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2E6C" w:rsidRPr="00FE27CB" w:rsidRDefault="00C263AF" w:rsidP="00B061D3">
      <w:pPr>
        <w:pStyle w:val="cc"/>
        <w:rPr>
          <w:rFonts w:asciiTheme="minorHAnsi" w:hAnsiTheme="minorHAnsi" w:cstheme="minorHAnsi"/>
          <w:b/>
          <w:sz w:val="22"/>
          <w:szCs w:val="22"/>
          <w:lang w:val="fr-FR"/>
        </w:rPr>
      </w:pPr>
      <w:bookmarkStart w:id="0" w:name="_GoBack"/>
      <w:bookmarkEnd w:id="0"/>
      <w:r w:rsidRPr="00FE27CB">
        <w:rPr>
          <w:rFonts w:asciiTheme="minorHAnsi" w:hAnsiTheme="minorHAnsi" w:cstheme="minorHAnsi"/>
          <w:noProof/>
          <w:sz w:val="22"/>
          <w:szCs w:val="22"/>
          <w:lang w:eastAsia="en-GB"/>
        </w:rPr>
        <w:drawing>
          <wp:anchor distT="0" distB="0" distL="114300" distR="114300" simplePos="0" relativeHeight="251658240" behindDoc="0" locked="0" layoutInCell="1" allowOverlap="1" wp14:anchorId="7A88C039" wp14:editId="6B435626">
            <wp:simplePos x="0" y="0"/>
            <wp:positionH relativeFrom="column">
              <wp:posOffset>2003425</wp:posOffset>
            </wp:positionH>
            <wp:positionV relativeFrom="paragraph">
              <wp:posOffset>69215</wp:posOffset>
            </wp:positionV>
            <wp:extent cx="1870075" cy="819785"/>
            <wp:effectExtent l="0" t="0" r="0" b="0"/>
            <wp:wrapNone/>
            <wp:docPr id="2" name="Picture 5" descr="sin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gle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075" cy="819785"/>
                    </a:xfrm>
                    <a:prstGeom prst="rect">
                      <a:avLst/>
                    </a:prstGeom>
                    <a:noFill/>
                  </pic:spPr>
                </pic:pic>
              </a:graphicData>
            </a:graphic>
          </wp:anchor>
        </w:drawing>
      </w:r>
    </w:p>
    <w:p w:rsidR="003D2E6C" w:rsidRPr="00FE27CB" w:rsidRDefault="003D2E6C" w:rsidP="001B463C">
      <w:pPr>
        <w:pStyle w:val="cc"/>
        <w:jc w:val="center"/>
        <w:rPr>
          <w:rFonts w:asciiTheme="minorHAnsi" w:hAnsiTheme="minorHAnsi" w:cstheme="minorHAnsi"/>
          <w:b/>
          <w:sz w:val="22"/>
          <w:szCs w:val="22"/>
          <w:lang w:val="fr-FR"/>
        </w:rPr>
      </w:pPr>
    </w:p>
    <w:p w:rsidR="003D2E6C" w:rsidRPr="00FE27CB" w:rsidRDefault="003D2E6C" w:rsidP="001B463C">
      <w:pPr>
        <w:pStyle w:val="cc"/>
        <w:jc w:val="center"/>
        <w:rPr>
          <w:rFonts w:asciiTheme="minorHAnsi" w:hAnsiTheme="minorHAnsi" w:cstheme="minorHAnsi"/>
          <w:b/>
          <w:sz w:val="22"/>
          <w:szCs w:val="22"/>
          <w:lang w:val="fr-FR"/>
        </w:rPr>
      </w:pPr>
    </w:p>
    <w:p w:rsidR="003D2E6C" w:rsidRPr="00FE27CB" w:rsidRDefault="003D2E6C" w:rsidP="001B463C">
      <w:pPr>
        <w:pStyle w:val="cc"/>
        <w:jc w:val="center"/>
        <w:rPr>
          <w:rFonts w:asciiTheme="minorHAnsi" w:hAnsiTheme="minorHAnsi" w:cstheme="minorHAnsi"/>
          <w:b/>
          <w:sz w:val="22"/>
          <w:szCs w:val="22"/>
          <w:lang w:val="fr-FR"/>
        </w:rPr>
      </w:pPr>
    </w:p>
    <w:p w:rsidR="003D2E6C" w:rsidRPr="00FE27CB" w:rsidRDefault="003D2E6C" w:rsidP="001B463C">
      <w:pPr>
        <w:pStyle w:val="cc"/>
        <w:jc w:val="center"/>
        <w:rPr>
          <w:rFonts w:asciiTheme="minorHAnsi" w:hAnsiTheme="minorHAnsi" w:cstheme="minorHAnsi"/>
          <w:b/>
          <w:sz w:val="22"/>
          <w:szCs w:val="22"/>
          <w:lang w:val="fr-FR"/>
        </w:rPr>
      </w:pPr>
    </w:p>
    <w:p w:rsidR="003D2E6C" w:rsidRPr="00FE27CB" w:rsidRDefault="003D2E6C" w:rsidP="001B463C">
      <w:pPr>
        <w:pStyle w:val="cc"/>
        <w:jc w:val="center"/>
        <w:rPr>
          <w:rFonts w:asciiTheme="minorHAnsi" w:hAnsiTheme="minorHAnsi" w:cstheme="minorHAnsi"/>
          <w:b/>
          <w:sz w:val="22"/>
          <w:szCs w:val="22"/>
          <w:lang w:val="fr-FR"/>
        </w:rPr>
      </w:pPr>
    </w:p>
    <w:p w:rsidR="003D2E6C" w:rsidRPr="00FE27CB" w:rsidRDefault="003D2E6C" w:rsidP="001B463C">
      <w:pPr>
        <w:pStyle w:val="cc"/>
        <w:jc w:val="center"/>
        <w:rPr>
          <w:rFonts w:asciiTheme="minorHAnsi" w:hAnsiTheme="minorHAnsi" w:cstheme="minorHAnsi"/>
          <w:b/>
          <w:sz w:val="22"/>
          <w:szCs w:val="22"/>
          <w:lang w:val="fr-FR"/>
        </w:rPr>
      </w:pPr>
    </w:p>
    <w:p w:rsidR="003D2E6C" w:rsidRPr="00FE27CB" w:rsidRDefault="003D2E6C" w:rsidP="001B463C">
      <w:pPr>
        <w:pStyle w:val="cc"/>
        <w:jc w:val="center"/>
        <w:rPr>
          <w:rFonts w:asciiTheme="minorHAnsi" w:hAnsiTheme="minorHAnsi" w:cstheme="minorHAnsi"/>
          <w:b/>
          <w:sz w:val="22"/>
          <w:szCs w:val="22"/>
          <w:lang w:val="fr-FR"/>
        </w:rPr>
      </w:pPr>
      <w:r w:rsidRPr="00FE27CB">
        <w:rPr>
          <w:rFonts w:asciiTheme="minorHAnsi" w:hAnsiTheme="minorHAnsi" w:cstheme="minorHAnsi"/>
          <w:b/>
          <w:sz w:val="22"/>
          <w:szCs w:val="22"/>
          <w:lang w:val="fr-FR"/>
        </w:rPr>
        <w:t>A</w:t>
      </w:r>
      <w:r w:rsidR="002A2DC4" w:rsidRPr="00FE27CB">
        <w:rPr>
          <w:rFonts w:asciiTheme="minorHAnsi" w:hAnsiTheme="minorHAnsi" w:cstheme="minorHAnsi"/>
          <w:b/>
          <w:sz w:val="22"/>
          <w:szCs w:val="22"/>
          <w:lang w:val="fr-FR"/>
        </w:rPr>
        <w:t>CCORD ENTRE</w:t>
      </w:r>
    </w:p>
    <w:p w:rsidR="003D2E6C" w:rsidRPr="00FE27CB" w:rsidRDefault="003D2E6C" w:rsidP="001B463C">
      <w:pPr>
        <w:pStyle w:val="cc"/>
        <w:rPr>
          <w:rFonts w:asciiTheme="minorHAnsi" w:hAnsiTheme="minorHAnsi" w:cstheme="minorHAnsi"/>
          <w:b/>
          <w:sz w:val="22"/>
          <w:szCs w:val="22"/>
          <w:lang w:val="fr-FR"/>
        </w:rPr>
      </w:pPr>
    </w:p>
    <w:p w:rsidR="003D2E6C" w:rsidRPr="00FE27CB" w:rsidRDefault="002A2DC4" w:rsidP="001B463C">
      <w:pPr>
        <w:pStyle w:val="cc"/>
        <w:jc w:val="center"/>
        <w:rPr>
          <w:rFonts w:asciiTheme="minorHAnsi" w:hAnsiTheme="minorHAnsi" w:cstheme="minorHAnsi"/>
          <w:b/>
          <w:sz w:val="22"/>
          <w:szCs w:val="22"/>
          <w:lang w:val="fr-FR"/>
        </w:rPr>
      </w:pPr>
      <w:r w:rsidRPr="00FE27CB">
        <w:rPr>
          <w:rFonts w:asciiTheme="minorHAnsi" w:hAnsiTheme="minorHAnsi" w:cstheme="minorHAnsi"/>
          <w:b/>
          <w:sz w:val="22"/>
          <w:szCs w:val="22"/>
          <w:lang w:val="fr-FR"/>
        </w:rPr>
        <w:t>L</w:t>
      </w:r>
      <w:r w:rsidR="007D38D9" w:rsidRPr="00FE27CB">
        <w:rPr>
          <w:rFonts w:asciiTheme="minorHAnsi" w:hAnsiTheme="minorHAnsi" w:cstheme="minorHAnsi"/>
          <w:b/>
          <w:sz w:val="22"/>
          <w:szCs w:val="22"/>
          <w:lang w:val="fr-FR"/>
        </w:rPr>
        <w:t xml:space="preserve">E </w:t>
      </w:r>
      <w:r w:rsidR="003D2E6C" w:rsidRPr="00FE27CB">
        <w:rPr>
          <w:rFonts w:asciiTheme="minorHAnsi" w:hAnsiTheme="minorHAnsi" w:cstheme="minorHAnsi"/>
          <w:b/>
          <w:sz w:val="22"/>
          <w:szCs w:val="22"/>
          <w:lang w:val="fr-FR"/>
        </w:rPr>
        <w:t>PROGRAMME</w:t>
      </w:r>
      <w:r w:rsidRPr="00FE27CB">
        <w:rPr>
          <w:rFonts w:asciiTheme="minorHAnsi" w:hAnsiTheme="minorHAnsi" w:cstheme="minorHAnsi"/>
          <w:b/>
          <w:sz w:val="22"/>
          <w:szCs w:val="22"/>
          <w:lang w:val="fr-FR"/>
        </w:rPr>
        <w:t xml:space="preserve"> ALIMENTAIRE MONDIAL</w:t>
      </w:r>
    </w:p>
    <w:p w:rsidR="003D2E6C" w:rsidRPr="00FE27CB" w:rsidRDefault="003D2E6C" w:rsidP="001B463C">
      <w:pPr>
        <w:pStyle w:val="cc"/>
        <w:jc w:val="both"/>
        <w:rPr>
          <w:rFonts w:asciiTheme="minorHAnsi" w:hAnsiTheme="minorHAnsi" w:cstheme="minorHAnsi"/>
          <w:b/>
          <w:sz w:val="22"/>
          <w:szCs w:val="22"/>
          <w:lang w:val="fr-FR"/>
        </w:rPr>
      </w:pPr>
    </w:p>
    <w:p w:rsidR="003D2E6C" w:rsidRPr="00FE27CB" w:rsidRDefault="002A2DC4" w:rsidP="001B463C">
      <w:pPr>
        <w:pStyle w:val="cc"/>
        <w:jc w:val="center"/>
        <w:rPr>
          <w:rFonts w:asciiTheme="minorHAnsi" w:hAnsiTheme="minorHAnsi" w:cstheme="minorHAnsi"/>
          <w:b/>
          <w:sz w:val="22"/>
          <w:szCs w:val="22"/>
          <w:lang w:val="fr-FR"/>
        </w:rPr>
      </w:pPr>
      <w:r w:rsidRPr="00FE27CB">
        <w:rPr>
          <w:rFonts w:asciiTheme="minorHAnsi" w:hAnsiTheme="minorHAnsi" w:cstheme="minorHAnsi"/>
          <w:b/>
          <w:sz w:val="22"/>
          <w:szCs w:val="22"/>
          <w:lang w:val="fr-FR"/>
        </w:rPr>
        <w:t>ET</w:t>
      </w:r>
    </w:p>
    <w:p w:rsidR="003D2E6C" w:rsidRPr="00FE27CB" w:rsidRDefault="003D2E6C" w:rsidP="001B463C">
      <w:pPr>
        <w:pStyle w:val="cc"/>
        <w:jc w:val="both"/>
        <w:rPr>
          <w:rFonts w:asciiTheme="minorHAnsi" w:hAnsiTheme="minorHAnsi" w:cstheme="minorHAnsi"/>
          <w:b/>
          <w:sz w:val="22"/>
          <w:szCs w:val="22"/>
          <w:lang w:val="fr-FR"/>
        </w:rPr>
      </w:pPr>
    </w:p>
    <w:p w:rsidR="003D2E6C" w:rsidRPr="00FE27CB" w:rsidRDefault="003D2E6C" w:rsidP="00F5158C">
      <w:pPr>
        <w:pStyle w:val="cc"/>
        <w:jc w:val="center"/>
        <w:rPr>
          <w:rFonts w:asciiTheme="minorHAnsi" w:hAnsiTheme="minorHAnsi" w:cstheme="minorHAnsi"/>
          <w:sz w:val="22"/>
          <w:szCs w:val="22"/>
          <w:lang w:val="fr-FR"/>
        </w:rPr>
      </w:pPr>
      <w:r w:rsidRPr="00FE27CB">
        <w:rPr>
          <w:rFonts w:asciiTheme="minorHAnsi" w:hAnsiTheme="minorHAnsi" w:cstheme="minorHAnsi"/>
          <w:b/>
          <w:sz w:val="22"/>
          <w:szCs w:val="22"/>
          <w:lang w:val="fr-FR"/>
        </w:rPr>
        <w:t>[</w:t>
      </w:r>
      <w:r w:rsidRPr="00FE27CB">
        <w:rPr>
          <w:rFonts w:asciiTheme="minorHAnsi" w:hAnsiTheme="minorHAnsi" w:cstheme="minorHAnsi"/>
          <w:b/>
          <w:i/>
          <w:sz w:val="22"/>
          <w:szCs w:val="22"/>
          <w:highlight w:val="lightGray"/>
          <w:lang w:val="fr-FR"/>
        </w:rPr>
        <w:t>Ins</w:t>
      </w:r>
      <w:r w:rsidR="002A2DC4" w:rsidRPr="00FE27CB">
        <w:rPr>
          <w:rFonts w:asciiTheme="minorHAnsi" w:hAnsiTheme="minorHAnsi" w:cstheme="minorHAnsi"/>
          <w:b/>
          <w:i/>
          <w:sz w:val="22"/>
          <w:szCs w:val="22"/>
          <w:highlight w:val="lightGray"/>
          <w:lang w:val="fr-FR"/>
        </w:rPr>
        <w:t xml:space="preserve">érer </w:t>
      </w:r>
      <w:r w:rsidR="008B6BC6" w:rsidRPr="00FE27CB">
        <w:rPr>
          <w:rFonts w:asciiTheme="minorHAnsi" w:hAnsiTheme="minorHAnsi" w:cstheme="minorHAnsi"/>
          <w:b/>
          <w:i/>
          <w:sz w:val="22"/>
          <w:szCs w:val="22"/>
          <w:highlight w:val="lightGray"/>
          <w:lang w:val="fr-FR"/>
        </w:rPr>
        <w:t>la dénomination sociale complète de l’ONG</w:t>
      </w:r>
      <w:r w:rsidRPr="00FE27CB">
        <w:rPr>
          <w:rFonts w:asciiTheme="minorHAnsi" w:hAnsiTheme="minorHAnsi" w:cstheme="minorHAnsi"/>
          <w:b/>
          <w:sz w:val="22"/>
          <w:szCs w:val="22"/>
          <w:lang w:val="fr-FR"/>
        </w:rPr>
        <w:t>]</w:t>
      </w:r>
    </w:p>
    <w:p w:rsidR="003D2E6C" w:rsidRPr="00FE27CB" w:rsidRDefault="003D2E6C" w:rsidP="00AC50A8">
      <w:pPr>
        <w:pStyle w:val="cc"/>
        <w:jc w:val="center"/>
        <w:rPr>
          <w:rFonts w:asciiTheme="minorHAnsi" w:hAnsiTheme="minorHAnsi" w:cstheme="minorHAnsi"/>
          <w:b/>
          <w:sz w:val="22"/>
          <w:szCs w:val="22"/>
          <w:lang w:val="fr-FR"/>
        </w:rPr>
      </w:pPr>
    </w:p>
    <w:p w:rsidR="003D2E6C" w:rsidRPr="00FE27CB" w:rsidRDefault="003D2E6C" w:rsidP="00AC50A8">
      <w:pPr>
        <w:pStyle w:val="cc"/>
        <w:jc w:val="center"/>
        <w:rPr>
          <w:rFonts w:asciiTheme="minorHAnsi" w:hAnsiTheme="minorHAnsi" w:cstheme="minorHAnsi"/>
          <w:b/>
          <w:i/>
          <w:sz w:val="22"/>
          <w:szCs w:val="22"/>
          <w:lang w:val="fr-FR"/>
        </w:rPr>
      </w:pPr>
      <w:r w:rsidRPr="00FE27CB">
        <w:rPr>
          <w:rFonts w:asciiTheme="minorHAnsi" w:hAnsiTheme="minorHAnsi" w:cstheme="minorHAnsi"/>
          <w:b/>
          <w:sz w:val="22"/>
          <w:szCs w:val="22"/>
          <w:lang w:val="fr-FR"/>
        </w:rPr>
        <w:t>RE</w:t>
      </w:r>
      <w:r w:rsidR="008B6BC6" w:rsidRPr="00FE27CB">
        <w:rPr>
          <w:rFonts w:asciiTheme="minorHAnsi" w:hAnsiTheme="minorHAnsi" w:cstheme="minorHAnsi"/>
          <w:b/>
          <w:sz w:val="22"/>
          <w:szCs w:val="22"/>
          <w:lang w:val="fr-FR"/>
        </w:rPr>
        <w:t xml:space="preserve">LATIF À LA MISE EN </w:t>
      </w:r>
      <w:r w:rsidR="00B51AA3" w:rsidRPr="00FE27CB">
        <w:rPr>
          <w:rFonts w:asciiTheme="minorHAnsi" w:hAnsiTheme="minorHAnsi" w:cstheme="minorHAnsi"/>
          <w:b/>
          <w:sz w:val="22"/>
          <w:szCs w:val="22"/>
          <w:lang w:val="fr-FR"/>
        </w:rPr>
        <w:t>ŒUVRE</w:t>
      </w:r>
      <w:r w:rsidR="008B6BC6" w:rsidRPr="00FE27CB">
        <w:rPr>
          <w:rFonts w:asciiTheme="minorHAnsi" w:hAnsiTheme="minorHAnsi" w:cstheme="minorHAnsi"/>
          <w:b/>
          <w:sz w:val="22"/>
          <w:szCs w:val="22"/>
          <w:lang w:val="fr-FR"/>
        </w:rPr>
        <w:t xml:space="preserve"> D’UN PROGRAMME D’</w:t>
      </w:r>
      <w:r w:rsidRPr="00FE27CB">
        <w:rPr>
          <w:rFonts w:asciiTheme="minorHAnsi" w:hAnsiTheme="minorHAnsi" w:cstheme="minorHAnsi"/>
          <w:b/>
          <w:sz w:val="22"/>
          <w:szCs w:val="22"/>
          <w:lang w:val="fr-FR"/>
        </w:rPr>
        <w:t xml:space="preserve">ASSISTANCE </w:t>
      </w:r>
      <w:r w:rsidR="008B6BC6" w:rsidRPr="00FE27CB">
        <w:rPr>
          <w:rFonts w:asciiTheme="minorHAnsi" w:hAnsiTheme="minorHAnsi" w:cstheme="minorHAnsi"/>
          <w:b/>
          <w:sz w:val="22"/>
          <w:szCs w:val="22"/>
          <w:lang w:val="fr-FR"/>
        </w:rPr>
        <w:t>DU PAM</w:t>
      </w:r>
    </w:p>
    <w:p w:rsidR="003D2E6C" w:rsidRPr="00FE27CB" w:rsidRDefault="003D2E6C" w:rsidP="0064612A">
      <w:pPr>
        <w:pStyle w:val="cc"/>
        <w:jc w:val="center"/>
        <w:rPr>
          <w:rFonts w:asciiTheme="minorHAnsi" w:hAnsiTheme="minorHAnsi" w:cstheme="minorHAnsi"/>
          <w:b/>
          <w:sz w:val="22"/>
          <w:szCs w:val="22"/>
          <w:lang w:val="fr-FR"/>
        </w:rPr>
      </w:pPr>
      <w:r w:rsidRPr="00FE27CB">
        <w:rPr>
          <w:rFonts w:asciiTheme="minorHAnsi" w:hAnsiTheme="minorHAnsi" w:cstheme="minorHAnsi"/>
          <w:b/>
          <w:sz w:val="22"/>
          <w:szCs w:val="22"/>
          <w:lang w:val="fr-FR"/>
        </w:rPr>
        <w:t>(</w:t>
      </w:r>
      <w:r w:rsidR="008B6BC6" w:rsidRPr="00FE27CB">
        <w:rPr>
          <w:rFonts w:asciiTheme="minorHAnsi" w:hAnsiTheme="minorHAnsi" w:cstheme="minorHAnsi"/>
          <w:b/>
          <w:sz w:val="22"/>
          <w:szCs w:val="22"/>
          <w:lang w:val="fr-FR"/>
        </w:rPr>
        <w:t>OPÉRATION D’URGENCE</w:t>
      </w:r>
      <w:r w:rsidRPr="00FE27CB">
        <w:rPr>
          <w:rFonts w:asciiTheme="minorHAnsi" w:hAnsiTheme="minorHAnsi" w:cstheme="minorHAnsi"/>
          <w:b/>
          <w:sz w:val="22"/>
          <w:szCs w:val="22"/>
          <w:lang w:val="fr-FR"/>
        </w:rPr>
        <w:t>/</w:t>
      </w:r>
      <w:r w:rsidR="008B6BC6" w:rsidRPr="00FE27CB">
        <w:rPr>
          <w:rFonts w:asciiTheme="minorHAnsi" w:hAnsiTheme="minorHAnsi" w:cstheme="minorHAnsi"/>
          <w:b/>
          <w:sz w:val="22"/>
          <w:szCs w:val="22"/>
          <w:lang w:val="fr-FR"/>
        </w:rPr>
        <w:t>I</w:t>
      </w:r>
      <w:r w:rsidRPr="00FE27CB">
        <w:rPr>
          <w:rFonts w:asciiTheme="minorHAnsi" w:hAnsiTheme="minorHAnsi" w:cstheme="minorHAnsi"/>
          <w:b/>
          <w:sz w:val="22"/>
          <w:szCs w:val="22"/>
          <w:lang w:val="fr-FR"/>
        </w:rPr>
        <w:t>P</w:t>
      </w:r>
      <w:r w:rsidR="008B6BC6" w:rsidRPr="00FE27CB">
        <w:rPr>
          <w:rFonts w:asciiTheme="minorHAnsi" w:hAnsiTheme="minorHAnsi" w:cstheme="minorHAnsi"/>
          <w:b/>
          <w:sz w:val="22"/>
          <w:szCs w:val="22"/>
          <w:lang w:val="fr-FR"/>
        </w:rPr>
        <w:t>S</w:t>
      </w:r>
      <w:r w:rsidRPr="00FE27CB">
        <w:rPr>
          <w:rFonts w:asciiTheme="minorHAnsi" w:hAnsiTheme="minorHAnsi" w:cstheme="minorHAnsi"/>
          <w:b/>
          <w:sz w:val="22"/>
          <w:szCs w:val="22"/>
          <w:lang w:val="fr-FR"/>
        </w:rPr>
        <w:t>R/PROJET</w:t>
      </w:r>
      <w:r w:rsidR="008B6BC6" w:rsidRPr="00FE27CB">
        <w:rPr>
          <w:rFonts w:asciiTheme="minorHAnsi" w:hAnsiTheme="minorHAnsi" w:cstheme="minorHAnsi"/>
          <w:b/>
          <w:sz w:val="22"/>
          <w:szCs w:val="22"/>
          <w:lang w:val="fr-FR"/>
        </w:rPr>
        <w:t xml:space="preserve"> DU PAM</w:t>
      </w:r>
      <w:r w:rsidRPr="00FE27CB">
        <w:rPr>
          <w:rFonts w:asciiTheme="minorHAnsi" w:hAnsiTheme="minorHAnsi" w:cstheme="minorHAnsi"/>
          <w:b/>
          <w:sz w:val="22"/>
          <w:szCs w:val="22"/>
          <w:lang w:val="fr-FR"/>
        </w:rPr>
        <w:t xml:space="preserve"> num</w:t>
      </w:r>
      <w:r w:rsidR="008B6BC6" w:rsidRPr="00FE27CB">
        <w:rPr>
          <w:rFonts w:asciiTheme="minorHAnsi" w:hAnsiTheme="minorHAnsi" w:cstheme="minorHAnsi"/>
          <w:b/>
          <w:sz w:val="22"/>
          <w:szCs w:val="22"/>
          <w:lang w:val="fr-FR"/>
        </w:rPr>
        <w:t>éro</w:t>
      </w:r>
      <w:r w:rsidR="0004482E" w:rsidRPr="00FE27CB">
        <w:rPr>
          <w:rFonts w:asciiTheme="minorHAnsi" w:hAnsiTheme="minorHAnsi" w:cstheme="minorHAnsi"/>
          <w:b/>
          <w:sz w:val="22"/>
          <w:szCs w:val="22"/>
          <w:lang w:val="fr-FR"/>
        </w:rPr>
        <w:t xml:space="preserve"> </w:t>
      </w:r>
      <w:r w:rsidRPr="00FE27CB">
        <w:rPr>
          <w:rFonts w:asciiTheme="minorHAnsi" w:hAnsiTheme="minorHAnsi" w:cstheme="minorHAnsi"/>
          <w:b/>
          <w:sz w:val="22"/>
          <w:szCs w:val="22"/>
          <w:highlight w:val="lightGray"/>
          <w:lang w:val="fr-FR"/>
        </w:rPr>
        <w:t>xxxxx</w:t>
      </w:r>
      <w:r w:rsidR="008B6BC6" w:rsidRPr="00FE27CB">
        <w:rPr>
          <w:rFonts w:asciiTheme="minorHAnsi" w:hAnsiTheme="minorHAnsi" w:cstheme="minorHAnsi"/>
          <w:b/>
          <w:sz w:val="22"/>
          <w:szCs w:val="22"/>
          <w:lang w:val="fr-FR"/>
        </w:rPr>
        <w:t>–dénommé ci-après l’</w:t>
      </w:r>
      <w:r w:rsidR="00AC12D2" w:rsidRPr="00FE27CB">
        <w:rPr>
          <w:rFonts w:asciiTheme="minorHAnsi" w:hAnsiTheme="minorHAnsi" w:cstheme="minorHAnsi"/>
          <w:b/>
          <w:sz w:val="22"/>
          <w:szCs w:val="22"/>
          <w:lang w:val="fr-FR"/>
        </w:rPr>
        <w:t> « O</w:t>
      </w:r>
      <w:r w:rsidRPr="00FE27CB">
        <w:rPr>
          <w:rFonts w:asciiTheme="minorHAnsi" w:hAnsiTheme="minorHAnsi" w:cstheme="minorHAnsi"/>
          <w:b/>
          <w:sz w:val="22"/>
          <w:szCs w:val="22"/>
          <w:lang w:val="fr-FR"/>
        </w:rPr>
        <w:t>p</w:t>
      </w:r>
      <w:r w:rsidR="008B6BC6" w:rsidRPr="00FE27CB">
        <w:rPr>
          <w:rFonts w:asciiTheme="minorHAnsi" w:hAnsiTheme="minorHAnsi" w:cstheme="minorHAnsi"/>
          <w:b/>
          <w:sz w:val="22"/>
          <w:szCs w:val="22"/>
          <w:lang w:val="fr-FR"/>
        </w:rPr>
        <w:t>é</w:t>
      </w:r>
      <w:r w:rsidR="00AC12D2" w:rsidRPr="00FE27CB">
        <w:rPr>
          <w:rFonts w:asciiTheme="minorHAnsi" w:hAnsiTheme="minorHAnsi" w:cstheme="minorHAnsi"/>
          <w:b/>
          <w:sz w:val="22"/>
          <w:szCs w:val="22"/>
          <w:lang w:val="fr-FR"/>
        </w:rPr>
        <w:t>ration »</w:t>
      </w:r>
      <w:r w:rsidRPr="00FE27CB">
        <w:rPr>
          <w:rFonts w:asciiTheme="minorHAnsi" w:hAnsiTheme="minorHAnsi" w:cstheme="minorHAnsi"/>
          <w:b/>
          <w:sz w:val="22"/>
          <w:szCs w:val="22"/>
          <w:lang w:val="fr-FR"/>
        </w:rPr>
        <w:t>)</w:t>
      </w:r>
    </w:p>
    <w:p w:rsidR="003D2E6C" w:rsidRPr="00FE27CB" w:rsidRDefault="003D2E6C" w:rsidP="00AC50A8">
      <w:pPr>
        <w:pStyle w:val="cc"/>
        <w:ind w:left="-851" w:firstLine="851"/>
        <w:rPr>
          <w:rFonts w:asciiTheme="minorHAnsi" w:hAnsiTheme="minorHAnsi" w:cstheme="minorHAnsi"/>
          <w:sz w:val="22"/>
          <w:szCs w:val="22"/>
          <w:lang w:val="fr-FR"/>
        </w:rPr>
      </w:pPr>
    </w:p>
    <w:p w:rsidR="00C622F6" w:rsidRPr="00FE27CB" w:rsidRDefault="00C622F6" w:rsidP="00AC50A8">
      <w:pPr>
        <w:pStyle w:val="cc"/>
        <w:ind w:left="-851" w:firstLine="851"/>
        <w:rPr>
          <w:rFonts w:asciiTheme="minorHAnsi" w:hAnsiTheme="minorHAnsi" w:cstheme="minorHAnsi"/>
          <w:sz w:val="22"/>
          <w:szCs w:val="22"/>
          <w:lang w:val="fr-FR"/>
        </w:rPr>
      </w:pPr>
    </w:p>
    <w:p w:rsidR="003D2E6C" w:rsidRPr="00FE27CB" w:rsidRDefault="004F6AD6" w:rsidP="002B4421">
      <w:pPr>
        <w:pStyle w:val="cc"/>
        <w:jc w:val="both"/>
        <w:rPr>
          <w:rFonts w:asciiTheme="minorHAnsi" w:hAnsiTheme="minorHAnsi" w:cstheme="minorHAnsi"/>
          <w:b/>
          <w:sz w:val="22"/>
          <w:szCs w:val="22"/>
          <w:lang w:val="fr-FR"/>
        </w:rPr>
      </w:pPr>
      <w:r w:rsidRPr="00FE27CB">
        <w:rPr>
          <w:rFonts w:asciiTheme="minorHAnsi" w:hAnsiTheme="minorHAnsi" w:cstheme="minorHAnsi"/>
          <w:sz w:val="22"/>
          <w:szCs w:val="22"/>
          <w:lang w:val="fr-FR"/>
        </w:rPr>
        <w:t>Les présentes c</w:t>
      </w:r>
      <w:r w:rsidR="004C3F4D" w:rsidRPr="00FE27CB">
        <w:rPr>
          <w:rFonts w:asciiTheme="minorHAnsi" w:hAnsiTheme="minorHAnsi" w:cstheme="minorHAnsi"/>
          <w:sz w:val="22"/>
          <w:szCs w:val="22"/>
          <w:lang w:val="fr-FR"/>
        </w:rPr>
        <w:t xml:space="preserve">onditions </w:t>
      </w:r>
      <w:r w:rsidR="004371E6" w:rsidRPr="00FE27CB">
        <w:rPr>
          <w:rFonts w:asciiTheme="minorHAnsi" w:hAnsiTheme="minorHAnsi" w:cstheme="minorHAnsi"/>
          <w:sz w:val="22"/>
          <w:szCs w:val="22"/>
          <w:lang w:val="fr-FR"/>
        </w:rPr>
        <w:t xml:space="preserve">générales </w:t>
      </w:r>
      <w:r w:rsidR="004C3F4D" w:rsidRPr="00FE27CB">
        <w:rPr>
          <w:rFonts w:asciiTheme="minorHAnsi" w:hAnsiTheme="minorHAnsi" w:cstheme="minorHAnsi"/>
          <w:sz w:val="22"/>
          <w:szCs w:val="22"/>
          <w:lang w:val="fr-FR"/>
        </w:rPr>
        <w:t>(</w:t>
      </w:r>
      <w:r w:rsidR="004371E6" w:rsidRPr="00FE27CB">
        <w:rPr>
          <w:rFonts w:asciiTheme="minorHAnsi" w:hAnsiTheme="minorHAnsi" w:cstheme="minorHAnsi"/>
          <w:sz w:val="22"/>
          <w:szCs w:val="22"/>
          <w:lang w:val="fr-FR"/>
        </w:rPr>
        <w:t>les</w:t>
      </w:r>
      <w:r w:rsidR="004C3F4D" w:rsidRPr="00FE27CB">
        <w:rPr>
          <w:rFonts w:asciiTheme="minorHAnsi" w:hAnsiTheme="minorHAnsi" w:cstheme="minorHAnsi"/>
          <w:sz w:val="22"/>
          <w:szCs w:val="22"/>
          <w:lang w:val="fr-FR"/>
        </w:rPr>
        <w:t xml:space="preserve"> </w:t>
      </w:r>
      <w:r w:rsidR="00AC12D2" w:rsidRPr="00FE27CB">
        <w:rPr>
          <w:rFonts w:asciiTheme="minorHAnsi" w:hAnsiTheme="minorHAnsi" w:cstheme="minorHAnsi"/>
          <w:sz w:val="22"/>
          <w:szCs w:val="22"/>
          <w:lang w:val="fr-FR"/>
        </w:rPr>
        <w:t>« </w:t>
      </w:r>
      <w:r w:rsidR="00AC12D2" w:rsidRPr="00FE27CB">
        <w:rPr>
          <w:rFonts w:asciiTheme="minorHAnsi" w:hAnsiTheme="minorHAnsi" w:cstheme="minorHAnsi"/>
          <w:b/>
          <w:sz w:val="22"/>
          <w:szCs w:val="22"/>
          <w:lang w:val="fr-FR"/>
        </w:rPr>
        <w:t>C</w:t>
      </w:r>
      <w:r w:rsidR="004C3F4D" w:rsidRPr="00FE27CB">
        <w:rPr>
          <w:rFonts w:asciiTheme="minorHAnsi" w:hAnsiTheme="minorHAnsi" w:cstheme="minorHAnsi"/>
          <w:b/>
          <w:sz w:val="22"/>
          <w:szCs w:val="22"/>
          <w:lang w:val="fr-FR"/>
        </w:rPr>
        <w:t>onditions</w:t>
      </w:r>
      <w:r w:rsidR="004371E6" w:rsidRPr="00FE27CB">
        <w:rPr>
          <w:rFonts w:asciiTheme="minorHAnsi" w:hAnsiTheme="minorHAnsi" w:cstheme="minorHAnsi"/>
          <w:b/>
          <w:sz w:val="22"/>
          <w:szCs w:val="22"/>
          <w:lang w:val="fr-FR"/>
        </w:rPr>
        <w:t xml:space="preserve"> générales</w:t>
      </w:r>
      <w:r w:rsidR="00AC12D2" w:rsidRPr="00FE27CB">
        <w:rPr>
          <w:rFonts w:asciiTheme="minorHAnsi" w:hAnsiTheme="minorHAnsi" w:cstheme="minorHAnsi"/>
          <w:sz w:val="22"/>
          <w:szCs w:val="22"/>
          <w:lang w:val="fr-FR"/>
        </w:rPr>
        <w:t> »</w:t>
      </w:r>
      <w:r w:rsidR="004C3F4D" w:rsidRPr="00FE27CB">
        <w:rPr>
          <w:rFonts w:asciiTheme="minorHAnsi" w:hAnsiTheme="minorHAnsi" w:cstheme="minorHAnsi"/>
          <w:sz w:val="22"/>
          <w:szCs w:val="22"/>
          <w:lang w:val="fr-FR"/>
        </w:rPr>
        <w:t xml:space="preserve">) </w:t>
      </w:r>
      <w:r w:rsidR="004371E6" w:rsidRPr="00FE27CB">
        <w:rPr>
          <w:rFonts w:asciiTheme="minorHAnsi" w:hAnsiTheme="minorHAnsi" w:cstheme="minorHAnsi"/>
          <w:sz w:val="22"/>
          <w:szCs w:val="22"/>
          <w:lang w:val="fr-FR"/>
        </w:rPr>
        <w:t>et les</w:t>
      </w:r>
      <w:r w:rsidR="004C3F4D" w:rsidRPr="00FE27CB">
        <w:rPr>
          <w:rFonts w:asciiTheme="minorHAnsi" w:hAnsiTheme="minorHAnsi" w:cstheme="minorHAnsi"/>
          <w:sz w:val="22"/>
          <w:szCs w:val="22"/>
          <w:lang w:val="fr-FR"/>
        </w:rPr>
        <w:t xml:space="preserve"> annexes </w:t>
      </w:r>
      <w:r w:rsidR="004371E6" w:rsidRPr="00FE27CB">
        <w:rPr>
          <w:rFonts w:asciiTheme="minorHAnsi" w:hAnsiTheme="minorHAnsi" w:cstheme="minorHAnsi"/>
          <w:sz w:val="22"/>
          <w:szCs w:val="22"/>
          <w:lang w:val="fr-FR"/>
        </w:rPr>
        <w:t>ci-jointes</w:t>
      </w:r>
      <w:r w:rsidR="00817333" w:rsidRPr="00FE27CB">
        <w:rPr>
          <w:rFonts w:asciiTheme="minorHAnsi" w:hAnsiTheme="minorHAnsi" w:cstheme="minorHAnsi"/>
          <w:sz w:val="22"/>
          <w:szCs w:val="22"/>
          <w:lang w:val="fr-FR"/>
        </w:rPr>
        <w:t xml:space="preserve"> constitu</w:t>
      </w:r>
      <w:r w:rsidR="004371E6" w:rsidRPr="00FE27CB">
        <w:rPr>
          <w:rFonts w:asciiTheme="minorHAnsi" w:hAnsiTheme="minorHAnsi" w:cstheme="minorHAnsi"/>
          <w:sz w:val="22"/>
          <w:szCs w:val="22"/>
          <w:lang w:val="fr-FR"/>
        </w:rPr>
        <w:t>en</w:t>
      </w:r>
      <w:r w:rsidR="00817333" w:rsidRPr="00FE27CB">
        <w:rPr>
          <w:rFonts w:asciiTheme="minorHAnsi" w:hAnsiTheme="minorHAnsi" w:cstheme="minorHAnsi"/>
          <w:sz w:val="22"/>
          <w:szCs w:val="22"/>
          <w:lang w:val="fr-FR"/>
        </w:rPr>
        <w:t>t</w:t>
      </w:r>
      <w:r w:rsidR="004371E6" w:rsidRPr="00FE27CB">
        <w:rPr>
          <w:rFonts w:asciiTheme="minorHAnsi" w:hAnsiTheme="minorHAnsi" w:cstheme="minorHAnsi"/>
          <w:sz w:val="22"/>
          <w:szCs w:val="22"/>
          <w:lang w:val="fr-FR"/>
        </w:rPr>
        <w:t xml:space="preserve"> l’accord </w:t>
      </w:r>
      <w:r w:rsidR="00060378" w:rsidRPr="00FE27CB">
        <w:rPr>
          <w:rFonts w:asciiTheme="minorHAnsi" w:hAnsiTheme="minorHAnsi" w:cstheme="minorHAnsi"/>
          <w:sz w:val="22"/>
          <w:szCs w:val="22"/>
          <w:lang w:val="fr-FR"/>
        </w:rPr>
        <w:t xml:space="preserve">de </w:t>
      </w:r>
      <w:r w:rsidR="00FB3B3C" w:rsidRPr="00FE27CB">
        <w:rPr>
          <w:rFonts w:asciiTheme="minorHAnsi" w:hAnsiTheme="minorHAnsi" w:cstheme="minorHAnsi"/>
          <w:sz w:val="22"/>
          <w:szCs w:val="22"/>
          <w:lang w:val="fr-FR"/>
        </w:rPr>
        <w:t xml:space="preserve">partenariat sur le </w:t>
      </w:r>
      <w:r w:rsidR="00060378" w:rsidRPr="00FE27CB">
        <w:rPr>
          <w:rFonts w:asciiTheme="minorHAnsi" w:hAnsiTheme="minorHAnsi" w:cstheme="minorHAnsi"/>
          <w:sz w:val="22"/>
          <w:szCs w:val="22"/>
          <w:lang w:val="fr-FR"/>
        </w:rPr>
        <w:t>terrain</w:t>
      </w:r>
      <w:r w:rsidR="00FB3B3C" w:rsidRPr="00FE27CB">
        <w:rPr>
          <w:rFonts w:asciiTheme="minorHAnsi" w:hAnsiTheme="minorHAnsi" w:cstheme="minorHAnsi"/>
          <w:sz w:val="22"/>
          <w:szCs w:val="22"/>
          <w:lang w:val="fr-FR"/>
        </w:rPr>
        <w:t xml:space="preserve"> </w:t>
      </w:r>
      <w:r w:rsidR="004C3F4D" w:rsidRPr="00FE27CB">
        <w:rPr>
          <w:rFonts w:asciiTheme="minorHAnsi" w:hAnsiTheme="minorHAnsi" w:cstheme="minorHAnsi"/>
          <w:sz w:val="22"/>
          <w:szCs w:val="22"/>
          <w:lang w:val="fr-FR"/>
        </w:rPr>
        <w:t>(</w:t>
      </w:r>
      <w:r w:rsidR="00060378" w:rsidRPr="00FE27CB">
        <w:rPr>
          <w:rFonts w:asciiTheme="minorHAnsi" w:hAnsiTheme="minorHAnsi" w:cstheme="minorHAnsi"/>
          <w:sz w:val="22"/>
          <w:szCs w:val="22"/>
          <w:lang w:val="fr-FR"/>
        </w:rPr>
        <w:t>l’</w:t>
      </w:r>
      <w:r w:rsidR="00AC12D2" w:rsidRPr="00FE27CB">
        <w:rPr>
          <w:rFonts w:asciiTheme="minorHAnsi" w:hAnsiTheme="minorHAnsi" w:cstheme="minorHAnsi"/>
          <w:sz w:val="22"/>
          <w:szCs w:val="22"/>
          <w:lang w:val="fr-FR"/>
        </w:rPr>
        <w:t> « </w:t>
      </w:r>
      <w:r w:rsidR="004C3F4D" w:rsidRPr="00FE27CB">
        <w:rPr>
          <w:rFonts w:asciiTheme="minorHAnsi" w:hAnsiTheme="minorHAnsi" w:cstheme="minorHAnsi"/>
          <w:b/>
          <w:sz w:val="22"/>
          <w:szCs w:val="22"/>
          <w:lang w:val="fr-FR"/>
        </w:rPr>
        <w:t>A</w:t>
      </w:r>
      <w:r w:rsidR="00060378" w:rsidRPr="00FE27CB">
        <w:rPr>
          <w:rFonts w:asciiTheme="minorHAnsi" w:hAnsiTheme="minorHAnsi" w:cstheme="minorHAnsi"/>
          <w:b/>
          <w:sz w:val="22"/>
          <w:szCs w:val="22"/>
          <w:lang w:val="fr-FR"/>
        </w:rPr>
        <w:t>ccord</w:t>
      </w:r>
      <w:r w:rsidR="00AC12D2" w:rsidRPr="00FE27CB">
        <w:rPr>
          <w:rFonts w:asciiTheme="minorHAnsi" w:hAnsiTheme="minorHAnsi" w:cstheme="minorHAnsi"/>
          <w:sz w:val="22"/>
          <w:szCs w:val="22"/>
          <w:lang w:val="fr-FR"/>
        </w:rPr>
        <w:t> »</w:t>
      </w:r>
      <w:r w:rsidR="004C3F4D" w:rsidRPr="00FE27CB">
        <w:rPr>
          <w:rFonts w:asciiTheme="minorHAnsi" w:hAnsiTheme="minorHAnsi" w:cstheme="minorHAnsi"/>
          <w:sz w:val="22"/>
          <w:szCs w:val="22"/>
          <w:lang w:val="fr-FR"/>
        </w:rPr>
        <w:t xml:space="preserve">) </w:t>
      </w:r>
      <w:r w:rsidR="00060378" w:rsidRPr="00FE27CB">
        <w:rPr>
          <w:rFonts w:asciiTheme="minorHAnsi" w:hAnsiTheme="minorHAnsi" w:cstheme="minorHAnsi"/>
          <w:sz w:val="22"/>
          <w:szCs w:val="22"/>
          <w:lang w:val="fr-FR"/>
        </w:rPr>
        <w:t>conclu entre</w:t>
      </w:r>
      <w:r w:rsidR="00DC4EA8" w:rsidRPr="00FE27CB">
        <w:rPr>
          <w:rFonts w:asciiTheme="minorHAnsi" w:hAnsiTheme="minorHAnsi" w:cstheme="minorHAnsi"/>
          <w:sz w:val="22"/>
          <w:szCs w:val="22"/>
          <w:lang w:val="fr-FR"/>
        </w:rPr>
        <w:t> :</w:t>
      </w:r>
    </w:p>
    <w:p w:rsidR="003D2E6C" w:rsidRPr="00FE27CB" w:rsidRDefault="003D2E6C" w:rsidP="00AC50A8">
      <w:pPr>
        <w:pStyle w:val="cc"/>
        <w:rPr>
          <w:rFonts w:asciiTheme="minorHAnsi" w:hAnsiTheme="minorHAnsi" w:cstheme="minorHAnsi"/>
          <w:sz w:val="22"/>
          <w:szCs w:val="22"/>
          <w:lang w:val="fr-FR"/>
        </w:rPr>
      </w:pPr>
    </w:p>
    <w:p w:rsidR="003D2E6C" w:rsidRPr="00FE27CB" w:rsidRDefault="003D2E6C" w:rsidP="00746A0A">
      <w:pPr>
        <w:pStyle w:val="cc"/>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w:t>
      </w:r>
      <w:r w:rsidR="00664571" w:rsidRPr="00FE27CB">
        <w:rPr>
          <w:rFonts w:asciiTheme="minorHAnsi" w:hAnsiTheme="minorHAnsi" w:cstheme="minorHAnsi"/>
          <w:sz w:val="22"/>
          <w:szCs w:val="22"/>
          <w:lang w:val="fr-FR"/>
        </w:rPr>
        <w:t xml:space="preserve"> </w:t>
      </w:r>
      <w:r w:rsidR="00060378" w:rsidRPr="00FE27CB">
        <w:rPr>
          <w:rFonts w:asciiTheme="minorHAnsi" w:hAnsiTheme="minorHAnsi" w:cstheme="minorHAnsi"/>
          <w:b/>
          <w:sz w:val="22"/>
          <w:szCs w:val="22"/>
          <w:lang w:val="fr-FR"/>
        </w:rPr>
        <w:t>L</w:t>
      </w:r>
      <w:r w:rsidR="007D38D9" w:rsidRPr="00FE27CB">
        <w:rPr>
          <w:rFonts w:asciiTheme="minorHAnsi" w:hAnsiTheme="minorHAnsi" w:cstheme="minorHAnsi"/>
          <w:b/>
          <w:sz w:val="22"/>
          <w:szCs w:val="22"/>
          <w:lang w:val="fr-FR"/>
        </w:rPr>
        <w:t>e</w:t>
      </w:r>
      <w:r w:rsidR="0004482E" w:rsidRPr="00FE27CB">
        <w:rPr>
          <w:rFonts w:asciiTheme="minorHAnsi" w:hAnsiTheme="minorHAnsi" w:cstheme="minorHAnsi"/>
          <w:b/>
          <w:sz w:val="22"/>
          <w:szCs w:val="22"/>
          <w:lang w:val="fr-FR"/>
        </w:rPr>
        <w:t xml:space="preserve"> </w:t>
      </w:r>
      <w:r w:rsidRPr="00FE27CB">
        <w:rPr>
          <w:rFonts w:asciiTheme="minorHAnsi" w:hAnsiTheme="minorHAnsi" w:cstheme="minorHAnsi"/>
          <w:b/>
          <w:sz w:val="22"/>
          <w:szCs w:val="22"/>
          <w:lang w:val="fr-FR"/>
        </w:rPr>
        <w:t>Programme</w:t>
      </w:r>
      <w:r w:rsidR="00060378" w:rsidRPr="00FE27CB">
        <w:rPr>
          <w:rFonts w:asciiTheme="minorHAnsi" w:hAnsiTheme="minorHAnsi" w:cstheme="minorHAnsi"/>
          <w:b/>
          <w:sz w:val="22"/>
          <w:szCs w:val="22"/>
          <w:lang w:val="fr-FR"/>
        </w:rPr>
        <w:t xml:space="preserve"> alimentaire mondial</w:t>
      </w:r>
      <w:r w:rsidRPr="00FE27CB">
        <w:rPr>
          <w:rFonts w:asciiTheme="minorHAnsi" w:hAnsiTheme="minorHAnsi" w:cstheme="minorHAnsi"/>
          <w:sz w:val="22"/>
          <w:szCs w:val="22"/>
          <w:lang w:val="fr-FR"/>
        </w:rPr>
        <w:t xml:space="preserve">, </w:t>
      </w:r>
      <w:r w:rsidR="00060378" w:rsidRPr="00FE27CB">
        <w:rPr>
          <w:rFonts w:asciiTheme="minorHAnsi" w:hAnsiTheme="minorHAnsi" w:cstheme="minorHAnsi"/>
          <w:sz w:val="22"/>
          <w:szCs w:val="22"/>
          <w:lang w:val="fr-FR"/>
        </w:rPr>
        <w:t xml:space="preserve">programme subsidiaire commun autonome de l’Organisation des </w:t>
      </w:r>
      <w:r w:rsidR="004D2A5E" w:rsidRPr="00FE27CB">
        <w:rPr>
          <w:rFonts w:asciiTheme="minorHAnsi" w:hAnsiTheme="minorHAnsi" w:cstheme="minorHAnsi"/>
          <w:sz w:val="22"/>
          <w:szCs w:val="22"/>
          <w:lang w:val="fr-FR"/>
        </w:rPr>
        <w:t>Nations Unies</w:t>
      </w:r>
      <w:r w:rsidR="00060378" w:rsidRPr="00FE27CB">
        <w:rPr>
          <w:rFonts w:asciiTheme="minorHAnsi" w:hAnsiTheme="minorHAnsi" w:cstheme="minorHAnsi"/>
          <w:sz w:val="22"/>
          <w:szCs w:val="22"/>
          <w:lang w:val="fr-FR"/>
        </w:rPr>
        <w:t xml:space="preserve"> et de l’Organisation des </w:t>
      </w:r>
      <w:r w:rsidR="004D2A5E" w:rsidRPr="00FE27CB">
        <w:rPr>
          <w:rFonts w:asciiTheme="minorHAnsi" w:hAnsiTheme="minorHAnsi" w:cstheme="minorHAnsi"/>
          <w:sz w:val="22"/>
          <w:szCs w:val="22"/>
          <w:lang w:val="fr-FR"/>
        </w:rPr>
        <w:t>Nations Unies</w:t>
      </w:r>
      <w:r w:rsidR="00060378" w:rsidRPr="00FE27CB">
        <w:rPr>
          <w:rFonts w:asciiTheme="minorHAnsi" w:hAnsiTheme="minorHAnsi" w:cstheme="minorHAnsi"/>
          <w:sz w:val="22"/>
          <w:szCs w:val="22"/>
          <w:lang w:val="fr-FR"/>
        </w:rPr>
        <w:t xml:space="preserve"> pour l’alimentation et l’agricu</w:t>
      </w:r>
      <w:r w:rsidR="00F83FFC" w:rsidRPr="00FE27CB">
        <w:rPr>
          <w:rFonts w:asciiTheme="minorHAnsi" w:hAnsiTheme="minorHAnsi" w:cstheme="minorHAnsi"/>
          <w:sz w:val="22"/>
          <w:szCs w:val="22"/>
          <w:lang w:val="fr-FR"/>
        </w:rPr>
        <w:t>lture</w:t>
      </w:r>
      <w:r w:rsidRPr="00FE27CB">
        <w:rPr>
          <w:rFonts w:asciiTheme="minorHAnsi" w:hAnsiTheme="minorHAnsi" w:cstheme="minorHAnsi"/>
          <w:sz w:val="22"/>
          <w:szCs w:val="22"/>
          <w:lang w:val="fr-FR"/>
        </w:rPr>
        <w:t xml:space="preserve">, </w:t>
      </w:r>
      <w:r w:rsidR="00D36325" w:rsidRPr="00FE27CB">
        <w:rPr>
          <w:rFonts w:asciiTheme="minorHAnsi" w:hAnsiTheme="minorHAnsi" w:cstheme="minorHAnsi"/>
          <w:sz w:val="22"/>
          <w:szCs w:val="22"/>
          <w:lang w:val="fr-FR"/>
        </w:rPr>
        <w:t>qui a son siège à</w:t>
      </w:r>
      <w:r w:rsidRPr="00FE27CB">
        <w:rPr>
          <w:rFonts w:asciiTheme="minorHAnsi" w:hAnsiTheme="minorHAnsi" w:cstheme="minorHAnsi"/>
          <w:sz w:val="22"/>
          <w:szCs w:val="22"/>
          <w:lang w:val="fr-FR"/>
        </w:rPr>
        <w:t xml:space="preserve"> Rome</w:t>
      </w:r>
      <w:r w:rsidR="00D36325" w:rsidRPr="00FE27CB">
        <w:rPr>
          <w:rFonts w:asciiTheme="minorHAnsi" w:hAnsiTheme="minorHAnsi" w:cstheme="minorHAnsi"/>
          <w:sz w:val="22"/>
          <w:szCs w:val="22"/>
          <w:lang w:val="fr-FR"/>
        </w:rPr>
        <w:t xml:space="preserve"> (</w:t>
      </w:r>
      <w:r w:rsidRPr="00FE27CB">
        <w:rPr>
          <w:rFonts w:asciiTheme="minorHAnsi" w:hAnsiTheme="minorHAnsi" w:cstheme="minorHAnsi"/>
          <w:sz w:val="22"/>
          <w:szCs w:val="22"/>
          <w:lang w:val="fr-FR"/>
        </w:rPr>
        <w:t>Ital</w:t>
      </w:r>
      <w:r w:rsidR="00D36325" w:rsidRPr="00FE27CB">
        <w:rPr>
          <w:rFonts w:asciiTheme="minorHAnsi" w:hAnsiTheme="minorHAnsi" w:cstheme="minorHAnsi"/>
          <w:sz w:val="22"/>
          <w:szCs w:val="22"/>
          <w:lang w:val="fr-FR"/>
        </w:rPr>
        <w:t>ie)</w:t>
      </w:r>
      <w:r w:rsidRPr="00FE27CB">
        <w:rPr>
          <w:rFonts w:asciiTheme="minorHAnsi" w:hAnsiTheme="minorHAnsi" w:cstheme="minorHAnsi"/>
          <w:sz w:val="22"/>
          <w:szCs w:val="22"/>
          <w:lang w:val="fr-FR"/>
        </w:rPr>
        <w:t>, a</w:t>
      </w:r>
      <w:r w:rsidR="00BD2C36" w:rsidRPr="00FE27CB">
        <w:rPr>
          <w:rFonts w:asciiTheme="minorHAnsi" w:hAnsiTheme="minorHAnsi" w:cstheme="minorHAnsi"/>
          <w:sz w:val="22"/>
          <w:szCs w:val="22"/>
          <w:lang w:val="fr-FR"/>
        </w:rPr>
        <w:t xml:space="preserve">gissant par l’intermédiaire de son bureau de pays pour </w:t>
      </w:r>
      <w:r w:rsidRPr="00FE27CB">
        <w:rPr>
          <w:rFonts w:asciiTheme="minorHAnsi" w:hAnsiTheme="minorHAnsi" w:cstheme="minorHAnsi"/>
          <w:sz w:val="22"/>
          <w:szCs w:val="22"/>
          <w:lang w:val="fr-FR"/>
        </w:rPr>
        <w:t>[</w:t>
      </w:r>
      <w:r w:rsidR="00D1507E" w:rsidRPr="00FE27CB">
        <w:rPr>
          <w:rFonts w:asciiTheme="minorHAnsi" w:hAnsiTheme="minorHAnsi" w:cstheme="minorHAnsi"/>
          <w:sz w:val="22"/>
          <w:szCs w:val="22"/>
          <w:lang w:val="fr-FR"/>
        </w:rPr>
        <w:t xml:space="preserve">le (la) </w:t>
      </w:r>
      <w:r w:rsidRPr="00FE27CB">
        <w:rPr>
          <w:rFonts w:asciiTheme="minorHAnsi" w:hAnsiTheme="minorHAnsi" w:cstheme="minorHAnsi"/>
          <w:i/>
          <w:sz w:val="22"/>
          <w:szCs w:val="22"/>
          <w:highlight w:val="lightGray"/>
          <w:lang w:val="fr-FR"/>
        </w:rPr>
        <w:t>ins</w:t>
      </w:r>
      <w:r w:rsidR="00BD2C36" w:rsidRPr="00FE27CB">
        <w:rPr>
          <w:rFonts w:asciiTheme="minorHAnsi" w:hAnsiTheme="minorHAnsi" w:cstheme="minorHAnsi"/>
          <w:i/>
          <w:sz w:val="22"/>
          <w:szCs w:val="22"/>
          <w:highlight w:val="lightGray"/>
          <w:lang w:val="fr-FR"/>
        </w:rPr>
        <w:t>érer le nom du pays</w:t>
      </w:r>
      <w:r w:rsidRPr="00FE27CB">
        <w:rPr>
          <w:rFonts w:asciiTheme="minorHAnsi" w:hAnsiTheme="minorHAnsi" w:cstheme="minorHAnsi"/>
          <w:sz w:val="22"/>
          <w:szCs w:val="22"/>
          <w:lang w:val="fr-FR"/>
        </w:rPr>
        <w:t xml:space="preserve">], </w:t>
      </w:r>
      <w:r w:rsidR="00B42D21" w:rsidRPr="00FE27CB">
        <w:rPr>
          <w:rFonts w:asciiTheme="minorHAnsi" w:hAnsiTheme="minorHAnsi" w:cstheme="minorHAnsi"/>
          <w:sz w:val="22"/>
          <w:szCs w:val="22"/>
          <w:lang w:val="fr-FR"/>
        </w:rPr>
        <w:t>sis</w:t>
      </w:r>
      <w:r w:rsidRPr="00FE27CB">
        <w:rPr>
          <w:rFonts w:asciiTheme="minorHAnsi" w:hAnsiTheme="minorHAnsi" w:cstheme="minorHAnsi"/>
          <w:sz w:val="22"/>
          <w:szCs w:val="22"/>
          <w:lang w:val="fr-FR"/>
        </w:rPr>
        <w:t xml:space="preserve"> [</w:t>
      </w:r>
      <w:r w:rsidRPr="00FE27CB">
        <w:rPr>
          <w:rFonts w:asciiTheme="minorHAnsi" w:hAnsiTheme="minorHAnsi" w:cstheme="minorHAnsi"/>
          <w:i/>
          <w:sz w:val="22"/>
          <w:szCs w:val="22"/>
          <w:highlight w:val="lightGray"/>
          <w:lang w:val="fr-FR"/>
        </w:rPr>
        <w:t>ins</w:t>
      </w:r>
      <w:r w:rsidR="00D1507E" w:rsidRPr="00FE27CB">
        <w:rPr>
          <w:rFonts w:asciiTheme="minorHAnsi" w:hAnsiTheme="minorHAnsi" w:cstheme="minorHAnsi"/>
          <w:i/>
          <w:sz w:val="22"/>
          <w:szCs w:val="22"/>
          <w:highlight w:val="lightGray"/>
          <w:lang w:val="fr-FR"/>
        </w:rPr>
        <w:t xml:space="preserve">érer l’adresse </w:t>
      </w:r>
      <w:r w:rsidR="000E299C" w:rsidRPr="00FE27CB">
        <w:rPr>
          <w:rFonts w:asciiTheme="minorHAnsi" w:hAnsiTheme="minorHAnsi" w:cstheme="minorHAnsi"/>
          <w:i/>
          <w:sz w:val="22"/>
          <w:szCs w:val="22"/>
          <w:highlight w:val="lightGray"/>
          <w:lang w:val="fr-FR"/>
        </w:rPr>
        <w:t>complète</w:t>
      </w:r>
      <w:r w:rsidR="00D1507E" w:rsidRPr="00FE27CB">
        <w:rPr>
          <w:rFonts w:asciiTheme="minorHAnsi" w:hAnsiTheme="minorHAnsi" w:cstheme="minorHAnsi"/>
          <w:i/>
          <w:sz w:val="22"/>
          <w:szCs w:val="22"/>
          <w:highlight w:val="lightGray"/>
          <w:lang w:val="fr-FR"/>
        </w:rPr>
        <w:t xml:space="preserve"> du bureau de pays</w:t>
      </w:r>
      <w:r w:rsidRPr="00FE27CB">
        <w:rPr>
          <w:rFonts w:asciiTheme="minorHAnsi" w:hAnsiTheme="minorHAnsi" w:cstheme="minorHAnsi"/>
          <w:sz w:val="22"/>
          <w:szCs w:val="22"/>
          <w:lang w:val="fr-FR"/>
        </w:rPr>
        <w:t>] (</w:t>
      </w:r>
      <w:r w:rsidR="004F6AD6" w:rsidRPr="00FE27CB">
        <w:rPr>
          <w:rFonts w:asciiTheme="minorHAnsi" w:hAnsiTheme="minorHAnsi" w:cstheme="minorHAnsi"/>
          <w:sz w:val="22"/>
          <w:szCs w:val="22"/>
          <w:lang w:val="fr-FR"/>
        </w:rPr>
        <w:t xml:space="preserve">le </w:t>
      </w:r>
      <w:r w:rsidR="00AC12D2" w:rsidRPr="00FE27CB">
        <w:rPr>
          <w:rFonts w:asciiTheme="minorHAnsi" w:hAnsiTheme="minorHAnsi" w:cstheme="minorHAnsi"/>
          <w:sz w:val="22"/>
          <w:szCs w:val="22"/>
          <w:lang w:val="fr-FR"/>
        </w:rPr>
        <w:t>« </w:t>
      </w:r>
      <w:r w:rsidR="00D1507E" w:rsidRPr="00FE27CB">
        <w:rPr>
          <w:rFonts w:asciiTheme="minorHAnsi" w:hAnsiTheme="minorHAnsi" w:cstheme="minorHAnsi"/>
          <w:b/>
          <w:sz w:val="22"/>
          <w:szCs w:val="22"/>
          <w:lang w:val="fr-FR"/>
        </w:rPr>
        <w:t>PAM</w:t>
      </w:r>
      <w:r w:rsidR="00AC12D2" w:rsidRPr="00FE27CB">
        <w:rPr>
          <w:rFonts w:asciiTheme="minorHAnsi" w:hAnsiTheme="minorHAnsi" w:cstheme="minorHAnsi"/>
          <w:sz w:val="22"/>
          <w:szCs w:val="22"/>
          <w:lang w:val="fr-FR"/>
        </w:rPr>
        <w:t> »</w:t>
      </w:r>
      <w:r w:rsidRPr="00FE27CB">
        <w:rPr>
          <w:rFonts w:asciiTheme="minorHAnsi" w:hAnsiTheme="minorHAnsi" w:cstheme="minorHAnsi"/>
          <w:sz w:val="22"/>
          <w:szCs w:val="22"/>
          <w:lang w:val="fr-FR"/>
        </w:rPr>
        <w:t>)</w:t>
      </w:r>
      <w:r w:rsidR="00DC4EA8" w:rsidRPr="00FE27CB">
        <w:rPr>
          <w:rFonts w:asciiTheme="minorHAnsi" w:hAnsiTheme="minorHAnsi" w:cstheme="minorHAnsi"/>
          <w:sz w:val="22"/>
          <w:szCs w:val="22"/>
          <w:lang w:val="fr-FR"/>
        </w:rPr>
        <w:t> ;</w:t>
      </w:r>
    </w:p>
    <w:p w:rsidR="003D2E6C" w:rsidRPr="00FE27CB" w:rsidRDefault="003D2E6C" w:rsidP="00F83FFC">
      <w:pPr>
        <w:pStyle w:val="cc"/>
        <w:tabs>
          <w:tab w:val="left" w:pos="709"/>
        </w:tabs>
        <w:jc w:val="both"/>
        <w:rPr>
          <w:rFonts w:asciiTheme="minorHAnsi" w:hAnsiTheme="minorHAnsi" w:cstheme="minorHAnsi"/>
          <w:sz w:val="22"/>
          <w:szCs w:val="22"/>
          <w:lang w:val="fr-FR"/>
        </w:rPr>
      </w:pPr>
    </w:p>
    <w:p w:rsidR="003D2E6C" w:rsidRPr="00FE27CB" w:rsidRDefault="00D1507E" w:rsidP="00AC50A8">
      <w:pPr>
        <w:pStyle w:val="cc"/>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et</w:t>
      </w:r>
    </w:p>
    <w:p w:rsidR="003D2E6C" w:rsidRPr="00FE27CB" w:rsidRDefault="003D2E6C" w:rsidP="00AC50A8">
      <w:pPr>
        <w:pStyle w:val="cc"/>
        <w:jc w:val="both"/>
        <w:rPr>
          <w:rFonts w:asciiTheme="minorHAnsi" w:hAnsiTheme="minorHAnsi" w:cstheme="minorHAnsi"/>
          <w:sz w:val="22"/>
          <w:szCs w:val="22"/>
          <w:lang w:val="fr-FR"/>
        </w:rPr>
      </w:pPr>
    </w:p>
    <w:p w:rsidR="003D2E6C" w:rsidRPr="00FE27CB" w:rsidRDefault="003D2E6C" w:rsidP="0064612A">
      <w:pPr>
        <w:pStyle w:val="cc"/>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w:t>
      </w:r>
      <w:r w:rsidR="00664571" w:rsidRPr="00FE27CB">
        <w:rPr>
          <w:rFonts w:asciiTheme="minorHAnsi" w:hAnsiTheme="minorHAnsi" w:cstheme="minorHAnsi"/>
          <w:sz w:val="22"/>
          <w:szCs w:val="22"/>
          <w:lang w:val="fr-FR"/>
        </w:rPr>
        <w:t xml:space="preserve"> </w:t>
      </w:r>
      <w:r w:rsidRPr="00FE27CB">
        <w:rPr>
          <w:rFonts w:asciiTheme="minorHAnsi" w:hAnsiTheme="minorHAnsi" w:cstheme="minorHAnsi"/>
          <w:sz w:val="22"/>
          <w:szCs w:val="22"/>
          <w:lang w:val="fr-FR"/>
        </w:rPr>
        <w:t>[</w:t>
      </w:r>
      <w:r w:rsidRPr="00FE27CB">
        <w:rPr>
          <w:rFonts w:asciiTheme="minorHAnsi" w:hAnsiTheme="minorHAnsi" w:cstheme="minorHAnsi"/>
          <w:b/>
          <w:i/>
          <w:sz w:val="22"/>
          <w:szCs w:val="22"/>
          <w:highlight w:val="lightGray"/>
          <w:lang w:val="fr-FR"/>
        </w:rPr>
        <w:t>Ins</w:t>
      </w:r>
      <w:r w:rsidR="00D1507E" w:rsidRPr="00FE27CB">
        <w:rPr>
          <w:rFonts w:asciiTheme="minorHAnsi" w:hAnsiTheme="minorHAnsi" w:cstheme="minorHAnsi"/>
          <w:b/>
          <w:i/>
          <w:sz w:val="22"/>
          <w:szCs w:val="22"/>
          <w:highlight w:val="lightGray"/>
          <w:lang w:val="fr-FR"/>
        </w:rPr>
        <w:t>érer la dénomination sociale complète de l’ONG</w:t>
      </w:r>
      <w:r w:rsidRPr="00FE27CB">
        <w:rPr>
          <w:rFonts w:asciiTheme="minorHAnsi" w:hAnsiTheme="minorHAnsi" w:cstheme="minorHAnsi"/>
          <w:sz w:val="22"/>
          <w:szCs w:val="22"/>
          <w:lang w:val="fr-FR"/>
        </w:rPr>
        <w:t>]</w:t>
      </w:r>
      <w:r w:rsidR="00D1507E" w:rsidRPr="00FE27CB">
        <w:rPr>
          <w:rFonts w:asciiTheme="minorHAnsi" w:hAnsiTheme="minorHAnsi" w:cstheme="minorHAnsi"/>
          <w:sz w:val="22"/>
          <w:szCs w:val="22"/>
          <w:lang w:val="fr-FR"/>
        </w:rPr>
        <w:t xml:space="preserve">, organisation non gouvernementale </w:t>
      </w:r>
      <w:r w:rsidR="00D1507E" w:rsidRPr="00FE27CB">
        <w:rPr>
          <w:rFonts w:asciiTheme="minorHAnsi" w:hAnsiTheme="minorHAnsi"/>
          <w:sz w:val="22"/>
          <w:szCs w:val="22"/>
          <w:lang w:val="fr-FR"/>
        </w:rPr>
        <w:t xml:space="preserve">à but non lucratif, sans affiliation politique, dont les bureaux sont </w:t>
      </w:r>
      <w:r w:rsidR="00B42D21" w:rsidRPr="00FE27CB">
        <w:rPr>
          <w:rFonts w:asciiTheme="minorHAnsi" w:hAnsiTheme="minorHAnsi"/>
          <w:sz w:val="22"/>
          <w:szCs w:val="22"/>
          <w:lang w:val="fr-FR"/>
        </w:rPr>
        <w:t>sis</w:t>
      </w:r>
      <w:r w:rsidRPr="00FE27CB">
        <w:rPr>
          <w:rFonts w:asciiTheme="minorHAnsi" w:hAnsiTheme="minorHAnsi" w:cstheme="minorHAnsi"/>
          <w:sz w:val="22"/>
          <w:szCs w:val="22"/>
          <w:lang w:val="fr-FR"/>
        </w:rPr>
        <w:t xml:space="preserve"> [</w:t>
      </w:r>
      <w:r w:rsidRPr="00FE27CB">
        <w:rPr>
          <w:rFonts w:asciiTheme="minorHAnsi" w:hAnsiTheme="minorHAnsi" w:cstheme="minorHAnsi"/>
          <w:i/>
          <w:sz w:val="22"/>
          <w:szCs w:val="22"/>
          <w:highlight w:val="lightGray"/>
          <w:lang w:val="fr-FR"/>
        </w:rPr>
        <w:t>ins</w:t>
      </w:r>
      <w:r w:rsidR="00B42D21" w:rsidRPr="00FE27CB">
        <w:rPr>
          <w:rFonts w:asciiTheme="minorHAnsi" w:hAnsiTheme="minorHAnsi" w:cstheme="minorHAnsi"/>
          <w:i/>
          <w:sz w:val="22"/>
          <w:szCs w:val="22"/>
          <w:highlight w:val="lightGray"/>
          <w:lang w:val="fr-FR"/>
        </w:rPr>
        <w:t xml:space="preserve">érer l’adresse </w:t>
      </w:r>
      <w:r w:rsidR="000E299C" w:rsidRPr="00FE27CB">
        <w:rPr>
          <w:rFonts w:asciiTheme="minorHAnsi" w:hAnsiTheme="minorHAnsi" w:cstheme="minorHAnsi"/>
          <w:i/>
          <w:sz w:val="22"/>
          <w:szCs w:val="22"/>
          <w:highlight w:val="lightGray"/>
          <w:lang w:val="fr-FR"/>
        </w:rPr>
        <w:t>complète</w:t>
      </w:r>
      <w:r w:rsidR="00B42D21" w:rsidRPr="00FE27CB">
        <w:rPr>
          <w:rFonts w:asciiTheme="minorHAnsi" w:hAnsiTheme="minorHAnsi" w:cstheme="minorHAnsi"/>
          <w:i/>
          <w:sz w:val="22"/>
          <w:szCs w:val="22"/>
          <w:highlight w:val="lightGray"/>
          <w:lang w:val="fr-FR"/>
        </w:rPr>
        <w:t xml:space="preserve"> de l’ONG dans le pays </w:t>
      </w:r>
      <w:r w:rsidR="005E3195" w:rsidRPr="00FE27CB">
        <w:rPr>
          <w:rFonts w:asciiTheme="minorHAnsi" w:hAnsiTheme="minorHAnsi" w:cstheme="minorHAnsi"/>
          <w:i/>
          <w:sz w:val="22"/>
          <w:szCs w:val="22"/>
          <w:highlight w:val="lightGray"/>
          <w:lang w:val="fr-FR"/>
        </w:rPr>
        <w:t>où a lieu</w:t>
      </w:r>
      <w:r w:rsidR="00B42D21" w:rsidRPr="00FE27CB">
        <w:rPr>
          <w:rFonts w:asciiTheme="minorHAnsi" w:hAnsiTheme="minorHAnsi" w:cstheme="minorHAnsi"/>
          <w:i/>
          <w:sz w:val="22"/>
          <w:szCs w:val="22"/>
          <w:highlight w:val="lightGray"/>
          <w:lang w:val="fr-FR"/>
        </w:rPr>
        <w:t xml:space="preserve"> l’opé</w:t>
      </w:r>
      <w:r w:rsidRPr="00FE27CB">
        <w:rPr>
          <w:rFonts w:asciiTheme="minorHAnsi" w:hAnsiTheme="minorHAnsi" w:cstheme="minorHAnsi"/>
          <w:i/>
          <w:sz w:val="22"/>
          <w:szCs w:val="22"/>
          <w:highlight w:val="lightGray"/>
          <w:lang w:val="fr-FR"/>
        </w:rPr>
        <w:t>ration</w:t>
      </w:r>
      <w:r w:rsidRPr="00FE27CB">
        <w:rPr>
          <w:rFonts w:asciiTheme="minorHAnsi" w:hAnsiTheme="minorHAnsi" w:cstheme="minorHAnsi"/>
          <w:sz w:val="22"/>
          <w:szCs w:val="22"/>
          <w:lang w:val="fr-FR"/>
        </w:rPr>
        <w:t>] (</w:t>
      </w:r>
      <w:r w:rsidR="00B42D21" w:rsidRPr="00FE27CB">
        <w:rPr>
          <w:rFonts w:asciiTheme="minorHAnsi" w:hAnsiTheme="minorHAnsi" w:cstheme="minorHAnsi"/>
          <w:sz w:val="22"/>
          <w:szCs w:val="22"/>
          <w:lang w:val="fr-FR"/>
        </w:rPr>
        <w:t>l</w:t>
      </w:r>
      <w:r w:rsidRPr="00FE27CB">
        <w:rPr>
          <w:rFonts w:asciiTheme="minorHAnsi" w:hAnsiTheme="minorHAnsi" w:cstheme="minorHAnsi"/>
          <w:sz w:val="22"/>
          <w:szCs w:val="22"/>
          <w:lang w:val="fr-FR"/>
        </w:rPr>
        <w:t xml:space="preserve">e </w:t>
      </w:r>
      <w:r w:rsidR="00DC4EA8" w:rsidRPr="00FE27CB">
        <w:rPr>
          <w:rFonts w:asciiTheme="minorHAnsi" w:hAnsiTheme="minorHAnsi" w:cstheme="minorHAnsi"/>
          <w:sz w:val="22"/>
          <w:szCs w:val="22"/>
          <w:lang w:val="fr-FR"/>
        </w:rPr>
        <w:t>« </w:t>
      </w:r>
      <w:r w:rsidR="00B42D21" w:rsidRPr="00FE27CB">
        <w:rPr>
          <w:rFonts w:asciiTheme="minorHAnsi" w:hAnsiTheme="minorHAnsi" w:cstheme="minorHAnsi"/>
          <w:b/>
          <w:sz w:val="22"/>
          <w:szCs w:val="22"/>
          <w:lang w:val="fr-FR"/>
        </w:rPr>
        <w:t>Partenaire</w:t>
      </w:r>
      <w:r w:rsidR="00B42D21" w:rsidRPr="00FE27CB">
        <w:rPr>
          <w:rFonts w:asciiTheme="minorHAnsi" w:hAnsiTheme="minorHAnsi" w:cstheme="minorHAnsi"/>
          <w:sz w:val="22"/>
          <w:szCs w:val="22"/>
          <w:lang w:val="fr-FR"/>
        </w:rPr>
        <w:t xml:space="preserve"> coopé</w:t>
      </w:r>
      <w:r w:rsidR="004A1488" w:rsidRPr="00FE27CB">
        <w:rPr>
          <w:rFonts w:asciiTheme="minorHAnsi" w:hAnsiTheme="minorHAnsi" w:cstheme="minorHAnsi"/>
          <w:sz w:val="22"/>
          <w:szCs w:val="22"/>
          <w:lang w:val="fr-FR"/>
        </w:rPr>
        <w:t>ra</w:t>
      </w:r>
      <w:r w:rsidR="00B42D21" w:rsidRPr="00FE27CB">
        <w:rPr>
          <w:rFonts w:asciiTheme="minorHAnsi" w:hAnsiTheme="minorHAnsi" w:cstheme="minorHAnsi"/>
          <w:sz w:val="22"/>
          <w:szCs w:val="22"/>
          <w:lang w:val="fr-FR"/>
        </w:rPr>
        <w:t>n</w:t>
      </w:r>
      <w:r w:rsidR="004A1488" w:rsidRPr="00FE27CB">
        <w:rPr>
          <w:rFonts w:asciiTheme="minorHAnsi" w:hAnsiTheme="minorHAnsi" w:cstheme="minorHAnsi"/>
          <w:sz w:val="22"/>
          <w:szCs w:val="22"/>
          <w:lang w:val="fr-FR"/>
        </w:rPr>
        <w:t>t</w:t>
      </w:r>
      <w:r w:rsidR="00DC4EA8" w:rsidRPr="00FE27CB">
        <w:rPr>
          <w:rFonts w:asciiTheme="minorHAnsi" w:hAnsiTheme="minorHAnsi" w:cstheme="minorHAnsi"/>
          <w:sz w:val="22"/>
          <w:szCs w:val="22"/>
          <w:lang w:val="fr-FR"/>
        </w:rPr>
        <w:t> »</w:t>
      </w:r>
      <w:r w:rsidRPr="00FE27CB">
        <w:rPr>
          <w:rFonts w:asciiTheme="minorHAnsi" w:hAnsiTheme="minorHAnsi" w:cstheme="minorHAnsi"/>
          <w:sz w:val="22"/>
          <w:szCs w:val="22"/>
          <w:lang w:val="fr-FR"/>
        </w:rPr>
        <w:t>)</w:t>
      </w:r>
      <w:r w:rsidR="00DC4EA8" w:rsidRPr="00FE27CB">
        <w:rPr>
          <w:rFonts w:asciiTheme="minorHAnsi" w:hAnsiTheme="minorHAnsi" w:cstheme="minorHAnsi"/>
          <w:sz w:val="22"/>
          <w:szCs w:val="22"/>
          <w:lang w:val="fr-FR"/>
        </w:rPr>
        <w:t> </w:t>
      </w:r>
      <w:r w:rsidRPr="00FE27CB">
        <w:rPr>
          <w:rFonts w:asciiTheme="minorHAnsi" w:hAnsiTheme="minorHAnsi" w:cstheme="minorHAnsi"/>
          <w:sz w:val="22"/>
          <w:szCs w:val="22"/>
          <w:lang w:val="fr-FR"/>
        </w:rPr>
        <w:t>;</w:t>
      </w:r>
    </w:p>
    <w:p w:rsidR="003D2E6C" w:rsidRPr="00FE27CB" w:rsidRDefault="003D2E6C" w:rsidP="0064612A">
      <w:pPr>
        <w:pStyle w:val="cc"/>
        <w:jc w:val="both"/>
        <w:rPr>
          <w:rFonts w:asciiTheme="minorHAnsi" w:hAnsiTheme="minorHAnsi" w:cstheme="minorHAnsi"/>
          <w:sz w:val="22"/>
          <w:szCs w:val="22"/>
          <w:lang w:val="fr-FR"/>
        </w:rPr>
      </w:pPr>
    </w:p>
    <w:p w:rsidR="003D2E6C" w:rsidRPr="00FE27CB" w:rsidRDefault="00410043" w:rsidP="0064612A">
      <w:pPr>
        <w:pStyle w:val="cc"/>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 xml:space="preserve">Chacun étant </w:t>
      </w:r>
      <w:r w:rsidR="00D64B76" w:rsidRPr="00FE27CB">
        <w:rPr>
          <w:rFonts w:asciiTheme="minorHAnsi" w:hAnsiTheme="minorHAnsi" w:cstheme="minorHAnsi"/>
          <w:sz w:val="22"/>
          <w:szCs w:val="22"/>
          <w:lang w:val="fr-FR"/>
        </w:rPr>
        <w:t xml:space="preserve">ci-après </w:t>
      </w:r>
      <w:r w:rsidRPr="00FE27CB">
        <w:rPr>
          <w:rFonts w:asciiTheme="minorHAnsi" w:hAnsiTheme="minorHAnsi" w:cstheme="minorHAnsi"/>
          <w:sz w:val="22"/>
          <w:szCs w:val="22"/>
          <w:lang w:val="fr-FR"/>
        </w:rPr>
        <w:t xml:space="preserve">dénommé </w:t>
      </w:r>
      <w:r w:rsidR="00D64B76" w:rsidRPr="00FE27CB">
        <w:rPr>
          <w:rFonts w:asciiTheme="minorHAnsi" w:hAnsiTheme="minorHAnsi" w:cstheme="minorHAnsi"/>
          <w:sz w:val="22"/>
          <w:szCs w:val="22"/>
          <w:lang w:val="fr-FR"/>
        </w:rPr>
        <w:t xml:space="preserve">individuellement </w:t>
      </w:r>
      <w:r w:rsidR="00DC4EA8" w:rsidRPr="00FE27CB">
        <w:rPr>
          <w:rFonts w:asciiTheme="minorHAnsi" w:hAnsiTheme="minorHAnsi" w:cstheme="minorHAnsi"/>
          <w:sz w:val="22"/>
          <w:szCs w:val="22"/>
          <w:lang w:val="fr-FR"/>
        </w:rPr>
        <w:t>« </w:t>
      </w:r>
      <w:r w:rsidR="000F632B" w:rsidRPr="00FE27CB">
        <w:rPr>
          <w:rFonts w:asciiTheme="minorHAnsi" w:hAnsiTheme="minorHAnsi" w:cstheme="minorHAnsi"/>
          <w:sz w:val="22"/>
          <w:szCs w:val="22"/>
          <w:lang w:val="fr-FR"/>
        </w:rPr>
        <w:t>Part</w:t>
      </w:r>
      <w:r w:rsidRPr="00FE27CB">
        <w:rPr>
          <w:rFonts w:asciiTheme="minorHAnsi" w:hAnsiTheme="minorHAnsi" w:cstheme="minorHAnsi"/>
          <w:sz w:val="22"/>
          <w:szCs w:val="22"/>
          <w:lang w:val="fr-FR"/>
        </w:rPr>
        <w:t>ie</w:t>
      </w:r>
      <w:r w:rsidR="00DC4EA8" w:rsidRPr="00FE27CB">
        <w:rPr>
          <w:rFonts w:asciiTheme="minorHAnsi" w:hAnsiTheme="minorHAnsi" w:cstheme="minorHAnsi"/>
          <w:sz w:val="22"/>
          <w:szCs w:val="22"/>
          <w:lang w:val="fr-FR"/>
        </w:rPr>
        <w:t> »</w:t>
      </w:r>
      <w:r w:rsidR="000F632B" w:rsidRPr="00FE27CB">
        <w:rPr>
          <w:rFonts w:asciiTheme="minorHAnsi" w:hAnsiTheme="minorHAnsi" w:cstheme="minorHAnsi"/>
          <w:sz w:val="22"/>
          <w:szCs w:val="22"/>
          <w:lang w:val="fr-FR"/>
        </w:rPr>
        <w:t xml:space="preserve"> </w:t>
      </w:r>
      <w:r w:rsidR="00A430BC" w:rsidRPr="00FE27CB">
        <w:rPr>
          <w:rFonts w:asciiTheme="minorHAnsi" w:hAnsiTheme="minorHAnsi" w:cstheme="minorHAnsi"/>
          <w:sz w:val="22"/>
          <w:szCs w:val="22"/>
          <w:lang w:val="fr-FR"/>
        </w:rPr>
        <w:t>et</w:t>
      </w:r>
      <w:r w:rsidR="004F6AD6" w:rsidRPr="00FE27CB">
        <w:rPr>
          <w:rFonts w:asciiTheme="minorHAnsi" w:hAnsiTheme="minorHAnsi" w:cstheme="minorHAnsi"/>
          <w:sz w:val="22"/>
          <w:szCs w:val="22"/>
          <w:lang w:val="fr-FR"/>
        </w:rPr>
        <w:t>,</w:t>
      </w:r>
      <w:r w:rsidR="000F632B" w:rsidRPr="00FE27CB">
        <w:rPr>
          <w:rFonts w:asciiTheme="minorHAnsi" w:hAnsiTheme="minorHAnsi" w:cstheme="minorHAnsi"/>
          <w:sz w:val="22"/>
          <w:szCs w:val="22"/>
          <w:lang w:val="fr-FR"/>
        </w:rPr>
        <w:t xml:space="preserve"> collective</w:t>
      </w:r>
      <w:r w:rsidR="00A430BC" w:rsidRPr="00FE27CB">
        <w:rPr>
          <w:rFonts w:asciiTheme="minorHAnsi" w:hAnsiTheme="minorHAnsi" w:cstheme="minorHAnsi"/>
          <w:sz w:val="22"/>
          <w:szCs w:val="22"/>
          <w:lang w:val="fr-FR"/>
        </w:rPr>
        <w:t>ment</w:t>
      </w:r>
      <w:r w:rsidR="004F6AD6" w:rsidRPr="00FE27CB">
        <w:rPr>
          <w:rFonts w:asciiTheme="minorHAnsi" w:hAnsiTheme="minorHAnsi" w:cstheme="minorHAnsi"/>
          <w:sz w:val="22"/>
          <w:szCs w:val="22"/>
          <w:lang w:val="fr-FR"/>
        </w:rPr>
        <w:t>,</w:t>
      </w:r>
      <w:r w:rsidR="00A430BC" w:rsidRPr="00FE27CB">
        <w:rPr>
          <w:rFonts w:asciiTheme="minorHAnsi" w:hAnsiTheme="minorHAnsi" w:cstheme="minorHAnsi"/>
          <w:sz w:val="22"/>
          <w:szCs w:val="22"/>
          <w:lang w:val="fr-FR"/>
        </w:rPr>
        <w:t xml:space="preserve"> les</w:t>
      </w:r>
      <w:r w:rsidR="00DC4EA8" w:rsidRPr="00FE27CB">
        <w:rPr>
          <w:rFonts w:asciiTheme="minorHAnsi" w:hAnsiTheme="minorHAnsi" w:cstheme="minorHAnsi"/>
          <w:sz w:val="22"/>
          <w:szCs w:val="22"/>
          <w:lang w:val="fr-FR"/>
        </w:rPr>
        <w:t xml:space="preserve"> « </w:t>
      </w:r>
      <w:r w:rsidR="000F632B" w:rsidRPr="00FE27CB">
        <w:rPr>
          <w:rFonts w:asciiTheme="minorHAnsi" w:hAnsiTheme="minorHAnsi" w:cstheme="minorHAnsi"/>
          <w:sz w:val="22"/>
          <w:szCs w:val="22"/>
          <w:lang w:val="fr-FR"/>
        </w:rPr>
        <w:t>Parties</w:t>
      </w:r>
      <w:r w:rsidR="00DC4EA8" w:rsidRPr="00FE27CB">
        <w:rPr>
          <w:rFonts w:asciiTheme="minorHAnsi" w:hAnsiTheme="minorHAnsi" w:cstheme="minorHAnsi"/>
          <w:sz w:val="22"/>
          <w:szCs w:val="22"/>
          <w:lang w:val="fr-FR"/>
        </w:rPr>
        <w:t> »</w:t>
      </w:r>
      <w:r w:rsidR="000F632B" w:rsidRPr="00FE27CB">
        <w:rPr>
          <w:rFonts w:asciiTheme="minorHAnsi" w:hAnsiTheme="minorHAnsi" w:cstheme="minorHAnsi"/>
          <w:sz w:val="22"/>
          <w:szCs w:val="22"/>
          <w:lang w:val="fr-FR"/>
        </w:rPr>
        <w:t>.</w:t>
      </w:r>
    </w:p>
    <w:p w:rsidR="003D2E6C" w:rsidRPr="00FE27CB" w:rsidRDefault="003D2E6C" w:rsidP="0064612A">
      <w:pPr>
        <w:pStyle w:val="cc"/>
        <w:jc w:val="both"/>
        <w:rPr>
          <w:rFonts w:asciiTheme="minorHAnsi" w:hAnsiTheme="minorHAnsi" w:cstheme="minorHAnsi"/>
          <w:sz w:val="22"/>
          <w:szCs w:val="22"/>
          <w:lang w:val="fr-FR"/>
        </w:rPr>
      </w:pPr>
    </w:p>
    <w:p w:rsidR="003D2E6C" w:rsidRPr="00FE27CB" w:rsidRDefault="003D2E6C" w:rsidP="002C4FA1">
      <w:pPr>
        <w:pStyle w:val="cc"/>
        <w:jc w:val="center"/>
        <w:rPr>
          <w:rFonts w:asciiTheme="minorHAnsi" w:hAnsiTheme="minorHAnsi" w:cstheme="minorHAnsi"/>
          <w:b/>
          <w:sz w:val="22"/>
          <w:szCs w:val="22"/>
          <w:lang w:val="fr-FR"/>
        </w:rPr>
      </w:pPr>
    </w:p>
    <w:p w:rsidR="003D2E6C" w:rsidRPr="00FE27CB" w:rsidRDefault="003D2E6C" w:rsidP="002C4FA1">
      <w:pPr>
        <w:pStyle w:val="cc"/>
        <w:jc w:val="center"/>
        <w:rPr>
          <w:rFonts w:asciiTheme="minorHAnsi" w:hAnsiTheme="minorHAnsi" w:cstheme="minorHAnsi"/>
          <w:b/>
          <w:sz w:val="22"/>
          <w:szCs w:val="22"/>
          <w:u w:val="single"/>
          <w:lang w:val="fr-FR"/>
        </w:rPr>
      </w:pPr>
      <w:r w:rsidRPr="00FE27CB">
        <w:rPr>
          <w:rFonts w:asciiTheme="minorHAnsi" w:hAnsiTheme="minorHAnsi" w:cstheme="minorHAnsi"/>
          <w:b/>
          <w:sz w:val="22"/>
          <w:szCs w:val="22"/>
          <w:u w:val="single"/>
          <w:lang w:val="fr-FR"/>
        </w:rPr>
        <w:t>CONDITIONS</w:t>
      </w:r>
      <w:r w:rsidR="00A430BC" w:rsidRPr="00FE27CB">
        <w:rPr>
          <w:rFonts w:asciiTheme="minorHAnsi" w:hAnsiTheme="minorHAnsi" w:cstheme="minorHAnsi"/>
          <w:b/>
          <w:sz w:val="22"/>
          <w:szCs w:val="22"/>
          <w:u w:val="single"/>
          <w:lang w:val="fr-FR"/>
        </w:rPr>
        <w:t xml:space="preserve"> GÉNÉRALES</w:t>
      </w:r>
    </w:p>
    <w:p w:rsidR="003D2E6C" w:rsidRPr="00FE27CB" w:rsidRDefault="003D2E6C" w:rsidP="0064612A">
      <w:pPr>
        <w:pStyle w:val="cc"/>
        <w:jc w:val="both"/>
        <w:rPr>
          <w:rFonts w:asciiTheme="minorHAnsi" w:hAnsiTheme="minorHAnsi" w:cstheme="minorHAnsi"/>
          <w:sz w:val="22"/>
          <w:szCs w:val="22"/>
          <w:lang w:val="fr-FR"/>
        </w:rPr>
      </w:pPr>
    </w:p>
    <w:p w:rsidR="00032D99" w:rsidRPr="00FE27CB" w:rsidRDefault="00032D99" w:rsidP="0064612A">
      <w:pPr>
        <w:pStyle w:val="cc"/>
        <w:jc w:val="both"/>
        <w:rPr>
          <w:rFonts w:asciiTheme="minorHAnsi" w:hAnsiTheme="minorHAnsi" w:cstheme="minorHAnsi"/>
          <w:sz w:val="22"/>
          <w:szCs w:val="22"/>
          <w:lang w:val="fr-FR"/>
        </w:rPr>
      </w:pPr>
    </w:p>
    <w:p w:rsidR="003D2E6C" w:rsidRPr="00FE27CB" w:rsidRDefault="00833A9F" w:rsidP="00F83FFC">
      <w:pPr>
        <w:pStyle w:val="cc"/>
        <w:numPr>
          <w:ilvl w:val="0"/>
          <w:numId w:val="75"/>
        </w:numPr>
        <w:ind w:left="709" w:hanging="709"/>
        <w:jc w:val="both"/>
        <w:rPr>
          <w:rFonts w:asciiTheme="minorHAnsi" w:hAnsiTheme="minorHAnsi" w:cstheme="minorHAnsi"/>
          <w:b/>
          <w:sz w:val="22"/>
          <w:szCs w:val="22"/>
          <w:lang w:val="fr-FR"/>
        </w:rPr>
      </w:pPr>
      <w:r w:rsidRPr="00FE27CB">
        <w:rPr>
          <w:rFonts w:asciiTheme="minorHAnsi" w:hAnsiTheme="minorHAnsi" w:cstheme="minorHAnsi"/>
          <w:b/>
          <w:sz w:val="22"/>
          <w:szCs w:val="22"/>
          <w:lang w:val="fr-FR"/>
        </w:rPr>
        <w:t>OBJET ET DURÉE DE L’ACCORD</w:t>
      </w:r>
    </w:p>
    <w:p w:rsidR="00F83FFC" w:rsidRPr="00FE27CB" w:rsidRDefault="00F83FFC" w:rsidP="00F83FFC">
      <w:pPr>
        <w:pStyle w:val="cc"/>
        <w:ind w:left="709" w:hanging="709"/>
        <w:jc w:val="both"/>
        <w:rPr>
          <w:rFonts w:asciiTheme="minorHAnsi" w:hAnsiTheme="minorHAnsi" w:cstheme="minorHAnsi"/>
          <w:sz w:val="22"/>
          <w:szCs w:val="22"/>
          <w:lang w:val="fr-FR"/>
        </w:rPr>
      </w:pPr>
    </w:p>
    <w:p w:rsidR="008B67E0" w:rsidRPr="00FE27CB" w:rsidRDefault="00EF5F8F" w:rsidP="00F83FFC">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1.1</w:t>
      </w:r>
      <w:r w:rsidR="00817333" w:rsidRPr="00FE27CB">
        <w:rPr>
          <w:rFonts w:asciiTheme="minorHAnsi" w:hAnsiTheme="minorHAnsi" w:cstheme="minorHAnsi"/>
          <w:sz w:val="22"/>
          <w:szCs w:val="22"/>
          <w:lang w:val="fr-FR"/>
        </w:rPr>
        <w:tab/>
      </w:r>
      <w:r w:rsidR="00833A9F" w:rsidRPr="00FE27CB">
        <w:rPr>
          <w:rFonts w:asciiTheme="minorHAnsi" w:hAnsiTheme="minorHAnsi" w:cstheme="minorHAnsi"/>
          <w:sz w:val="22"/>
          <w:szCs w:val="22"/>
          <w:lang w:val="fr-FR"/>
        </w:rPr>
        <w:t>Le présent</w:t>
      </w:r>
      <w:r w:rsidR="00AA7B9A" w:rsidRPr="00FE27CB">
        <w:rPr>
          <w:rFonts w:asciiTheme="minorHAnsi" w:hAnsiTheme="minorHAnsi" w:cstheme="minorHAnsi"/>
          <w:sz w:val="22"/>
          <w:szCs w:val="22"/>
          <w:lang w:val="fr-FR"/>
        </w:rPr>
        <w:t xml:space="preserve"> A</w:t>
      </w:r>
      <w:r w:rsidR="00833A9F" w:rsidRPr="00FE27CB">
        <w:rPr>
          <w:rFonts w:asciiTheme="minorHAnsi" w:hAnsiTheme="minorHAnsi" w:cstheme="minorHAnsi"/>
          <w:sz w:val="22"/>
          <w:szCs w:val="22"/>
          <w:lang w:val="fr-FR"/>
        </w:rPr>
        <w:t xml:space="preserve">ccord </w:t>
      </w:r>
      <w:r w:rsidR="000B26C4" w:rsidRPr="00FE27CB">
        <w:rPr>
          <w:rFonts w:asciiTheme="minorHAnsi" w:hAnsiTheme="minorHAnsi" w:cstheme="minorHAnsi"/>
          <w:sz w:val="22"/>
          <w:szCs w:val="22"/>
          <w:lang w:val="fr-FR"/>
        </w:rPr>
        <w:t>sert de cadre pour la</w:t>
      </w:r>
      <w:r w:rsidR="008B67E0" w:rsidRPr="00FE27CB">
        <w:rPr>
          <w:rFonts w:asciiTheme="minorHAnsi" w:hAnsiTheme="minorHAnsi" w:cstheme="minorHAnsi"/>
          <w:sz w:val="22"/>
          <w:szCs w:val="22"/>
          <w:lang w:val="fr-FR"/>
        </w:rPr>
        <w:t xml:space="preserve"> coop</w:t>
      </w:r>
      <w:r w:rsidR="000B26C4" w:rsidRPr="00FE27CB">
        <w:rPr>
          <w:rFonts w:asciiTheme="minorHAnsi" w:hAnsiTheme="minorHAnsi" w:cstheme="minorHAnsi"/>
          <w:sz w:val="22"/>
          <w:szCs w:val="22"/>
          <w:lang w:val="fr-FR"/>
        </w:rPr>
        <w:t>é</w:t>
      </w:r>
      <w:r w:rsidR="008B67E0" w:rsidRPr="00FE27CB">
        <w:rPr>
          <w:rFonts w:asciiTheme="minorHAnsi" w:hAnsiTheme="minorHAnsi" w:cstheme="minorHAnsi"/>
          <w:sz w:val="22"/>
          <w:szCs w:val="22"/>
          <w:lang w:val="fr-FR"/>
        </w:rPr>
        <w:t xml:space="preserve">ration </w:t>
      </w:r>
      <w:r w:rsidR="000B26C4" w:rsidRPr="00FE27CB">
        <w:rPr>
          <w:rFonts w:asciiTheme="minorHAnsi" w:hAnsiTheme="minorHAnsi" w:cstheme="minorHAnsi"/>
          <w:sz w:val="22"/>
          <w:szCs w:val="22"/>
          <w:lang w:val="fr-FR"/>
        </w:rPr>
        <w:t xml:space="preserve">entre le PAM et le </w:t>
      </w:r>
      <w:r w:rsidR="00AA7B9A" w:rsidRPr="00FE27CB">
        <w:rPr>
          <w:rFonts w:asciiTheme="minorHAnsi" w:hAnsiTheme="minorHAnsi" w:cstheme="minorHAnsi"/>
          <w:sz w:val="22"/>
          <w:szCs w:val="22"/>
          <w:lang w:val="fr-FR"/>
        </w:rPr>
        <w:t>P</w:t>
      </w:r>
      <w:r w:rsidR="000B26C4" w:rsidRPr="00FE27CB">
        <w:rPr>
          <w:rFonts w:asciiTheme="minorHAnsi" w:hAnsiTheme="minorHAnsi" w:cstheme="minorHAnsi"/>
          <w:sz w:val="22"/>
          <w:szCs w:val="22"/>
          <w:lang w:val="fr-FR"/>
        </w:rPr>
        <w:t>artenaire coopérant aux fins de l’o</w:t>
      </w:r>
      <w:r w:rsidR="008B67E0" w:rsidRPr="00FE27CB">
        <w:rPr>
          <w:rFonts w:asciiTheme="minorHAnsi" w:hAnsiTheme="minorHAnsi" w:cstheme="minorHAnsi"/>
          <w:sz w:val="22"/>
          <w:szCs w:val="22"/>
          <w:lang w:val="fr-FR"/>
        </w:rPr>
        <w:t>p</w:t>
      </w:r>
      <w:r w:rsidR="000B26C4" w:rsidRPr="00FE27CB">
        <w:rPr>
          <w:rFonts w:asciiTheme="minorHAnsi" w:hAnsiTheme="minorHAnsi" w:cstheme="minorHAnsi"/>
          <w:sz w:val="22"/>
          <w:szCs w:val="22"/>
          <w:lang w:val="fr-FR"/>
        </w:rPr>
        <w:t>é</w:t>
      </w:r>
      <w:r w:rsidR="008B67E0" w:rsidRPr="00FE27CB">
        <w:rPr>
          <w:rFonts w:asciiTheme="minorHAnsi" w:hAnsiTheme="minorHAnsi" w:cstheme="minorHAnsi"/>
          <w:sz w:val="22"/>
          <w:szCs w:val="22"/>
          <w:lang w:val="fr-FR"/>
        </w:rPr>
        <w:t xml:space="preserve">ration. </w:t>
      </w:r>
      <w:r w:rsidR="000B26C4" w:rsidRPr="00FE27CB">
        <w:rPr>
          <w:rFonts w:asciiTheme="minorHAnsi" w:hAnsiTheme="minorHAnsi" w:cstheme="minorHAnsi"/>
          <w:sz w:val="22"/>
          <w:szCs w:val="22"/>
          <w:lang w:val="fr-FR"/>
        </w:rPr>
        <w:t>En ce sens</w:t>
      </w:r>
      <w:r w:rsidR="008B67E0" w:rsidRPr="00FE27CB">
        <w:rPr>
          <w:rFonts w:asciiTheme="minorHAnsi" w:hAnsiTheme="minorHAnsi" w:cstheme="minorHAnsi"/>
          <w:sz w:val="22"/>
          <w:szCs w:val="22"/>
          <w:lang w:val="fr-FR"/>
        </w:rPr>
        <w:t xml:space="preserve">, </w:t>
      </w:r>
      <w:r w:rsidR="000B26C4" w:rsidRPr="00FE27CB">
        <w:rPr>
          <w:rFonts w:asciiTheme="minorHAnsi" w:hAnsiTheme="minorHAnsi" w:cstheme="minorHAnsi"/>
          <w:sz w:val="22"/>
          <w:szCs w:val="22"/>
          <w:lang w:val="fr-FR"/>
        </w:rPr>
        <w:t>le présent</w:t>
      </w:r>
      <w:r w:rsidR="00AA7B9A" w:rsidRPr="00FE27CB">
        <w:rPr>
          <w:rFonts w:asciiTheme="minorHAnsi" w:hAnsiTheme="minorHAnsi" w:cstheme="minorHAnsi"/>
          <w:sz w:val="22"/>
          <w:szCs w:val="22"/>
          <w:lang w:val="fr-FR"/>
        </w:rPr>
        <w:t xml:space="preserve"> A</w:t>
      </w:r>
      <w:r w:rsidR="000B26C4" w:rsidRPr="00FE27CB">
        <w:rPr>
          <w:rFonts w:asciiTheme="minorHAnsi" w:hAnsiTheme="minorHAnsi" w:cstheme="minorHAnsi"/>
          <w:sz w:val="22"/>
          <w:szCs w:val="22"/>
          <w:lang w:val="fr-FR"/>
        </w:rPr>
        <w:t>ccord</w:t>
      </w:r>
      <w:r w:rsidR="00DC4EA8" w:rsidRPr="00FE27CB">
        <w:rPr>
          <w:rFonts w:asciiTheme="minorHAnsi" w:hAnsiTheme="minorHAnsi" w:cstheme="minorHAnsi"/>
          <w:sz w:val="22"/>
          <w:szCs w:val="22"/>
          <w:lang w:val="fr-FR"/>
        </w:rPr>
        <w:t> :</w:t>
      </w:r>
      <w:r w:rsidR="0004482E" w:rsidRPr="00FE27CB">
        <w:rPr>
          <w:rFonts w:asciiTheme="minorHAnsi" w:hAnsiTheme="minorHAnsi" w:cstheme="minorHAnsi"/>
          <w:sz w:val="22"/>
          <w:szCs w:val="22"/>
          <w:lang w:val="fr-FR"/>
        </w:rPr>
        <w:t xml:space="preserve"> </w:t>
      </w:r>
      <w:r w:rsidR="008B67E0" w:rsidRPr="00FE27CB">
        <w:rPr>
          <w:rFonts w:asciiTheme="minorHAnsi" w:hAnsiTheme="minorHAnsi" w:cstheme="minorHAnsi"/>
          <w:sz w:val="22"/>
          <w:szCs w:val="22"/>
          <w:lang w:val="fr-FR"/>
        </w:rPr>
        <w:t>i)</w:t>
      </w:r>
      <w:r w:rsidR="0004482E" w:rsidRPr="00FE27CB">
        <w:rPr>
          <w:rFonts w:asciiTheme="minorHAnsi" w:hAnsiTheme="minorHAnsi" w:cstheme="minorHAnsi"/>
          <w:sz w:val="22"/>
          <w:szCs w:val="22"/>
          <w:lang w:val="fr-FR"/>
        </w:rPr>
        <w:t> </w:t>
      </w:r>
      <w:r w:rsidR="002C1A4C" w:rsidRPr="00FE27CB">
        <w:rPr>
          <w:rFonts w:asciiTheme="minorHAnsi" w:hAnsiTheme="minorHAnsi" w:cstheme="minorHAnsi"/>
          <w:sz w:val="22"/>
          <w:szCs w:val="22"/>
          <w:lang w:val="fr-FR"/>
        </w:rPr>
        <w:t>r</w:t>
      </w:r>
      <w:r w:rsidR="00911D96" w:rsidRPr="00FE27CB">
        <w:rPr>
          <w:rFonts w:asciiTheme="minorHAnsi" w:hAnsiTheme="minorHAnsi" w:cstheme="minorHAnsi"/>
          <w:sz w:val="22"/>
          <w:szCs w:val="22"/>
          <w:lang w:val="fr-FR"/>
        </w:rPr>
        <w:t>égit les</w:t>
      </w:r>
      <w:r w:rsidR="008B67E0" w:rsidRPr="00FE27CB">
        <w:rPr>
          <w:rFonts w:asciiTheme="minorHAnsi" w:hAnsiTheme="minorHAnsi" w:cstheme="minorHAnsi"/>
          <w:sz w:val="22"/>
          <w:szCs w:val="22"/>
          <w:lang w:val="fr-FR"/>
        </w:rPr>
        <w:t xml:space="preserve"> modalit</w:t>
      </w:r>
      <w:r w:rsidR="00911D96" w:rsidRPr="00FE27CB">
        <w:rPr>
          <w:rFonts w:asciiTheme="minorHAnsi" w:hAnsiTheme="minorHAnsi" w:cstheme="minorHAnsi"/>
          <w:sz w:val="22"/>
          <w:szCs w:val="22"/>
          <w:lang w:val="fr-FR"/>
        </w:rPr>
        <w:t>é</w:t>
      </w:r>
      <w:r w:rsidR="008B67E0" w:rsidRPr="00FE27CB">
        <w:rPr>
          <w:rFonts w:asciiTheme="minorHAnsi" w:hAnsiTheme="minorHAnsi" w:cstheme="minorHAnsi"/>
          <w:sz w:val="22"/>
          <w:szCs w:val="22"/>
          <w:lang w:val="fr-FR"/>
        </w:rPr>
        <w:t xml:space="preserve">s </w:t>
      </w:r>
      <w:r w:rsidR="00911D96" w:rsidRPr="00FE27CB">
        <w:rPr>
          <w:rFonts w:asciiTheme="minorHAnsi" w:hAnsiTheme="minorHAnsi" w:cstheme="minorHAnsi"/>
          <w:sz w:val="22"/>
          <w:szCs w:val="22"/>
          <w:lang w:val="fr-FR"/>
        </w:rPr>
        <w:t>de l’</w:t>
      </w:r>
      <w:r w:rsidR="008B67E0" w:rsidRPr="00FE27CB">
        <w:rPr>
          <w:rFonts w:asciiTheme="minorHAnsi" w:hAnsiTheme="minorHAnsi" w:cstheme="minorHAnsi"/>
          <w:sz w:val="22"/>
          <w:szCs w:val="22"/>
          <w:lang w:val="fr-FR"/>
        </w:rPr>
        <w:t xml:space="preserve">assistance </w:t>
      </w:r>
      <w:r w:rsidR="00911D96" w:rsidRPr="00FE27CB">
        <w:rPr>
          <w:rFonts w:asciiTheme="minorHAnsi" w:hAnsiTheme="minorHAnsi" w:cstheme="minorHAnsi"/>
          <w:sz w:val="22"/>
          <w:szCs w:val="22"/>
          <w:lang w:val="fr-FR"/>
        </w:rPr>
        <w:t>apportée aux</w:t>
      </w:r>
      <w:r w:rsidR="008B67E0" w:rsidRPr="00FE27CB">
        <w:rPr>
          <w:rFonts w:asciiTheme="minorHAnsi" w:hAnsiTheme="minorHAnsi" w:cstheme="minorHAnsi"/>
          <w:sz w:val="22"/>
          <w:szCs w:val="22"/>
          <w:lang w:val="fr-FR"/>
        </w:rPr>
        <w:t xml:space="preserve"> b</w:t>
      </w:r>
      <w:r w:rsidR="00911D96" w:rsidRPr="00FE27CB">
        <w:rPr>
          <w:rFonts w:asciiTheme="minorHAnsi" w:hAnsiTheme="minorHAnsi" w:cstheme="minorHAnsi"/>
          <w:sz w:val="22"/>
          <w:szCs w:val="22"/>
          <w:lang w:val="fr-FR"/>
        </w:rPr>
        <w:t>é</w:t>
      </w:r>
      <w:r w:rsidR="008B67E0" w:rsidRPr="00FE27CB">
        <w:rPr>
          <w:rFonts w:asciiTheme="minorHAnsi" w:hAnsiTheme="minorHAnsi" w:cstheme="minorHAnsi"/>
          <w:sz w:val="22"/>
          <w:szCs w:val="22"/>
          <w:lang w:val="fr-FR"/>
        </w:rPr>
        <w:t>n</w:t>
      </w:r>
      <w:r w:rsidR="00911D96" w:rsidRPr="00FE27CB">
        <w:rPr>
          <w:rFonts w:asciiTheme="minorHAnsi" w:hAnsiTheme="minorHAnsi" w:cstheme="minorHAnsi"/>
          <w:sz w:val="22"/>
          <w:szCs w:val="22"/>
          <w:lang w:val="fr-FR"/>
        </w:rPr>
        <w:t>é</w:t>
      </w:r>
      <w:r w:rsidR="008B67E0" w:rsidRPr="00FE27CB">
        <w:rPr>
          <w:rFonts w:asciiTheme="minorHAnsi" w:hAnsiTheme="minorHAnsi" w:cstheme="minorHAnsi"/>
          <w:sz w:val="22"/>
          <w:szCs w:val="22"/>
          <w:lang w:val="fr-FR"/>
        </w:rPr>
        <w:t>ficia</w:t>
      </w:r>
      <w:r w:rsidR="00911D96" w:rsidRPr="00FE27CB">
        <w:rPr>
          <w:rFonts w:asciiTheme="minorHAnsi" w:hAnsiTheme="minorHAnsi" w:cstheme="minorHAnsi"/>
          <w:sz w:val="22"/>
          <w:szCs w:val="22"/>
          <w:lang w:val="fr-FR"/>
        </w:rPr>
        <w:t>i</w:t>
      </w:r>
      <w:r w:rsidR="008B67E0" w:rsidRPr="00FE27CB">
        <w:rPr>
          <w:rFonts w:asciiTheme="minorHAnsi" w:hAnsiTheme="minorHAnsi" w:cstheme="minorHAnsi"/>
          <w:sz w:val="22"/>
          <w:szCs w:val="22"/>
          <w:lang w:val="fr-FR"/>
        </w:rPr>
        <w:t xml:space="preserve">res </w:t>
      </w:r>
      <w:r w:rsidR="00911D96" w:rsidRPr="00FE27CB">
        <w:rPr>
          <w:rFonts w:asciiTheme="minorHAnsi" w:hAnsiTheme="minorHAnsi" w:cstheme="minorHAnsi"/>
          <w:sz w:val="22"/>
          <w:szCs w:val="22"/>
          <w:lang w:val="fr-FR"/>
        </w:rPr>
        <w:t>dans le</w:t>
      </w:r>
      <w:r w:rsidR="0004482E" w:rsidRPr="00FE27CB">
        <w:rPr>
          <w:rFonts w:asciiTheme="minorHAnsi" w:hAnsiTheme="minorHAnsi" w:cstheme="minorHAnsi"/>
          <w:sz w:val="22"/>
          <w:szCs w:val="22"/>
          <w:lang w:val="fr-FR"/>
        </w:rPr>
        <w:t xml:space="preserve"> </w:t>
      </w:r>
      <w:r w:rsidR="00911D96" w:rsidRPr="00FE27CB">
        <w:rPr>
          <w:rFonts w:asciiTheme="minorHAnsi" w:hAnsiTheme="minorHAnsi" w:cstheme="minorHAnsi"/>
          <w:sz w:val="22"/>
          <w:szCs w:val="22"/>
          <w:lang w:val="fr-FR"/>
        </w:rPr>
        <w:t>contexte de l’o</w:t>
      </w:r>
      <w:r w:rsidR="008B67E0" w:rsidRPr="00FE27CB">
        <w:rPr>
          <w:rFonts w:asciiTheme="minorHAnsi" w:hAnsiTheme="minorHAnsi" w:cstheme="minorHAnsi"/>
          <w:sz w:val="22"/>
          <w:szCs w:val="22"/>
          <w:lang w:val="fr-FR"/>
        </w:rPr>
        <w:t>p</w:t>
      </w:r>
      <w:r w:rsidR="00911D96" w:rsidRPr="00FE27CB">
        <w:rPr>
          <w:rFonts w:asciiTheme="minorHAnsi" w:hAnsiTheme="minorHAnsi" w:cstheme="minorHAnsi"/>
          <w:sz w:val="22"/>
          <w:szCs w:val="22"/>
          <w:lang w:val="fr-FR"/>
        </w:rPr>
        <w:t>é</w:t>
      </w:r>
      <w:r w:rsidR="008B67E0" w:rsidRPr="00FE27CB">
        <w:rPr>
          <w:rFonts w:asciiTheme="minorHAnsi" w:hAnsiTheme="minorHAnsi" w:cstheme="minorHAnsi"/>
          <w:sz w:val="22"/>
          <w:szCs w:val="22"/>
          <w:lang w:val="fr-FR"/>
        </w:rPr>
        <w:t xml:space="preserve">ration, </w:t>
      </w:r>
      <w:r w:rsidR="00911D96" w:rsidRPr="00FE27CB">
        <w:rPr>
          <w:rFonts w:asciiTheme="minorHAnsi" w:hAnsiTheme="minorHAnsi" w:cstheme="minorHAnsi"/>
          <w:sz w:val="22"/>
          <w:szCs w:val="22"/>
          <w:lang w:val="fr-FR"/>
        </w:rPr>
        <w:t>notamment les aspects relatifs aux</w:t>
      </w:r>
      <w:r w:rsidR="008B67E0" w:rsidRPr="00FE27CB">
        <w:rPr>
          <w:rFonts w:asciiTheme="minorHAnsi" w:hAnsiTheme="minorHAnsi" w:cstheme="minorHAnsi"/>
          <w:sz w:val="22"/>
          <w:szCs w:val="22"/>
          <w:lang w:val="fr-FR"/>
        </w:rPr>
        <w:t xml:space="preserve"> programmes </w:t>
      </w:r>
      <w:r w:rsidR="00911D96" w:rsidRPr="00FE27CB">
        <w:rPr>
          <w:rFonts w:asciiTheme="minorHAnsi" w:hAnsiTheme="minorHAnsi" w:cstheme="minorHAnsi"/>
          <w:sz w:val="22"/>
          <w:szCs w:val="22"/>
          <w:lang w:val="fr-FR"/>
        </w:rPr>
        <w:t>et aux</w:t>
      </w:r>
      <w:r w:rsidR="008B67E0" w:rsidRPr="00FE27CB">
        <w:rPr>
          <w:rFonts w:asciiTheme="minorHAnsi" w:hAnsiTheme="minorHAnsi" w:cstheme="minorHAnsi"/>
          <w:sz w:val="22"/>
          <w:szCs w:val="22"/>
          <w:lang w:val="fr-FR"/>
        </w:rPr>
        <w:t xml:space="preserve"> activit</w:t>
      </w:r>
      <w:r w:rsidR="00911D96" w:rsidRPr="00FE27CB">
        <w:rPr>
          <w:rFonts w:asciiTheme="minorHAnsi" w:hAnsiTheme="minorHAnsi" w:cstheme="minorHAnsi"/>
          <w:sz w:val="22"/>
          <w:szCs w:val="22"/>
          <w:lang w:val="fr-FR"/>
        </w:rPr>
        <w:t>é</w:t>
      </w:r>
      <w:r w:rsidR="008B67E0" w:rsidRPr="00FE27CB">
        <w:rPr>
          <w:rFonts w:asciiTheme="minorHAnsi" w:hAnsiTheme="minorHAnsi" w:cstheme="minorHAnsi"/>
          <w:sz w:val="22"/>
          <w:szCs w:val="22"/>
          <w:lang w:val="fr-FR"/>
        </w:rPr>
        <w:t xml:space="preserve">s </w:t>
      </w:r>
      <w:r w:rsidR="00911D96" w:rsidRPr="00FE27CB">
        <w:rPr>
          <w:rFonts w:asciiTheme="minorHAnsi" w:hAnsiTheme="minorHAnsi" w:cstheme="minorHAnsi"/>
          <w:sz w:val="22"/>
          <w:szCs w:val="22"/>
          <w:lang w:val="fr-FR"/>
        </w:rPr>
        <w:t xml:space="preserve">à mettre en </w:t>
      </w:r>
      <w:r w:rsidR="000E299C" w:rsidRPr="00FE27CB">
        <w:rPr>
          <w:rFonts w:asciiTheme="minorHAnsi" w:hAnsiTheme="minorHAnsi" w:cstheme="minorHAnsi"/>
          <w:sz w:val="22"/>
          <w:szCs w:val="22"/>
          <w:lang w:val="fr-FR"/>
        </w:rPr>
        <w:t>œuvre</w:t>
      </w:r>
      <w:r w:rsidR="00DC4EA8" w:rsidRPr="00FE27CB">
        <w:rPr>
          <w:rFonts w:asciiTheme="minorHAnsi" w:hAnsiTheme="minorHAnsi" w:cstheme="minorHAnsi"/>
          <w:sz w:val="22"/>
          <w:szCs w:val="22"/>
          <w:lang w:val="fr-FR"/>
        </w:rPr>
        <w:t> ;</w:t>
      </w:r>
      <w:r w:rsidR="0004482E" w:rsidRPr="00FE27CB">
        <w:rPr>
          <w:rFonts w:asciiTheme="minorHAnsi" w:hAnsiTheme="minorHAnsi" w:cstheme="minorHAnsi"/>
          <w:sz w:val="22"/>
          <w:szCs w:val="22"/>
          <w:lang w:val="fr-FR"/>
        </w:rPr>
        <w:t xml:space="preserve"> </w:t>
      </w:r>
      <w:r w:rsidR="00911D96" w:rsidRPr="00FE27CB">
        <w:rPr>
          <w:rFonts w:asciiTheme="minorHAnsi" w:hAnsiTheme="minorHAnsi" w:cstheme="minorHAnsi"/>
          <w:sz w:val="22"/>
          <w:szCs w:val="22"/>
          <w:lang w:val="fr-FR"/>
        </w:rPr>
        <w:t xml:space="preserve">et </w:t>
      </w:r>
      <w:r w:rsidR="008B67E0" w:rsidRPr="00FE27CB">
        <w:rPr>
          <w:rFonts w:asciiTheme="minorHAnsi" w:hAnsiTheme="minorHAnsi" w:cstheme="minorHAnsi"/>
          <w:sz w:val="22"/>
          <w:szCs w:val="22"/>
          <w:lang w:val="fr-FR"/>
        </w:rPr>
        <w:t>ii)</w:t>
      </w:r>
      <w:r w:rsidR="0004482E" w:rsidRPr="00FE27CB">
        <w:rPr>
          <w:rFonts w:asciiTheme="minorHAnsi" w:hAnsiTheme="minorHAnsi" w:cstheme="minorHAnsi"/>
          <w:sz w:val="22"/>
          <w:szCs w:val="22"/>
          <w:lang w:val="fr-FR"/>
        </w:rPr>
        <w:t> </w:t>
      </w:r>
      <w:r w:rsidR="00B51AA3" w:rsidRPr="00FE27CB">
        <w:rPr>
          <w:rFonts w:asciiTheme="minorHAnsi" w:hAnsiTheme="minorHAnsi" w:cstheme="minorHAnsi"/>
          <w:sz w:val="22"/>
          <w:szCs w:val="22"/>
          <w:lang w:val="fr-FR"/>
        </w:rPr>
        <w:t xml:space="preserve">énonce </w:t>
      </w:r>
      <w:r w:rsidR="00911D96" w:rsidRPr="00FE27CB">
        <w:rPr>
          <w:rFonts w:asciiTheme="minorHAnsi" w:hAnsiTheme="minorHAnsi" w:cstheme="minorHAnsi"/>
          <w:sz w:val="22"/>
          <w:szCs w:val="22"/>
          <w:lang w:val="fr-FR"/>
        </w:rPr>
        <w:t>les</w:t>
      </w:r>
      <w:r w:rsidR="008B67E0" w:rsidRPr="00FE27CB">
        <w:rPr>
          <w:rFonts w:asciiTheme="minorHAnsi" w:hAnsiTheme="minorHAnsi" w:cstheme="minorHAnsi"/>
          <w:sz w:val="22"/>
          <w:szCs w:val="22"/>
          <w:lang w:val="fr-FR"/>
        </w:rPr>
        <w:t xml:space="preserve"> obligations </w:t>
      </w:r>
      <w:r w:rsidR="00911D96" w:rsidRPr="00FE27CB">
        <w:rPr>
          <w:rFonts w:asciiTheme="minorHAnsi" w:hAnsiTheme="minorHAnsi" w:cstheme="minorHAnsi"/>
          <w:sz w:val="22"/>
          <w:szCs w:val="22"/>
          <w:lang w:val="fr-FR"/>
        </w:rPr>
        <w:t xml:space="preserve">respectives des </w:t>
      </w:r>
      <w:r w:rsidR="008B67E0" w:rsidRPr="00FE27CB">
        <w:rPr>
          <w:rFonts w:asciiTheme="minorHAnsi" w:hAnsiTheme="minorHAnsi" w:cstheme="minorHAnsi"/>
          <w:sz w:val="22"/>
          <w:szCs w:val="22"/>
          <w:lang w:val="fr-FR"/>
        </w:rPr>
        <w:t xml:space="preserve">Parties </w:t>
      </w:r>
      <w:r w:rsidR="00911D96" w:rsidRPr="00FE27CB">
        <w:rPr>
          <w:rFonts w:asciiTheme="minorHAnsi" w:hAnsiTheme="minorHAnsi" w:cstheme="minorHAnsi"/>
          <w:sz w:val="22"/>
          <w:szCs w:val="22"/>
          <w:lang w:val="fr-FR"/>
        </w:rPr>
        <w:t>à cet égard</w:t>
      </w:r>
      <w:r w:rsidR="008B67E0" w:rsidRPr="00FE27CB">
        <w:rPr>
          <w:rFonts w:asciiTheme="minorHAnsi" w:hAnsiTheme="minorHAnsi" w:cstheme="minorHAnsi"/>
          <w:sz w:val="22"/>
          <w:szCs w:val="22"/>
          <w:lang w:val="fr-FR"/>
        </w:rPr>
        <w:t>.</w:t>
      </w:r>
    </w:p>
    <w:p w:rsidR="009F7114" w:rsidRPr="00FE27CB" w:rsidRDefault="00EF1F44" w:rsidP="00EF1F44">
      <w:pPr>
        <w:pStyle w:val="cc"/>
        <w:tabs>
          <w:tab w:val="left" w:pos="1440"/>
        </w:tabs>
        <w:jc w:val="both"/>
        <w:rPr>
          <w:rFonts w:asciiTheme="minorHAnsi" w:hAnsiTheme="minorHAnsi" w:cstheme="minorHAnsi"/>
          <w:sz w:val="22"/>
          <w:szCs w:val="22"/>
          <w:lang w:val="fr-FR"/>
        </w:rPr>
      </w:pPr>
      <w:r>
        <w:rPr>
          <w:rFonts w:asciiTheme="minorHAnsi" w:hAnsiTheme="minorHAnsi" w:cstheme="minorHAnsi"/>
          <w:sz w:val="22"/>
          <w:szCs w:val="22"/>
          <w:lang w:val="fr-FR"/>
        </w:rPr>
        <w:tab/>
      </w:r>
    </w:p>
    <w:p w:rsidR="002C1A4C" w:rsidRPr="00FE27CB" w:rsidRDefault="002C1A4C" w:rsidP="00192198">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lastRenderedPageBreak/>
        <w:t>1.2</w:t>
      </w:r>
      <w:r w:rsidR="00192198" w:rsidRPr="00FE27CB">
        <w:rPr>
          <w:rFonts w:asciiTheme="minorHAnsi" w:hAnsiTheme="minorHAnsi" w:cstheme="minorHAnsi"/>
          <w:sz w:val="22"/>
          <w:szCs w:val="22"/>
          <w:lang w:val="fr-FR"/>
        </w:rPr>
        <w:tab/>
      </w:r>
      <w:r w:rsidR="00911D96" w:rsidRPr="00FE27CB">
        <w:rPr>
          <w:rFonts w:asciiTheme="minorHAnsi" w:hAnsiTheme="minorHAnsi" w:cstheme="minorHAnsi"/>
          <w:sz w:val="22"/>
          <w:szCs w:val="22"/>
          <w:lang w:val="fr-FR"/>
        </w:rPr>
        <w:t>La</w:t>
      </w:r>
      <w:r w:rsidR="004C3F4D" w:rsidRPr="00FE27CB">
        <w:rPr>
          <w:rFonts w:asciiTheme="minorHAnsi" w:hAnsiTheme="minorHAnsi" w:cstheme="minorHAnsi"/>
          <w:sz w:val="22"/>
          <w:szCs w:val="22"/>
          <w:lang w:val="fr-FR"/>
        </w:rPr>
        <w:t xml:space="preserve"> d</w:t>
      </w:r>
      <w:r w:rsidR="00911D96" w:rsidRPr="00FE27CB">
        <w:rPr>
          <w:rFonts w:asciiTheme="minorHAnsi" w:hAnsiTheme="minorHAnsi" w:cstheme="minorHAnsi"/>
          <w:sz w:val="22"/>
          <w:szCs w:val="22"/>
          <w:lang w:val="fr-FR"/>
        </w:rPr>
        <w:t>é</w:t>
      </w:r>
      <w:r w:rsidR="004C3F4D" w:rsidRPr="00FE27CB">
        <w:rPr>
          <w:rFonts w:asciiTheme="minorHAnsi" w:hAnsiTheme="minorHAnsi" w:cstheme="minorHAnsi"/>
          <w:sz w:val="22"/>
          <w:szCs w:val="22"/>
          <w:lang w:val="fr-FR"/>
        </w:rPr>
        <w:t>signation</w:t>
      </w:r>
      <w:r w:rsidR="0004482E" w:rsidRPr="00FE27CB">
        <w:rPr>
          <w:rFonts w:asciiTheme="minorHAnsi" w:hAnsiTheme="minorHAnsi" w:cstheme="minorHAnsi"/>
          <w:sz w:val="22"/>
          <w:szCs w:val="22"/>
          <w:lang w:val="fr-FR"/>
        </w:rPr>
        <w:t xml:space="preserve"> </w:t>
      </w:r>
      <w:r w:rsidR="00911D96" w:rsidRPr="00FE27CB">
        <w:rPr>
          <w:rFonts w:asciiTheme="minorHAnsi" w:hAnsiTheme="minorHAnsi" w:cstheme="minorHAnsi"/>
          <w:sz w:val="22"/>
          <w:szCs w:val="22"/>
          <w:lang w:val="fr-FR"/>
        </w:rPr>
        <w:t>des</w:t>
      </w:r>
      <w:r w:rsidR="00F933E0" w:rsidRPr="00FE27CB">
        <w:rPr>
          <w:rFonts w:asciiTheme="minorHAnsi" w:hAnsiTheme="minorHAnsi" w:cstheme="minorHAnsi"/>
          <w:sz w:val="22"/>
          <w:szCs w:val="22"/>
          <w:lang w:val="fr-FR"/>
        </w:rPr>
        <w:t xml:space="preserve"> b</w:t>
      </w:r>
      <w:r w:rsidR="00911D96" w:rsidRPr="00FE27CB">
        <w:rPr>
          <w:rFonts w:asciiTheme="minorHAnsi" w:hAnsiTheme="minorHAnsi" w:cstheme="minorHAnsi"/>
          <w:sz w:val="22"/>
          <w:szCs w:val="22"/>
          <w:lang w:val="fr-FR"/>
        </w:rPr>
        <w:t>é</w:t>
      </w:r>
      <w:r w:rsidR="00F933E0" w:rsidRPr="00FE27CB">
        <w:rPr>
          <w:rFonts w:asciiTheme="minorHAnsi" w:hAnsiTheme="minorHAnsi" w:cstheme="minorHAnsi"/>
          <w:sz w:val="22"/>
          <w:szCs w:val="22"/>
          <w:lang w:val="fr-FR"/>
        </w:rPr>
        <w:t>n</w:t>
      </w:r>
      <w:r w:rsidR="00911D96" w:rsidRPr="00FE27CB">
        <w:rPr>
          <w:rFonts w:asciiTheme="minorHAnsi" w:hAnsiTheme="minorHAnsi" w:cstheme="minorHAnsi"/>
          <w:sz w:val="22"/>
          <w:szCs w:val="22"/>
          <w:lang w:val="fr-FR"/>
        </w:rPr>
        <w:t>é</w:t>
      </w:r>
      <w:r w:rsidR="00F933E0" w:rsidRPr="00FE27CB">
        <w:rPr>
          <w:rFonts w:asciiTheme="minorHAnsi" w:hAnsiTheme="minorHAnsi" w:cstheme="minorHAnsi"/>
          <w:sz w:val="22"/>
          <w:szCs w:val="22"/>
          <w:lang w:val="fr-FR"/>
        </w:rPr>
        <w:t>ficia</w:t>
      </w:r>
      <w:r w:rsidR="00911D96" w:rsidRPr="00FE27CB">
        <w:rPr>
          <w:rFonts w:asciiTheme="minorHAnsi" w:hAnsiTheme="minorHAnsi" w:cstheme="minorHAnsi"/>
          <w:sz w:val="22"/>
          <w:szCs w:val="22"/>
          <w:lang w:val="fr-FR"/>
        </w:rPr>
        <w:t>i</w:t>
      </w:r>
      <w:r w:rsidR="00F933E0" w:rsidRPr="00FE27CB">
        <w:rPr>
          <w:rFonts w:asciiTheme="minorHAnsi" w:hAnsiTheme="minorHAnsi" w:cstheme="minorHAnsi"/>
          <w:sz w:val="22"/>
          <w:szCs w:val="22"/>
          <w:lang w:val="fr-FR"/>
        </w:rPr>
        <w:t xml:space="preserve">res </w:t>
      </w:r>
      <w:r w:rsidR="00911D96" w:rsidRPr="00FE27CB">
        <w:rPr>
          <w:rFonts w:asciiTheme="minorHAnsi" w:hAnsiTheme="minorHAnsi" w:cstheme="minorHAnsi"/>
          <w:sz w:val="22"/>
          <w:szCs w:val="22"/>
          <w:lang w:val="fr-FR"/>
        </w:rPr>
        <w:t>et la</w:t>
      </w:r>
      <w:r w:rsidR="0004482E" w:rsidRPr="00FE27CB">
        <w:rPr>
          <w:rFonts w:asciiTheme="minorHAnsi" w:hAnsiTheme="minorHAnsi" w:cstheme="minorHAnsi"/>
          <w:sz w:val="22"/>
          <w:szCs w:val="22"/>
          <w:lang w:val="fr-FR"/>
        </w:rPr>
        <w:t xml:space="preserve"> </w:t>
      </w:r>
      <w:r w:rsidR="004C3F4D" w:rsidRPr="00FE27CB">
        <w:rPr>
          <w:rFonts w:asciiTheme="minorHAnsi" w:hAnsiTheme="minorHAnsi" w:cstheme="minorHAnsi"/>
          <w:sz w:val="22"/>
          <w:szCs w:val="22"/>
          <w:lang w:val="fr-FR"/>
        </w:rPr>
        <w:t>d</w:t>
      </w:r>
      <w:r w:rsidR="00911D96" w:rsidRPr="00FE27CB">
        <w:rPr>
          <w:rFonts w:asciiTheme="minorHAnsi" w:hAnsiTheme="minorHAnsi" w:cstheme="minorHAnsi"/>
          <w:sz w:val="22"/>
          <w:szCs w:val="22"/>
          <w:lang w:val="fr-FR"/>
        </w:rPr>
        <w:t>é</w:t>
      </w:r>
      <w:r w:rsidR="004C3F4D" w:rsidRPr="00FE27CB">
        <w:rPr>
          <w:rFonts w:asciiTheme="minorHAnsi" w:hAnsiTheme="minorHAnsi" w:cstheme="minorHAnsi"/>
          <w:sz w:val="22"/>
          <w:szCs w:val="22"/>
          <w:lang w:val="fr-FR"/>
        </w:rPr>
        <w:t xml:space="preserve">finition </w:t>
      </w:r>
      <w:r w:rsidR="00911D96" w:rsidRPr="00FE27CB">
        <w:rPr>
          <w:rFonts w:asciiTheme="minorHAnsi" w:hAnsiTheme="minorHAnsi" w:cstheme="minorHAnsi"/>
          <w:sz w:val="22"/>
          <w:szCs w:val="22"/>
          <w:lang w:val="fr-FR"/>
        </w:rPr>
        <w:t>des p</w:t>
      </w:r>
      <w:r w:rsidR="00F933E0" w:rsidRPr="00FE27CB">
        <w:rPr>
          <w:rFonts w:asciiTheme="minorHAnsi" w:hAnsiTheme="minorHAnsi" w:cstheme="minorHAnsi"/>
          <w:sz w:val="22"/>
          <w:szCs w:val="22"/>
          <w:lang w:val="fr-FR"/>
        </w:rPr>
        <w:t xml:space="preserve">rogrammes, </w:t>
      </w:r>
      <w:r w:rsidR="00911D96" w:rsidRPr="00FE27CB">
        <w:rPr>
          <w:rFonts w:asciiTheme="minorHAnsi" w:hAnsiTheme="minorHAnsi" w:cstheme="minorHAnsi"/>
          <w:sz w:val="22"/>
          <w:szCs w:val="22"/>
          <w:lang w:val="fr-FR"/>
        </w:rPr>
        <w:t>y compris l’utilisation spé</w:t>
      </w:r>
      <w:r w:rsidRPr="00FE27CB">
        <w:rPr>
          <w:rFonts w:asciiTheme="minorHAnsi" w:hAnsiTheme="minorHAnsi" w:cstheme="minorHAnsi"/>
          <w:sz w:val="22"/>
          <w:szCs w:val="22"/>
          <w:lang w:val="fr-FR"/>
        </w:rPr>
        <w:t>cifi</w:t>
      </w:r>
      <w:r w:rsidR="00911D96" w:rsidRPr="00FE27CB">
        <w:rPr>
          <w:rFonts w:asciiTheme="minorHAnsi" w:hAnsiTheme="minorHAnsi" w:cstheme="minorHAnsi"/>
          <w:sz w:val="22"/>
          <w:szCs w:val="22"/>
          <w:lang w:val="fr-FR"/>
        </w:rPr>
        <w:t>que des</w:t>
      </w:r>
      <w:r w:rsidRPr="00FE27CB">
        <w:rPr>
          <w:rFonts w:asciiTheme="minorHAnsi" w:hAnsiTheme="minorHAnsi" w:cstheme="minorHAnsi"/>
          <w:sz w:val="22"/>
          <w:szCs w:val="22"/>
          <w:lang w:val="fr-FR"/>
        </w:rPr>
        <w:t xml:space="preserve"> re</w:t>
      </w:r>
      <w:r w:rsidR="00911D96" w:rsidRPr="00FE27CB">
        <w:rPr>
          <w:rFonts w:asciiTheme="minorHAnsi" w:hAnsiTheme="minorHAnsi" w:cstheme="minorHAnsi"/>
          <w:sz w:val="22"/>
          <w:szCs w:val="22"/>
          <w:lang w:val="fr-FR"/>
        </w:rPr>
        <w:t>s</w:t>
      </w:r>
      <w:r w:rsidRPr="00FE27CB">
        <w:rPr>
          <w:rFonts w:asciiTheme="minorHAnsi" w:hAnsiTheme="minorHAnsi" w:cstheme="minorHAnsi"/>
          <w:sz w:val="22"/>
          <w:szCs w:val="22"/>
          <w:lang w:val="fr-FR"/>
        </w:rPr>
        <w:t xml:space="preserve">sources </w:t>
      </w:r>
      <w:r w:rsidR="00911D96" w:rsidRPr="00FE27CB">
        <w:rPr>
          <w:rFonts w:asciiTheme="minorHAnsi" w:hAnsiTheme="minorHAnsi" w:cstheme="minorHAnsi"/>
          <w:sz w:val="22"/>
          <w:szCs w:val="22"/>
          <w:lang w:val="fr-FR"/>
        </w:rPr>
        <w:t>d</w:t>
      </w:r>
      <w:r w:rsidR="00C1088A" w:rsidRPr="00FE27CB">
        <w:rPr>
          <w:rFonts w:asciiTheme="minorHAnsi" w:hAnsiTheme="minorHAnsi" w:cstheme="minorHAnsi"/>
          <w:sz w:val="22"/>
          <w:szCs w:val="22"/>
          <w:lang w:val="fr-FR"/>
        </w:rPr>
        <w:t>estinées aux</w:t>
      </w:r>
      <w:r w:rsidR="00911D96" w:rsidRPr="00FE27CB">
        <w:rPr>
          <w:rFonts w:asciiTheme="minorHAnsi" w:hAnsiTheme="minorHAnsi" w:cstheme="minorHAnsi"/>
          <w:sz w:val="22"/>
          <w:szCs w:val="22"/>
          <w:lang w:val="fr-FR"/>
        </w:rPr>
        <w:t xml:space="preserve"> activités de l’o</w:t>
      </w:r>
      <w:r w:rsidRPr="00FE27CB">
        <w:rPr>
          <w:rFonts w:asciiTheme="minorHAnsi" w:hAnsiTheme="minorHAnsi" w:cstheme="minorHAnsi"/>
          <w:sz w:val="22"/>
          <w:szCs w:val="22"/>
          <w:lang w:val="fr-FR"/>
        </w:rPr>
        <w:t>p</w:t>
      </w:r>
      <w:r w:rsidR="00911D96" w:rsidRPr="00FE27CB">
        <w:rPr>
          <w:rFonts w:asciiTheme="minorHAnsi" w:hAnsiTheme="minorHAnsi" w:cstheme="minorHAnsi"/>
          <w:sz w:val="22"/>
          <w:szCs w:val="22"/>
          <w:lang w:val="fr-FR"/>
        </w:rPr>
        <w:t>é</w:t>
      </w:r>
      <w:r w:rsidRPr="00FE27CB">
        <w:rPr>
          <w:rFonts w:asciiTheme="minorHAnsi" w:hAnsiTheme="minorHAnsi" w:cstheme="minorHAnsi"/>
          <w:sz w:val="22"/>
          <w:szCs w:val="22"/>
          <w:lang w:val="fr-FR"/>
        </w:rPr>
        <w:t>ration</w:t>
      </w:r>
      <w:r w:rsidR="00911D96" w:rsidRPr="00FE27CB">
        <w:rPr>
          <w:rFonts w:asciiTheme="minorHAnsi" w:hAnsiTheme="minorHAnsi" w:cstheme="minorHAnsi"/>
          <w:sz w:val="22"/>
          <w:szCs w:val="22"/>
          <w:lang w:val="fr-FR"/>
        </w:rPr>
        <w:t xml:space="preserve"> appuyé</w:t>
      </w:r>
      <w:r w:rsidR="00AA7B9A" w:rsidRPr="00FE27CB">
        <w:rPr>
          <w:rFonts w:asciiTheme="minorHAnsi" w:hAnsiTheme="minorHAnsi" w:cstheme="minorHAnsi"/>
          <w:sz w:val="22"/>
          <w:szCs w:val="22"/>
          <w:lang w:val="fr-FR"/>
        </w:rPr>
        <w:t>e</w:t>
      </w:r>
      <w:r w:rsidR="00911D96" w:rsidRPr="00FE27CB">
        <w:rPr>
          <w:rFonts w:asciiTheme="minorHAnsi" w:hAnsiTheme="minorHAnsi" w:cstheme="minorHAnsi"/>
          <w:sz w:val="22"/>
          <w:szCs w:val="22"/>
          <w:lang w:val="fr-FR"/>
        </w:rPr>
        <w:t xml:space="preserve">s par le PAM et le </w:t>
      </w:r>
      <w:r w:rsidR="00AA7B9A" w:rsidRPr="00FE27CB">
        <w:rPr>
          <w:rFonts w:asciiTheme="minorHAnsi" w:hAnsiTheme="minorHAnsi" w:cstheme="minorHAnsi"/>
          <w:sz w:val="22"/>
          <w:szCs w:val="22"/>
          <w:lang w:val="fr-FR"/>
        </w:rPr>
        <w:t>P</w:t>
      </w:r>
      <w:r w:rsidR="00911D96" w:rsidRPr="00FE27CB">
        <w:rPr>
          <w:rFonts w:asciiTheme="minorHAnsi" w:hAnsiTheme="minorHAnsi" w:cstheme="minorHAnsi"/>
          <w:sz w:val="22"/>
          <w:szCs w:val="22"/>
          <w:lang w:val="fr-FR"/>
        </w:rPr>
        <w:t>artenaire coopérant au titre du pr</w:t>
      </w:r>
      <w:r w:rsidR="00AA7B9A" w:rsidRPr="00FE27CB">
        <w:rPr>
          <w:rFonts w:asciiTheme="minorHAnsi" w:hAnsiTheme="minorHAnsi" w:cstheme="minorHAnsi"/>
          <w:sz w:val="22"/>
          <w:szCs w:val="22"/>
          <w:lang w:val="fr-FR"/>
        </w:rPr>
        <w:t>é</w:t>
      </w:r>
      <w:r w:rsidR="00911D96" w:rsidRPr="00FE27CB">
        <w:rPr>
          <w:rFonts w:asciiTheme="minorHAnsi" w:hAnsiTheme="minorHAnsi" w:cstheme="minorHAnsi"/>
          <w:sz w:val="22"/>
          <w:szCs w:val="22"/>
          <w:lang w:val="fr-FR"/>
        </w:rPr>
        <w:t xml:space="preserve">sent </w:t>
      </w:r>
      <w:r w:rsidR="00AA7B9A" w:rsidRPr="00FE27CB">
        <w:rPr>
          <w:rFonts w:asciiTheme="minorHAnsi" w:hAnsiTheme="minorHAnsi" w:cstheme="minorHAnsi"/>
          <w:sz w:val="22"/>
          <w:szCs w:val="22"/>
          <w:lang w:val="fr-FR"/>
        </w:rPr>
        <w:t>A</w:t>
      </w:r>
      <w:r w:rsidR="00911D96" w:rsidRPr="00FE27CB">
        <w:rPr>
          <w:rFonts w:asciiTheme="minorHAnsi" w:hAnsiTheme="minorHAnsi" w:cstheme="minorHAnsi"/>
          <w:sz w:val="22"/>
          <w:szCs w:val="22"/>
          <w:lang w:val="fr-FR"/>
        </w:rPr>
        <w:t>ccord</w:t>
      </w:r>
      <w:r w:rsidR="00F933E0" w:rsidRPr="00FE27CB">
        <w:rPr>
          <w:rFonts w:asciiTheme="minorHAnsi" w:hAnsiTheme="minorHAnsi" w:cstheme="minorHAnsi"/>
          <w:sz w:val="22"/>
          <w:szCs w:val="22"/>
          <w:lang w:val="fr-FR"/>
        </w:rPr>
        <w:t xml:space="preserve">, </w:t>
      </w:r>
      <w:r w:rsidR="00AA7B9A" w:rsidRPr="00FE27CB">
        <w:rPr>
          <w:rFonts w:asciiTheme="minorHAnsi" w:hAnsiTheme="minorHAnsi" w:cstheme="minorHAnsi"/>
          <w:sz w:val="22"/>
          <w:szCs w:val="22"/>
          <w:lang w:val="fr-FR"/>
        </w:rPr>
        <w:t>figurent à l’a</w:t>
      </w:r>
      <w:r w:rsidRPr="00FE27CB">
        <w:rPr>
          <w:rFonts w:asciiTheme="minorHAnsi" w:hAnsiTheme="minorHAnsi" w:cstheme="minorHAnsi"/>
          <w:sz w:val="22"/>
          <w:szCs w:val="22"/>
          <w:lang w:val="fr-FR"/>
        </w:rPr>
        <w:t>nnex</w:t>
      </w:r>
      <w:r w:rsidR="00AA7B9A" w:rsidRPr="00FE27CB">
        <w:rPr>
          <w:rFonts w:asciiTheme="minorHAnsi" w:hAnsiTheme="minorHAnsi" w:cstheme="minorHAnsi"/>
          <w:sz w:val="22"/>
          <w:szCs w:val="22"/>
          <w:lang w:val="fr-FR"/>
        </w:rPr>
        <w:t>e</w:t>
      </w:r>
      <w:r w:rsidR="0004482E" w:rsidRPr="00FE27CB">
        <w:rPr>
          <w:rFonts w:asciiTheme="minorHAnsi" w:hAnsiTheme="minorHAnsi" w:cstheme="minorHAnsi"/>
          <w:sz w:val="22"/>
          <w:szCs w:val="22"/>
          <w:lang w:val="fr-FR"/>
        </w:rPr>
        <w:t> </w:t>
      </w:r>
      <w:r w:rsidRPr="00FE27CB">
        <w:rPr>
          <w:rFonts w:asciiTheme="minorHAnsi" w:hAnsiTheme="minorHAnsi" w:cstheme="minorHAnsi"/>
          <w:sz w:val="22"/>
          <w:szCs w:val="22"/>
          <w:lang w:val="fr-FR"/>
        </w:rPr>
        <w:t>2 (</w:t>
      </w:r>
      <w:r w:rsidR="00DC4EA8" w:rsidRPr="00FE27CB">
        <w:rPr>
          <w:rFonts w:asciiTheme="minorHAnsi" w:hAnsiTheme="minorHAnsi" w:cstheme="minorHAnsi"/>
          <w:sz w:val="22"/>
          <w:szCs w:val="22"/>
          <w:lang w:val="fr-FR"/>
        </w:rPr>
        <w:t>« </w:t>
      </w:r>
      <w:r w:rsidR="00B51AA3" w:rsidRPr="00FE27CB">
        <w:rPr>
          <w:rFonts w:asciiTheme="minorHAnsi" w:hAnsiTheme="minorHAnsi" w:cstheme="minorHAnsi"/>
          <w:b/>
          <w:sz w:val="22"/>
          <w:szCs w:val="22"/>
          <w:lang w:val="fr-FR"/>
        </w:rPr>
        <w:t xml:space="preserve">Plan </w:t>
      </w:r>
      <w:r w:rsidR="00AA7B9A" w:rsidRPr="00FE27CB">
        <w:rPr>
          <w:rFonts w:asciiTheme="minorHAnsi" w:hAnsiTheme="minorHAnsi" w:cstheme="minorHAnsi"/>
          <w:b/>
          <w:sz w:val="22"/>
          <w:szCs w:val="22"/>
          <w:lang w:val="fr-FR"/>
        </w:rPr>
        <w:t>d</w:t>
      </w:r>
      <w:r w:rsidR="000C406A" w:rsidRPr="00FE27CB">
        <w:rPr>
          <w:rFonts w:asciiTheme="minorHAnsi" w:hAnsiTheme="minorHAnsi" w:cstheme="minorHAnsi"/>
          <w:b/>
          <w:sz w:val="22"/>
          <w:szCs w:val="22"/>
          <w:lang w:val="fr-FR"/>
        </w:rPr>
        <w:t>’</w:t>
      </w:r>
      <w:r w:rsidR="00AA7B9A" w:rsidRPr="00FE27CB">
        <w:rPr>
          <w:rFonts w:asciiTheme="minorHAnsi" w:hAnsiTheme="minorHAnsi" w:cstheme="minorHAnsi"/>
          <w:b/>
          <w:sz w:val="22"/>
          <w:szCs w:val="22"/>
          <w:lang w:val="fr-FR"/>
        </w:rPr>
        <w:t>opé</w:t>
      </w:r>
      <w:r w:rsidRPr="00FE27CB">
        <w:rPr>
          <w:rFonts w:asciiTheme="minorHAnsi" w:hAnsiTheme="minorHAnsi" w:cstheme="minorHAnsi"/>
          <w:b/>
          <w:sz w:val="22"/>
          <w:szCs w:val="22"/>
          <w:lang w:val="fr-FR"/>
        </w:rPr>
        <w:t>rations</w:t>
      </w:r>
      <w:r w:rsidR="00DC4EA8" w:rsidRPr="00FE27CB">
        <w:rPr>
          <w:rFonts w:asciiTheme="minorHAnsi" w:hAnsiTheme="minorHAnsi" w:cstheme="minorHAnsi"/>
          <w:sz w:val="22"/>
          <w:szCs w:val="22"/>
          <w:lang w:val="fr-FR"/>
        </w:rPr>
        <w:t> »</w:t>
      </w:r>
      <w:r w:rsidRPr="00FE27CB">
        <w:rPr>
          <w:rFonts w:asciiTheme="minorHAnsi" w:hAnsiTheme="minorHAnsi" w:cstheme="minorHAnsi"/>
          <w:sz w:val="22"/>
          <w:szCs w:val="22"/>
          <w:lang w:val="fr-FR"/>
        </w:rPr>
        <w:t xml:space="preserve">) </w:t>
      </w:r>
      <w:r w:rsidR="00AA7B9A" w:rsidRPr="00FE27CB">
        <w:rPr>
          <w:rFonts w:asciiTheme="minorHAnsi" w:hAnsiTheme="minorHAnsi" w:cstheme="minorHAnsi"/>
          <w:sz w:val="22"/>
          <w:szCs w:val="22"/>
          <w:lang w:val="fr-FR"/>
        </w:rPr>
        <w:t>et à l’a</w:t>
      </w:r>
      <w:r w:rsidRPr="00FE27CB">
        <w:rPr>
          <w:rFonts w:asciiTheme="minorHAnsi" w:hAnsiTheme="minorHAnsi" w:cstheme="minorHAnsi"/>
          <w:sz w:val="22"/>
          <w:szCs w:val="22"/>
          <w:lang w:val="fr-FR"/>
        </w:rPr>
        <w:t>nnex</w:t>
      </w:r>
      <w:r w:rsidR="00AA7B9A" w:rsidRPr="00FE27CB">
        <w:rPr>
          <w:rFonts w:asciiTheme="minorHAnsi" w:hAnsiTheme="minorHAnsi" w:cstheme="minorHAnsi"/>
          <w:sz w:val="22"/>
          <w:szCs w:val="22"/>
          <w:lang w:val="fr-FR"/>
        </w:rPr>
        <w:t>e</w:t>
      </w:r>
      <w:r w:rsidR="0004482E" w:rsidRPr="00FE27CB">
        <w:rPr>
          <w:rFonts w:asciiTheme="minorHAnsi" w:hAnsiTheme="minorHAnsi" w:cstheme="minorHAnsi"/>
          <w:sz w:val="22"/>
          <w:szCs w:val="22"/>
          <w:lang w:val="fr-FR"/>
        </w:rPr>
        <w:t> </w:t>
      </w:r>
      <w:r w:rsidRPr="00FE27CB">
        <w:rPr>
          <w:rFonts w:asciiTheme="minorHAnsi" w:hAnsiTheme="minorHAnsi" w:cstheme="minorHAnsi"/>
          <w:sz w:val="22"/>
          <w:szCs w:val="22"/>
          <w:lang w:val="fr-FR"/>
        </w:rPr>
        <w:t>3 (</w:t>
      </w:r>
      <w:r w:rsidR="00DC4EA8" w:rsidRPr="00FE27CB">
        <w:rPr>
          <w:rFonts w:asciiTheme="minorHAnsi" w:hAnsiTheme="minorHAnsi" w:cstheme="minorHAnsi"/>
          <w:sz w:val="22"/>
          <w:szCs w:val="22"/>
          <w:lang w:val="fr-FR"/>
        </w:rPr>
        <w:t>« </w:t>
      </w:r>
      <w:r w:rsidR="00B51AA3" w:rsidRPr="00FE27CB">
        <w:rPr>
          <w:rFonts w:asciiTheme="minorHAnsi" w:hAnsiTheme="minorHAnsi" w:cstheme="minorHAnsi"/>
          <w:b/>
          <w:sz w:val="22"/>
          <w:szCs w:val="22"/>
          <w:lang w:val="fr-FR"/>
        </w:rPr>
        <w:t xml:space="preserve">Proposition </w:t>
      </w:r>
      <w:r w:rsidR="00AA7B9A" w:rsidRPr="00FE27CB">
        <w:rPr>
          <w:rFonts w:asciiTheme="minorHAnsi" w:hAnsiTheme="minorHAnsi" w:cstheme="minorHAnsi"/>
          <w:b/>
          <w:sz w:val="22"/>
          <w:szCs w:val="22"/>
          <w:lang w:val="fr-FR"/>
        </w:rPr>
        <w:t>de projet</w:t>
      </w:r>
      <w:r w:rsidR="00DC4EA8" w:rsidRPr="00FE27CB">
        <w:rPr>
          <w:rFonts w:asciiTheme="minorHAnsi" w:hAnsiTheme="minorHAnsi" w:cstheme="minorHAnsi"/>
          <w:sz w:val="22"/>
          <w:szCs w:val="22"/>
          <w:lang w:val="fr-FR"/>
        </w:rPr>
        <w:t> »</w:t>
      </w:r>
      <w:r w:rsidRPr="00FE27CB">
        <w:rPr>
          <w:rFonts w:asciiTheme="minorHAnsi" w:hAnsiTheme="minorHAnsi" w:cstheme="minorHAnsi"/>
          <w:sz w:val="22"/>
          <w:szCs w:val="22"/>
          <w:lang w:val="fr-FR"/>
        </w:rPr>
        <w:t>).</w:t>
      </w:r>
    </w:p>
    <w:p w:rsidR="002C1A4C" w:rsidRPr="00FE27CB" w:rsidRDefault="002C1A4C" w:rsidP="002C1A4C">
      <w:pPr>
        <w:pStyle w:val="cc"/>
        <w:jc w:val="both"/>
        <w:rPr>
          <w:rFonts w:asciiTheme="minorHAnsi" w:hAnsiTheme="minorHAnsi" w:cstheme="minorHAnsi"/>
          <w:sz w:val="22"/>
          <w:szCs w:val="22"/>
          <w:lang w:val="fr-FR"/>
        </w:rPr>
      </w:pPr>
    </w:p>
    <w:p w:rsidR="006E1761" w:rsidRPr="00FE27CB" w:rsidRDefault="00192198" w:rsidP="00192198">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1.3</w:t>
      </w:r>
      <w:r w:rsidRPr="00FE27CB">
        <w:rPr>
          <w:rFonts w:asciiTheme="minorHAnsi" w:hAnsiTheme="minorHAnsi" w:cstheme="minorHAnsi"/>
          <w:sz w:val="22"/>
          <w:szCs w:val="22"/>
          <w:lang w:val="fr-FR"/>
        </w:rPr>
        <w:tab/>
      </w:r>
      <w:r w:rsidR="00AA7B9A" w:rsidRPr="00FE27CB">
        <w:rPr>
          <w:rFonts w:asciiTheme="minorHAnsi" w:hAnsiTheme="minorHAnsi" w:cstheme="minorHAnsi"/>
          <w:sz w:val="22"/>
          <w:szCs w:val="22"/>
          <w:lang w:val="fr-FR"/>
        </w:rPr>
        <w:t>Le présent Accord entrera en vigueur le</w:t>
      </w:r>
      <w:r w:rsidR="003D2E6C" w:rsidRPr="00FE27CB">
        <w:rPr>
          <w:rFonts w:asciiTheme="minorHAnsi" w:hAnsiTheme="minorHAnsi" w:cstheme="minorHAnsi"/>
          <w:sz w:val="22"/>
          <w:szCs w:val="22"/>
          <w:lang w:val="fr-FR"/>
        </w:rPr>
        <w:t xml:space="preserve"> [</w:t>
      </w:r>
      <w:r w:rsidR="003D2E6C" w:rsidRPr="00FE27CB">
        <w:rPr>
          <w:rFonts w:asciiTheme="minorHAnsi" w:hAnsiTheme="minorHAnsi" w:cstheme="minorHAnsi"/>
          <w:i/>
          <w:sz w:val="22"/>
          <w:szCs w:val="22"/>
          <w:highlight w:val="lightGray"/>
          <w:lang w:val="fr-FR"/>
        </w:rPr>
        <w:t>ins</w:t>
      </w:r>
      <w:r w:rsidR="00AA7B9A" w:rsidRPr="00FE27CB">
        <w:rPr>
          <w:rFonts w:asciiTheme="minorHAnsi" w:hAnsiTheme="minorHAnsi" w:cstheme="minorHAnsi"/>
          <w:i/>
          <w:sz w:val="22"/>
          <w:szCs w:val="22"/>
          <w:highlight w:val="lightGray"/>
          <w:lang w:val="fr-FR"/>
        </w:rPr>
        <w:t>érer la</w:t>
      </w:r>
      <w:r w:rsidR="003D2E6C" w:rsidRPr="00FE27CB">
        <w:rPr>
          <w:rFonts w:asciiTheme="minorHAnsi" w:hAnsiTheme="minorHAnsi" w:cstheme="minorHAnsi"/>
          <w:i/>
          <w:sz w:val="22"/>
          <w:szCs w:val="22"/>
          <w:highlight w:val="lightGray"/>
          <w:lang w:val="fr-FR"/>
        </w:rPr>
        <w:t xml:space="preserve"> date</w:t>
      </w:r>
      <w:r w:rsidR="003D2E6C" w:rsidRPr="00FE27CB">
        <w:rPr>
          <w:rFonts w:asciiTheme="minorHAnsi" w:hAnsiTheme="minorHAnsi" w:cstheme="minorHAnsi"/>
          <w:sz w:val="22"/>
          <w:szCs w:val="22"/>
          <w:lang w:val="fr-FR"/>
        </w:rPr>
        <w:t xml:space="preserve">] </w:t>
      </w:r>
      <w:r w:rsidR="00102827" w:rsidRPr="00FE27CB">
        <w:rPr>
          <w:rFonts w:asciiTheme="minorHAnsi" w:hAnsiTheme="minorHAnsi" w:cstheme="minorHAnsi"/>
          <w:sz w:val="22"/>
          <w:szCs w:val="22"/>
          <w:lang w:val="fr-FR"/>
        </w:rPr>
        <w:t>et le restera jusqu’au</w:t>
      </w:r>
      <w:r w:rsidR="003D2E6C" w:rsidRPr="00FE27CB">
        <w:rPr>
          <w:rFonts w:asciiTheme="minorHAnsi" w:hAnsiTheme="minorHAnsi" w:cstheme="minorHAnsi"/>
          <w:sz w:val="22"/>
          <w:szCs w:val="22"/>
          <w:lang w:val="fr-FR"/>
        </w:rPr>
        <w:t xml:space="preserve"> [</w:t>
      </w:r>
      <w:r w:rsidR="003D2E6C" w:rsidRPr="00FE27CB">
        <w:rPr>
          <w:rFonts w:asciiTheme="minorHAnsi" w:hAnsiTheme="minorHAnsi" w:cstheme="minorHAnsi"/>
          <w:i/>
          <w:sz w:val="22"/>
          <w:szCs w:val="22"/>
          <w:highlight w:val="lightGray"/>
          <w:lang w:val="fr-FR"/>
        </w:rPr>
        <w:t>ins</w:t>
      </w:r>
      <w:r w:rsidR="00102827" w:rsidRPr="00FE27CB">
        <w:rPr>
          <w:rFonts w:asciiTheme="minorHAnsi" w:hAnsiTheme="minorHAnsi" w:cstheme="minorHAnsi"/>
          <w:i/>
          <w:sz w:val="22"/>
          <w:szCs w:val="22"/>
          <w:highlight w:val="lightGray"/>
          <w:lang w:val="fr-FR"/>
        </w:rPr>
        <w:t>érer la</w:t>
      </w:r>
      <w:r w:rsidR="003D2E6C" w:rsidRPr="00FE27CB">
        <w:rPr>
          <w:rFonts w:asciiTheme="minorHAnsi" w:hAnsiTheme="minorHAnsi" w:cstheme="minorHAnsi"/>
          <w:i/>
          <w:sz w:val="22"/>
          <w:szCs w:val="22"/>
          <w:highlight w:val="lightGray"/>
          <w:lang w:val="fr-FR"/>
        </w:rPr>
        <w:t xml:space="preserve"> date</w:t>
      </w:r>
      <w:r w:rsidR="003D2E6C" w:rsidRPr="00FE27CB">
        <w:rPr>
          <w:rFonts w:asciiTheme="minorHAnsi" w:hAnsiTheme="minorHAnsi" w:cstheme="minorHAnsi"/>
          <w:sz w:val="22"/>
          <w:szCs w:val="22"/>
          <w:lang w:val="fr-FR"/>
        </w:rPr>
        <w:t xml:space="preserve">], </w:t>
      </w:r>
      <w:r w:rsidR="00102827" w:rsidRPr="00FE27CB">
        <w:rPr>
          <w:rFonts w:asciiTheme="minorHAnsi" w:hAnsiTheme="minorHAnsi" w:cstheme="minorHAnsi"/>
          <w:sz w:val="22"/>
          <w:szCs w:val="22"/>
          <w:lang w:val="fr-FR"/>
        </w:rPr>
        <w:t>à moins qu’il ne soit résilié plus tôt conformément à l</w:t>
      </w:r>
      <w:r w:rsidR="00432170" w:rsidRPr="00FE27CB">
        <w:rPr>
          <w:rFonts w:asciiTheme="minorHAnsi" w:hAnsiTheme="minorHAnsi" w:cstheme="minorHAnsi"/>
          <w:sz w:val="22"/>
          <w:szCs w:val="22"/>
          <w:lang w:val="fr-FR"/>
        </w:rPr>
        <w:t>’article</w:t>
      </w:r>
      <w:r w:rsidR="0004482E" w:rsidRPr="00FE27CB">
        <w:rPr>
          <w:rFonts w:asciiTheme="minorHAnsi" w:hAnsiTheme="minorHAnsi" w:cstheme="minorHAnsi"/>
          <w:sz w:val="22"/>
          <w:szCs w:val="22"/>
          <w:lang w:val="fr-FR"/>
        </w:rPr>
        <w:t> </w:t>
      </w:r>
      <w:r w:rsidRPr="00FE27CB">
        <w:rPr>
          <w:rFonts w:asciiTheme="minorHAnsi" w:hAnsiTheme="minorHAnsi" w:cstheme="minorHAnsi"/>
          <w:sz w:val="22"/>
          <w:szCs w:val="22"/>
          <w:lang w:val="fr-FR"/>
        </w:rPr>
        <w:t>17</w:t>
      </w:r>
      <w:r w:rsidR="0004482E" w:rsidRPr="00FE27CB">
        <w:rPr>
          <w:rFonts w:asciiTheme="minorHAnsi" w:hAnsiTheme="minorHAnsi" w:cstheme="minorHAnsi"/>
          <w:sz w:val="22"/>
          <w:szCs w:val="22"/>
          <w:lang w:val="fr-FR"/>
        </w:rPr>
        <w:t xml:space="preserve"> </w:t>
      </w:r>
      <w:r w:rsidR="00102827" w:rsidRPr="00FE27CB">
        <w:rPr>
          <w:rFonts w:asciiTheme="minorHAnsi" w:hAnsiTheme="minorHAnsi" w:cstheme="minorHAnsi"/>
          <w:sz w:val="22"/>
          <w:szCs w:val="22"/>
          <w:lang w:val="fr-FR"/>
        </w:rPr>
        <w:t xml:space="preserve">des présentes </w:t>
      </w:r>
      <w:r w:rsidR="00B51AA3" w:rsidRPr="00FE27CB">
        <w:rPr>
          <w:rFonts w:asciiTheme="minorHAnsi" w:hAnsiTheme="minorHAnsi" w:cstheme="minorHAnsi"/>
          <w:sz w:val="22"/>
          <w:szCs w:val="22"/>
          <w:lang w:val="fr-FR"/>
        </w:rPr>
        <w:t xml:space="preserve">Conditions </w:t>
      </w:r>
      <w:r w:rsidR="00102827" w:rsidRPr="00FE27CB">
        <w:rPr>
          <w:rFonts w:asciiTheme="minorHAnsi" w:hAnsiTheme="minorHAnsi" w:cstheme="minorHAnsi"/>
          <w:sz w:val="22"/>
          <w:szCs w:val="22"/>
          <w:lang w:val="fr-FR"/>
        </w:rPr>
        <w:t>générales</w:t>
      </w:r>
      <w:r w:rsidR="009F4EFA" w:rsidRPr="00FE27CB">
        <w:rPr>
          <w:rFonts w:asciiTheme="minorHAnsi" w:hAnsiTheme="minorHAnsi" w:cstheme="minorHAnsi"/>
          <w:sz w:val="22"/>
          <w:szCs w:val="22"/>
          <w:lang w:val="fr-FR"/>
        </w:rPr>
        <w:t>.</w:t>
      </w:r>
    </w:p>
    <w:p w:rsidR="00192198" w:rsidRPr="00FE27CB" w:rsidRDefault="00192198" w:rsidP="00192198">
      <w:pPr>
        <w:pStyle w:val="cc"/>
        <w:ind w:left="720"/>
        <w:jc w:val="both"/>
        <w:rPr>
          <w:rFonts w:asciiTheme="minorHAnsi" w:hAnsiTheme="minorHAnsi" w:cstheme="minorHAnsi"/>
          <w:sz w:val="22"/>
          <w:szCs w:val="22"/>
          <w:lang w:val="fr-FR"/>
        </w:rPr>
      </w:pPr>
    </w:p>
    <w:p w:rsidR="006E1761" w:rsidRPr="00FE27CB" w:rsidRDefault="00192198" w:rsidP="00192198">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1.4</w:t>
      </w:r>
      <w:r w:rsidRPr="00FE27CB">
        <w:rPr>
          <w:rFonts w:asciiTheme="minorHAnsi" w:hAnsiTheme="minorHAnsi" w:cstheme="minorHAnsi"/>
          <w:sz w:val="22"/>
          <w:szCs w:val="22"/>
          <w:lang w:val="fr-FR"/>
        </w:rPr>
        <w:tab/>
      </w:r>
      <w:r w:rsidR="00102827" w:rsidRPr="00FE27CB">
        <w:rPr>
          <w:rFonts w:asciiTheme="minorHAnsi" w:hAnsiTheme="minorHAnsi" w:cstheme="minorHAnsi"/>
          <w:sz w:val="22"/>
          <w:szCs w:val="22"/>
          <w:lang w:val="fr-FR"/>
        </w:rPr>
        <w:t>Les présentes</w:t>
      </w:r>
      <w:r w:rsidR="0004482E" w:rsidRPr="00FE27CB">
        <w:rPr>
          <w:rFonts w:asciiTheme="minorHAnsi" w:hAnsiTheme="minorHAnsi" w:cstheme="minorHAnsi"/>
          <w:sz w:val="22"/>
          <w:szCs w:val="22"/>
          <w:lang w:val="fr-FR"/>
        </w:rPr>
        <w:t xml:space="preserve"> </w:t>
      </w:r>
      <w:r w:rsidR="00B51AA3" w:rsidRPr="00FE27CB">
        <w:rPr>
          <w:rFonts w:asciiTheme="minorHAnsi" w:hAnsiTheme="minorHAnsi" w:cstheme="minorHAnsi"/>
          <w:sz w:val="22"/>
          <w:szCs w:val="22"/>
          <w:lang w:val="fr-FR"/>
        </w:rPr>
        <w:t xml:space="preserve">Conditions </w:t>
      </w:r>
      <w:r w:rsidR="00102827" w:rsidRPr="00FE27CB">
        <w:rPr>
          <w:rFonts w:asciiTheme="minorHAnsi" w:hAnsiTheme="minorHAnsi" w:cstheme="minorHAnsi"/>
          <w:sz w:val="22"/>
          <w:szCs w:val="22"/>
          <w:lang w:val="fr-FR"/>
        </w:rPr>
        <w:t>générales seront complétées par des dispositions spé</w:t>
      </w:r>
      <w:r w:rsidR="008D30CC" w:rsidRPr="00FE27CB">
        <w:rPr>
          <w:rFonts w:asciiTheme="minorHAnsi" w:hAnsiTheme="minorHAnsi" w:cstheme="minorHAnsi"/>
          <w:sz w:val="22"/>
          <w:szCs w:val="22"/>
          <w:lang w:val="fr-FR"/>
        </w:rPr>
        <w:t>cial</w:t>
      </w:r>
      <w:r w:rsidR="00102827" w:rsidRPr="00FE27CB">
        <w:rPr>
          <w:rFonts w:asciiTheme="minorHAnsi" w:hAnsiTheme="minorHAnsi" w:cstheme="minorHAnsi"/>
          <w:sz w:val="22"/>
          <w:szCs w:val="22"/>
          <w:lang w:val="fr-FR"/>
        </w:rPr>
        <w:t>es</w:t>
      </w:r>
      <w:r w:rsidRPr="00FE27CB">
        <w:rPr>
          <w:rFonts w:asciiTheme="minorHAnsi" w:hAnsiTheme="minorHAnsi" w:cstheme="minorHAnsi"/>
          <w:sz w:val="22"/>
          <w:szCs w:val="22"/>
          <w:lang w:val="fr-FR"/>
        </w:rPr>
        <w:t xml:space="preserve"> (</w:t>
      </w:r>
      <w:r w:rsidR="00102827" w:rsidRPr="00FE27CB">
        <w:rPr>
          <w:rFonts w:asciiTheme="minorHAnsi" w:hAnsiTheme="minorHAnsi" w:cstheme="minorHAnsi"/>
          <w:sz w:val="22"/>
          <w:szCs w:val="22"/>
          <w:lang w:val="fr-FR"/>
        </w:rPr>
        <w:t>les</w:t>
      </w:r>
      <w:r w:rsidRPr="00FE27CB">
        <w:rPr>
          <w:rFonts w:asciiTheme="minorHAnsi" w:hAnsiTheme="minorHAnsi" w:cstheme="minorHAnsi"/>
          <w:sz w:val="22"/>
          <w:szCs w:val="22"/>
          <w:lang w:val="fr-FR"/>
        </w:rPr>
        <w:t xml:space="preserve"> </w:t>
      </w:r>
      <w:r w:rsidR="00DC4EA8" w:rsidRPr="00FE27CB">
        <w:rPr>
          <w:rFonts w:asciiTheme="minorHAnsi" w:hAnsiTheme="minorHAnsi" w:cstheme="minorHAnsi"/>
          <w:sz w:val="22"/>
          <w:szCs w:val="22"/>
          <w:lang w:val="fr-FR"/>
        </w:rPr>
        <w:t>« </w:t>
      </w:r>
      <w:r w:rsidR="00B51AA3" w:rsidRPr="00FE27CB">
        <w:rPr>
          <w:rFonts w:asciiTheme="minorHAnsi" w:hAnsiTheme="minorHAnsi" w:cstheme="minorHAnsi"/>
          <w:b/>
          <w:sz w:val="22"/>
          <w:szCs w:val="22"/>
          <w:lang w:val="fr-FR"/>
        </w:rPr>
        <w:t xml:space="preserve">Dispositions </w:t>
      </w:r>
      <w:r w:rsidR="00102827" w:rsidRPr="00FE27CB">
        <w:rPr>
          <w:rFonts w:asciiTheme="minorHAnsi" w:hAnsiTheme="minorHAnsi" w:cstheme="minorHAnsi"/>
          <w:b/>
          <w:sz w:val="22"/>
          <w:szCs w:val="22"/>
          <w:lang w:val="fr-FR"/>
        </w:rPr>
        <w:t>spé</w:t>
      </w:r>
      <w:r w:rsidRPr="00FE27CB">
        <w:rPr>
          <w:rFonts w:asciiTheme="minorHAnsi" w:hAnsiTheme="minorHAnsi" w:cstheme="minorHAnsi"/>
          <w:b/>
          <w:sz w:val="22"/>
          <w:szCs w:val="22"/>
          <w:lang w:val="fr-FR"/>
        </w:rPr>
        <w:t>cial</w:t>
      </w:r>
      <w:r w:rsidR="00102827" w:rsidRPr="00FE27CB">
        <w:rPr>
          <w:rFonts w:asciiTheme="minorHAnsi" w:hAnsiTheme="minorHAnsi" w:cstheme="minorHAnsi"/>
          <w:b/>
          <w:sz w:val="22"/>
          <w:szCs w:val="22"/>
          <w:lang w:val="fr-FR"/>
        </w:rPr>
        <w:t>e</w:t>
      </w:r>
      <w:r w:rsidRPr="00FE27CB">
        <w:rPr>
          <w:rFonts w:asciiTheme="minorHAnsi" w:hAnsiTheme="minorHAnsi" w:cstheme="minorHAnsi"/>
          <w:b/>
          <w:sz w:val="22"/>
          <w:szCs w:val="22"/>
          <w:lang w:val="fr-FR"/>
        </w:rPr>
        <w:t>s</w:t>
      </w:r>
      <w:r w:rsidR="00DC4EA8" w:rsidRPr="00FE27CB">
        <w:rPr>
          <w:rFonts w:asciiTheme="minorHAnsi" w:hAnsiTheme="minorHAnsi" w:cstheme="minorHAnsi"/>
          <w:sz w:val="22"/>
          <w:szCs w:val="22"/>
          <w:lang w:val="fr-FR"/>
        </w:rPr>
        <w:t> »</w:t>
      </w:r>
      <w:r w:rsidRPr="00FE27CB">
        <w:rPr>
          <w:rFonts w:asciiTheme="minorHAnsi" w:hAnsiTheme="minorHAnsi" w:cstheme="minorHAnsi"/>
          <w:sz w:val="22"/>
          <w:szCs w:val="22"/>
          <w:lang w:val="fr-FR"/>
        </w:rPr>
        <w:t xml:space="preserve">), </w:t>
      </w:r>
      <w:r w:rsidR="00102827" w:rsidRPr="00FE27CB">
        <w:rPr>
          <w:rFonts w:asciiTheme="minorHAnsi" w:hAnsiTheme="minorHAnsi" w:cstheme="minorHAnsi"/>
          <w:sz w:val="22"/>
          <w:szCs w:val="22"/>
          <w:lang w:val="fr-FR"/>
        </w:rPr>
        <w:t>s’il y a lieu</w:t>
      </w:r>
      <w:r w:rsidRPr="00FE27CB">
        <w:rPr>
          <w:rFonts w:asciiTheme="minorHAnsi" w:hAnsiTheme="minorHAnsi" w:cstheme="minorHAnsi"/>
          <w:sz w:val="22"/>
          <w:szCs w:val="22"/>
          <w:lang w:val="fr-FR"/>
        </w:rPr>
        <w:t>.</w:t>
      </w:r>
    </w:p>
    <w:p w:rsidR="00192198" w:rsidRPr="00FE27CB" w:rsidRDefault="00192198" w:rsidP="006E1761">
      <w:pPr>
        <w:pStyle w:val="cc"/>
        <w:jc w:val="both"/>
        <w:rPr>
          <w:rFonts w:asciiTheme="minorHAnsi" w:hAnsiTheme="minorHAnsi" w:cstheme="minorHAnsi"/>
          <w:sz w:val="22"/>
          <w:szCs w:val="22"/>
          <w:lang w:val="fr-FR"/>
        </w:rPr>
      </w:pPr>
    </w:p>
    <w:p w:rsidR="00466663" w:rsidRPr="00FE27CB" w:rsidRDefault="00F933E0" w:rsidP="006E1761">
      <w:pPr>
        <w:pStyle w:val="cc"/>
        <w:jc w:val="both"/>
        <w:rPr>
          <w:rFonts w:asciiTheme="minorHAnsi" w:hAnsiTheme="minorHAnsi" w:cstheme="minorHAnsi"/>
          <w:b/>
          <w:bCs/>
          <w:iCs/>
          <w:sz w:val="22"/>
          <w:szCs w:val="22"/>
          <w:lang w:val="fr-FR"/>
        </w:rPr>
      </w:pPr>
      <w:r w:rsidRPr="00FE27CB">
        <w:rPr>
          <w:rFonts w:asciiTheme="minorHAnsi" w:hAnsiTheme="minorHAnsi" w:cstheme="minorHAnsi"/>
          <w:b/>
          <w:sz w:val="22"/>
          <w:szCs w:val="22"/>
          <w:lang w:val="fr-FR"/>
        </w:rPr>
        <w:t>2</w:t>
      </w:r>
      <w:r w:rsidR="003D2E6C" w:rsidRPr="00FE27CB">
        <w:rPr>
          <w:rFonts w:asciiTheme="minorHAnsi" w:hAnsiTheme="minorHAnsi" w:cstheme="minorHAnsi"/>
          <w:b/>
          <w:sz w:val="22"/>
          <w:szCs w:val="22"/>
          <w:lang w:val="fr-FR"/>
        </w:rPr>
        <w:t>.</w:t>
      </w:r>
      <w:r w:rsidR="00817333" w:rsidRPr="00FE27CB">
        <w:rPr>
          <w:rFonts w:asciiTheme="minorHAnsi" w:hAnsiTheme="minorHAnsi" w:cstheme="minorHAnsi"/>
          <w:b/>
          <w:sz w:val="22"/>
          <w:szCs w:val="22"/>
          <w:lang w:val="fr-FR"/>
        </w:rPr>
        <w:tab/>
      </w:r>
      <w:r w:rsidR="0076197A" w:rsidRPr="00FE27CB">
        <w:rPr>
          <w:rFonts w:asciiTheme="minorHAnsi" w:hAnsiTheme="minorHAnsi" w:cstheme="minorHAnsi"/>
          <w:b/>
          <w:bCs/>
          <w:iCs/>
          <w:sz w:val="22"/>
          <w:szCs w:val="22"/>
          <w:lang w:val="fr-FR"/>
        </w:rPr>
        <w:t>OBLIGATI</w:t>
      </w:r>
      <w:r w:rsidR="00563668" w:rsidRPr="00FE27CB">
        <w:rPr>
          <w:rFonts w:asciiTheme="minorHAnsi" w:hAnsiTheme="minorHAnsi" w:cstheme="minorHAnsi"/>
          <w:b/>
          <w:bCs/>
          <w:iCs/>
          <w:sz w:val="22"/>
          <w:szCs w:val="22"/>
          <w:lang w:val="fr-FR"/>
        </w:rPr>
        <w:t xml:space="preserve">ONS </w:t>
      </w:r>
      <w:r w:rsidR="006F014B" w:rsidRPr="00FE27CB">
        <w:rPr>
          <w:rFonts w:asciiTheme="minorHAnsi" w:hAnsiTheme="minorHAnsi" w:cstheme="minorHAnsi"/>
          <w:b/>
          <w:bCs/>
          <w:iCs/>
          <w:sz w:val="22"/>
          <w:szCs w:val="22"/>
          <w:lang w:val="fr-FR"/>
        </w:rPr>
        <w:t xml:space="preserve">DU PARTENAIRE </w:t>
      </w:r>
      <w:r w:rsidR="00563668" w:rsidRPr="00FE27CB">
        <w:rPr>
          <w:rFonts w:asciiTheme="minorHAnsi" w:hAnsiTheme="minorHAnsi" w:cstheme="minorHAnsi"/>
          <w:b/>
          <w:bCs/>
          <w:iCs/>
          <w:sz w:val="22"/>
          <w:szCs w:val="22"/>
          <w:lang w:val="fr-FR"/>
        </w:rPr>
        <w:t>COOP</w:t>
      </w:r>
      <w:r w:rsidR="006F014B" w:rsidRPr="00FE27CB">
        <w:rPr>
          <w:rFonts w:asciiTheme="minorHAnsi" w:hAnsiTheme="minorHAnsi" w:cstheme="minorHAnsi"/>
          <w:b/>
          <w:bCs/>
          <w:iCs/>
          <w:sz w:val="22"/>
          <w:szCs w:val="22"/>
          <w:lang w:val="fr-FR"/>
        </w:rPr>
        <w:t>É</w:t>
      </w:r>
      <w:r w:rsidR="00563668" w:rsidRPr="00FE27CB">
        <w:rPr>
          <w:rFonts w:asciiTheme="minorHAnsi" w:hAnsiTheme="minorHAnsi" w:cstheme="minorHAnsi"/>
          <w:b/>
          <w:bCs/>
          <w:iCs/>
          <w:sz w:val="22"/>
          <w:szCs w:val="22"/>
          <w:lang w:val="fr-FR"/>
        </w:rPr>
        <w:t>RA</w:t>
      </w:r>
      <w:r w:rsidR="006F014B" w:rsidRPr="00FE27CB">
        <w:rPr>
          <w:rFonts w:asciiTheme="minorHAnsi" w:hAnsiTheme="minorHAnsi" w:cstheme="minorHAnsi"/>
          <w:b/>
          <w:bCs/>
          <w:iCs/>
          <w:sz w:val="22"/>
          <w:szCs w:val="22"/>
          <w:lang w:val="fr-FR"/>
        </w:rPr>
        <w:t>N</w:t>
      </w:r>
      <w:r w:rsidR="00563668" w:rsidRPr="00FE27CB">
        <w:rPr>
          <w:rFonts w:asciiTheme="minorHAnsi" w:hAnsiTheme="minorHAnsi" w:cstheme="minorHAnsi"/>
          <w:b/>
          <w:bCs/>
          <w:iCs/>
          <w:sz w:val="22"/>
          <w:szCs w:val="22"/>
          <w:lang w:val="fr-FR"/>
        </w:rPr>
        <w:t>T</w:t>
      </w:r>
    </w:p>
    <w:p w:rsidR="00563668" w:rsidRPr="00FE27CB" w:rsidRDefault="00563668" w:rsidP="006E1761">
      <w:pPr>
        <w:pStyle w:val="cc"/>
        <w:jc w:val="both"/>
        <w:rPr>
          <w:rFonts w:asciiTheme="minorHAnsi" w:hAnsiTheme="minorHAnsi" w:cstheme="minorHAnsi"/>
          <w:sz w:val="22"/>
          <w:szCs w:val="22"/>
          <w:lang w:val="fr-FR"/>
        </w:rPr>
      </w:pPr>
    </w:p>
    <w:p w:rsidR="006F27AB" w:rsidRPr="00FE27CB" w:rsidRDefault="00B51AA3" w:rsidP="00DB1F70">
      <w:pPr>
        <w:pStyle w:val="cc"/>
        <w:numPr>
          <w:ilvl w:val="1"/>
          <w:numId w:val="77"/>
        </w:numPr>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ab/>
      </w:r>
      <w:r w:rsidR="0031487A" w:rsidRPr="00FE27CB">
        <w:rPr>
          <w:rFonts w:asciiTheme="minorHAnsi" w:hAnsiTheme="minorHAnsi" w:cstheme="minorHAnsi"/>
          <w:sz w:val="22"/>
          <w:szCs w:val="22"/>
          <w:lang w:val="fr-FR"/>
        </w:rPr>
        <w:t>Sans préjudice de toute autre disposition du présent Accord, le Partenaire coopérant</w:t>
      </w:r>
      <w:r w:rsidR="00DC4EA8" w:rsidRPr="00FE27CB">
        <w:rPr>
          <w:rFonts w:asciiTheme="minorHAnsi" w:hAnsiTheme="minorHAnsi" w:cstheme="minorHAnsi"/>
          <w:sz w:val="22"/>
          <w:szCs w:val="22"/>
          <w:lang w:val="fr-FR"/>
        </w:rPr>
        <w:t> </w:t>
      </w:r>
      <w:r w:rsidR="006F27AB" w:rsidRPr="00FE27CB">
        <w:rPr>
          <w:rFonts w:asciiTheme="minorHAnsi" w:hAnsiTheme="minorHAnsi" w:cstheme="minorHAnsi"/>
          <w:sz w:val="22"/>
          <w:szCs w:val="22"/>
          <w:lang w:val="fr-FR"/>
        </w:rPr>
        <w:t>:</w:t>
      </w:r>
    </w:p>
    <w:p w:rsidR="000F632B" w:rsidRPr="00FE27CB" w:rsidRDefault="000F632B" w:rsidP="006E1761">
      <w:pPr>
        <w:pStyle w:val="cc"/>
        <w:jc w:val="both"/>
        <w:rPr>
          <w:rFonts w:asciiTheme="minorHAnsi" w:hAnsiTheme="minorHAnsi" w:cstheme="minorHAnsi"/>
          <w:sz w:val="22"/>
          <w:szCs w:val="22"/>
          <w:lang w:val="fr-FR"/>
        </w:rPr>
      </w:pPr>
    </w:p>
    <w:p w:rsidR="00122B00" w:rsidRPr="00FE27CB" w:rsidRDefault="005774F9" w:rsidP="00DB1F70">
      <w:pPr>
        <w:pStyle w:val="cc"/>
        <w:numPr>
          <w:ilvl w:val="0"/>
          <w:numId w:val="78"/>
        </w:numPr>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s</w:t>
      </w:r>
      <w:r w:rsidR="00C1088A" w:rsidRPr="00FE27CB">
        <w:rPr>
          <w:rFonts w:asciiTheme="minorHAnsi" w:hAnsiTheme="minorHAnsi" w:cstheme="minorHAnsi"/>
          <w:sz w:val="22"/>
          <w:szCs w:val="22"/>
          <w:lang w:val="fr-FR"/>
        </w:rPr>
        <w:t>’acquitt</w:t>
      </w:r>
      <w:r w:rsidR="0031487A" w:rsidRPr="00FE27CB">
        <w:rPr>
          <w:rFonts w:asciiTheme="minorHAnsi" w:hAnsiTheme="minorHAnsi" w:cstheme="minorHAnsi"/>
          <w:sz w:val="22"/>
          <w:szCs w:val="22"/>
          <w:lang w:val="fr-FR"/>
        </w:rPr>
        <w:t>er</w:t>
      </w:r>
      <w:r w:rsidR="00B51AA3" w:rsidRPr="00FE27CB">
        <w:rPr>
          <w:rFonts w:asciiTheme="minorHAnsi" w:hAnsiTheme="minorHAnsi" w:cstheme="minorHAnsi"/>
          <w:sz w:val="22"/>
          <w:szCs w:val="22"/>
          <w:lang w:val="fr-FR"/>
        </w:rPr>
        <w:t>a</w:t>
      </w:r>
      <w:r w:rsidR="0031487A" w:rsidRPr="00FE27CB">
        <w:rPr>
          <w:rFonts w:asciiTheme="minorHAnsi" w:hAnsiTheme="minorHAnsi" w:cstheme="minorHAnsi"/>
          <w:sz w:val="22"/>
          <w:szCs w:val="22"/>
          <w:lang w:val="fr-FR"/>
        </w:rPr>
        <w:t xml:space="preserve"> </w:t>
      </w:r>
      <w:r w:rsidR="00C1088A" w:rsidRPr="00FE27CB">
        <w:rPr>
          <w:rFonts w:asciiTheme="minorHAnsi" w:hAnsiTheme="minorHAnsi" w:cstheme="minorHAnsi"/>
          <w:sz w:val="22"/>
          <w:szCs w:val="22"/>
          <w:lang w:val="fr-FR"/>
        </w:rPr>
        <w:t>d</w:t>
      </w:r>
      <w:r w:rsidR="0031487A" w:rsidRPr="00FE27CB">
        <w:rPr>
          <w:rFonts w:asciiTheme="minorHAnsi" w:hAnsiTheme="minorHAnsi" w:cstheme="minorHAnsi"/>
          <w:sz w:val="22"/>
          <w:szCs w:val="22"/>
          <w:lang w:val="fr-FR"/>
        </w:rPr>
        <w:t xml:space="preserve">es tâches et </w:t>
      </w:r>
      <w:r w:rsidR="00C1088A" w:rsidRPr="00FE27CB">
        <w:rPr>
          <w:rFonts w:asciiTheme="minorHAnsi" w:hAnsiTheme="minorHAnsi" w:cstheme="minorHAnsi"/>
          <w:sz w:val="22"/>
          <w:szCs w:val="22"/>
          <w:lang w:val="fr-FR"/>
        </w:rPr>
        <w:t>assum</w:t>
      </w:r>
      <w:r w:rsidR="0031487A" w:rsidRPr="00FE27CB">
        <w:rPr>
          <w:rFonts w:asciiTheme="minorHAnsi" w:hAnsiTheme="minorHAnsi" w:cstheme="minorHAnsi"/>
          <w:sz w:val="22"/>
          <w:szCs w:val="22"/>
          <w:lang w:val="fr-FR"/>
        </w:rPr>
        <w:t>er</w:t>
      </w:r>
      <w:r w:rsidR="00B51AA3" w:rsidRPr="00FE27CB">
        <w:rPr>
          <w:rFonts w:asciiTheme="minorHAnsi" w:hAnsiTheme="minorHAnsi" w:cstheme="minorHAnsi"/>
          <w:sz w:val="22"/>
          <w:szCs w:val="22"/>
          <w:lang w:val="fr-FR"/>
        </w:rPr>
        <w:t>a</w:t>
      </w:r>
      <w:r w:rsidR="0031487A" w:rsidRPr="00FE27CB">
        <w:rPr>
          <w:rFonts w:asciiTheme="minorHAnsi" w:hAnsiTheme="minorHAnsi" w:cstheme="minorHAnsi"/>
          <w:sz w:val="22"/>
          <w:szCs w:val="22"/>
          <w:lang w:val="fr-FR"/>
        </w:rPr>
        <w:t xml:space="preserve"> </w:t>
      </w:r>
      <w:r w:rsidR="00C1088A" w:rsidRPr="00FE27CB">
        <w:rPr>
          <w:rFonts w:asciiTheme="minorHAnsi" w:hAnsiTheme="minorHAnsi" w:cstheme="minorHAnsi"/>
          <w:sz w:val="22"/>
          <w:szCs w:val="22"/>
          <w:lang w:val="fr-FR"/>
        </w:rPr>
        <w:t>l</w:t>
      </w:r>
      <w:r w:rsidR="0031487A" w:rsidRPr="00FE27CB">
        <w:rPr>
          <w:rFonts w:asciiTheme="minorHAnsi" w:hAnsiTheme="minorHAnsi" w:cstheme="minorHAnsi"/>
          <w:sz w:val="22"/>
          <w:szCs w:val="22"/>
          <w:lang w:val="fr-FR"/>
        </w:rPr>
        <w:t>es responsa</w:t>
      </w:r>
      <w:r w:rsidR="006D204D" w:rsidRPr="00FE27CB">
        <w:rPr>
          <w:rFonts w:asciiTheme="minorHAnsi" w:hAnsiTheme="minorHAnsi" w:cstheme="minorHAnsi"/>
          <w:sz w:val="22"/>
          <w:szCs w:val="22"/>
          <w:lang w:val="fr-FR"/>
        </w:rPr>
        <w:t>bilit</w:t>
      </w:r>
      <w:r w:rsidR="0031487A" w:rsidRPr="00FE27CB">
        <w:rPr>
          <w:rFonts w:asciiTheme="minorHAnsi" w:hAnsiTheme="minorHAnsi" w:cstheme="minorHAnsi"/>
          <w:sz w:val="22"/>
          <w:szCs w:val="22"/>
          <w:lang w:val="fr-FR"/>
        </w:rPr>
        <w:t>é</w:t>
      </w:r>
      <w:r w:rsidR="006D204D" w:rsidRPr="00FE27CB">
        <w:rPr>
          <w:rFonts w:asciiTheme="minorHAnsi" w:hAnsiTheme="minorHAnsi" w:cstheme="minorHAnsi"/>
          <w:sz w:val="22"/>
          <w:szCs w:val="22"/>
          <w:lang w:val="fr-FR"/>
        </w:rPr>
        <w:t xml:space="preserve">s </w:t>
      </w:r>
      <w:r w:rsidR="0031487A" w:rsidRPr="00FE27CB">
        <w:rPr>
          <w:rFonts w:asciiTheme="minorHAnsi" w:hAnsiTheme="minorHAnsi" w:cstheme="minorHAnsi"/>
          <w:sz w:val="22"/>
          <w:szCs w:val="22"/>
          <w:lang w:val="fr-FR"/>
        </w:rPr>
        <w:t>décrites dans le</w:t>
      </w:r>
      <w:r w:rsidR="0004482E" w:rsidRPr="00FE27CB">
        <w:rPr>
          <w:rFonts w:asciiTheme="minorHAnsi" w:hAnsiTheme="minorHAnsi" w:cstheme="minorHAnsi"/>
          <w:sz w:val="22"/>
          <w:szCs w:val="22"/>
          <w:lang w:val="fr-FR"/>
        </w:rPr>
        <w:t xml:space="preserve"> </w:t>
      </w:r>
      <w:r w:rsidR="00B51AA3" w:rsidRPr="00FE27CB">
        <w:rPr>
          <w:rFonts w:asciiTheme="minorHAnsi" w:hAnsiTheme="minorHAnsi" w:cstheme="minorHAnsi"/>
          <w:sz w:val="22"/>
          <w:szCs w:val="22"/>
          <w:lang w:val="fr-FR"/>
        </w:rPr>
        <w:t xml:space="preserve">Plan </w:t>
      </w:r>
      <w:r w:rsidR="0031487A" w:rsidRPr="00FE27CB">
        <w:rPr>
          <w:rFonts w:asciiTheme="minorHAnsi" w:hAnsiTheme="minorHAnsi" w:cstheme="minorHAnsi"/>
          <w:sz w:val="22"/>
          <w:szCs w:val="22"/>
          <w:lang w:val="fr-FR"/>
        </w:rPr>
        <w:t>d</w:t>
      </w:r>
      <w:r w:rsidR="000C406A" w:rsidRPr="00FE27CB">
        <w:rPr>
          <w:rFonts w:asciiTheme="minorHAnsi" w:hAnsiTheme="minorHAnsi" w:cstheme="minorHAnsi"/>
          <w:sz w:val="22"/>
          <w:szCs w:val="22"/>
          <w:lang w:val="fr-FR"/>
        </w:rPr>
        <w:t>’</w:t>
      </w:r>
      <w:r w:rsidR="0031487A" w:rsidRPr="00FE27CB">
        <w:rPr>
          <w:rFonts w:asciiTheme="minorHAnsi" w:hAnsiTheme="minorHAnsi" w:cstheme="minorHAnsi"/>
          <w:sz w:val="22"/>
          <w:szCs w:val="22"/>
          <w:lang w:val="fr-FR"/>
        </w:rPr>
        <w:t>opé</w:t>
      </w:r>
      <w:r w:rsidR="006D204D" w:rsidRPr="00FE27CB">
        <w:rPr>
          <w:rFonts w:asciiTheme="minorHAnsi" w:hAnsiTheme="minorHAnsi" w:cstheme="minorHAnsi"/>
          <w:sz w:val="22"/>
          <w:szCs w:val="22"/>
          <w:lang w:val="fr-FR"/>
        </w:rPr>
        <w:t xml:space="preserve">rations </w:t>
      </w:r>
      <w:r w:rsidR="0031487A" w:rsidRPr="00FE27CB">
        <w:rPr>
          <w:rFonts w:asciiTheme="minorHAnsi" w:hAnsiTheme="minorHAnsi" w:cstheme="minorHAnsi"/>
          <w:sz w:val="22"/>
          <w:szCs w:val="22"/>
          <w:lang w:val="fr-FR"/>
        </w:rPr>
        <w:t xml:space="preserve">et la </w:t>
      </w:r>
      <w:r w:rsidR="00B51AA3" w:rsidRPr="00FE27CB">
        <w:rPr>
          <w:rFonts w:asciiTheme="minorHAnsi" w:hAnsiTheme="minorHAnsi" w:cstheme="minorHAnsi"/>
          <w:sz w:val="22"/>
          <w:szCs w:val="22"/>
          <w:lang w:val="fr-FR"/>
        </w:rPr>
        <w:t>P</w:t>
      </w:r>
      <w:r w:rsidR="0031487A" w:rsidRPr="00FE27CB">
        <w:rPr>
          <w:rFonts w:asciiTheme="minorHAnsi" w:hAnsiTheme="minorHAnsi" w:cstheme="minorHAnsi"/>
          <w:sz w:val="22"/>
          <w:szCs w:val="22"/>
          <w:lang w:val="fr-FR"/>
        </w:rPr>
        <w:t>roposition de p</w:t>
      </w:r>
      <w:r w:rsidR="006D204D" w:rsidRPr="00FE27CB">
        <w:rPr>
          <w:rFonts w:asciiTheme="minorHAnsi" w:hAnsiTheme="minorHAnsi" w:cstheme="minorHAnsi"/>
          <w:sz w:val="22"/>
          <w:szCs w:val="22"/>
          <w:lang w:val="fr-FR"/>
        </w:rPr>
        <w:t xml:space="preserve">rojet </w:t>
      </w:r>
      <w:r w:rsidR="0031487A" w:rsidRPr="00FE27CB">
        <w:rPr>
          <w:rFonts w:asciiTheme="minorHAnsi" w:hAnsiTheme="minorHAnsi" w:cstheme="minorHAnsi"/>
          <w:sz w:val="22"/>
          <w:szCs w:val="22"/>
          <w:lang w:val="fr-FR"/>
        </w:rPr>
        <w:t xml:space="preserve">ci-joints </w:t>
      </w:r>
      <w:r w:rsidR="00C74598" w:rsidRPr="00FE27CB">
        <w:rPr>
          <w:rFonts w:asciiTheme="minorHAnsi" w:hAnsiTheme="minorHAnsi" w:cstheme="minorHAnsi"/>
          <w:sz w:val="22"/>
          <w:szCs w:val="22"/>
          <w:lang w:val="fr-FR"/>
        </w:rPr>
        <w:t>aux a</w:t>
      </w:r>
      <w:r w:rsidR="006D204D" w:rsidRPr="00FE27CB">
        <w:rPr>
          <w:rFonts w:asciiTheme="minorHAnsi" w:hAnsiTheme="minorHAnsi" w:cstheme="minorHAnsi"/>
          <w:sz w:val="22"/>
          <w:szCs w:val="22"/>
          <w:lang w:val="fr-FR"/>
        </w:rPr>
        <w:t>nnexes</w:t>
      </w:r>
      <w:r w:rsidR="0004482E" w:rsidRPr="00FE27CB">
        <w:rPr>
          <w:rFonts w:asciiTheme="minorHAnsi" w:hAnsiTheme="minorHAnsi" w:cstheme="minorHAnsi"/>
          <w:sz w:val="22"/>
          <w:szCs w:val="22"/>
          <w:lang w:val="fr-FR"/>
        </w:rPr>
        <w:t> </w:t>
      </w:r>
      <w:r w:rsidR="006D204D" w:rsidRPr="00FE27CB">
        <w:rPr>
          <w:rFonts w:asciiTheme="minorHAnsi" w:hAnsiTheme="minorHAnsi" w:cstheme="minorHAnsi"/>
          <w:sz w:val="22"/>
          <w:szCs w:val="22"/>
          <w:lang w:val="fr-FR"/>
        </w:rPr>
        <w:t xml:space="preserve">2 </w:t>
      </w:r>
      <w:r w:rsidR="00C74598" w:rsidRPr="00FE27CB">
        <w:rPr>
          <w:rFonts w:asciiTheme="minorHAnsi" w:hAnsiTheme="minorHAnsi" w:cstheme="minorHAnsi"/>
          <w:sz w:val="22"/>
          <w:szCs w:val="22"/>
          <w:lang w:val="fr-FR"/>
        </w:rPr>
        <w:t>et</w:t>
      </w:r>
      <w:r w:rsidR="0004482E" w:rsidRPr="00FE27CB">
        <w:rPr>
          <w:rFonts w:asciiTheme="minorHAnsi" w:hAnsiTheme="minorHAnsi" w:cstheme="minorHAnsi"/>
          <w:sz w:val="22"/>
          <w:szCs w:val="22"/>
          <w:lang w:val="fr-FR"/>
        </w:rPr>
        <w:t> </w:t>
      </w:r>
      <w:r w:rsidR="006D204D" w:rsidRPr="00FE27CB">
        <w:rPr>
          <w:rFonts w:asciiTheme="minorHAnsi" w:hAnsiTheme="minorHAnsi" w:cstheme="minorHAnsi"/>
          <w:sz w:val="22"/>
          <w:szCs w:val="22"/>
          <w:lang w:val="fr-FR"/>
        </w:rPr>
        <w:t>3 (</w:t>
      </w:r>
      <w:r w:rsidR="00C74598" w:rsidRPr="00FE27CB">
        <w:rPr>
          <w:rFonts w:asciiTheme="minorHAnsi" w:hAnsiTheme="minorHAnsi" w:cstheme="minorHAnsi"/>
          <w:sz w:val="22"/>
          <w:szCs w:val="22"/>
          <w:lang w:val="fr-FR"/>
        </w:rPr>
        <w:t>les</w:t>
      </w:r>
      <w:r w:rsidR="006D204D" w:rsidRPr="00FE27CB">
        <w:rPr>
          <w:rFonts w:asciiTheme="minorHAnsi" w:hAnsiTheme="minorHAnsi" w:cstheme="minorHAnsi"/>
          <w:sz w:val="22"/>
          <w:szCs w:val="22"/>
          <w:lang w:val="fr-FR"/>
        </w:rPr>
        <w:t xml:space="preserve"> </w:t>
      </w:r>
      <w:r w:rsidR="00DC4EA8" w:rsidRPr="00FE27CB">
        <w:rPr>
          <w:rFonts w:asciiTheme="minorHAnsi" w:hAnsiTheme="minorHAnsi" w:cstheme="minorHAnsi"/>
          <w:sz w:val="22"/>
          <w:szCs w:val="22"/>
          <w:lang w:val="fr-FR"/>
        </w:rPr>
        <w:t>« </w:t>
      </w:r>
      <w:r w:rsidR="00B51AA3" w:rsidRPr="00FE27CB">
        <w:rPr>
          <w:rFonts w:asciiTheme="minorHAnsi" w:hAnsiTheme="minorHAnsi" w:cstheme="minorHAnsi"/>
          <w:b/>
          <w:sz w:val="22"/>
          <w:szCs w:val="22"/>
          <w:lang w:val="fr-FR"/>
        </w:rPr>
        <w:t>Programmes</w:t>
      </w:r>
      <w:r w:rsidR="00DC4EA8" w:rsidRPr="00FE27CB">
        <w:rPr>
          <w:rFonts w:asciiTheme="minorHAnsi" w:hAnsiTheme="minorHAnsi" w:cstheme="minorHAnsi"/>
          <w:sz w:val="22"/>
          <w:szCs w:val="22"/>
          <w:lang w:val="fr-FR"/>
        </w:rPr>
        <w:t> »</w:t>
      </w:r>
      <w:r w:rsidR="006D204D" w:rsidRPr="00FE27CB">
        <w:rPr>
          <w:rFonts w:asciiTheme="minorHAnsi" w:hAnsiTheme="minorHAnsi" w:cstheme="minorHAnsi"/>
          <w:sz w:val="22"/>
          <w:szCs w:val="22"/>
          <w:lang w:val="fr-FR"/>
        </w:rPr>
        <w:t>)</w:t>
      </w:r>
      <w:r w:rsidR="00FB3B3C" w:rsidRPr="00FE27CB">
        <w:rPr>
          <w:rFonts w:asciiTheme="minorHAnsi" w:hAnsiTheme="minorHAnsi" w:cstheme="minorHAnsi"/>
          <w:sz w:val="22"/>
          <w:szCs w:val="22"/>
          <w:lang w:val="fr-FR"/>
        </w:rPr>
        <w:t xml:space="preserve">, </w:t>
      </w:r>
      <w:r w:rsidR="00C74598" w:rsidRPr="00FE27CB">
        <w:rPr>
          <w:rFonts w:asciiTheme="minorHAnsi" w:hAnsiTheme="minorHAnsi" w:cstheme="minorHAnsi"/>
          <w:sz w:val="22"/>
          <w:szCs w:val="22"/>
          <w:lang w:val="fr-FR"/>
        </w:rPr>
        <w:t xml:space="preserve">dans les délais qui </w:t>
      </w:r>
      <w:r w:rsidR="006E214C" w:rsidRPr="00FE27CB">
        <w:rPr>
          <w:rFonts w:asciiTheme="minorHAnsi" w:hAnsiTheme="minorHAnsi" w:cstheme="minorHAnsi"/>
          <w:sz w:val="22"/>
          <w:szCs w:val="22"/>
          <w:lang w:val="fr-FR"/>
        </w:rPr>
        <w:t xml:space="preserve">y sont </w:t>
      </w:r>
      <w:r w:rsidR="00C74598" w:rsidRPr="00FE27CB">
        <w:rPr>
          <w:rFonts w:asciiTheme="minorHAnsi" w:hAnsiTheme="minorHAnsi" w:cstheme="minorHAnsi"/>
          <w:sz w:val="22"/>
          <w:szCs w:val="22"/>
          <w:lang w:val="fr-FR"/>
        </w:rPr>
        <w:t>indiqués et d’une manière pr</w:t>
      </w:r>
      <w:r w:rsidR="006D204D" w:rsidRPr="00FE27CB">
        <w:rPr>
          <w:rFonts w:asciiTheme="minorHAnsi" w:hAnsiTheme="minorHAnsi" w:cstheme="minorHAnsi"/>
          <w:sz w:val="22"/>
          <w:szCs w:val="22"/>
          <w:lang w:val="fr-FR"/>
        </w:rPr>
        <w:t>ofession</w:t>
      </w:r>
      <w:r w:rsidR="00C74598" w:rsidRPr="00FE27CB">
        <w:rPr>
          <w:rFonts w:asciiTheme="minorHAnsi" w:hAnsiTheme="minorHAnsi" w:cstheme="minorHAnsi"/>
          <w:sz w:val="22"/>
          <w:szCs w:val="22"/>
          <w:lang w:val="fr-FR"/>
        </w:rPr>
        <w:t>nelle</w:t>
      </w:r>
      <w:r w:rsidR="003F1995" w:rsidRPr="00FE27CB">
        <w:rPr>
          <w:rFonts w:asciiTheme="minorHAnsi" w:hAnsiTheme="minorHAnsi" w:cstheme="minorHAnsi"/>
          <w:sz w:val="22"/>
          <w:szCs w:val="22"/>
          <w:lang w:val="fr-FR"/>
        </w:rPr>
        <w:t>,</w:t>
      </w:r>
      <w:r w:rsidR="00C6697A" w:rsidRPr="00FE27CB">
        <w:rPr>
          <w:rFonts w:asciiTheme="minorHAnsi" w:hAnsiTheme="minorHAnsi" w:cstheme="minorHAnsi"/>
          <w:sz w:val="22"/>
          <w:szCs w:val="22"/>
          <w:lang w:val="fr-FR"/>
        </w:rPr>
        <w:t xml:space="preserve"> con</w:t>
      </w:r>
      <w:r w:rsidR="00C74598" w:rsidRPr="00FE27CB">
        <w:rPr>
          <w:rFonts w:asciiTheme="minorHAnsi" w:hAnsiTheme="minorHAnsi" w:cstheme="minorHAnsi"/>
          <w:sz w:val="22"/>
          <w:szCs w:val="22"/>
          <w:lang w:val="fr-FR"/>
        </w:rPr>
        <w:t xml:space="preserve">forme aux normes </w:t>
      </w:r>
      <w:r w:rsidR="00B51AA3" w:rsidRPr="00FE27CB">
        <w:rPr>
          <w:rFonts w:asciiTheme="minorHAnsi" w:hAnsiTheme="minorHAnsi" w:cstheme="minorHAnsi"/>
          <w:sz w:val="22"/>
          <w:szCs w:val="22"/>
          <w:lang w:val="fr-FR"/>
        </w:rPr>
        <w:t xml:space="preserve">applicables </w:t>
      </w:r>
      <w:r w:rsidR="00C74598" w:rsidRPr="00FE27CB">
        <w:rPr>
          <w:rFonts w:asciiTheme="minorHAnsi" w:hAnsiTheme="minorHAnsi" w:cstheme="minorHAnsi"/>
          <w:sz w:val="22"/>
          <w:szCs w:val="22"/>
          <w:lang w:val="fr-FR"/>
        </w:rPr>
        <w:t>de l’industrie</w:t>
      </w:r>
      <w:r w:rsidR="00DC4EA8" w:rsidRPr="00FE27CB">
        <w:rPr>
          <w:rFonts w:asciiTheme="minorHAnsi" w:hAnsiTheme="minorHAnsi" w:cstheme="minorHAnsi"/>
          <w:sz w:val="22"/>
          <w:szCs w:val="22"/>
          <w:lang w:val="fr-FR"/>
        </w:rPr>
        <w:t> ;</w:t>
      </w:r>
      <w:r w:rsidR="00B51AA3" w:rsidRPr="00FE27CB">
        <w:rPr>
          <w:rFonts w:asciiTheme="minorHAnsi" w:hAnsiTheme="minorHAnsi" w:cstheme="minorHAnsi"/>
          <w:sz w:val="22"/>
          <w:szCs w:val="22"/>
          <w:lang w:val="fr-FR"/>
        </w:rPr>
        <w:t xml:space="preserve"> </w:t>
      </w:r>
    </w:p>
    <w:p w:rsidR="000F632B" w:rsidRPr="00FE27CB" w:rsidRDefault="000F632B" w:rsidP="00032D99">
      <w:pPr>
        <w:pStyle w:val="cc"/>
        <w:ind w:left="709" w:hanging="709"/>
        <w:jc w:val="both"/>
        <w:rPr>
          <w:rFonts w:asciiTheme="minorHAnsi" w:hAnsiTheme="minorHAnsi" w:cstheme="minorHAnsi"/>
          <w:sz w:val="22"/>
          <w:szCs w:val="22"/>
          <w:lang w:val="fr-FR"/>
        </w:rPr>
      </w:pPr>
    </w:p>
    <w:p w:rsidR="000F632B" w:rsidRPr="00FE27CB" w:rsidRDefault="00032D99" w:rsidP="002B4421">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b</w:t>
      </w:r>
      <w:r w:rsidR="00710731" w:rsidRPr="00FE27CB">
        <w:rPr>
          <w:rFonts w:asciiTheme="minorHAnsi" w:hAnsiTheme="minorHAnsi" w:cstheme="minorHAnsi"/>
          <w:sz w:val="22"/>
          <w:szCs w:val="22"/>
          <w:lang w:val="fr-FR"/>
        </w:rPr>
        <w:t>)</w:t>
      </w:r>
      <w:r w:rsidR="009F4EFA" w:rsidRPr="00FE27CB">
        <w:rPr>
          <w:rFonts w:asciiTheme="minorHAnsi" w:hAnsiTheme="minorHAnsi" w:cstheme="minorHAnsi"/>
          <w:sz w:val="22"/>
          <w:szCs w:val="22"/>
          <w:lang w:val="fr-FR"/>
        </w:rPr>
        <w:tab/>
      </w:r>
      <w:r w:rsidR="00FF7CF4" w:rsidRPr="00FE27CB">
        <w:rPr>
          <w:rFonts w:asciiTheme="minorHAnsi" w:hAnsiTheme="minorHAnsi" w:cstheme="minorHAnsi"/>
          <w:sz w:val="22"/>
          <w:szCs w:val="22"/>
          <w:lang w:val="fr-FR"/>
        </w:rPr>
        <w:t>fournir</w:t>
      </w:r>
      <w:r w:rsidR="00B51AA3" w:rsidRPr="00FE27CB">
        <w:rPr>
          <w:rFonts w:asciiTheme="minorHAnsi" w:hAnsiTheme="minorHAnsi" w:cstheme="minorHAnsi"/>
          <w:sz w:val="22"/>
          <w:szCs w:val="22"/>
          <w:lang w:val="fr-FR"/>
        </w:rPr>
        <w:t>a</w:t>
      </w:r>
      <w:r w:rsidR="00FF7CF4" w:rsidRPr="00FE27CB">
        <w:rPr>
          <w:rFonts w:asciiTheme="minorHAnsi" w:hAnsiTheme="minorHAnsi" w:cstheme="minorHAnsi"/>
          <w:sz w:val="22"/>
          <w:szCs w:val="22"/>
          <w:lang w:val="fr-FR"/>
        </w:rPr>
        <w:t xml:space="preserve"> le</w:t>
      </w:r>
      <w:r w:rsidR="000F632B" w:rsidRPr="00FE27CB">
        <w:rPr>
          <w:rFonts w:asciiTheme="minorHAnsi" w:hAnsiTheme="minorHAnsi" w:cstheme="minorHAnsi"/>
          <w:sz w:val="22"/>
          <w:szCs w:val="22"/>
          <w:lang w:val="fr-FR"/>
        </w:rPr>
        <w:t xml:space="preserve"> personnel </w:t>
      </w:r>
      <w:r w:rsidR="00FF7CF4" w:rsidRPr="00FE27CB">
        <w:rPr>
          <w:rFonts w:asciiTheme="minorHAnsi" w:hAnsiTheme="minorHAnsi" w:cstheme="minorHAnsi"/>
          <w:sz w:val="22"/>
          <w:szCs w:val="22"/>
          <w:lang w:val="fr-FR"/>
        </w:rPr>
        <w:t>qualifié et les moyens a</w:t>
      </w:r>
      <w:r w:rsidR="006E214C" w:rsidRPr="00FE27CB">
        <w:rPr>
          <w:rFonts w:asciiTheme="minorHAnsi" w:hAnsiTheme="minorHAnsi" w:cstheme="minorHAnsi"/>
          <w:sz w:val="22"/>
          <w:szCs w:val="22"/>
          <w:lang w:val="fr-FR"/>
        </w:rPr>
        <w:t>déquat</w:t>
      </w:r>
      <w:r w:rsidR="00FF7CF4" w:rsidRPr="00FE27CB">
        <w:rPr>
          <w:rFonts w:asciiTheme="minorHAnsi" w:hAnsiTheme="minorHAnsi" w:cstheme="minorHAnsi"/>
          <w:sz w:val="22"/>
          <w:szCs w:val="22"/>
          <w:lang w:val="fr-FR"/>
        </w:rPr>
        <w:t xml:space="preserve">s nécessaires à la mise en </w:t>
      </w:r>
      <w:r w:rsidR="000E299C" w:rsidRPr="00FE27CB">
        <w:rPr>
          <w:rFonts w:asciiTheme="minorHAnsi" w:hAnsiTheme="minorHAnsi" w:cstheme="minorHAnsi"/>
          <w:sz w:val="22"/>
          <w:szCs w:val="22"/>
          <w:lang w:val="fr-FR"/>
        </w:rPr>
        <w:t>œuvre</w:t>
      </w:r>
      <w:r w:rsidR="00FF7CF4" w:rsidRPr="00FE27CB">
        <w:rPr>
          <w:rFonts w:asciiTheme="minorHAnsi" w:hAnsiTheme="minorHAnsi" w:cstheme="minorHAnsi"/>
          <w:sz w:val="22"/>
          <w:szCs w:val="22"/>
          <w:lang w:val="fr-FR"/>
        </w:rPr>
        <w:t xml:space="preserve"> et la</w:t>
      </w:r>
      <w:r w:rsidR="000F632B" w:rsidRPr="00FE27CB">
        <w:rPr>
          <w:rFonts w:asciiTheme="minorHAnsi" w:hAnsiTheme="minorHAnsi" w:cstheme="minorHAnsi"/>
          <w:sz w:val="22"/>
          <w:szCs w:val="22"/>
          <w:lang w:val="fr-FR"/>
        </w:rPr>
        <w:t xml:space="preserve"> supervision </w:t>
      </w:r>
      <w:r w:rsidR="00FF7CF4" w:rsidRPr="00FE27CB">
        <w:rPr>
          <w:rFonts w:asciiTheme="minorHAnsi" w:hAnsiTheme="minorHAnsi" w:cstheme="minorHAnsi"/>
          <w:sz w:val="22"/>
          <w:szCs w:val="22"/>
          <w:lang w:val="fr-FR"/>
        </w:rPr>
        <w:t>des</w:t>
      </w:r>
      <w:r w:rsidR="0004482E" w:rsidRPr="00FE27CB">
        <w:rPr>
          <w:rFonts w:asciiTheme="minorHAnsi" w:hAnsiTheme="minorHAnsi" w:cstheme="minorHAnsi"/>
          <w:sz w:val="22"/>
          <w:szCs w:val="22"/>
          <w:lang w:val="fr-FR"/>
        </w:rPr>
        <w:t xml:space="preserve"> </w:t>
      </w:r>
      <w:r w:rsidR="00B51AA3" w:rsidRPr="00FE27CB">
        <w:rPr>
          <w:rFonts w:asciiTheme="minorHAnsi" w:hAnsiTheme="minorHAnsi" w:cstheme="minorHAnsi"/>
          <w:sz w:val="22"/>
          <w:szCs w:val="22"/>
          <w:lang w:val="fr-FR"/>
        </w:rPr>
        <w:t xml:space="preserve">Programmes </w:t>
      </w:r>
      <w:r w:rsidR="00FF7CF4" w:rsidRPr="00FE27CB">
        <w:rPr>
          <w:rFonts w:asciiTheme="minorHAnsi" w:hAnsiTheme="minorHAnsi" w:cstheme="minorHAnsi"/>
          <w:sz w:val="22"/>
          <w:szCs w:val="22"/>
          <w:lang w:val="fr-FR"/>
        </w:rPr>
        <w:t>et</w:t>
      </w:r>
      <w:r w:rsidR="000F632B" w:rsidRPr="00FE27CB">
        <w:rPr>
          <w:rFonts w:asciiTheme="minorHAnsi" w:hAnsiTheme="minorHAnsi" w:cstheme="minorHAnsi"/>
          <w:sz w:val="22"/>
          <w:szCs w:val="22"/>
          <w:lang w:val="fr-FR"/>
        </w:rPr>
        <w:t xml:space="preserve"> activit</w:t>
      </w:r>
      <w:r w:rsidR="00FF7CF4" w:rsidRPr="00FE27CB">
        <w:rPr>
          <w:rFonts w:asciiTheme="minorHAnsi" w:hAnsiTheme="minorHAnsi" w:cstheme="minorHAnsi"/>
          <w:sz w:val="22"/>
          <w:szCs w:val="22"/>
          <w:lang w:val="fr-FR"/>
        </w:rPr>
        <w:t>é</w:t>
      </w:r>
      <w:r w:rsidR="000F632B" w:rsidRPr="00FE27CB">
        <w:rPr>
          <w:rFonts w:asciiTheme="minorHAnsi" w:hAnsiTheme="minorHAnsi" w:cstheme="minorHAnsi"/>
          <w:sz w:val="22"/>
          <w:szCs w:val="22"/>
          <w:lang w:val="fr-FR"/>
        </w:rPr>
        <w:t xml:space="preserve">s </w:t>
      </w:r>
      <w:r w:rsidR="00FF7CF4" w:rsidRPr="00FE27CB">
        <w:rPr>
          <w:rFonts w:asciiTheme="minorHAnsi" w:hAnsiTheme="minorHAnsi" w:cstheme="minorHAnsi"/>
          <w:sz w:val="22"/>
          <w:szCs w:val="22"/>
          <w:lang w:val="fr-FR"/>
        </w:rPr>
        <w:t>convenus dans le présent Accord</w:t>
      </w:r>
      <w:r w:rsidR="000F632B" w:rsidRPr="00FE27CB">
        <w:rPr>
          <w:rFonts w:asciiTheme="minorHAnsi" w:hAnsiTheme="minorHAnsi" w:cstheme="minorHAnsi"/>
          <w:sz w:val="22"/>
          <w:szCs w:val="22"/>
          <w:lang w:val="fr-FR"/>
        </w:rPr>
        <w:t xml:space="preserve">, </w:t>
      </w:r>
      <w:r w:rsidR="00FF7CF4" w:rsidRPr="00FE27CB">
        <w:rPr>
          <w:rFonts w:asciiTheme="minorHAnsi" w:hAnsiTheme="minorHAnsi" w:cstheme="minorHAnsi"/>
          <w:sz w:val="22"/>
          <w:szCs w:val="22"/>
          <w:lang w:val="fr-FR"/>
        </w:rPr>
        <w:t>et</w:t>
      </w:r>
      <w:r w:rsidR="000F632B" w:rsidRPr="00FE27CB">
        <w:rPr>
          <w:rFonts w:asciiTheme="minorHAnsi" w:hAnsiTheme="minorHAnsi" w:cstheme="minorHAnsi"/>
          <w:sz w:val="22"/>
          <w:szCs w:val="22"/>
          <w:lang w:val="fr-FR"/>
        </w:rPr>
        <w:t xml:space="preserve"> assume</w:t>
      </w:r>
      <w:r w:rsidR="00FF7CF4" w:rsidRPr="00FE27CB">
        <w:rPr>
          <w:rFonts w:asciiTheme="minorHAnsi" w:hAnsiTheme="minorHAnsi" w:cstheme="minorHAnsi"/>
          <w:sz w:val="22"/>
          <w:szCs w:val="22"/>
          <w:lang w:val="fr-FR"/>
        </w:rPr>
        <w:t>r</w:t>
      </w:r>
      <w:r w:rsidR="00B51AA3" w:rsidRPr="00FE27CB">
        <w:rPr>
          <w:rFonts w:asciiTheme="minorHAnsi" w:hAnsiTheme="minorHAnsi" w:cstheme="minorHAnsi"/>
          <w:sz w:val="22"/>
          <w:szCs w:val="22"/>
          <w:lang w:val="fr-FR"/>
        </w:rPr>
        <w:t>a</w:t>
      </w:r>
      <w:r w:rsidR="00FF7CF4" w:rsidRPr="00FE27CB">
        <w:rPr>
          <w:rFonts w:asciiTheme="minorHAnsi" w:hAnsiTheme="minorHAnsi" w:cstheme="minorHAnsi"/>
          <w:sz w:val="22"/>
          <w:szCs w:val="22"/>
          <w:lang w:val="fr-FR"/>
        </w:rPr>
        <w:t xml:space="preserve"> l</w:t>
      </w:r>
      <w:r w:rsidR="008A0967" w:rsidRPr="00FE27CB">
        <w:rPr>
          <w:rFonts w:asciiTheme="minorHAnsi" w:hAnsiTheme="minorHAnsi" w:cstheme="minorHAnsi"/>
          <w:sz w:val="22"/>
          <w:szCs w:val="22"/>
          <w:lang w:val="fr-FR"/>
        </w:rPr>
        <w:t>’entière</w:t>
      </w:r>
      <w:r w:rsidR="00FF7CF4" w:rsidRPr="00FE27CB">
        <w:rPr>
          <w:rFonts w:asciiTheme="minorHAnsi" w:hAnsiTheme="minorHAnsi" w:cstheme="minorHAnsi"/>
          <w:sz w:val="22"/>
          <w:szCs w:val="22"/>
          <w:lang w:val="fr-FR"/>
        </w:rPr>
        <w:t xml:space="preserve"> responsabi</w:t>
      </w:r>
      <w:r w:rsidR="006E214C" w:rsidRPr="00FE27CB">
        <w:rPr>
          <w:rFonts w:asciiTheme="minorHAnsi" w:hAnsiTheme="minorHAnsi" w:cstheme="minorHAnsi"/>
          <w:sz w:val="22"/>
          <w:szCs w:val="22"/>
          <w:lang w:val="fr-FR"/>
        </w:rPr>
        <w:t>l</w:t>
      </w:r>
      <w:r w:rsidR="00FF7CF4" w:rsidRPr="00FE27CB">
        <w:rPr>
          <w:rFonts w:asciiTheme="minorHAnsi" w:hAnsiTheme="minorHAnsi" w:cstheme="minorHAnsi"/>
          <w:sz w:val="22"/>
          <w:szCs w:val="22"/>
          <w:lang w:val="fr-FR"/>
        </w:rPr>
        <w:t xml:space="preserve">ité juridique </w:t>
      </w:r>
      <w:r w:rsidR="008A0967" w:rsidRPr="00FE27CB">
        <w:rPr>
          <w:rFonts w:asciiTheme="minorHAnsi" w:hAnsiTheme="minorHAnsi" w:cstheme="minorHAnsi"/>
          <w:sz w:val="22"/>
          <w:szCs w:val="22"/>
          <w:lang w:val="fr-FR"/>
        </w:rPr>
        <w:t>d</w:t>
      </w:r>
      <w:r w:rsidR="00B34E34" w:rsidRPr="00FE27CB">
        <w:rPr>
          <w:rFonts w:asciiTheme="minorHAnsi" w:hAnsiTheme="minorHAnsi" w:cstheme="minorHAnsi"/>
          <w:sz w:val="22"/>
          <w:szCs w:val="22"/>
          <w:lang w:val="fr-FR"/>
        </w:rPr>
        <w:t xml:space="preserve">es actes </w:t>
      </w:r>
      <w:r w:rsidR="000F632B" w:rsidRPr="00FE27CB">
        <w:rPr>
          <w:rFonts w:asciiTheme="minorHAnsi" w:hAnsiTheme="minorHAnsi" w:cstheme="minorHAnsi"/>
          <w:sz w:val="22"/>
          <w:szCs w:val="22"/>
          <w:lang w:val="fr-FR"/>
        </w:rPr>
        <w:t>o</w:t>
      </w:r>
      <w:r w:rsidR="008A0967" w:rsidRPr="00FE27CB">
        <w:rPr>
          <w:rFonts w:asciiTheme="minorHAnsi" w:hAnsiTheme="minorHAnsi" w:cstheme="minorHAnsi"/>
          <w:sz w:val="22"/>
          <w:szCs w:val="22"/>
          <w:lang w:val="fr-FR"/>
        </w:rPr>
        <w:t>u d</w:t>
      </w:r>
      <w:r w:rsidR="00FF7CF4" w:rsidRPr="00FE27CB">
        <w:rPr>
          <w:rFonts w:asciiTheme="minorHAnsi" w:hAnsiTheme="minorHAnsi" w:cstheme="minorHAnsi"/>
          <w:sz w:val="22"/>
          <w:szCs w:val="22"/>
          <w:lang w:val="fr-FR"/>
        </w:rPr>
        <w:t xml:space="preserve">es </w:t>
      </w:r>
      <w:r w:rsidR="000F632B" w:rsidRPr="00FE27CB">
        <w:rPr>
          <w:rFonts w:asciiTheme="minorHAnsi" w:hAnsiTheme="minorHAnsi" w:cstheme="minorHAnsi"/>
          <w:sz w:val="22"/>
          <w:szCs w:val="22"/>
          <w:lang w:val="fr-FR"/>
        </w:rPr>
        <w:t xml:space="preserve">omissions </w:t>
      </w:r>
      <w:r w:rsidR="00FF7CF4" w:rsidRPr="00FE27CB">
        <w:rPr>
          <w:rFonts w:asciiTheme="minorHAnsi" w:hAnsiTheme="minorHAnsi" w:cstheme="minorHAnsi"/>
          <w:sz w:val="22"/>
          <w:szCs w:val="22"/>
          <w:lang w:val="fr-FR"/>
        </w:rPr>
        <w:t>de son</w:t>
      </w:r>
      <w:r w:rsidR="000F632B" w:rsidRPr="00FE27CB">
        <w:rPr>
          <w:rFonts w:asciiTheme="minorHAnsi" w:hAnsiTheme="minorHAnsi" w:cstheme="minorHAnsi"/>
          <w:sz w:val="22"/>
          <w:szCs w:val="22"/>
          <w:lang w:val="fr-FR"/>
        </w:rPr>
        <w:t xml:space="preserve"> personnel, </w:t>
      </w:r>
      <w:r w:rsidR="00B51AA3" w:rsidRPr="00FE27CB">
        <w:rPr>
          <w:rFonts w:asciiTheme="minorHAnsi" w:hAnsiTheme="minorHAnsi" w:cstheme="minorHAnsi"/>
          <w:sz w:val="22"/>
          <w:szCs w:val="22"/>
          <w:lang w:val="fr-FR"/>
        </w:rPr>
        <w:t xml:space="preserve">de </w:t>
      </w:r>
      <w:r w:rsidR="00FF7CF4" w:rsidRPr="00FE27CB">
        <w:rPr>
          <w:rFonts w:asciiTheme="minorHAnsi" w:hAnsiTheme="minorHAnsi" w:cstheme="minorHAnsi"/>
          <w:sz w:val="22"/>
          <w:szCs w:val="22"/>
          <w:lang w:val="fr-FR"/>
        </w:rPr>
        <w:t xml:space="preserve">ses </w:t>
      </w:r>
      <w:r w:rsidR="000F632B" w:rsidRPr="00FE27CB">
        <w:rPr>
          <w:rFonts w:asciiTheme="minorHAnsi" w:hAnsiTheme="minorHAnsi" w:cstheme="minorHAnsi"/>
          <w:sz w:val="22"/>
          <w:szCs w:val="22"/>
          <w:lang w:val="fr-FR"/>
        </w:rPr>
        <w:t xml:space="preserve">agents, </w:t>
      </w:r>
      <w:r w:rsidR="00FF7CF4" w:rsidRPr="00FE27CB">
        <w:rPr>
          <w:rFonts w:asciiTheme="minorHAnsi" w:hAnsiTheme="minorHAnsi" w:cstheme="minorHAnsi"/>
          <w:sz w:val="22"/>
          <w:szCs w:val="22"/>
          <w:lang w:val="fr-FR"/>
        </w:rPr>
        <w:t xml:space="preserve">ses </w:t>
      </w:r>
      <w:r w:rsidR="006E214C" w:rsidRPr="00FE27CB">
        <w:rPr>
          <w:rFonts w:asciiTheme="minorHAnsi" w:hAnsiTheme="minorHAnsi" w:cstheme="minorHAnsi"/>
          <w:sz w:val="22"/>
          <w:szCs w:val="22"/>
          <w:lang w:val="fr-FR"/>
        </w:rPr>
        <w:t>fourniss</w:t>
      </w:r>
      <w:r w:rsidR="008A0967" w:rsidRPr="00FE27CB">
        <w:rPr>
          <w:rFonts w:asciiTheme="minorHAnsi" w:hAnsiTheme="minorHAnsi" w:cstheme="minorHAnsi"/>
          <w:sz w:val="22"/>
          <w:szCs w:val="22"/>
          <w:lang w:val="fr-FR"/>
        </w:rPr>
        <w:t xml:space="preserve">eurs et ses sous-traitants en ce qui </w:t>
      </w:r>
      <w:r w:rsidR="000F632B" w:rsidRPr="00FE27CB">
        <w:rPr>
          <w:rFonts w:asciiTheme="minorHAnsi" w:hAnsiTheme="minorHAnsi" w:cstheme="minorHAnsi"/>
          <w:sz w:val="22"/>
          <w:szCs w:val="22"/>
          <w:lang w:val="fr-FR"/>
        </w:rPr>
        <w:t>con</w:t>
      </w:r>
      <w:r w:rsidR="008A0967" w:rsidRPr="00FE27CB">
        <w:rPr>
          <w:rFonts w:asciiTheme="minorHAnsi" w:hAnsiTheme="minorHAnsi" w:cstheme="minorHAnsi"/>
          <w:sz w:val="22"/>
          <w:szCs w:val="22"/>
          <w:lang w:val="fr-FR"/>
        </w:rPr>
        <w:t>cerne le présent Accord</w:t>
      </w:r>
      <w:r w:rsidR="00DC4EA8" w:rsidRPr="00FE27CB">
        <w:rPr>
          <w:rFonts w:asciiTheme="minorHAnsi" w:hAnsiTheme="minorHAnsi" w:cstheme="minorHAnsi"/>
          <w:sz w:val="22"/>
          <w:szCs w:val="22"/>
          <w:lang w:val="fr-FR"/>
        </w:rPr>
        <w:t> ;</w:t>
      </w:r>
    </w:p>
    <w:p w:rsidR="000F632B" w:rsidRPr="00FE27CB" w:rsidRDefault="000F632B" w:rsidP="002B4421">
      <w:pPr>
        <w:pStyle w:val="cc"/>
        <w:ind w:left="709" w:hanging="709"/>
        <w:jc w:val="both"/>
        <w:rPr>
          <w:rFonts w:asciiTheme="minorHAnsi" w:hAnsiTheme="minorHAnsi" w:cstheme="minorHAnsi"/>
          <w:sz w:val="22"/>
          <w:szCs w:val="22"/>
          <w:lang w:val="fr-FR"/>
        </w:rPr>
      </w:pPr>
    </w:p>
    <w:p w:rsidR="0070628B" w:rsidRPr="00FE27CB" w:rsidRDefault="000F632B" w:rsidP="002B4421">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c)</w:t>
      </w:r>
      <w:r w:rsidRPr="00FE27CB">
        <w:rPr>
          <w:rFonts w:asciiTheme="minorHAnsi" w:hAnsiTheme="minorHAnsi" w:cstheme="minorHAnsi"/>
          <w:sz w:val="22"/>
          <w:szCs w:val="22"/>
          <w:lang w:val="fr-FR"/>
        </w:rPr>
        <w:tab/>
      </w:r>
      <w:r w:rsidR="008A0967" w:rsidRPr="00FE27CB">
        <w:rPr>
          <w:rFonts w:asciiTheme="minorHAnsi" w:hAnsiTheme="minorHAnsi" w:cstheme="minorHAnsi"/>
          <w:sz w:val="22"/>
          <w:szCs w:val="22"/>
          <w:lang w:val="fr-FR"/>
        </w:rPr>
        <w:t>garantir</w:t>
      </w:r>
      <w:r w:rsidR="00B51AA3" w:rsidRPr="00FE27CB">
        <w:rPr>
          <w:rFonts w:asciiTheme="minorHAnsi" w:hAnsiTheme="minorHAnsi" w:cstheme="minorHAnsi"/>
          <w:sz w:val="22"/>
          <w:szCs w:val="22"/>
          <w:lang w:val="fr-FR"/>
        </w:rPr>
        <w:t>a</w:t>
      </w:r>
      <w:r w:rsidR="005D06BC" w:rsidRPr="00FE27CB">
        <w:rPr>
          <w:rFonts w:asciiTheme="minorHAnsi" w:hAnsiTheme="minorHAnsi" w:cstheme="minorHAnsi"/>
          <w:sz w:val="22"/>
          <w:szCs w:val="22"/>
          <w:lang w:val="fr-FR"/>
        </w:rPr>
        <w:t xml:space="preserve">, </w:t>
      </w:r>
      <w:r w:rsidR="008A0967" w:rsidRPr="00FE27CB">
        <w:rPr>
          <w:rFonts w:asciiTheme="minorHAnsi" w:hAnsiTheme="minorHAnsi" w:cstheme="minorHAnsi"/>
          <w:sz w:val="22"/>
          <w:szCs w:val="22"/>
          <w:lang w:val="fr-FR"/>
        </w:rPr>
        <w:t>en se fondant sur une analyse du</w:t>
      </w:r>
      <w:r w:rsidR="005D06BC" w:rsidRPr="00FE27CB">
        <w:rPr>
          <w:rFonts w:asciiTheme="minorHAnsi" w:hAnsiTheme="minorHAnsi" w:cstheme="minorHAnsi"/>
          <w:sz w:val="22"/>
          <w:szCs w:val="22"/>
          <w:lang w:val="fr-FR"/>
        </w:rPr>
        <w:t xml:space="preserve"> context</w:t>
      </w:r>
      <w:r w:rsidR="008A0967" w:rsidRPr="00FE27CB">
        <w:rPr>
          <w:rFonts w:asciiTheme="minorHAnsi" w:hAnsiTheme="minorHAnsi" w:cstheme="minorHAnsi"/>
          <w:sz w:val="22"/>
          <w:szCs w:val="22"/>
          <w:lang w:val="fr-FR"/>
        </w:rPr>
        <w:t>e</w:t>
      </w:r>
      <w:r w:rsidR="005D06BC" w:rsidRPr="00FE27CB">
        <w:rPr>
          <w:rFonts w:asciiTheme="minorHAnsi" w:hAnsiTheme="minorHAnsi" w:cstheme="minorHAnsi"/>
          <w:sz w:val="22"/>
          <w:szCs w:val="22"/>
          <w:lang w:val="fr-FR"/>
        </w:rPr>
        <w:t xml:space="preserve">, </w:t>
      </w:r>
      <w:r w:rsidR="008A0967" w:rsidRPr="00FE27CB">
        <w:rPr>
          <w:rFonts w:asciiTheme="minorHAnsi" w:hAnsiTheme="minorHAnsi" w:cstheme="minorHAnsi"/>
          <w:sz w:val="22"/>
          <w:szCs w:val="22"/>
          <w:lang w:val="fr-FR"/>
        </w:rPr>
        <w:t>que l’</w:t>
      </w:r>
      <w:r w:rsidR="005D06BC" w:rsidRPr="00FE27CB">
        <w:rPr>
          <w:rFonts w:asciiTheme="minorHAnsi" w:hAnsiTheme="minorHAnsi" w:cstheme="minorHAnsi"/>
          <w:sz w:val="22"/>
          <w:szCs w:val="22"/>
          <w:lang w:val="fr-FR"/>
        </w:rPr>
        <w:t xml:space="preserve">assistance </w:t>
      </w:r>
      <w:r w:rsidR="002F1D3E" w:rsidRPr="00FE27CB">
        <w:rPr>
          <w:rFonts w:asciiTheme="minorHAnsi" w:hAnsiTheme="minorHAnsi" w:cstheme="minorHAnsi"/>
          <w:sz w:val="22"/>
          <w:szCs w:val="22"/>
          <w:lang w:val="fr-FR"/>
        </w:rPr>
        <w:t xml:space="preserve">est </w:t>
      </w:r>
      <w:r w:rsidR="00102AD5" w:rsidRPr="00FE27CB">
        <w:rPr>
          <w:rFonts w:asciiTheme="minorHAnsi" w:hAnsiTheme="minorHAnsi" w:cstheme="minorHAnsi"/>
          <w:sz w:val="22"/>
          <w:szCs w:val="22"/>
          <w:lang w:val="fr-FR"/>
        </w:rPr>
        <w:t>mise</w:t>
      </w:r>
      <w:r w:rsidR="005D06BC" w:rsidRPr="00FE27CB">
        <w:rPr>
          <w:rFonts w:asciiTheme="minorHAnsi" w:hAnsiTheme="minorHAnsi" w:cstheme="minorHAnsi"/>
          <w:sz w:val="22"/>
          <w:szCs w:val="22"/>
          <w:lang w:val="fr-FR"/>
        </w:rPr>
        <w:t xml:space="preserve"> direct</w:t>
      </w:r>
      <w:r w:rsidR="00102AD5" w:rsidRPr="00FE27CB">
        <w:rPr>
          <w:rFonts w:asciiTheme="minorHAnsi" w:hAnsiTheme="minorHAnsi" w:cstheme="minorHAnsi"/>
          <w:sz w:val="22"/>
          <w:szCs w:val="22"/>
          <w:lang w:val="fr-FR"/>
        </w:rPr>
        <w:t>ement à la disposition des femmes</w:t>
      </w:r>
      <w:r w:rsidR="005D06BC" w:rsidRPr="00FE27CB">
        <w:rPr>
          <w:rFonts w:asciiTheme="minorHAnsi" w:hAnsiTheme="minorHAnsi" w:cstheme="minorHAnsi"/>
          <w:sz w:val="22"/>
          <w:szCs w:val="22"/>
          <w:lang w:val="fr-FR"/>
        </w:rPr>
        <w:t xml:space="preserve">, </w:t>
      </w:r>
      <w:r w:rsidR="00FB3B3C" w:rsidRPr="00FE27CB">
        <w:rPr>
          <w:rFonts w:asciiTheme="minorHAnsi" w:hAnsiTheme="minorHAnsi" w:cstheme="minorHAnsi"/>
          <w:sz w:val="22"/>
          <w:szCs w:val="22"/>
          <w:lang w:val="fr-FR"/>
        </w:rPr>
        <w:t>que celles-ci</w:t>
      </w:r>
      <w:r w:rsidR="00102AD5" w:rsidRPr="00FE27CB">
        <w:rPr>
          <w:rFonts w:asciiTheme="minorHAnsi" w:hAnsiTheme="minorHAnsi" w:cstheme="minorHAnsi"/>
          <w:sz w:val="22"/>
          <w:szCs w:val="22"/>
          <w:lang w:val="fr-FR"/>
        </w:rPr>
        <w:t xml:space="preserve"> </w:t>
      </w:r>
      <w:r w:rsidR="002F1D3E" w:rsidRPr="00FE27CB">
        <w:rPr>
          <w:rFonts w:asciiTheme="minorHAnsi" w:hAnsiTheme="minorHAnsi" w:cstheme="minorHAnsi"/>
          <w:sz w:val="22"/>
          <w:szCs w:val="22"/>
          <w:lang w:val="fr-FR"/>
        </w:rPr>
        <w:t xml:space="preserve">reçoivent </w:t>
      </w:r>
      <w:r w:rsidR="006E214C" w:rsidRPr="00FE27CB">
        <w:rPr>
          <w:rFonts w:asciiTheme="minorHAnsi" w:hAnsiTheme="minorHAnsi" w:cstheme="minorHAnsi"/>
          <w:sz w:val="22"/>
          <w:szCs w:val="22"/>
          <w:lang w:val="fr-FR"/>
        </w:rPr>
        <w:t>toute l’attention voulue</w:t>
      </w:r>
      <w:r w:rsidR="0004482E" w:rsidRPr="00FE27CB">
        <w:rPr>
          <w:rFonts w:asciiTheme="minorHAnsi" w:hAnsiTheme="minorHAnsi" w:cstheme="minorHAnsi"/>
          <w:sz w:val="22"/>
          <w:szCs w:val="22"/>
          <w:lang w:val="fr-FR"/>
        </w:rPr>
        <w:t xml:space="preserve"> </w:t>
      </w:r>
      <w:r w:rsidR="006E214C" w:rsidRPr="00FE27CB">
        <w:rPr>
          <w:rFonts w:asciiTheme="minorHAnsi" w:hAnsiTheme="minorHAnsi" w:cstheme="minorHAnsi"/>
          <w:sz w:val="22"/>
          <w:szCs w:val="22"/>
          <w:lang w:val="fr-FR"/>
        </w:rPr>
        <w:t>lors de</w:t>
      </w:r>
      <w:r w:rsidR="00102AD5" w:rsidRPr="00FE27CB">
        <w:rPr>
          <w:rFonts w:asciiTheme="minorHAnsi" w:hAnsiTheme="minorHAnsi" w:cstheme="minorHAnsi"/>
          <w:sz w:val="22"/>
          <w:szCs w:val="22"/>
          <w:lang w:val="fr-FR"/>
        </w:rPr>
        <w:t xml:space="preserve"> la sélection et </w:t>
      </w:r>
      <w:r w:rsidR="006E214C" w:rsidRPr="00FE27CB">
        <w:rPr>
          <w:rFonts w:asciiTheme="minorHAnsi" w:hAnsiTheme="minorHAnsi" w:cstheme="minorHAnsi"/>
          <w:sz w:val="22"/>
          <w:szCs w:val="22"/>
          <w:lang w:val="fr-FR"/>
        </w:rPr>
        <w:t>du</w:t>
      </w:r>
      <w:r w:rsidR="00102AD5" w:rsidRPr="00FE27CB">
        <w:rPr>
          <w:rFonts w:asciiTheme="minorHAnsi" w:hAnsiTheme="minorHAnsi" w:cstheme="minorHAnsi"/>
          <w:sz w:val="22"/>
          <w:szCs w:val="22"/>
          <w:lang w:val="fr-FR"/>
        </w:rPr>
        <w:t xml:space="preserve"> ciblage des bénéficiaires</w:t>
      </w:r>
      <w:r w:rsidR="005D06BC" w:rsidRPr="00FE27CB">
        <w:rPr>
          <w:rFonts w:asciiTheme="minorHAnsi" w:hAnsiTheme="minorHAnsi" w:cstheme="minorHAnsi"/>
          <w:sz w:val="22"/>
          <w:szCs w:val="22"/>
          <w:lang w:val="fr-FR"/>
        </w:rPr>
        <w:t xml:space="preserve"> </w:t>
      </w:r>
      <w:r w:rsidR="00102AD5" w:rsidRPr="00FE27CB">
        <w:rPr>
          <w:rFonts w:asciiTheme="minorHAnsi" w:hAnsiTheme="minorHAnsi" w:cstheme="minorHAnsi"/>
          <w:sz w:val="22"/>
          <w:szCs w:val="22"/>
          <w:lang w:val="fr-FR"/>
        </w:rPr>
        <w:t xml:space="preserve">et qu’elles </w:t>
      </w:r>
      <w:r w:rsidR="002F1D3E" w:rsidRPr="00FE27CB">
        <w:rPr>
          <w:rFonts w:asciiTheme="minorHAnsi" w:hAnsiTheme="minorHAnsi" w:cstheme="minorHAnsi"/>
          <w:sz w:val="22"/>
          <w:szCs w:val="22"/>
          <w:lang w:val="fr-FR"/>
        </w:rPr>
        <w:t xml:space="preserve">jouent </w:t>
      </w:r>
      <w:r w:rsidR="00102AD5" w:rsidRPr="00FE27CB">
        <w:rPr>
          <w:rFonts w:asciiTheme="minorHAnsi" w:hAnsiTheme="minorHAnsi" w:cstheme="minorHAnsi"/>
          <w:sz w:val="22"/>
          <w:szCs w:val="22"/>
          <w:lang w:val="fr-FR"/>
        </w:rPr>
        <w:t>un rôle de premier plan dans la gestion de cette</w:t>
      </w:r>
      <w:r w:rsidR="005D06BC" w:rsidRPr="00FE27CB">
        <w:rPr>
          <w:rFonts w:asciiTheme="minorHAnsi" w:hAnsiTheme="minorHAnsi" w:cstheme="minorHAnsi"/>
          <w:sz w:val="22"/>
          <w:szCs w:val="22"/>
          <w:lang w:val="fr-FR"/>
        </w:rPr>
        <w:t xml:space="preserve"> assistance, </w:t>
      </w:r>
      <w:r w:rsidR="00102AD5" w:rsidRPr="00FE27CB">
        <w:rPr>
          <w:rFonts w:asciiTheme="minorHAnsi" w:hAnsiTheme="minorHAnsi" w:cstheme="minorHAnsi"/>
          <w:sz w:val="22"/>
          <w:szCs w:val="22"/>
          <w:lang w:val="fr-FR"/>
        </w:rPr>
        <w:t xml:space="preserve">conformément à la Politique du PAM </w:t>
      </w:r>
      <w:r w:rsidR="00E00362" w:rsidRPr="00FE27CB">
        <w:rPr>
          <w:rFonts w:asciiTheme="minorHAnsi" w:hAnsiTheme="minorHAnsi" w:cstheme="minorHAnsi"/>
          <w:sz w:val="22"/>
          <w:szCs w:val="22"/>
          <w:lang w:val="fr-FR"/>
        </w:rPr>
        <w:t>en matière de</w:t>
      </w:r>
      <w:r w:rsidR="00102AD5" w:rsidRPr="00FE27CB">
        <w:rPr>
          <w:rFonts w:asciiTheme="minorHAnsi" w:hAnsiTheme="minorHAnsi" w:cstheme="minorHAnsi"/>
          <w:sz w:val="22"/>
          <w:szCs w:val="22"/>
          <w:lang w:val="fr-FR"/>
        </w:rPr>
        <w:t xml:space="preserve"> problématique hommes-femmes</w:t>
      </w:r>
      <w:r w:rsidR="005D06BC" w:rsidRPr="00FE27CB">
        <w:rPr>
          <w:rFonts w:asciiTheme="minorHAnsi" w:hAnsiTheme="minorHAnsi" w:cstheme="minorHAnsi"/>
          <w:sz w:val="22"/>
          <w:szCs w:val="22"/>
          <w:lang w:val="fr-FR"/>
        </w:rPr>
        <w:t xml:space="preserve"> (WFP/EB.1/2009/5-A/Rev.1). </w:t>
      </w:r>
      <w:r w:rsidR="00E00362" w:rsidRPr="00FE27CB">
        <w:rPr>
          <w:rFonts w:asciiTheme="minorHAnsi" w:hAnsiTheme="minorHAnsi" w:cstheme="minorHAnsi"/>
          <w:sz w:val="22"/>
          <w:szCs w:val="22"/>
          <w:lang w:val="fr-FR"/>
        </w:rPr>
        <w:t>L’autonomisation des femmes et l’égalité entre les sexes doivent avoir la priorité tout au long de l’exécution du présent Accord</w:t>
      </w:r>
      <w:r w:rsidR="0070628B" w:rsidRPr="00FE27CB">
        <w:rPr>
          <w:rFonts w:asciiTheme="minorHAnsi" w:hAnsiTheme="minorHAnsi" w:cstheme="minorHAnsi"/>
          <w:sz w:val="22"/>
          <w:szCs w:val="22"/>
          <w:lang w:val="fr-FR"/>
        </w:rPr>
        <w:t xml:space="preserve">, </w:t>
      </w:r>
      <w:r w:rsidR="00E00362" w:rsidRPr="00FE27CB">
        <w:rPr>
          <w:rFonts w:asciiTheme="minorHAnsi" w:hAnsiTheme="minorHAnsi" w:cstheme="minorHAnsi"/>
          <w:sz w:val="22"/>
          <w:szCs w:val="22"/>
          <w:lang w:val="fr-FR"/>
        </w:rPr>
        <w:t>à</w:t>
      </w:r>
      <w:r w:rsidR="0070628B" w:rsidRPr="00FE27CB">
        <w:rPr>
          <w:rFonts w:asciiTheme="minorHAnsi" w:hAnsiTheme="minorHAnsi" w:cstheme="minorHAnsi"/>
          <w:sz w:val="22"/>
          <w:szCs w:val="22"/>
          <w:lang w:val="fr-FR"/>
        </w:rPr>
        <w:t xml:space="preserve"> condition </w:t>
      </w:r>
      <w:r w:rsidR="00E00362" w:rsidRPr="00FE27CB">
        <w:rPr>
          <w:rFonts w:asciiTheme="minorHAnsi" w:hAnsiTheme="minorHAnsi" w:cstheme="minorHAnsi"/>
          <w:sz w:val="22"/>
          <w:szCs w:val="22"/>
          <w:lang w:val="fr-FR"/>
        </w:rPr>
        <w:t>que les femmes ne soient pas</w:t>
      </w:r>
      <w:r w:rsidR="0070628B" w:rsidRPr="00FE27CB">
        <w:rPr>
          <w:rFonts w:asciiTheme="minorHAnsi" w:hAnsiTheme="minorHAnsi" w:cstheme="minorHAnsi"/>
          <w:sz w:val="22"/>
          <w:szCs w:val="22"/>
          <w:lang w:val="fr-FR"/>
        </w:rPr>
        <w:t xml:space="preserve"> expos</w:t>
      </w:r>
      <w:r w:rsidR="00E00362" w:rsidRPr="00FE27CB">
        <w:rPr>
          <w:rFonts w:asciiTheme="minorHAnsi" w:hAnsiTheme="minorHAnsi" w:cstheme="minorHAnsi"/>
          <w:sz w:val="22"/>
          <w:szCs w:val="22"/>
          <w:lang w:val="fr-FR"/>
        </w:rPr>
        <w:t>é</w:t>
      </w:r>
      <w:r w:rsidR="0070628B" w:rsidRPr="00FE27CB">
        <w:rPr>
          <w:rFonts w:asciiTheme="minorHAnsi" w:hAnsiTheme="minorHAnsi" w:cstheme="minorHAnsi"/>
          <w:sz w:val="22"/>
          <w:szCs w:val="22"/>
          <w:lang w:val="fr-FR"/>
        </w:rPr>
        <w:t>e</w:t>
      </w:r>
      <w:r w:rsidR="00E00362" w:rsidRPr="00FE27CB">
        <w:rPr>
          <w:rFonts w:asciiTheme="minorHAnsi" w:hAnsiTheme="minorHAnsi" w:cstheme="minorHAnsi"/>
          <w:sz w:val="22"/>
          <w:szCs w:val="22"/>
          <w:lang w:val="fr-FR"/>
        </w:rPr>
        <w:t>s de ce fait au risque d’a</w:t>
      </w:r>
      <w:r w:rsidR="006E214C" w:rsidRPr="00FE27CB">
        <w:rPr>
          <w:rFonts w:asciiTheme="minorHAnsi" w:hAnsiTheme="minorHAnsi" w:cstheme="minorHAnsi"/>
          <w:sz w:val="22"/>
          <w:szCs w:val="22"/>
          <w:lang w:val="fr-FR"/>
        </w:rPr>
        <w:t>gression</w:t>
      </w:r>
      <w:r w:rsidR="00E00362" w:rsidRPr="00FE27CB">
        <w:rPr>
          <w:rFonts w:asciiTheme="minorHAnsi" w:hAnsiTheme="minorHAnsi" w:cstheme="minorHAnsi"/>
          <w:sz w:val="22"/>
          <w:szCs w:val="22"/>
          <w:lang w:val="fr-FR"/>
        </w:rPr>
        <w:t xml:space="preserve"> ou de violence </w:t>
      </w:r>
      <w:r w:rsidR="0070628B" w:rsidRPr="00FE27CB">
        <w:rPr>
          <w:rFonts w:asciiTheme="minorHAnsi" w:hAnsiTheme="minorHAnsi" w:cstheme="minorHAnsi"/>
          <w:sz w:val="22"/>
          <w:szCs w:val="22"/>
          <w:lang w:val="fr-FR"/>
        </w:rPr>
        <w:t>d</w:t>
      </w:r>
      <w:r w:rsidR="00E00362" w:rsidRPr="00FE27CB">
        <w:rPr>
          <w:rFonts w:asciiTheme="minorHAnsi" w:hAnsiTheme="minorHAnsi" w:cstheme="minorHAnsi"/>
          <w:sz w:val="22"/>
          <w:szCs w:val="22"/>
          <w:lang w:val="fr-FR"/>
        </w:rPr>
        <w:t>e tout type</w:t>
      </w:r>
      <w:r w:rsidR="00DC4EA8" w:rsidRPr="00FE27CB">
        <w:rPr>
          <w:rFonts w:asciiTheme="minorHAnsi" w:hAnsiTheme="minorHAnsi" w:cstheme="minorHAnsi"/>
          <w:sz w:val="22"/>
          <w:szCs w:val="22"/>
          <w:lang w:val="fr-FR"/>
        </w:rPr>
        <w:t> ;</w:t>
      </w:r>
    </w:p>
    <w:p w:rsidR="0070628B" w:rsidRPr="00FE27CB" w:rsidRDefault="0070628B" w:rsidP="002B4421">
      <w:pPr>
        <w:pStyle w:val="cc"/>
        <w:ind w:left="709" w:hanging="709"/>
        <w:jc w:val="both"/>
        <w:rPr>
          <w:rFonts w:asciiTheme="minorHAnsi" w:hAnsiTheme="minorHAnsi" w:cstheme="minorHAnsi"/>
          <w:sz w:val="22"/>
          <w:szCs w:val="22"/>
          <w:lang w:val="fr-FR"/>
        </w:rPr>
      </w:pPr>
    </w:p>
    <w:p w:rsidR="009F4EFA" w:rsidRPr="00FE27CB" w:rsidRDefault="0070628B" w:rsidP="002B4421">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d)</w:t>
      </w:r>
      <w:r w:rsidRPr="00FE27CB">
        <w:rPr>
          <w:rFonts w:asciiTheme="minorHAnsi" w:hAnsiTheme="minorHAnsi" w:cstheme="minorHAnsi"/>
          <w:sz w:val="22"/>
          <w:szCs w:val="22"/>
          <w:lang w:val="fr-FR"/>
        </w:rPr>
        <w:tab/>
      </w:r>
      <w:r w:rsidR="002F1D3E" w:rsidRPr="00FE27CB">
        <w:rPr>
          <w:rFonts w:asciiTheme="minorHAnsi" w:hAnsiTheme="minorHAnsi" w:cstheme="minorHAnsi"/>
          <w:sz w:val="22"/>
          <w:szCs w:val="22"/>
          <w:lang w:val="fr-FR"/>
        </w:rPr>
        <w:t>s’assurera</w:t>
      </w:r>
      <w:r w:rsidR="00DC4EA8" w:rsidRPr="00FE27CB">
        <w:rPr>
          <w:rFonts w:asciiTheme="minorHAnsi" w:hAnsiTheme="minorHAnsi" w:cstheme="minorHAnsi"/>
          <w:sz w:val="22"/>
          <w:szCs w:val="22"/>
          <w:lang w:val="fr-FR"/>
        </w:rPr>
        <w:t> :</w:t>
      </w:r>
      <w:r w:rsidR="004E4F33" w:rsidRPr="00FE27CB">
        <w:rPr>
          <w:rFonts w:asciiTheme="minorHAnsi" w:hAnsiTheme="minorHAnsi" w:cstheme="minorHAnsi"/>
          <w:sz w:val="22"/>
          <w:szCs w:val="22"/>
          <w:lang w:val="fr-FR"/>
        </w:rPr>
        <w:t xml:space="preserve"> </w:t>
      </w:r>
      <w:r w:rsidR="00A415AE" w:rsidRPr="00FE27CB">
        <w:rPr>
          <w:rFonts w:asciiTheme="minorHAnsi" w:hAnsiTheme="minorHAnsi" w:cstheme="minorHAnsi"/>
          <w:sz w:val="22"/>
          <w:szCs w:val="22"/>
          <w:lang w:val="fr-FR"/>
        </w:rPr>
        <w:t>i)</w:t>
      </w:r>
      <w:r w:rsidR="0004482E" w:rsidRPr="00FE27CB">
        <w:rPr>
          <w:rFonts w:asciiTheme="minorHAnsi" w:hAnsiTheme="minorHAnsi" w:cstheme="minorHAnsi"/>
          <w:sz w:val="22"/>
          <w:szCs w:val="22"/>
          <w:lang w:val="fr-FR"/>
        </w:rPr>
        <w:t> </w:t>
      </w:r>
      <w:r w:rsidR="002F1D3E" w:rsidRPr="00FE27CB">
        <w:rPr>
          <w:rFonts w:asciiTheme="minorHAnsi" w:hAnsiTheme="minorHAnsi" w:cstheme="minorHAnsi"/>
          <w:sz w:val="22"/>
          <w:szCs w:val="22"/>
          <w:lang w:val="fr-FR"/>
        </w:rPr>
        <w:t xml:space="preserve">que </w:t>
      </w:r>
      <w:r w:rsidR="004E4F33" w:rsidRPr="00FE27CB">
        <w:rPr>
          <w:rFonts w:asciiTheme="minorHAnsi" w:hAnsiTheme="minorHAnsi" w:cstheme="minorHAnsi"/>
          <w:sz w:val="22"/>
          <w:szCs w:val="22"/>
          <w:lang w:val="fr-FR"/>
        </w:rPr>
        <w:t>l’</w:t>
      </w:r>
      <w:r w:rsidR="005D06BC" w:rsidRPr="00FE27CB">
        <w:rPr>
          <w:rFonts w:asciiTheme="minorHAnsi" w:hAnsiTheme="minorHAnsi" w:cstheme="minorHAnsi"/>
          <w:sz w:val="22"/>
          <w:szCs w:val="22"/>
          <w:lang w:val="fr-FR"/>
        </w:rPr>
        <w:t xml:space="preserve">assistance </w:t>
      </w:r>
      <w:r w:rsidR="002F1D3E" w:rsidRPr="00FE27CB">
        <w:rPr>
          <w:rFonts w:asciiTheme="minorHAnsi" w:hAnsiTheme="minorHAnsi" w:cstheme="minorHAnsi"/>
          <w:sz w:val="22"/>
          <w:szCs w:val="22"/>
          <w:lang w:val="fr-FR"/>
        </w:rPr>
        <w:t xml:space="preserve">est </w:t>
      </w:r>
      <w:r w:rsidR="004E4F33" w:rsidRPr="00FE27CB">
        <w:rPr>
          <w:rFonts w:asciiTheme="minorHAnsi" w:hAnsiTheme="minorHAnsi" w:cstheme="minorHAnsi"/>
          <w:sz w:val="22"/>
          <w:szCs w:val="22"/>
          <w:lang w:val="fr-FR"/>
        </w:rPr>
        <w:t>fournie gratuitement aux</w:t>
      </w:r>
      <w:r w:rsidR="005D06BC" w:rsidRPr="00FE27CB">
        <w:rPr>
          <w:rFonts w:asciiTheme="minorHAnsi" w:hAnsiTheme="minorHAnsi" w:cstheme="minorHAnsi"/>
          <w:sz w:val="22"/>
          <w:szCs w:val="22"/>
          <w:lang w:val="fr-FR"/>
        </w:rPr>
        <w:t xml:space="preserve"> b</w:t>
      </w:r>
      <w:r w:rsidR="004E4F33" w:rsidRPr="00FE27CB">
        <w:rPr>
          <w:rFonts w:asciiTheme="minorHAnsi" w:hAnsiTheme="minorHAnsi" w:cstheme="minorHAnsi"/>
          <w:sz w:val="22"/>
          <w:szCs w:val="22"/>
          <w:lang w:val="fr-FR"/>
        </w:rPr>
        <w:t>é</w:t>
      </w:r>
      <w:r w:rsidR="005D06BC" w:rsidRPr="00FE27CB">
        <w:rPr>
          <w:rFonts w:asciiTheme="minorHAnsi" w:hAnsiTheme="minorHAnsi" w:cstheme="minorHAnsi"/>
          <w:sz w:val="22"/>
          <w:szCs w:val="22"/>
          <w:lang w:val="fr-FR"/>
        </w:rPr>
        <w:t>n</w:t>
      </w:r>
      <w:r w:rsidR="004E4F33" w:rsidRPr="00FE27CB">
        <w:rPr>
          <w:rFonts w:asciiTheme="minorHAnsi" w:hAnsiTheme="minorHAnsi" w:cstheme="minorHAnsi"/>
          <w:sz w:val="22"/>
          <w:szCs w:val="22"/>
          <w:lang w:val="fr-FR"/>
        </w:rPr>
        <w:t>é</w:t>
      </w:r>
      <w:r w:rsidR="005D06BC" w:rsidRPr="00FE27CB">
        <w:rPr>
          <w:rFonts w:asciiTheme="minorHAnsi" w:hAnsiTheme="minorHAnsi" w:cstheme="minorHAnsi"/>
          <w:sz w:val="22"/>
          <w:szCs w:val="22"/>
          <w:lang w:val="fr-FR"/>
        </w:rPr>
        <w:t>ficia</w:t>
      </w:r>
      <w:r w:rsidR="004E4F33" w:rsidRPr="00FE27CB">
        <w:rPr>
          <w:rFonts w:asciiTheme="minorHAnsi" w:hAnsiTheme="minorHAnsi" w:cstheme="minorHAnsi"/>
          <w:sz w:val="22"/>
          <w:szCs w:val="22"/>
          <w:lang w:val="fr-FR"/>
        </w:rPr>
        <w:t>i</w:t>
      </w:r>
      <w:r w:rsidR="005D06BC" w:rsidRPr="00FE27CB">
        <w:rPr>
          <w:rFonts w:asciiTheme="minorHAnsi" w:hAnsiTheme="minorHAnsi" w:cstheme="minorHAnsi"/>
          <w:sz w:val="22"/>
          <w:szCs w:val="22"/>
          <w:lang w:val="fr-FR"/>
        </w:rPr>
        <w:t>res</w:t>
      </w:r>
      <w:r w:rsidR="004E4F33" w:rsidRPr="00FE27CB">
        <w:rPr>
          <w:rFonts w:asciiTheme="minorHAnsi" w:hAnsiTheme="minorHAnsi" w:cstheme="minorHAnsi"/>
          <w:sz w:val="22"/>
          <w:szCs w:val="22"/>
          <w:lang w:val="fr-FR"/>
        </w:rPr>
        <w:t xml:space="preserve"> en prenant pleinement en considération leur sécurité et leur sûreté</w:t>
      </w:r>
      <w:r w:rsidR="00DC4EA8" w:rsidRPr="00FE27CB">
        <w:rPr>
          <w:rFonts w:asciiTheme="minorHAnsi" w:hAnsiTheme="minorHAnsi" w:cstheme="minorHAnsi"/>
          <w:sz w:val="22"/>
          <w:szCs w:val="22"/>
          <w:lang w:val="fr-FR"/>
        </w:rPr>
        <w:t> ;</w:t>
      </w:r>
      <w:r w:rsidR="0004482E" w:rsidRPr="00FE27CB">
        <w:rPr>
          <w:rFonts w:asciiTheme="minorHAnsi" w:hAnsiTheme="minorHAnsi" w:cstheme="minorHAnsi"/>
          <w:sz w:val="22"/>
          <w:szCs w:val="22"/>
          <w:lang w:val="fr-FR"/>
        </w:rPr>
        <w:t xml:space="preserve"> </w:t>
      </w:r>
      <w:r w:rsidR="00A415AE" w:rsidRPr="00FE27CB">
        <w:rPr>
          <w:rFonts w:asciiTheme="minorHAnsi" w:hAnsiTheme="minorHAnsi" w:cstheme="minorHAnsi"/>
          <w:sz w:val="22"/>
          <w:szCs w:val="22"/>
          <w:lang w:val="fr-FR"/>
        </w:rPr>
        <w:t>ii)</w:t>
      </w:r>
      <w:r w:rsidR="004E4F33" w:rsidRPr="00FE27CB">
        <w:rPr>
          <w:rFonts w:asciiTheme="minorHAnsi" w:hAnsiTheme="minorHAnsi" w:cstheme="minorHAnsi"/>
          <w:sz w:val="22"/>
          <w:szCs w:val="22"/>
          <w:lang w:val="fr-FR"/>
        </w:rPr>
        <w:t xml:space="preserve"> </w:t>
      </w:r>
      <w:r w:rsidR="002F1D3E" w:rsidRPr="00FE27CB">
        <w:rPr>
          <w:rFonts w:asciiTheme="minorHAnsi" w:hAnsiTheme="minorHAnsi" w:cstheme="minorHAnsi"/>
          <w:sz w:val="22"/>
          <w:szCs w:val="22"/>
          <w:lang w:val="fr-FR"/>
        </w:rPr>
        <w:t xml:space="preserve">que </w:t>
      </w:r>
      <w:r w:rsidR="004E4F33" w:rsidRPr="00FE27CB">
        <w:rPr>
          <w:rFonts w:asciiTheme="minorHAnsi" w:hAnsiTheme="minorHAnsi" w:cstheme="minorHAnsi"/>
          <w:sz w:val="22"/>
          <w:szCs w:val="22"/>
          <w:lang w:val="fr-FR"/>
        </w:rPr>
        <w:t>les critères de ciblage des bénéficiaires indiqués dans le</w:t>
      </w:r>
      <w:r w:rsidR="0004482E" w:rsidRPr="00FE27CB">
        <w:rPr>
          <w:rFonts w:asciiTheme="minorHAnsi" w:hAnsiTheme="minorHAnsi" w:cstheme="minorHAnsi"/>
          <w:sz w:val="22"/>
          <w:szCs w:val="22"/>
          <w:lang w:val="fr-FR"/>
        </w:rPr>
        <w:t xml:space="preserve"> </w:t>
      </w:r>
      <w:r w:rsidR="006E214C" w:rsidRPr="00FE27CB">
        <w:rPr>
          <w:rFonts w:asciiTheme="minorHAnsi" w:hAnsiTheme="minorHAnsi" w:cstheme="minorHAnsi"/>
          <w:sz w:val="22"/>
          <w:szCs w:val="22"/>
          <w:lang w:val="fr-FR"/>
        </w:rPr>
        <w:t>p</w:t>
      </w:r>
      <w:r w:rsidR="005D06BC" w:rsidRPr="00FE27CB">
        <w:rPr>
          <w:rFonts w:asciiTheme="minorHAnsi" w:hAnsiTheme="minorHAnsi" w:cstheme="minorHAnsi"/>
          <w:sz w:val="22"/>
          <w:szCs w:val="22"/>
          <w:lang w:val="fr-FR"/>
        </w:rPr>
        <w:t xml:space="preserve">lan </w:t>
      </w:r>
      <w:r w:rsidR="004E4F33" w:rsidRPr="00FE27CB">
        <w:rPr>
          <w:rFonts w:asciiTheme="minorHAnsi" w:hAnsiTheme="minorHAnsi" w:cstheme="minorHAnsi"/>
          <w:sz w:val="22"/>
          <w:szCs w:val="22"/>
          <w:lang w:val="fr-FR"/>
        </w:rPr>
        <w:t>d</w:t>
      </w:r>
      <w:r w:rsidR="000C406A" w:rsidRPr="00FE27CB">
        <w:rPr>
          <w:rFonts w:asciiTheme="minorHAnsi" w:hAnsiTheme="minorHAnsi" w:cstheme="minorHAnsi"/>
          <w:sz w:val="22"/>
          <w:szCs w:val="22"/>
          <w:lang w:val="fr-FR"/>
        </w:rPr>
        <w:t>’</w:t>
      </w:r>
      <w:r w:rsidR="004E4F33" w:rsidRPr="00FE27CB">
        <w:rPr>
          <w:rFonts w:asciiTheme="minorHAnsi" w:hAnsiTheme="minorHAnsi" w:cstheme="minorHAnsi"/>
          <w:sz w:val="22"/>
          <w:szCs w:val="22"/>
          <w:lang w:val="fr-FR"/>
        </w:rPr>
        <w:t>opé</w:t>
      </w:r>
      <w:r w:rsidR="005D06BC" w:rsidRPr="00FE27CB">
        <w:rPr>
          <w:rFonts w:asciiTheme="minorHAnsi" w:hAnsiTheme="minorHAnsi" w:cstheme="minorHAnsi"/>
          <w:sz w:val="22"/>
          <w:szCs w:val="22"/>
          <w:lang w:val="fr-FR"/>
        </w:rPr>
        <w:t xml:space="preserve">rations </w:t>
      </w:r>
      <w:r w:rsidR="006E214C" w:rsidRPr="00FE27CB">
        <w:rPr>
          <w:rFonts w:asciiTheme="minorHAnsi" w:hAnsiTheme="minorHAnsi" w:cstheme="minorHAnsi"/>
          <w:sz w:val="22"/>
          <w:szCs w:val="22"/>
          <w:lang w:val="fr-FR"/>
        </w:rPr>
        <w:t>et la p</w:t>
      </w:r>
      <w:r w:rsidR="004E4F33" w:rsidRPr="00FE27CB">
        <w:rPr>
          <w:rFonts w:asciiTheme="minorHAnsi" w:hAnsiTheme="minorHAnsi" w:cstheme="minorHAnsi"/>
          <w:sz w:val="22"/>
          <w:szCs w:val="22"/>
          <w:lang w:val="fr-FR"/>
        </w:rPr>
        <w:t>roposition de p</w:t>
      </w:r>
      <w:r w:rsidR="00B9746F" w:rsidRPr="00FE27CB">
        <w:rPr>
          <w:rFonts w:asciiTheme="minorHAnsi" w:hAnsiTheme="minorHAnsi" w:cstheme="minorHAnsi"/>
          <w:sz w:val="22"/>
          <w:szCs w:val="22"/>
          <w:lang w:val="fr-FR"/>
        </w:rPr>
        <w:t xml:space="preserve">rojet </w:t>
      </w:r>
      <w:r w:rsidR="002F1D3E" w:rsidRPr="00FE27CB">
        <w:rPr>
          <w:rFonts w:asciiTheme="minorHAnsi" w:hAnsiTheme="minorHAnsi" w:cstheme="minorHAnsi"/>
          <w:sz w:val="22"/>
          <w:szCs w:val="22"/>
          <w:lang w:val="fr-FR"/>
        </w:rPr>
        <w:t xml:space="preserve">sont </w:t>
      </w:r>
      <w:r w:rsidR="004E4F33" w:rsidRPr="00FE27CB">
        <w:rPr>
          <w:rFonts w:asciiTheme="minorHAnsi" w:hAnsiTheme="minorHAnsi" w:cstheme="minorHAnsi"/>
          <w:sz w:val="22"/>
          <w:szCs w:val="22"/>
          <w:lang w:val="fr-FR"/>
        </w:rPr>
        <w:t>respectés</w:t>
      </w:r>
      <w:r w:rsidR="00DC4EA8" w:rsidRPr="00FE27CB">
        <w:rPr>
          <w:rFonts w:asciiTheme="minorHAnsi" w:hAnsiTheme="minorHAnsi" w:cstheme="minorHAnsi"/>
          <w:sz w:val="22"/>
          <w:szCs w:val="22"/>
          <w:lang w:val="fr-FR"/>
        </w:rPr>
        <w:t> ;</w:t>
      </w:r>
      <w:r w:rsidR="0004482E" w:rsidRPr="00FE27CB">
        <w:rPr>
          <w:rFonts w:asciiTheme="minorHAnsi" w:hAnsiTheme="minorHAnsi" w:cstheme="minorHAnsi"/>
          <w:sz w:val="22"/>
          <w:szCs w:val="22"/>
          <w:lang w:val="fr-FR"/>
        </w:rPr>
        <w:t xml:space="preserve"> </w:t>
      </w:r>
      <w:r w:rsidR="004E4F33" w:rsidRPr="00FE27CB">
        <w:rPr>
          <w:rFonts w:asciiTheme="minorHAnsi" w:hAnsiTheme="minorHAnsi" w:cstheme="minorHAnsi"/>
          <w:sz w:val="22"/>
          <w:szCs w:val="22"/>
          <w:lang w:val="fr-FR"/>
        </w:rPr>
        <w:t xml:space="preserve">et </w:t>
      </w:r>
      <w:r w:rsidR="00A415AE" w:rsidRPr="00FE27CB">
        <w:rPr>
          <w:rFonts w:asciiTheme="minorHAnsi" w:hAnsiTheme="minorHAnsi" w:cstheme="minorHAnsi"/>
          <w:sz w:val="22"/>
          <w:szCs w:val="22"/>
          <w:lang w:val="fr-FR"/>
        </w:rPr>
        <w:t>iii)</w:t>
      </w:r>
      <w:r w:rsidR="004E4F33" w:rsidRPr="00FE27CB">
        <w:rPr>
          <w:rFonts w:asciiTheme="minorHAnsi" w:hAnsiTheme="minorHAnsi" w:cstheme="minorHAnsi"/>
          <w:sz w:val="22"/>
          <w:szCs w:val="22"/>
          <w:lang w:val="fr-FR"/>
        </w:rPr>
        <w:t xml:space="preserve"> </w:t>
      </w:r>
      <w:r w:rsidR="002F1D3E" w:rsidRPr="00FE27CB">
        <w:rPr>
          <w:rFonts w:asciiTheme="minorHAnsi" w:hAnsiTheme="minorHAnsi" w:cstheme="minorHAnsi"/>
          <w:sz w:val="22"/>
          <w:szCs w:val="22"/>
          <w:lang w:val="fr-FR"/>
        </w:rPr>
        <w:t xml:space="preserve">que </w:t>
      </w:r>
      <w:r w:rsidR="004E4F33" w:rsidRPr="00FE27CB">
        <w:rPr>
          <w:rFonts w:asciiTheme="minorHAnsi" w:hAnsiTheme="minorHAnsi" w:cstheme="minorHAnsi"/>
          <w:sz w:val="22"/>
          <w:szCs w:val="22"/>
          <w:lang w:val="fr-FR"/>
        </w:rPr>
        <w:t>le Partenaire coopérant</w:t>
      </w:r>
      <w:r w:rsidR="00A415AE" w:rsidRPr="00FE27CB">
        <w:rPr>
          <w:rFonts w:asciiTheme="minorHAnsi" w:hAnsiTheme="minorHAnsi" w:cstheme="minorHAnsi"/>
          <w:sz w:val="22"/>
          <w:szCs w:val="22"/>
          <w:lang w:val="fr-FR"/>
        </w:rPr>
        <w:t>,</w:t>
      </w:r>
      <w:r w:rsidR="0004482E" w:rsidRPr="00FE27CB">
        <w:rPr>
          <w:rFonts w:asciiTheme="minorHAnsi" w:hAnsiTheme="minorHAnsi" w:cstheme="minorHAnsi"/>
          <w:sz w:val="22"/>
          <w:szCs w:val="22"/>
          <w:lang w:val="fr-FR"/>
        </w:rPr>
        <w:t xml:space="preserve"> </w:t>
      </w:r>
      <w:r w:rsidR="004E4F33" w:rsidRPr="00FE27CB">
        <w:rPr>
          <w:rFonts w:asciiTheme="minorHAnsi" w:hAnsiTheme="minorHAnsi" w:cstheme="minorHAnsi"/>
          <w:sz w:val="22"/>
          <w:szCs w:val="22"/>
          <w:lang w:val="fr-FR"/>
        </w:rPr>
        <w:t>son</w:t>
      </w:r>
      <w:r w:rsidR="0004482E" w:rsidRPr="00FE27CB">
        <w:rPr>
          <w:rFonts w:asciiTheme="minorHAnsi" w:hAnsiTheme="minorHAnsi" w:cstheme="minorHAnsi"/>
          <w:sz w:val="22"/>
          <w:szCs w:val="22"/>
          <w:lang w:val="fr-FR"/>
        </w:rPr>
        <w:t xml:space="preserve"> </w:t>
      </w:r>
      <w:r w:rsidRPr="00FE27CB">
        <w:rPr>
          <w:rFonts w:asciiTheme="minorHAnsi" w:hAnsiTheme="minorHAnsi" w:cstheme="minorHAnsi"/>
          <w:sz w:val="22"/>
          <w:szCs w:val="22"/>
          <w:lang w:val="fr-FR"/>
        </w:rPr>
        <w:t>personn</w:t>
      </w:r>
      <w:r w:rsidR="00582A9F" w:rsidRPr="00FE27CB">
        <w:rPr>
          <w:rFonts w:asciiTheme="minorHAnsi" w:hAnsiTheme="minorHAnsi" w:cstheme="minorHAnsi"/>
          <w:sz w:val="22"/>
          <w:szCs w:val="22"/>
          <w:lang w:val="fr-FR"/>
        </w:rPr>
        <w:t xml:space="preserve">el, </w:t>
      </w:r>
      <w:r w:rsidR="004E4F33" w:rsidRPr="00FE27CB">
        <w:rPr>
          <w:rFonts w:asciiTheme="minorHAnsi" w:hAnsiTheme="minorHAnsi" w:cstheme="minorHAnsi"/>
          <w:sz w:val="22"/>
          <w:szCs w:val="22"/>
          <w:lang w:val="fr-FR"/>
        </w:rPr>
        <w:t xml:space="preserve">ses </w:t>
      </w:r>
      <w:r w:rsidR="00582A9F" w:rsidRPr="00FE27CB">
        <w:rPr>
          <w:rFonts w:asciiTheme="minorHAnsi" w:hAnsiTheme="minorHAnsi" w:cstheme="minorHAnsi"/>
          <w:sz w:val="22"/>
          <w:szCs w:val="22"/>
          <w:lang w:val="fr-FR"/>
        </w:rPr>
        <w:t xml:space="preserve">agents, </w:t>
      </w:r>
      <w:r w:rsidR="004E4F33" w:rsidRPr="00FE27CB">
        <w:rPr>
          <w:rFonts w:asciiTheme="minorHAnsi" w:hAnsiTheme="minorHAnsi" w:cstheme="minorHAnsi"/>
          <w:sz w:val="22"/>
          <w:szCs w:val="22"/>
          <w:lang w:val="fr-FR"/>
        </w:rPr>
        <w:t xml:space="preserve">ses </w:t>
      </w:r>
      <w:r w:rsidR="006E214C" w:rsidRPr="00FE27CB">
        <w:rPr>
          <w:rFonts w:asciiTheme="minorHAnsi" w:hAnsiTheme="minorHAnsi" w:cstheme="minorHAnsi"/>
          <w:sz w:val="22"/>
          <w:szCs w:val="22"/>
          <w:lang w:val="fr-FR"/>
        </w:rPr>
        <w:t>fourniss</w:t>
      </w:r>
      <w:r w:rsidR="004E4F33" w:rsidRPr="00FE27CB">
        <w:rPr>
          <w:rFonts w:asciiTheme="minorHAnsi" w:hAnsiTheme="minorHAnsi" w:cstheme="minorHAnsi"/>
          <w:sz w:val="22"/>
          <w:szCs w:val="22"/>
          <w:lang w:val="fr-FR"/>
        </w:rPr>
        <w:t>eurs et ses sous-traitants agissent toujours dans le respect des normes éthiques les plus strictes</w:t>
      </w:r>
      <w:r w:rsidR="00DC4EA8" w:rsidRPr="00FE27CB">
        <w:rPr>
          <w:rFonts w:asciiTheme="minorHAnsi" w:hAnsiTheme="minorHAnsi" w:cstheme="minorHAnsi"/>
          <w:sz w:val="22"/>
          <w:szCs w:val="22"/>
          <w:lang w:val="fr-FR"/>
        </w:rPr>
        <w:t> ;</w:t>
      </w:r>
    </w:p>
    <w:p w:rsidR="0070628B" w:rsidRPr="00FE27CB" w:rsidRDefault="0070628B" w:rsidP="002B4421">
      <w:pPr>
        <w:pStyle w:val="cc"/>
        <w:ind w:left="709" w:hanging="709"/>
        <w:jc w:val="both"/>
        <w:rPr>
          <w:rFonts w:asciiTheme="minorHAnsi" w:hAnsiTheme="minorHAnsi" w:cstheme="minorHAnsi"/>
          <w:sz w:val="22"/>
          <w:szCs w:val="22"/>
          <w:lang w:val="fr-FR"/>
        </w:rPr>
      </w:pPr>
    </w:p>
    <w:p w:rsidR="00B03B8C" w:rsidRPr="00FE27CB" w:rsidRDefault="0070628B" w:rsidP="00032D99">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e</w:t>
      </w:r>
      <w:r w:rsidR="00855526" w:rsidRPr="00FE27CB">
        <w:rPr>
          <w:rFonts w:asciiTheme="minorHAnsi" w:hAnsiTheme="minorHAnsi" w:cstheme="minorHAnsi"/>
          <w:szCs w:val="22"/>
          <w:lang w:val="fr-FR"/>
        </w:rPr>
        <w:t>)</w:t>
      </w:r>
      <w:r w:rsidR="003D2E6C" w:rsidRPr="00FE27CB">
        <w:rPr>
          <w:rFonts w:asciiTheme="minorHAnsi" w:hAnsiTheme="minorHAnsi" w:cstheme="minorHAnsi"/>
          <w:szCs w:val="22"/>
          <w:lang w:val="fr-FR"/>
        </w:rPr>
        <w:tab/>
      </w:r>
      <w:r w:rsidR="002F1D3E" w:rsidRPr="00FE27CB">
        <w:rPr>
          <w:rFonts w:asciiTheme="minorHAnsi" w:hAnsiTheme="minorHAnsi" w:cstheme="minorHAnsi"/>
          <w:szCs w:val="22"/>
          <w:lang w:val="fr-FR"/>
        </w:rPr>
        <w:t xml:space="preserve">mettra </w:t>
      </w:r>
      <w:r w:rsidR="00DB1F70" w:rsidRPr="00FE27CB">
        <w:rPr>
          <w:rFonts w:asciiTheme="minorHAnsi" w:hAnsiTheme="minorHAnsi" w:cstheme="minorHAnsi"/>
          <w:szCs w:val="22"/>
          <w:lang w:val="fr-FR"/>
        </w:rPr>
        <w:t xml:space="preserve">en </w:t>
      </w:r>
      <w:r w:rsidR="000E299C" w:rsidRPr="00FE27CB">
        <w:rPr>
          <w:rFonts w:asciiTheme="minorHAnsi" w:hAnsiTheme="minorHAnsi" w:cstheme="minorHAnsi"/>
          <w:szCs w:val="22"/>
          <w:lang w:val="fr-FR"/>
        </w:rPr>
        <w:t>œuvre</w:t>
      </w:r>
      <w:r w:rsidR="00DB1F70" w:rsidRPr="00FE27CB">
        <w:rPr>
          <w:rFonts w:asciiTheme="minorHAnsi" w:hAnsiTheme="minorHAnsi" w:cstheme="minorHAnsi"/>
          <w:szCs w:val="22"/>
          <w:lang w:val="fr-FR"/>
        </w:rPr>
        <w:t xml:space="preserve"> les</w:t>
      </w:r>
      <w:r w:rsidR="0004482E" w:rsidRPr="00FE27CB">
        <w:rPr>
          <w:rFonts w:asciiTheme="minorHAnsi" w:hAnsiTheme="minorHAnsi" w:cstheme="minorHAnsi"/>
          <w:szCs w:val="22"/>
          <w:lang w:val="fr-FR"/>
        </w:rPr>
        <w:t xml:space="preserve"> </w:t>
      </w:r>
      <w:r w:rsidR="002F1D3E" w:rsidRPr="00FE27CB">
        <w:rPr>
          <w:rFonts w:asciiTheme="minorHAnsi" w:hAnsiTheme="minorHAnsi" w:cstheme="minorHAnsi"/>
          <w:szCs w:val="22"/>
          <w:lang w:val="fr-FR"/>
        </w:rPr>
        <w:t>P</w:t>
      </w:r>
      <w:r w:rsidR="00D435B0" w:rsidRPr="00FE27CB">
        <w:rPr>
          <w:rFonts w:asciiTheme="minorHAnsi" w:hAnsiTheme="minorHAnsi" w:cstheme="minorHAnsi"/>
          <w:szCs w:val="22"/>
          <w:lang w:val="fr-FR"/>
        </w:rPr>
        <w:t>rogrammes</w:t>
      </w:r>
      <w:r w:rsidR="0004482E" w:rsidRPr="00FE27CB">
        <w:rPr>
          <w:rFonts w:asciiTheme="minorHAnsi" w:hAnsiTheme="minorHAnsi" w:cstheme="minorHAnsi"/>
          <w:szCs w:val="22"/>
          <w:lang w:val="fr-FR"/>
        </w:rPr>
        <w:t xml:space="preserve"> </w:t>
      </w:r>
      <w:r w:rsidR="00DB1F70" w:rsidRPr="00FE27CB">
        <w:rPr>
          <w:rFonts w:asciiTheme="minorHAnsi" w:hAnsiTheme="minorHAnsi" w:cstheme="minorHAnsi"/>
          <w:szCs w:val="22"/>
          <w:lang w:val="fr-FR"/>
        </w:rPr>
        <w:t>et apporte</w:t>
      </w:r>
      <w:r w:rsidR="006E214C" w:rsidRPr="00FE27CB">
        <w:rPr>
          <w:rFonts w:asciiTheme="minorHAnsi" w:hAnsiTheme="minorHAnsi" w:cstheme="minorHAnsi"/>
          <w:szCs w:val="22"/>
          <w:lang w:val="fr-FR"/>
        </w:rPr>
        <w:t>r</w:t>
      </w:r>
      <w:r w:rsidR="002F1D3E" w:rsidRPr="00FE27CB">
        <w:rPr>
          <w:rFonts w:asciiTheme="minorHAnsi" w:hAnsiTheme="minorHAnsi" w:cstheme="minorHAnsi"/>
          <w:szCs w:val="22"/>
          <w:lang w:val="fr-FR"/>
        </w:rPr>
        <w:t>a</w:t>
      </w:r>
      <w:r w:rsidR="00DB1F70" w:rsidRPr="00FE27CB">
        <w:rPr>
          <w:rFonts w:asciiTheme="minorHAnsi" w:hAnsiTheme="minorHAnsi" w:cstheme="minorHAnsi"/>
          <w:szCs w:val="22"/>
          <w:lang w:val="fr-FR"/>
        </w:rPr>
        <w:t xml:space="preserve"> une</w:t>
      </w:r>
      <w:r w:rsidR="00173867" w:rsidRPr="00FE27CB">
        <w:rPr>
          <w:rFonts w:asciiTheme="minorHAnsi" w:hAnsiTheme="minorHAnsi" w:cstheme="minorHAnsi"/>
          <w:szCs w:val="22"/>
          <w:lang w:val="fr-FR"/>
        </w:rPr>
        <w:t xml:space="preserve"> assistance </w:t>
      </w:r>
      <w:r w:rsidR="00DB1F70" w:rsidRPr="00FE27CB">
        <w:rPr>
          <w:rFonts w:asciiTheme="minorHAnsi" w:hAnsiTheme="minorHAnsi" w:cstheme="minorHAnsi"/>
          <w:szCs w:val="22"/>
          <w:lang w:val="fr-FR"/>
        </w:rPr>
        <w:t xml:space="preserve">à tous les bénéficiaires </w:t>
      </w:r>
      <w:r w:rsidR="002F1D3E" w:rsidRPr="00FE27CB">
        <w:rPr>
          <w:rFonts w:asciiTheme="minorHAnsi" w:hAnsiTheme="minorHAnsi" w:cstheme="minorHAnsi"/>
          <w:szCs w:val="22"/>
          <w:lang w:val="fr-FR"/>
        </w:rPr>
        <w:t>en toute impartialité</w:t>
      </w:r>
      <w:r w:rsidR="00EC7C2F" w:rsidRPr="00FE27CB">
        <w:rPr>
          <w:rFonts w:asciiTheme="minorHAnsi" w:hAnsiTheme="minorHAnsi" w:cstheme="minorHAnsi"/>
          <w:szCs w:val="22"/>
          <w:lang w:val="fr-FR"/>
        </w:rPr>
        <w:t xml:space="preserve"> sans considération de </w:t>
      </w:r>
      <w:r w:rsidR="00DB1F70" w:rsidRPr="00FE27CB">
        <w:rPr>
          <w:rFonts w:asciiTheme="minorHAnsi" w:hAnsiTheme="minorHAnsi" w:cstheme="minorHAnsi"/>
          <w:szCs w:val="22"/>
          <w:lang w:val="fr-FR"/>
        </w:rPr>
        <w:t xml:space="preserve">race, </w:t>
      </w:r>
      <w:r w:rsidR="003D2E6C" w:rsidRPr="00FE27CB">
        <w:rPr>
          <w:rFonts w:asciiTheme="minorHAnsi" w:hAnsiTheme="minorHAnsi" w:cstheme="minorHAnsi"/>
          <w:szCs w:val="22"/>
          <w:lang w:val="fr-FR"/>
        </w:rPr>
        <w:t>religion, nationalit</w:t>
      </w:r>
      <w:r w:rsidR="00DB1F70" w:rsidRPr="00FE27CB">
        <w:rPr>
          <w:rFonts w:asciiTheme="minorHAnsi" w:hAnsiTheme="minorHAnsi" w:cstheme="minorHAnsi"/>
          <w:szCs w:val="22"/>
          <w:lang w:val="fr-FR"/>
        </w:rPr>
        <w:t>é</w:t>
      </w:r>
      <w:r w:rsidR="003D2E6C" w:rsidRPr="00FE27CB">
        <w:rPr>
          <w:rFonts w:asciiTheme="minorHAnsi" w:hAnsiTheme="minorHAnsi" w:cstheme="minorHAnsi"/>
          <w:szCs w:val="22"/>
          <w:lang w:val="fr-FR"/>
        </w:rPr>
        <w:t xml:space="preserve">, </w:t>
      </w:r>
      <w:r w:rsidR="00DB1F70" w:rsidRPr="00FE27CB">
        <w:rPr>
          <w:rFonts w:asciiTheme="minorHAnsi" w:hAnsiTheme="minorHAnsi" w:cstheme="minorHAnsi"/>
          <w:szCs w:val="22"/>
          <w:lang w:val="fr-FR"/>
        </w:rPr>
        <w:t xml:space="preserve">opinion </w:t>
      </w:r>
      <w:r w:rsidR="003D2E6C" w:rsidRPr="00FE27CB">
        <w:rPr>
          <w:rFonts w:asciiTheme="minorHAnsi" w:hAnsiTheme="minorHAnsi" w:cstheme="minorHAnsi"/>
          <w:szCs w:val="22"/>
          <w:lang w:val="fr-FR"/>
        </w:rPr>
        <w:t>politi</w:t>
      </w:r>
      <w:r w:rsidR="00DB1F70" w:rsidRPr="00FE27CB">
        <w:rPr>
          <w:rFonts w:asciiTheme="minorHAnsi" w:hAnsiTheme="minorHAnsi" w:cstheme="minorHAnsi"/>
          <w:szCs w:val="22"/>
          <w:lang w:val="fr-FR"/>
        </w:rPr>
        <w:t>que ou sexe</w:t>
      </w:r>
      <w:r w:rsidR="00DC7E94" w:rsidRPr="00FE27CB">
        <w:rPr>
          <w:rFonts w:asciiTheme="minorHAnsi" w:hAnsiTheme="minorHAnsi" w:cstheme="minorHAnsi"/>
          <w:szCs w:val="22"/>
          <w:lang w:val="fr-FR"/>
        </w:rPr>
        <w:t xml:space="preserve"> (</w:t>
      </w:r>
      <w:r w:rsidR="00DB1F70" w:rsidRPr="00FE27CB">
        <w:rPr>
          <w:rFonts w:asciiTheme="minorHAnsi" w:hAnsiTheme="minorHAnsi" w:cstheme="minorHAnsi"/>
          <w:szCs w:val="22"/>
          <w:lang w:val="fr-FR"/>
        </w:rPr>
        <w:t>à l’exception des pr</w:t>
      </w:r>
      <w:r w:rsidR="00EC7C2F" w:rsidRPr="00FE27CB">
        <w:rPr>
          <w:rFonts w:asciiTheme="minorHAnsi" w:hAnsiTheme="minorHAnsi" w:cstheme="minorHAnsi"/>
          <w:szCs w:val="22"/>
          <w:lang w:val="fr-FR"/>
        </w:rPr>
        <w:t>é</w:t>
      </w:r>
      <w:r w:rsidR="00DB1F70" w:rsidRPr="00FE27CB">
        <w:rPr>
          <w:rFonts w:asciiTheme="minorHAnsi" w:hAnsiTheme="minorHAnsi" w:cstheme="minorHAnsi"/>
          <w:szCs w:val="22"/>
          <w:lang w:val="fr-FR"/>
        </w:rPr>
        <w:t>f</w:t>
      </w:r>
      <w:r w:rsidR="00EC7C2F" w:rsidRPr="00FE27CB">
        <w:rPr>
          <w:rFonts w:asciiTheme="minorHAnsi" w:hAnsiTheme="minorHAnsi" w:cstheme="minorHAnsi"/>
          <w:szCs w:val="22"/>
          <w:lang w:val="fr-FR"/>
        </w:rPr>
        <w:t>é</w:t>
      </w:r>
      <w:r w:rsidR="00DB1F70" w:rsidRPr="00FE27CB">
        <w:rPr>
          <w:rFonts w:asciiTheme="minorHAnsi" w:hAnsiTheme="minorHAnsi" w:cstheme="minorHAnsi"/>
          <w:szCs w:val="22"/>
          <w:lang w:val="fr-FR"/>
        </w:rPr>
        <w:t>rences mentionnées à l’alinéa b)</w:t>
      </w:r>
      <w:r w:rsidR="0004482E" w:rsidRPr="00FE27CB">
        <w:rPr>
          <w:rFonts w:asciiTheme="minorHAnsi" w:hAnsiTheme="minorHAnsi" w:cstheme="minorHAnsi"/>
          <w:szCs w:val="22"/>
          <w:lang w:val="fr-FR"/>
        </w:rPr>
        <w:t> </w:t>
      </w:r>
      <w:r w:rsidR="00DB1F70" w:rsidRPr="00FE27CB">
        <w:rPr>
          <w:rFonts w:asciiTheme="minorHAnsi" w:hAnsiTheme="minorHAnsi" w:cstheme="minorHAnsi"/>
          <w:szCs w:val="22"/>
          <w:lang w:val="fr-FR"/>
        </w:rPr>
        <w:t>ci-dessus</w:t>
      </w:r>
      <w:r w:rsidR="006D17F7" w:rsidRPr="00FE27CB">
        <w:rPr>
          <w:rFonts w:asciiTheme="minorHAnsi" w:hAnsiTheme="minorHAnsi" w:cstheme="minorHAnsi"/>
          <w:szCs w:val="22"/>
          <w:lang w:val="fr-FR"/>
        </w:rPr>
        <w:t>)</w:t>
      </w:r>
      <w:r w:rsidR="008D2396" w:rsidRPr="00FE27CB">
        <w:rPr>
          <w:rFonts w:asciiTheme="minorHAnsi" w:hAnsiTheme="minorHAnsi" w:cstheme="minorHAnsi"/>
          <w:szCs w:val="22"/>
          <w:lang w:val="fr-FR"/>
        </w:rPr>
        <w:t>,</w:t>
      </w:r>
      <w:r w:rsidR="002F1D3E" w:rsidRPr="00FE27CB">
        <w:rPr>
          <w:rFonts w:asciiTheme="minorHAnsi" w:hAnsiTheme="minorHAnsi" w:cstheme="minorHAnsi"/>
          <w:szCs w:val="22"/>
          <w:lang w:val="fr-FR"/>
        </w:rPr>
        <w:t xml:space="preserve"> </w:t>
      </w:r>
      <w:r w:rsidR="006E214C" w:rsidRPr="00FE27CB">
        <w:rPr>
          <w:rFonts w:asciiTheme="minorHAnsi" w:hAnsiTheme="minorHAnsi" w:cstheme="minorHAnsi"/>
          <w:szCs w:val="22"/>
          <w:lang w:val="fr-FR"/>
        </w:rPr>
        <w:t xml:space="preserve">et </w:t>
      </w:r>
      <w:r w:rsidR="002F1D3E" w:rsidRPr="00FE27CB">
        <w:rPr>
          <w:rFonts w:asciiTheme="minorHAnsi" w:hAnsiTheme="minorHAnsi" w:cstheme="minorHAnsi"/>
          <w:szCs w:val="22"/>
          <w:lang w:val="fr-FR"/>
        </w:rPr>
        <w:t xml:space="preserve">reconnaîtra </w:t>
      </w:r>
      <w:r w:rsidR="00EC7C2F" w:rsidRPr="00FE27CB">
        <w:rPr>
          <w:rFonts w:asciiTheme="minorHAnsi" w:hAnsiTheme="minorHAnsi" w:cstheme="minorHAnsi"/>
          <w:szCs w:val="22"/>
          <w:lang w:val="fr-FR"/>
        </w:rPr>
        <w:t xml:space="preserve">que les projets appuyés par le PAM ne </w:t>
      </w:r>
      <w:r w:rsidR="00EC7C2F" w:rsidRPr="00FE27CB">
        <w:rPr>
          <w:rFonts w:asciiTheme="minorHAnsi" w:hAnsiTheme="minorHAnsi"/>
          <w:szCs w:val="22"/>
          <w:lang w:val="fr-FR"/>
        </w:rPr>
        <w:t>comportent aucune activité tendant à promouvoir une conviction ou une position religieuse ou politique partisane spécifique</w:t>
      </w:r>
      <w:r w:rsidR="00DC4EA8" w:rsidRPr="00FE27CB">
        <w:rPr>
          <w:rFonts w:asciiTheme="minorHAnsi" w:hAnsiTheme="minorHAnsi" w:cstheme="minorHAnsi"/>
          <w:szCs w:val="22"/>
          <w:lang w:val="fr-FR"/>
        </w:rPr>
        <w:t> ;</w:t>
      </w:r>
    </w:p>
    <w:p w:rsidR="008D2396" w:rsidRPr="00FE27CB" w:rsidRDefault="008D2396" w:rsidP="00032D99">
      <w:pPr>
        <w:ind w:left="709" w:hanging="709"/>
        <w:jc w:val="both"/>
        <w:rPr>
          <w:rFonts w:asciiTheme="minorHAnsi" w:hAnsiTheme="minorHAnsi" w:cstheme="minorHAnsi"/>
          <w:szCs w:val="22"/>
          <w:lang w:val="fr-FR"/>
        </w:rPr>
      </w:pPr>
    </w:p>
    <w:p w:rsidR="00710731" w:rsidRPr="00FE27CB" w:rsidRDefault="008D2396" w:rsidP="00032D99">
      <w:pPr>
        <w:pStyle w:val="BodyTextIndent2"/>
        <w:ind w:hanging="709"/>
        <w:rPr>
          <w:rFonts w:asciiTheme="minorHAnsi" w:hAnsiTheme="minorHAnsi" w:cstheme="minorHAnsi"/>
          <w:szCs w:val="22"/>
          <w:lang w:val="fr-FR"/>
        </w:rPr>
      </w:pPr>
      <w:r w:rsidRPr="00FE27CB">
        <w:rPr>
          <w:rFonts w:asciiTheme="minorHAnsi" w:hAnsiTheme="minorHAnsi" w:cstheme="minorHAnsi"/>
          <w:szCs w:val="22"/>
          <w:lang w:val="fr-FR"/>
        </w:rPr>
        <w:t>f</w:t>
      </w:r>
      <w:r w:rsidR="00710731" w:rsidRPr="00FE27CB">
        <w:rPr>
          <w:rFonts w:asciiTheme="minorHAnsi" w:hAnsiTheme="minorHAnsi" w:cstheme="minorHAnsi"/>
          <w:szCs w:val="22"/>
          <w:lang w:val="fr-FR"/>
        </w:rPr>
        <w:t>)</w:t>
      </w:r>
      <w:r w:rsidR="00710731" w:rsidRPr="00FE27CB">
        <w:rPr>
          <w:rFonts w:asciiTheme="minorHAnsi" w:hAnsiTheme="minorHAnsi" w:cstheme="minorHAnsi"/>
          <w:szCs w:val="22"/>
          <w:lang w:val="fr-FR"/>
        </w:rPr>
        <w:tab/>
      </w:r>
      <w:r w:rsidR="00F834DC" w:rsidRPr="00FE27CB">
        <w:rPr>
          <w:rFonts w:asciiTheme="minorHAnsi" w:hAnsiTheme="minorHAnsi"/>
          <w:szCs w:val="22"/>
          <w:lang w:val="fr-FR"/>
        </w:rPr>
        <w:t xml:space="preserve">tiendra </w:t>
      </w:r>
      <w:r w:rsidR="00E072C4" w:rsidRPr="00FE27CB">
        <w:rPr>
          <w:rFonts w:asciiTheme="minorHAnsi" w:hAnsiTheme="minorHAnsi"/>
          <w:szCs w:val="22"/>
          <w:lang w:val="fr-FR"/>
        </w:rPr>
        <w:t>pour l</w:t>
      </w:r>
      <w:r w:rsidR="00E661FF" w:rsidRPr="00FE27CB">
        <w:rPr>
          <w:rFonts w:asciiTheme="minorHAnsi" w:hAnsiTheme="minorHAnsi"/>
          <w:szCs w:val="22"/>
          <w:lang w:val="fr-FR"/>
        </w:rPr>
        <w:t>’ensemble des ressources et des fonds</w:t>
      </w:r>
      <w:r w:rsidR="00E072C4" w:rsidRPr="00FE27CB">
        <w:rPr>
          <w:rFonts w:asciiTheme="minorHAnsi" w:hAnsiTheme="minorHAnsi"/>
          <w:szCs w:val="22"/>
          <w:lang w:val="fr-FR"/>
        </w:rPr>
        <w:t xml:space="preserve"> fournis par </w:t>
      </w:r>
      <w:r w:rsidR="00E661FF" w:rsidRPr="00FE27CB">
        <w:rPr>
          <w:rFonts w:asciiTheme="minorHAnsi" w:hAnsiTheme="minorHAnsi"/>
          <w:szCs w:val="22"/>
          <w:lang w:val="fr-FR"/>
        </w:rPr>
        <w:t>le PAM</w:t>
      </w:r>
      <w:r w:rsidR="00E072C4" w:rsidRPr="00FE27CB">
        <w:rPr>
          <w:rFonts w:asciiTheme="minorHAnsi" w:hAnsiTheme="minorHAnsi"/>
          <w:szCs w:val="22"/>
          <w:lang w:val="fr-FR"/>
        </w:rPr>
        <w:t xml:space="preserve"> conformément au présent Accord</w:t>
      </w:r>
      <w:r w:rsidR="0004482E" w:rsidRPr="00FE27CB">
        <w:rPr>
          <w:rFonts w:asciiTheme="minorHAnsi" w:hAnsiTheme="minorHAnsi"/>
          <w:szCs w:val="22"/>
          <w:lang w:val="fr-FR"/>
        </w:rPr>
        <w:t xml:space="preserve"> </w:t>
      </w:r>
      <w:r w:rsidR="00E42A15" w:rsidRPr="00FE27CB">
        <w:rPr>
          <w:rFonts w:asciiTheme="minorHAnsi" w:hAnsiTheme="minorHAnsi"/>
          <w:szCs w:val="22"/>
          <w:lang w:val="fr-FR"/>
        </w:rPr>
        <w:t xml:space="preserve">des états et des comptes distincts, </w:t>
      </w:r>
      <w:r w:rsidR="00E661FF" w:rsidRPr="00FE27CB">
        <w:rPr>
          <w:rFonts w:asciiTheme="minorHAnsi" w:hAnsiTheme="minorHAnsi"/>
          <w:szCs w:val="22"/>
          <w:lang w:val="fr-FR"/>
        </w:rPr>
        <w:t xml:space="preserve">à moins que des instructions écrites </w:t>
      </w:r>
      <w:r w:rsidR="00E42A15" w:rsidRPr="00FE27CB">
        <w:rPr>
          <w:rFonts w:asciiTheme="minorHAnsi" w:hAnsiTheme="minorHAnsi"/>
          <w:szCs w:val="22"/>
          <w:lang w:val="fr-FR"/>
        </w:rPr>
        <w:t>contraire</w:t>
      </w:r>
      <w:r w:rsidR="00F158FD" w:rsidRPr="00FE27CB">
        <w:rPr>
          <w:rFonts w:asciiTheme="minorHAnsi" w:hAnsiTheme="minorHAnsi"/>
          <w:szCs w:val="22"/>
          <w:lang w:val="fr-FR"/>
        </w:rPr>
        <w:t>s</w:t>
      </w:r>
      <w:r w:rsidR="0004482E" w:rsidRPr="00FE27CB">
        <w:rPr>
          <w:rFonts w:asciiTheme="minorHAnsi" w:hAnsiTheme="minorHAnsi"/>
          <w:szCs w:val="22"/>
          <w:lang w:val="fr-FR"/>
        </w:rPr>
        <w:t xml:space="preserve"> </w:t>
      </w:r>
      <w:r w:rsidR="00E661FF" w:rsidRPr="00FE27CB">
        <w:rPr>
          <w:rFonts w:asciiTheme="minorHAnsi" w:hAnsiTheme="minorHAnsi"/>
          <w:szCs w:val="22"/>
          <w:lang w:val="fr-FR"/>
        </w:rPr>
        <w:t xml:space="preserve">ne lui soient </w:t>
      </w:r>
      <w:r w:rsidR="00E42A15" w:rsidRPr="00FE27CB">
        <w:rPr>
          <w:rFonts w:asciiTheme="minorHAnsi" w:hAnsiTheme="minorHAnsi"/>
          <w:szCs w:val="22"/>
          <w:lang w:val="fr-FR"/>
        </w:rPr>
        <w:t xml:space="preserve">expressément </w:t>
      </w:r>
      <w:r w:rsidR="00E661FF" w:rsidRPr="00FE27CB">
        <w:rPr>
          <w:rFonts w:asciiTheme="minorHAnsi" w:hAnsiTheme="minorHAnsi"/>
          <w:szCs w:val="22"/>
          <w:lang w:val="fr-FR"/>
        </w:rPr>
        <w:t xml:space="preserve">communiquées par </w:t>
      </w:r>
      <w:r w:rsidR="00E42A15" w:rsidRPr="00FE27CB">
        <w:rPr>
          <w:rFonts w:asciiTheme="minorHAnsi" w:hAnsiTheme="minorHAnsi"/>
          <w:szCs w:val="22"/>
          <w:lang w:val="fr-FR"/>
        </w:rPr>
        <w:t>ce dernier</w:t>
      </w:r>
      <w:r w:rsidR="00160C98" w:rsidRPr="00FE27CB">
        <w:rPr>
          <w:rFonts w:asciiTheme="minorHAnsi" w:hAnsiTheme="minorHAnsi" w:cstheme="minorHAnsi"/>
          <w:szCs w:val="22"/>
          <w:lang w:val="fr-FR"/>
        </w:rPr>
        <w:t xml:space="preserve">. </w:t>
      </w:r>
      <w:r w:rsidR="003D091E" w:rsidRPr="00FE27CB">
        <w:rPr>
          <w:rFonts w:asciiTheme="minorHAnsi" w:hAnsiTheme="minorHAnsi" w:cstheme="minorHAnsi"/>
          <w:szCs w:val="22"/>
          <w:lang w:val="fr-FR"/>
        </w:rPr>
        <w:t>Lesdits état</w:t>
      </w:r>
      <w:r w:rsidR="00F158FD" w:rsidRPr="00FE27CB">
        <w:rPr>
          <w:rFonts w:asciiTheme="minorHAnsi" w:hAnsiTheme="minorHAnsi" w:cstheme="minorHAnsi"/>
          <w:szCs w:val="22"/>
          <w:lang w:val="fr-FR"/>
        </w:rPr>
        <w:t>s</w:t>
      </w:r>
      <w:r w:rsidR="003D091E" w:rsidRPr="00FE27CB">
        <w:rPr>
          <w:rFonts w:asciiTheme="minorHAnsi" w:hAnsiTheme="minorHAnsi" w:cstheme="minorHAnsi"/>
          <w:szCs w:val="22"/>
          <w:lang w:val="fr-FR"/>
        </w:rPr>
        <w:t xml:space="preserve"> et comptes seront conservés de façon à permettre au Partenaire c</w:t>
      </w:r>
      <w:r w:rsidR="00B114A0" w:rsidRPr="00FE27CB">
        <w:rPr>
          <w:rFonts w:asciiTheme="minorHAnsi" w:hAnsiTheme="minorHAnsi" w:cstheme="minorHAnsi"/>
          <w:szCs w:val="22"/>
          <w:lang w:val="fr-FR"/>
        </w:rPr>
        <w:t>oop</w:t>
      </w:r>
      <w:r w:rsidR="003D091E" w:rsidRPr="00FE27CB">
        <w:rPr>
          <w:rFonts w:asciiTheme="minorHAnsi" w:hAnsiTheme="minorHAnsi" w:cstheme="minorHAnsi"/>
          <w:szCs w:val="22"/>
          <w:lang w:val="fr-FR"/>
        </w:rPr>
        <w:t>é</w:t>
      </w:r>
      <w:r w:rsidR="00B114A0" w:rsidRPr="00FE27CB">
        <w:rPr>
          <w:rFonts w:asciiTheme="minorHAnsi" w:hAnsiTheme="minorHAnsi" w:cstheme="minorHAnsi"/>
          <w:szCs w:val="22"/>
          <w:lang w:val="fr-FR"/>
        </w:rPr>
        <w:t>ra</w:t>
      </w:r>
      <w:r w:rsidR="003D091E" w:rsidRPr="00FE27CB">
        <w:rPr>
          <w:rFonts w:asciiTheme="minorHAnsi" w:hAnsiTheme="minorHAnsi" w:cstheme="minorHAnsi"/>
          <w:szCs w:val="22"/>
          <w:lang w:val="fr-FR"/>
        </w:rPr>
        <w:t>n</w:t>
      </w:r>
      <w:r w:rsidR="00B114A0" w:rsidRPr="00FE27CB">
        <w:rPr>
          <w:rFonts w:asciiTheme="minorHAnsi" w:hAnsiTheme="minorHAnsi" w:cstheme="minorHAnsi"/>
          <w:szCs w:val="22"/>
          <w:lang w:val="fr-FR"/>
        </w:rPr>
        <w:t>t</w:t>
      </w:r>
      <w:r w:rsidR="003D091E" w:rsidRPr="00FE27CB">
        <w:rPr>
          <w:rFonts w:asciiTheme="minorHAnsi" w:hAnsiTheme="minorHAnsi" w:cstheme="minorHAnsi"/>
          <w:szCs w:val="22"/>
          <w:lang w:val="fr-FR"/>
        </w:rPr>
        <w:t xml:space="preserve"> de justifier son </w:t>
      </w:r>
      <w:r w:rsidR="00B114A0" w:rsidRPr="00FE27CB">
        <w:rPr>
          <w:rFonts w:asciiTheme="minorHAnsi" w:hAnsiTheme="minorHAnsi" w:cstheme="minorHAnsi"/>
          <w:szCs w:val="22"/>
          <w:lang w:val="fr-FR"/>
        </w:rPr>
        <w:t>utili</w:t>
      </w:r>
      <w:r w:rsidR="003D091E" w:rsidRPr="00FE27CB">
        <w:rPr>
          <w:rFonts w:asciiTheme="minorHAnsi" w:hAnsiTheme="minorHAnsi" w:cstheme="minorHAnsi"/>
          <w:szCs w:val="22"/>
          <w:lang w:val="fr-FR"/>
        </w:rPr>
        <w:t>s</w:t>
      </w:r>
      <w:r w:rsidR="00B114A0" w:rsidRPr="00FE27CB">
        <w:rPr>
          <w:rFonts w:asciiTheme="minorHAnsi" w:hAnsiTheme="minorHAnsi" w:cstheme="minorHAnsi"/>
          <w:szCs w:val="22"/>
          <w:lang w:val="fr-FR"/>
        </w:rPr>
        <w:t xml:space="preserve">ation </w:t>
      </w:r>
      <w:r w:rsidR="003D091E" w:rsidRPr="00FE27CB">
        <w:rPr>
          <w:rFonts w:asciiTheme="minorHAnsi" w:hAnsiTheme="minorHAnsi" w:cstheme="minorHAnsi"/>
          <w:szCs w:val="22"/>
          <w:lang w:val="fr-FR"/>
        </w:rPr>
        <w:t>des</w:t>
      </w:r>
      <w:r w:rsidR="00B114A0" w:rsidRPr="00FE27CB">
        <w:rPr>
          <w:rFonts w:asciiTheme="minorHAnsi" w:hAnsiTheme="minorHAnsi" w:cstheme="minorHAnsi"/>
          <w:szCs w:val="22"/>
          <w:lang w:val="fr-FR"/>
        </w:rPr>
        <w:t xml:space="preserve"> re</w:t>
      </w:r>
      <w:r w:rsidR="003D091E" w:rsidRPr="00FE27CB">
        <w:rPr>
          <w:rFonts w:asciiTheme="minorHAnsi" w:hAnsiTheme="minorHAnsi" w:cstheme="minorHAnsi"/>
          <w:szCs w:val="22"/>
          <w:lang w:val="fr-FR"/>
        </w:rPr>
        <w:t xml:space="preserve">ssources et des </w:t>
      </w:r>
      <w:r w:rsidR="00B114A0" w:rsidRPr="00FE27CB">
        <w:rPr>
          <w:rFonts w:asciiTheme="minorHAnsi" w:hAnsiTheme="minorHAnsi" w:cstheme="minorHAnsi"/>
          <w:szCs w:val="22"/>
          <w:lang w:val="fr-FR"/>
        </w:rPr>
        <w:t>f</w:t>
      </w:r>
      <w:r w:rsidR="003D091E" w:rsidRPr="00FE27CB">
        <w:rPr>
          <w:rFonts w:asciiTheme="minorHAnsi" w:hAnsiTheme="minorHAnsi" w:cstheme="minorHAnsi"/>
          <w:szCs w:val="22"/>
          <w:lang w:val="fr-FR"/>
        </w:rPr>
        <w:t>o</w:t>
      </w:r>
      <w:r w:rsidR="00B114A0" w:rsidRPr="00FE27CB">
        <w:rPr>
          <w:rFonts w:asciiTheme="minorHAnsi" w:hAnsiTheme="minorHAnsi" w:cstheme="minorHAnsi"/>
          <w:szCs w:val="22"/>
          <w:lang w:val="fr-FR"/>
        </w:rPr>
        <w:t xml:space="preserve">nds </w:t>
      </w:r>
      <w:r w:rsidR="003D091E" w:rsidRPr="00FE27CB">
        <w:rPr>
          <w:rFonts w:asciiTheme="minorHAnsi" w:hAnsiTheme="minorHAnsi" w:cstheme="minorHAnsi"/>
          <w:szCs w:val="22"/>
          <w:lang w:val="fr-FR"/>
        </w:rPr>
        <w:lastRenderedPageBreak/>
        <w:t xml:space="preserve">conformément au présent Accord, </w:t>
      </w:r>
      <w:r w:rsidR="00F158FD" w:rsidRPr="00FE27CB">
        <w:rPr>
          <w:rFonts w:asciiTheme="minorHAnsi" w:hAnsiTheme="minorHAnsi" w:cstheme="minorHAnsi"/>
          <w:szCs w:val="22"/>
          <w:lang w:val="fr-FR"/>
        </w:rPr>
        <w:t xml:space="preserve">s’agissant en particulier de la disposition </w:t>
      </w:r>
      <w:r w:rsidR="008D5E9D" w:rsidRPr="00FE27CB">
        <w:rPr>
          <w:rFonts w:asciiTheme="minorHAnsi" w:hAnsiTheme="minorHAnsi" w:cstheme="minorHAnsi"/>
          <w:szCs w:val="22"/>
          <w:lang w:val="fr-FR"/>
        </w:rPr>
        <w:t>relative à</w:t>
      </w:r>
      <w:r w:rsidR="00F158FD" w:rsidRPr="00FE27CB">
        <w:rPr>
          <w:rFonts w:asciiTheme="minorHAnsi" w:hAnsiTheme="minorHAnsi" w:cstheme="minorHAnsi"/>
          <w:szCs w:val="22"/>
          <w:lang w:val="fr-FR"/>
        </w:rPr>
        <w:t xml:space="preserve"> l’a</w:t>
      </w:r>
      <w:r w:rsidR="00160C98" w:rsidRPr="00FE27CB">
        <w:rPr>
          <w:rFonts w:asciiTheme="minorHAnsi" w:hAnsiTheme="minorHAnsi" w:cstheme="minorHAnsi"/>
          <w:szCs w:val="22"/>
          <w:lang w:val="fr-FR"/>
        </w:rPr>
        <w:t xml:space="preserve">udit </w:t>
      </w:r>
      <w:r w:rsidR="007678A2" w:rsidRPr="00FE27CB">
        <w:rPr>
          <w:rFonts w:asciiTheme="minorHAnsi" w:hAnsiTheme="minorHAnsi" w:cstheme="minorHAnsi"/>
          <w:szCs w:val="22"/>
          <w:lang w:val="fr-FR"/>
        </w:rPr>
        <w:t>inclus</w:t>
      </w:r>
      <w:r w:rsidR="000C406A" w:rsidRPr="00FE27CB">
        <w:rPr>
          <w:rFonts w:asciiTheme="minorHAnsi" w:hAnsiTheme="minorHAnsi" w:cstheme="minorHAnsi"/>
          <w:szCs w:val="22"/>
          <w:lang w:val="fr-FR"/>
        </w:rPr>
        <w:t xml:space="preserve">e </w:t>
      </w:r>
      <w:r w:rsidR="00377EA4" w:rsidRPr="00FE27CB">
        <w:rPr>
          <w:rFonts w:asciiTheme="minorHAnsi" w:hAnsiTheme="minorHAnsi" w:cstheme="minorHAnsi"/>
          <w:szCs w:val="22"/>
          <w:lang w:val="fr-FR"/>
        </w:rPr>
        <w:t>à</w:t>
      </w:r>
      <w:r w:rsidR="007678A2" w:rsidRPr="00FE27CB">
        <w:rPr>
          <w:rFonts w:asciiTheme="minorHAnsi" w:hAnsiTheme="minorHAnsi" w:cstheme="minorHAnsi"/>
          <w:szCs w:val="22"/>
          <w:lang w:val="fr-FR"/>
        </w:rPr>
        <w:t xml:space="preserve"> </w:t>
      </w:r>
      <w:r w:rsidR="00F158FD" w:rsidRPr="00FE27CB">
        <w:rPr>
          <w:rFonts w:asciiTheme="minorHAnsi" w:hAnsiTheme="minorHAnsi" w:cstheme="minorHAnsi"/>
          <w:szCs w:val="22"/>
          <w:lang w:val="fr-FR"/>
        </w:rPr>
        <w:t>l</w:t>
      </w:r>
      <w:r w:rsidR="007C5F66" w:rsidRPr="00FE27CB">
        <w:rPr>
          <w:rFonts w:asciiTheme="minorHAnsi" w:hAnsiTheme="minorHAnsi" w:cstheme="minorHAnsi"/>
          <w:szCs w:val="22"/>
          <w:lang w:val="fr-FR"/>
        </w:rPr>
        <w:t>’article</w:t>
      </w:r>
      <w:r w:rsidR="0004482E" w:rsidRPr="00FE27CB">
        <w:rPr>
          <w:rFonts w:asciiTheme="minorHAnsi" w:hAnsiTheme="minorHAnsi" w:cstheme="minorHAnsi"/>
          <w:szCs w:val="22"/>
          <w:lang w:val="fr-FR"/>
        </w:rPr>
        <w:t> </w:t>
      </w:r>
      <w:r w:rsidR="0079606E" w:rsidRPr="00FE27CB">
        <w:rPr>
          <w:rFonts w:asciiTheme="minorHAnsi" w:hAnsiTheme="minorHAnsi" w:cstheme="minorHAnsi"/>
          <w:szCs w:val="22"/>
          <w:lang w:val="fr-FR"/>
        </w:rPr>
        <w:t>6</w:t>
      </w:r>
      <w:r w:rsidR="00DC4EA8" w:rsidRPr="00FE27CB">
        <w:rPr>
          <w:rFonts w:asciiTheme="minorHAnsi" w:hAnsiTheme="minorHAnsi" w:cstheme="minorHAnsi"/>
          <w:szCs w:val="22"/>
          <w:lang w:val="fr-FR"/>
        </w:rPr>
        <w:t> ;</w:t>
      </w:r>
    </w:p>
    <w:p w:rsidR="00710731" w:rsidRPr="00FE27CB" w:rsidRDefault="00710731" w:rsidP="00032D99">
      <w:pPr>
        <w:pStyle w:val="cc"/>
        <w:ind w:left="709" w:hanging="709"/>
        <w:jc w:val="both"/>
        <w:rPr>
          <w:rFonts w:asciiTheme="minorHAnsi" w:hAnsiTheme="minorHAnsi" w:cstheme="minorHAnsi"/>
          <w:sz w:val="22"/>
          <w:szCs w:val="22"/>
          <w:lang w:val="fr-FR"/>
        </w:rPr>
      </w:pPr>
    </w:p>
    <w:p w:rsidR="003D2E6C" w:rsidRPr="00FE27CB" w:rsidRDefault="00886C01" w:rsidP="00032D99">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g</w:t>
      </w:r>
      <w:r w:rsidR="00855526" w:rsidRPr="00FE27CB">
        <w:rPr>
          <w:rFonts w:asciiTheme="minorHAnsi" w:hAnsiTheme="minorHAnsi" w:cstheme="minorHAnsi"/>
          <w:szCs w:val="22"/>
          <w:lang w:val="fr-FR"/>
        </w:rPr>
        <w:t>)</w:t>
      </w:r>
      <w:r w:rsidR="003D2E6C" w:rsidRPr="00FE27CB">
        <w:rPr>
          <w:rFonts w:asciiTheme="minorHAnsi" w:hAnsiTheme="minorHAnsi" w:cstheme="minorHAnsi"/>
          <w:szCs w:val="22"/>
          <w:lang w:val="fr-FR"/>
        </w:rPr>
        <w:tab/>
      </w:r>
      <w:r w:rsidR="00855526" w:rsidRPr="00FE27CB">
        <w:rPr>
          <w:rFonts w:asciiTheme="minorHAnsi" w:hAnsiTheme="minorHAnsi" w:cstheme="minorHAnsi"/>
          <w:szCs w:val="22"/>
          <w:lang w:val="fr-FR"/>
        </w:rPr>
        <w:t>garant</w:t>
      </w:r>
      <w:r w:rsidR="00B66FCC" w:rsidRPr="00FE27CB">
        <w:rPr>
          <w:rFonts w:asciiTheme="minorHAnsi" w:hAnsiTheme="minorHAnsi" w:cstheme="minorHAnsi"/>
          <w:szCs w:val="22"/>
          <w:lang w:val="fr-FR"/>
        </w:rPr>
        <w:t>ir</w:t>
      </w:r>
      <w:r w:rsidR="00F834DC" w:rsidRPr="00FE27CB">
        <w:rPr>
          <w:rFonts w:asciiTheme="minorHAnsi" w:hAnsiTheme="minorHAnsi" w:cstheme="minorHAnsi"/>
          <w:szCs w:val="22"/>
          <w:lang w:val="fr-FR"/>
        </w:rPr>
        <w:t>a</w:t>
      </w:r>
      <w:r w:rsidR="0004482E" w:rsidRPr="00FE27CB">
        <w:rPr>
          <w:rFonts w:asciiTheme="minorHAnsi" w:hAnsiTheme="minorHAnsi" w:cstheme="minorHAnsi"/>
          <w:szCs w:val="22"/>
          <w:lang w:val="fr-FR"/>
        </w:rPr>
        <w:t xml:space="preserve"> </w:t>
      </w:r>
      <w:r w:rsidR="00B66FCC" w:rsidRPr="00FE27CB">
        <w:rPr>
          <w:rFonts w:asciiTheme="minorHAnsi" w:hAnsiTheme="minorHAnsi"/>
          <w:szCs w:val="22"/>
          <w:lang w:val="fr-FR"/>
        </w:rPr>
        <w:t xml:space="preserve">le caractère confidentiel des </w:t>
      </w:r>
      <w:r w:rsidR="007678A2" w:rsidRPr="00FE27CB">
        <w:rPr>
          <w:rFonts w:asciiTheme="minorHAnsi" w:hAnsiTheme="minorHAnsi"/>
          <w:szCs w:val="22"/>
          <w:lang w:val="fr-FR"/>
        </w:rPr>
        <w:t>renseignements</w:t>
      </w:r>
      <w:r w:rsidR="00B66FCC" w:rsidRPr="00FE27CB">
        <w:rPr>
          <w:rFonts w:asciiTheme="minorHAnsi" w:hAnsiTheme="minorHAnsi"/>
          <w:szCs w:val="22"/>
          <w:lang w:val="fr-FR"/>
        </w:rPr>
        <w:t xml:space="preserve"> concernant </w:t>
      </w:r>
      <w:r w:rsidR="007678A2" w:rsidRPr="00FE27CB">
        <w:rPr>
          <w:rFonts w:asciiTheme="minorHAnsi" w:hAnsiTheme="minorHAnsi"/>
          <w:szCs w:val="22"/>
          <w:lang w:val="fr-FR"/>
        </w:rPr>
        <w:t>un</w:t>
      </w:r>
      <w:r w:rsidR="00B66FCC" w:rsidRPr="00FE27CB">
        <w:rPr>
          <w:rFonts w:asciiTheme="minorHAnsi" w:hAnsiTheme="minorHAnsi"/>
          <w:szCs w:val="22"/>
          <w:lang w:val="fr-FR"/>
        </w:rPr>
        <w:t xml:space="preserve"> bénéficiaire ou </w:t>
      </w:r>
      <w:r w:rsidR="007678A2" w:rsidRPr="00FE27CB">
        <w:rPr>
          <w:rFonts w:asciiTheme="minorHAnsi" w:hAnsiTheme="minorHAnsi"/>
          <w:szCs w:val="22"/>
          <w:lang w:val="fr-FR"/>
        </w:rPr>
        <w:t xml:space="preserve">un </w:t>
      </w:r>
      <w:r w:rsidR="00B66FCC" w:rsidRPr="00FE27CB">
        <w:rPr>
          <w:rFonts w:asciiTheme="minorHAnsi" w:hAnsiTheme="minorHAnsi"/>
          <w:szCs w:val="22"/>
          <w:lang w:val="fr-FR"/>
        </w:rPr>
        <w:t>groupe de bénéficiaires</w:t>
      </w:r>
      <w:r w:rsidR="007678A2" w:rsidRPr="00FE27CB">
        <w:rPr>
          <w:rFonts w:asciiTheme="minorHAnsi" w:hAnsiTheme="minorHAnsi"/>
          <w:szCs w:val="22"/>
          <w:lang w:val="fr-FR"/>
        </w:rPr>
        <w:t xml:space="preserve"> donné</w:t>
      </w:r>
      <w:r w:rsidR="003D2E6C" w:rsidRPr="00FE27CB">
        <w:rPr>
          <w:rFonts w:asciiTheme="minorHAnsi" w:hAnsiTheme="minorHAnsi" w:cstheme="minorHAnsi"/>
          <w:szCs w:val="22"/>
          <w:lang w:val="fr-FR"/>
        </w:rPr>
        <w:t xml:space="preserve">. </w:t>
      </w:r>
      <w:r w:rsidR="00B66FCC" w:rsidRPr="00FE27CB">
        <w:rPr>
          <w:rFonts w:asciiTheme="minorHAnsi" w:hAnsiTheme="minorHAnsi" w:cstheme="minorHAnsi"/>
          <w:szCs w:val="22"/>
          <w:lang w:val="fr-FR"/>
        </w:rPr>
        <w:t>L’a</w:t>
      </w:r>
      <w:r w:rsidR="00855526" w:rsidRPr="00FE27CB">
        <w:rPr>
          <w:rFonts w:asciiTheme="minorHAnsi" w:hAnsiTheme="minorHAnsi" w:cstheme="minorHAnsi"/>
          <w:szCs w:val="22"/>
          <w:lang w:val="fr-FR"/>
        </w:rPr>
        <w:t>cc</w:t>
      </w:r>
      <w:r w:rsidR="00B66FCC" w:rsidRPr="00FE27CB">
        <w:rPr>
          <w:rFonts w:asciiTheme="minorHAnsi" w:hAnsiTheme="minorHAnsi" w:cstheme="minorHAnsi"/>
          <w:szCs w:val="22"/>
          <w:lang w:val="fr-FR"/>
        </w:rPr>
        <w:t>è</w:t>
      </w:r>
      <w:r w:rsidR="00BC3317" w:rsidRPr="00FE27CB">
        <w:rPr>
          <w:rFonts w:asciiTheme="minorHAnsi" w:hAnsiTheme="minorHAnsi" w:cstheme="minorHAnsi"/>
          <w:szCs w:val="22"/>
          <w:lang w:val="fr-FR"/>
        </w:rPr>
        <w:t>s</w:t>
      </w:r>
      <w:r w:rsidR="0004482E" w:rsidRPr="00FE27CB">
        <w:rPr>
          <w:rFonts w:asciiTheme="minorHAnsi" w:hAnsiTheme="minorHAnsi" w:cstheme="minorHAnsi"/>
          <w:szCs w:val="22"/>
          <w:lang w:val="fr-FR"/>
        </w:rPr>
        <w:t xml:space="preserve"> </w:t>
      </w:r>
      <w:r w:rsidR="007678A2" w:rsidRPr="00FE27CB">
        <w:rPr>
          <w:rFonts w:asciiTheme="minorHAnsi" w:hAnsiTheme="minorHAnsi" w:cstheme="minorHAnsi"/>
          <w:szCs w:val="22"/>
          <w:lang w:val="fr-FR"/>
        </w:rPr>
        <w:t xml:space="preserve">aux </w:t>
      </w:r>
      <w:r w:rsidR="00BC3317" w:rsidRPr="00FE27CB">
        <w:rPr>
          <w:rFonts w:asciiTheme="minorHAnsi" w:hAnsiTheme="minorHAnsi" w:cstheme="minorHAnsi"/>
          <w:szCs w:val="22"/>
          <w:lang w:val="fr-FR"/>
        </w:rPr>
        <w:t xml:space="preserve">dossiers et </w:t>
      </w:r>
      <w:r w:rsidR="00B66FCC" w:rsidRPr="00FE27CB">
        <w:rPr>
          <w:rFonts w:asciiTheme="minorHAnsi" w:hAnsiTheme="minorHAnsi" w:cstheme="minorHAnsi"/>
          <w:szCs w:val="22"/>
          <w:lang w:val="fr-FR"/>
        </w:rPr>
        <w:t>aux bases de données</w:t>
      </w:r>
      <w:r w:rsidR="007678A2" w:rsidRPr="00FE27CB">
        <w:rPr>
          <w:rFonts w:asciiTheme="minorHAnsi" w:hAnsiTheme="minorHAnsi" w:cstheme="minorHAnsi"/>
          <w:szCs w:val="22"/>
          <w:lang w:val="fr-FR"/>
        </w:rPr>
        <w:t xml:space="preserve"> s’y rapportant</w:t>
      </w:r>
      <w:r w:rsidR="00BC3317" w:rsidRPr="00FE27CB">
        <w:rPr>
          <w:rFonts w:asciiTheme="minorHAnsi" w:hAnsiTheme="minorHAnsi" w:cstheme="minorHAnsi"/>
          <w:szCs w:val="22"/>
          <w:lang w:val="fr-FR"/>
        </w:rPr>
        <w:t xml:space="preserve">, ainsi qu’aux renseignements qu’ils contiennent, </w:t>
      </w:r>
      <w:r w:rsidR="00F834DC" w:rsidRPr="00FE27CB">
        <w:rPr>
          <w:rFonts w:asciiTheme="minorHAnsi" w:hAnsiTheme="minorHAnsi" w:cstheme="minorHAnsi"/>
          <w:szCs w:val="22"/>
          <w:lang w:val="fr-FR"/>
        </w:rPr>
        <w:t>sera</w:t>
      </w:r>
      <w:r w:rsidR="00EE4E3A" w:rsidRPr="00FE27CB">
        <w:rPr>
          <w:rFonts w:asciiTheme="minorHAnsi" w:hAnsiTheme="minorHAnsi" w:cstheme="minorHAnsi"/>
          <w:szCs w:val="22"/>
          <w:lang w:val="fr-FR"/>
        </w:rPr>
        <w:t xml:space="preserve"> limité au personnel habilité du </w:t>
      </w:r>
      <w:r w:rsidR="00BC3317" w:rsidRPr="00FE27CB">
        <w:rPr>
          <w:rFonts w:asciiTheme="minorHAnsi" w:hAnsiTheme="minorHAnsi" w:cstheme="minorHAnsi"/>
          <w:szCs w:val="22"/>
          <w:lang w:val="fr-FR"/>
        </w:rPr>
        <w:t>Partenaire coopérant et au PAM</w:t>
      </w:r>
      <w:r w:rsidR="003D2E6C" w:rsidRPr="00FE27CB">
        <w:rPr>
          <w:rFonts w:asciiTheme="minorHAnsi" w:hAnsiTheme="minorHAnsi" w:cstheme="minorHAnsi"/>
          <w:szCs w:val="22"/>
          <w:lang w:val="fr-FR"/>
        </w:rPr>
        <w:t xml:space="preserve">. </w:t>
      </w:r>
      <w:r w:rsidR="00EE4E3A" w:rsidRPr="00FE27CB">
        <w:rPr>
          <w:rFonts w:asciiTheme="minorHAnsi" w:hAnsiTheme="minorHAnsi" w:cstheme="minorHAnsi"/>
          <w:szCs w:val="22"/>
          <w:lang w:val="fr-FR"/>
        </w:rPr>
        <w:t>S</w:t>
      </w:r>
      <w:r w:rsidR="00BC3317" w:rsidRPr="00FE27CB">
        <w:rPr>
          <w:rFonts w:asciiTheme="minorHAnsi" w:hAnsiTheme="minorHAnsi" w:cstheme="minorHAnsi"/>
          <w:szCs w:val="22"/>
          <w:lang w:val="fr-FR"/>
        </w:rPr>
        <w:t xml:space="preserve">ans </w:t>
      </w:r>
      <w:r w:rsidR="00B87DCF" w:rsidRPr="00FE27CB">
        <w:rPr>
          <w:rFonts w:asciiTheme="minorHAnsi" w:hAnsiTheme="minorHAnsi" w:cstheme="minorHAnsi"/>
          <w:szCs w:val="22"/>
          <w:lang w:val="fr-FR"/>
        </w:rPr>
        <w:t>pré</w:t>
      </w:r>
      <w:r w:rsidR="00BC3317" w:rsidRPr="00FE27CB">
        <w:rPr>
          <w:rFonts w:asciiTheme="minorHAnsi" w:hAnsiTheme="minorHAnsi" w:cstheme="minorHAnsi"/>
          <w:szCs w:val="22"/>
          <w:lang w:val="fr-FR"/>
        </w:rPr>
        <w:t>judice de ce qui précède</w:t>
      </w:r>
      <w:r w:rsidR="00A743D1" w:rsidRPr="00FE27CB">
        <w:rPr>
          <w:rFonts w:asciiTheme="minorHAnsi" w:hAnsiTheme="minorHAnsi" w:cstheme="minorHAnsi"/>
          <w:szCs w:val="22"/>
          <w:lang w:val="fr-FR"/>
        </w:rPr>
        <w:t xml:space="preserve">, </w:t>
      </w:r>
      <w:r w:rsidR="00BC3317" w:rsidRPr="00FE27CB">
        <w:rPr>
          <w:rFonts w:asciiTheme="minorHAnsi" w:hAnsiTheme="minorHAnsi" w:cstheme="minorHAnsi"/>
          <w:szCs w:val="22"/>
          <w:lang w:val="fr-FR"/>
        </w:rPr>
        <w:t>le Partenaire c</w:t>
      </w:r>
      <w:r w:rsidR="00A743D1" w:rsidRPr="00FE27CB">
        <w:rPr>
          <w:rFonts w:asciiTheme="minorHAnsi" w:hAnsiTheme="minorHAnsi" w:cstheme="minorHAnsi"/>
          <w:szCs w:val="22"/>
          <w:lang w:val="fr-FR"/>
        </w:rPr>
        <w:t>oop</w:t>
      </w:r>
      <w:r w:rsidR="00BC3317" w:rsidRPr="00FE27CB">
        <w:rPr>
          <w:rFonts w:asciiTheme="minorHAnsi" w:hAnsiTheme="minorHAnsi" w:cstheme="minorHAnsi"/>
          <w:szCs w:val="22"/>
          <w:lang w:val="fr-FR"/>
        </w:rPr>
        <w:t>é</w:t>
      </w:r>
      <w:r w:rsidR="00A743D1" w:rsidRPr="00FE27CB">
        <w:rPr>
          <w:rFonts w:asciiTheme="minorHAnsi" w:hAnsiTheme="minorHAnsi" w:cstheme="minorHAnsi"/>
          <w:szCs w:val="22"/>
          <w:lang w:val="fr-FR"/>
        </w:rPr>
        <w:t>ra</w:t>
      </w:r>
      <w:r w:rsidR="00BC3317" w:rsidRPr="00FE27CB">
        <w:rPr>
          <w:rFonts w:asciiTheme="minorHAnsi" w:hAnsiTheme="minorHAnsi" w:cstheme="minorHAnsi"/>
          <w:szCs w:val="22"/>
          <w:lang w:val="fr-FR"/>
        </w:rPr>
        <w:t>n</w:t>
      </w:r>
      <w:r w:rsidR="00A743D1" w:rsidRPr="00FE27CB">
        <w:rPr>
          <w:rFonts w:asciiTheme="minorHAnsi" w:hAnsiTheme="minorHAnsi" w:cstheme="minorHAnsi"/>
          <w:szCs w:val="22"/>
          <w:lang w:val="fr-FR"/>
        </w:rPr>
        <w:t>t</w:t>
      </w:r>
      <w:r w:rsidR="0004482E" w:rsidRPr="00FE27CB">
        <w:rPr>
          <w:rFonts w:asciiTheme="minorHAnsi" w:hAnsiTheme="minorHAnsi" w:cstheme="minorHAnsi"/>
          <w:szCs w:val="22"/>
          <w:lang w:val="fr-FR"/>
        </w:rPr>
        <w:t xml:space="preserve"> </w:t>
      </w:r>
      <w:r w:rsidR="00F834DC" w:rsidRPr="00FE27CB">
        <w:rPr>
          <w:rFonts w:asciiTheme="minorHAnsi" w:hAnsiTheme="minorHAnsi" w:cstheme="minorHAnsi"/>
          <w:szCs w:val="22"/>
          <w:lang w:val="fr-FR"/>
        </w:rPr>
        <w:t xml:space="preserve">pourra </w:t>
      </w:r>
      <w:r w:rsidR="00B87DCF" w:rsidRPr="00FE27CB">
        <w:rPr>
          <w:rFonts w:asciiTheme="minorHAnsi" w:hAnsiTheme="minorHAnsi" w:cstheme="minorHAnsi"/>
          <w:szCs w:val="22"/>
          <w:lang w:val="fr-FR"/>
        </w:rPr>
        <w:t xml:space="preserve">divulguer certaines </w:t>
      </w:r>
      <w:r w:rsidR="0084616A" w:rsidRPr="00FE27CB">
        <w:rPr>
          <w:rFonts w:asciiTheme="minorHAnsi" w:hAnsiTheme="minorHAnsi" w:cstheme="minorHAnsi"/>
          <w:szCs w:val="22"/>
          <w:lang w:val="fr-FR"/>
        </w:rPr>
        <w:t>information</w:t>
      </w:r>
      <w:r w:rsidR="00B87DCF" w:rsidRPr="00FE27CB">
        <w:rPr>
          <w:rFonts w:asciiTheme="minorHAnsi" w:hAnsiTheme="minorHAnsi" w:cstheme="minorHAnsi"/>
          <w:szCs w:val="22"/>
          <w:lang w:val="fr-FR"/>
        </w:rPr>
        <w:t>s aux sous-traitants</w:t>
      </w:r>
      <w:r w:rsidR="00A743D1" w:rsidRPr="00FE27CB">
        <w:rPr>
          <w:rFonts w:asciiTheme="minorHAnsi" w:hAnsiTheme="minorHAnsi" w:cstheme="minorHAnsi"/>
          <w:szCs w:val="22"/>
          <w:lang w:val="fr-FR"/>
        </w:rPr>
        <w:t xml:space="preserve">, </w:t>
      </w:r>
      <w:r w:rsidR="00B87DCF" w:rsidRPr="00FE27CB">
        <w:rPr>
          <w:rFonts w:asciiTheme="minorHAnsi" w:hAnsiTheme="minorHAnsi" w:cstheme="minorHAnsi"/>
          <w:szCs w:val="22"/>
          <w:lang w:val="fr-FR"/>
        </w:rPr>
        <w:t xml:space="preserve">si la mise en </w:t>
      </w:r>
      <w:r w:rsidR="000E299C" w:rsidRPr="00FE27CB">
        <w:rPr>
          <w:rFonts w:asciiTheme="minorHAnsi" w:hAnsiTheme="minorHAnsi" w:cstheme="minorHAnsi"/>
          <w:szCs w:val="22"/>
          <w:lang w:val="fr-FR"/>
        </w:rPr>
        <w:t>œuvre</w:t>
      </w:r>
      <w:r w:rsidR="00B87DCF" w:rsidRPr="00FE27CB">
        <w:rPr>
          <w:rFonts w:asciiTheme="minorHAnsi" w:hAnsiTheme="minorHAnsi" w:cstheme="minorHAnsi"/>
          <w:szCs w:val="22"/>
          <w:lang w:val="fr-FR"/>
        </w:rPr>
        <w:t xml:space="preserve"> des progra</w:t>
      </w:r>
      <w:r w:rsidR="00A743D1" w:rsidRPr="00FE27CB">
        <w:rPr>
          <w:rFonts w:asciiTheme="minorHAnsi" w:hAnsiTheme="minorHAnsi" w:cstheme="minorHAnsi"/>
          <w:szCs w:val="22"/>
          <w:lang w:val="fr-FR"/>
        </w:rPr>
        <w:t xml:space="preserve">mmes </w:t>
      </w:r>
      <w:r w:rsidR="00EE4E3A" w:rsidRPr="00FE27CB">
        <w:rPr>
          <w:rFonts w:asciiTheme="minorHAnsi" w:hAnsiTheme="minorHAnsi" w:cstheme="minorHAnsi"/>
          <w:szCs w:val="22"/>
          <w:lang w:val="fr-FR"/>
        </w:rPr>
        <w:t xml:space="preserve">le requiert </w:t>
      </w:r>
      <w:r w:rsidR="00B87DCF" w:rsidRPr="00FE27CB">
        <w:rPr>
          <w:rFonts w:asciiTheme="minorHAnsi" w:hAnsiTheme="minorHAnsi" w:cstheme="minorHAnsi"/>
          <w:szCs w:val="22"/>
          <w:lang w:val="fr-FR"/>
        </w:rPr>
        <w:t>et à</w:t>
      </w:r>
      <w:r w:rsidR="000A3042" w:rsidRPr="00FE27CB">
        <w:rPr>
          <w:rFonts w:asciiTheme="minorHAnsi" w:hAnsiTheme="minorHAnsi" w:cstheme="minorHAnsi"/>
          <w:szCs w:val="22"/>
          <w:lang w:val="fr-FR"/>
        </w:rPr>
        <w:t xml:space="preserve"> condition </w:t>
      </w:r>
      <w:r w:rsidR="00B87DCF" w:rsidRPr="00FE27CB">
        <w:rPr>
          <w:rFonts w:asciiTheme="minorHAnsi" w:hAnsiTheme="minorHAnsi" w:cstheme="minorHAnsi"/>
          <w:szCs w:val="22"/>
          <w:lang w:val="fr-FR"/>
        </w:rPr>
        <w:t xml:space="preserve">que ces sous-traitants soient </w:t>
      </w:r>
      <w:r w:rsidR="00D147CC" w:rsidRPr="00FE27CB">
        <w:rPr>
          <w:rFonts w:asciiTheme="minorHAnsi" w:hAnsiTheme="minorHAnsi" w:cstheme="minorHAnsi"/>
          <w:szCs w:val="22"/>
          <w:lang w:val="fr-FR"/>
        </w:rPr>
        <w:t>liés par des obligations de confi</w:t>
      </w:r>
      <w:r w:rsidR="00A743D1" w:rsidRPr="00FE27CB">
        <w:rPr>
          <w:rFonts w:asciiTheme="minorHAnsi" w:hAnsiTheme="minorHAnsi" w:cstheme="minorHAnsi"/>
          <w:szCs w:val="22"/>
          <w:lang w:val="fr-FR"/>
        </w:rPr>
        <w:t>dentialit</w:t>
      </w:r>
      <w:r w:rsidR="00D147CC" w:rsidRPr="00FE27CB">
        <w:rPr>
          <w:rFonts w:asciiTheme="minorHAnsi" w:hAnsiTheme="minorHAnsi" w:cstheme="minorHAnsi"/>
          <w:szCs w:val="22"/>
          <w:lang w:val="fr-FR"/>
        </w:rPr>
        <w:t>é aussi restrictives que celles qui sont mentionnées dans la présente disposition</w:t>
      </w:r>
      <w:r w:rsidR="00A743D1" w:rsidRPr="00FE27CB">
        <w:rPr>
          <w:rFonts w:asciiTheme="minorHAnsi" w:hAnsiTheme="minorHAnsi" w:cstheme="minorHAnsi"/>
          <w:szCs w:val="22"/>
          <w:lang w:val="fr-FR"/>
        </w:rPr>
        <w:t xml:space="preserve">. </w:t>
      </w:r>
      <w:r w:rsidR="00D147CC" w:rsidRPr="00FE27CB">
        <w:rPr>
          <w:rFonts w:asciiTheme="minorHAnsi" w:hAnsiTheme="minorHAnsi" w:cstheme="minorHAnsi"/>
          <w:szCs w:val="22"/>
          <w:lang w:val="fr-FR"/>
        </w:rPr>
        <w:t>Le Partenaire c</w:t>
      </w:r>
      <w:r w:rsidR="00676C87" w:rsidRPr="00FE27CB">
        <w:rPr>
          <w:rFonts w:asciiTheme="minorHAnsi" w:hAnsiTheme="minorHAnsi" w:cstheme="minorHAnsi"/>
          <w:szCs w:val="22"/>
          <w:lang w:val="fr-FR"/>
        </w:rPr>
        <w:t>oop</w:t>
      </w:r>
      <w:r w:rsidR="00D147CC" w:rsidRPr="00FE27CB">
        <w:rPr>
          <w:rFonts w:asciiTheme="minorHAnsi" w:hAnsiTheme="minorHAnsi" w:cstheme="minorHAnsi"/>
          <w:szCs w:val="22"/>
          <w:lang w:val="fr-FR"/>
        </w:rPr>
        <w:t>é</w:t>
      </w:r>
      <w:r w:rsidR="00676C87" w:rsidRPr="00FE27CB">
        <w:rPr>
          <w:rFonts w:asciiTheme="minorHAnsi" w:hAnsiTheme="minorHAnsi" w:cstheme="minorHAnsi"/>
          <w:szCs w:val="22"/>
          <w:lang w:val="fr-FR"/>
        </w:rPr>
        <w:t>ra</w:t>
      </w:r>
      <w:r w:rsidR="00D147CC" w:rsidRPr="00FE27CB">
        <w:rPr>
          <w:rFonts w:asciiTheme="minorHAnsi" w:hAnsiTheme="minorHAnsi" w:cstheme="minorHAnsi"/>
          <w:szCs w:val="22"/>
          <w:lang w:val="fr-FR"/>
        </w:rPr>
        <w:t>n</w:t>
      </w:r>
      <w:r w:rsidR="00676C87" w:rsidRPr="00FE27CB">
        <w:rPr>
          <w:rFonts w:asciiTheme="minorHAnsi" w:hAnsiTheme="minorHAnsi" w:cstheme="minorHAnsi"/>
          <w:szCs w:val="22"/>
          <w:lang w:val="fr-FR"/>
        </w:rPr>
        <w:t>t</w:t>
      </w:r>
      <w:r w:rsidR="0004482E" w:rsidRPr="00FE27CB">
        <w:rPr>
          <w:rFonts w:asciiTheme="minorHAnsi" w:hAnsiTheme="minorHAnsi" w:cstheme="minorHAnsi"/>
          <w:szCs w:val="22"/>
          <w:lang w:val="fr-FR"/>
        </w:rPr>
        <w:t xml:space="preserve"> </w:t>
      </w:r>
      <w:r w:rsidR="00F834DC" w:rsidRPr="00FE27CB">
        <w:rPr>
          <w:rFonts w:asciiTheme="minorHAnsi" w:hAnsiTheme="minorHAnsi"/>
          <w:szCs w:val="22"/>
          <w:lang w:val="fr-FR"/>
        </w:rPr>
        <w:t xml:space="preserve">pourra </w:t>
      </w:r>
      <w:r w:rsidR="006A6122" w:rsidRPr="00FE27CB">
        <w:rPr>
          <w:rFonts w:asciiTheme="minorHAnsi" w:hAnsiTheme="minorHAnsi"/>
          <w:szCs w:val="22"/>
          <w:lang w:val="fr-FR"/>
        </w:rPr>
        <w:t xml:space="preserve">également utiliser à des fins de mobilisation de fonds, de plaidoyer ou d'éducation des informations statistiques de caractère général concernant le nombre et </w:t>
      </w:r>
      <w:r w:rsidR="00D518A1" w:rsidRPr="00FE27CB">
        <w:rPr>
          <w:rFonts w:asciiTheme="minorHAnsi" w:hAnsiTheme="minorHAnsi"/>
          <w:szCs w:val="22"/>
          <w:lang w:val="fr-FR"/>
        </w:rPr>
        <w:t>la situation géographique</w:t>
      </w:r>
      <w:r w:rsidR="006A6122" w:rsidRPr="00FE27CB">
        <w:rPr>
          <w:rFonts w:asciiTheme="minorHAnsi" w:hAnsiTheme="minorHAnsi"/>
          <w:szCs w:val="22"/>
          <w:lang w:val="fr-FR"/>
        </w:rPr>
        <w:t xml:space="preserve"> des bénéficiaires, ou des photographies, vidéos et entrevues obtenues avec l</w:t>
      </w:r>
      <w:r w:rsidR="00D518A1" w:rsidRPr="00FE27CB">
        <w:rPr>
          <w:rFonts w:asciiTheme="minorHAnsi" w:hAnsiTheme="minorHAnsi"/>
          <w:szCs w:val="22"/>
          <w:lang w:val="fr-FR"/>
        </w:rPr>
        <w:t>e consente</w:t>
      </w:r>
      <w:r w:rsidR="006A6122" w:rsidRPr="00FE27CB">
        <w:rPr>
          <w:rFonts w:asciiTheme="minorHAnsi" w:hAnsiTheme="minorHAnsi"/>
          <w:szCs w:val="22"/>
          <w:lang w:val="fr-FR"/>
        </w:rPr>
        <w:t xml:space="preserve">ment des bénéficiaires, </w:t>
      </w:r>
      <w:r w:rsidR="006A6122" w:rsidRPr="00FE27CB">
        <w:rPr>
          <w:rFonts w:asciiTheme="minorHAnsi" w:hAnsiTheme="minorHAnsi" w:cstheme="minorHAnsi"/>
          <w:szCs w:val="22"/>
          <w:lang w:val="fr-FR"/>
        </w:rPr>
        <w:t>à condition que leur</w:t>
      </w:r>
      <w:r w:rsidR="0004482E" w:rsidRPr="00FE27CB">
        <w:rPr>
          <w:rFonts w:asciiTheme="minorHAnsi" w:hAnsiTheme="minorHAnsi" w:cstheme="minorHAnsi"/>
          <w:szCs w:val="22"/>
          <w:lang w:val="fr-FR"/>
        </w:rPr>
        <w:t xml:space="preserve"> </w:t>
      </w:r>
      <w:r w:rsidR="00B845E6" w:rsidRPr="00FE27CB">
        <w:rPr>
          <w:rFonts w:asciiTheme="minorHAnsi" w:hAnsiTheme="minorHAnsi" w:cstheme="minorHAnsi"/>
          <w:szCs w:val="22"/>
          <w:lang w:val="fr-FR"/>
        </w:rPr>
        <w:t>identit</w:t>
      </w:r>
      <w:r w:rsidR="006A6122" w:rsidRPr="00FE27CB">
        <w:rPr>
          <w:rFonts w:asciiTheme="minorHAnsi" w:hAnsiTheme="minorHAnsi" w:cstheme="minorHAnsi"/>
          <w:szCs w:val="22"/>
          <w:lang w:val="fr-FR"/>
        </w:rPr>
        <w:t>é ne soit pas divulguée</w:t>
      </w:r>
      <w:r w:rsidR="00DC4EA8" w:rsidRPr="00FE27CB">
        <w:rPr>
          <w:rFonts w:asciiTheme="minorHAnsi" w:hAnsiTheme="minorHAnsi" w:cstheme="minorHAnsi"/>
          <w:szCs w:val="22"/>
          <w:lang w:val="fr-FR"/>
        </w:rPr>
        <w:t> ;</w:t>
      </w:r>
    </w:p>
    <w:p w:rsidR="00886C01" w:rsidRPr="00FE27CB" w:rsidRDefault="00886C01" w:rsidP="00032D99">
      <w:pPr>
        <w:ind w:left="709" w:hanging="709"/>
        <w:jc w:val="both"/>
        <w:rPr>
          <w:rFonts w:asciiTheme="minorHAnsi" w:hAnsiTheme="minorHAnsi" w:cstheme="minorHAnsi"/>
          <w:szCs w:val="22"/>
          <w:lang w:val="fr-FR"/>
        </w:rPr>
      </w:pPr>
    </w:p>
    <w:p w:rsidR="007A60AC" w:rsidRPr="00FE27CB" w:rsidRDefault="00886C01" w:rsidP="002B4421">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h</w:t>
      </w:r>
      <w:r w:rsidR="007A60AC" w:rsidRPr="00FE27CB">
        <w:rPr>
          <w:rFonts w:asciiTheme="minorHAnsi" w:hAnsiTheme="minorHAnsi" w:cstheme="minorHAnsi"/>
          <w:sz w:val="22"/>
          <w:szCs w:val="22"/>
          <w:lang w:val="fr-FR"/>
        </w:rPr>
        <w:t>)</w:t>
      </w:r>
      <w:r w:rsidR="007A60AC" w:rsidRPr="00FE27CB">
        <w:rPr>
          <w:rFonts w:asciiTheme="minorHAnsi" w:hAnsiTheme="minorHAnsi" w:cstheme="minorHAnsi"/>
          <w:sz w:val="22"/>
          <w:szCs w:val="22"/>
          <w:lang w:val="fr-FR"/>
        </w:rPr>
        <w:tab/>
      </w:r>
      <w:r w:rsidR="006A6122" w:rsidRPr="00FE27CB">
        <w:rPr>
          <w:rFonts w:asciiTheme="minorHAnsi" w:hAnsiTheme="minorHAnsi" w:cstheme="minorHAnsi"/>
          <w:sz w:val="22"/>
          <w:szCs w:val="22"/>
          <w:lang w:val="fr-FR"/>
        </w:rPr>
        <w:t>respecter</w:t>
      </w:r>
      <w:r w:rsidR="00F834DC" w:rsidRPr="00FE27CB">
        <w:rPr>
          <w:rFonts w:asciiTheme="minorHAnsi" w:hAnsiTheme="minorHAnsi" w:cstheme="minorHAnsi"/>
          <w:sz w:val="22"/>
          <w:szCs w:val="22"/>
          <w:lang w:val="fr-FR"/>
        </w:rPr>
        <w:t>a</w:t>
      </w:r>
      <w:r w:rsidR="006A6122" w:rsidRPr="00FE27CB">
        <w:rPr>
          <w:rFonts w:asciiTheme="minorHAnsi" w:hAnsiTheme="minorHAnsi" w:cstheme="minorHAnsi"/>
          <w:sz w:val="22"/>
          <w:szCs w:val="22"/>
          <w:lang w:val="fr-FR"/>
        </w:rPr>
        <w:t xml:space="preserve"> les</w:t>
      </w:r>
      <w:r w:rsidR="007A60AC" w:rsidRPr="00FE27CB">
        <w:rPr>
          <w:rFonts w:asciiTheme="minorHAnsi" w:hAnsiTheme="minorHAnsi" w:cstheme="minorHAnsi"/>
          <w:sz w:val="22"/>
          <w:szCs w:val="22"/>
          <w:lang w:val="fr-FR"/>
        </w:rPr>
        <w:t xml:space="preserve"> obligations stipul</w:t>
      </w:r>
      <w:r w:rsidR="006A6122" w:rsidRPr="00FE27CB">
        <w:rPr>
          <w:rFonts w:asciiTheme="minorHAnsi" w:hAnsiTheme="minorHAnsi" w:cstheme="minorHAnsi"/>
          <w:sz w:val="22"/>
          <w:szCs w:val="22"/>
          <w:lang w:val="fr-FR"/>
        </w:rPr>
        <w:t>ées à la s</w:t>
      </w:r>
      <w:r w:rsidR="007A60AC" w:rsidRPr="00FE27CB">
        <w:rPr>
          <w:rFonts w:asciiTheme="minorHAnsi" w:hAnsiTheme="minorHAnsi" w:cstheme="minorHAnsi"/>
          <w:sz w:val="22"/>
          <w:szCs w:val="22"/>
          <w:lang w:val="fr-FR"/>
        </w:rPr>
        <w:t>ection</w:t>
      </w:r>
      <w:r w:rsidR="0004482E" w:rsidRPr="00FE27CB">
        <w:rPr>
          <w:rFonts w:asciiTheme="minorHAnsi" w:hAnsiTheme="minorHAnsi" w:cstheme="minorHAnsi"/>
          <w:sz w:val="22"/>
          <w:szCs w:val="22"/>
          <w:lang w:val="fr-FR"/>
        </w:rPr>
        <w:t> </w:t>
      </w:r>
      <w:r w:rsidR="00F15F3D" w:rsidRPr="00FE27CB">
        <w:rPr>
          <w:rFonts w:asciiTheme="minorHAnsi" w:hAnsiTheme="minorHAnsi" w:cstheme="minorHAnsi"/>
          <w:sz w:val="22"/>
          <w:szCs w:val="22"/>
          <w:lang w:val="fr-FR"/>
        </w:rPr>
        <w:t xml:space="preserve">A </w:t>
      </w:r>
      <w:r w:rsidR="00FB3B3C" w:rsidRPr="00FE27CB">
        <w:rPr>
          <w:rFonts w:asciiTheme="minorHAnsi" w:hAnsiTheme="minorHAnsi" w:cstheme="minorHAnsi"/>
          <w:sz w:val="22"/>
          <w:szCs w:val="22"/>
          <w:lang w:val="fr-FR"/>
        </w:rPr>
        <w:t>des C</w:t>
      </w:r>
      <w:r w:rsidR="006A6122" w:rsidRPr="00FE27CB">
        <w:rPr>
          <w:rFonts w:asciiTheme="minorHAnsi" w:hAnsiTheme="minorHAnsi" w:cstheme="minorHAnsi"/>
          <w:sz w:val="22"/>
          <w:szCs w:val="22"/>
          <w:lang w:val="fr-FR"/>
        </w:rPr>
        <w:t xml:space="preserve">onditions spéciales </w:t>
      </w:r>
      <w:r w:rsidR="009A2198" w:rsidRPr="00FE27CB">
        <w:rPr>
          <w:rFonts w:asciiTheme="minorHAnsi" w:hAnsiTheme="minorHAnsi" w:cstheme="minorHAnsi"/>
          <w:sz w:val="22"/>
          <w:szCs w:val="22"/>
          <w:lang w:val="fr-FR"/>
        </w:rPr>
        <w:t>applicable</w:t>
      </w:r>
      <w:r w:rsidR="006A6122" w:rsidRPr="00FE27CB">
        <w:rPr>
          <w:rFonts w:asciiTheme="minorHAnsi" w:hAnsiTheme="minorHAnsi" w:cstheme="minorHAnsi"/>
          <w:sz w:val="22"/>
          <w:szCs w:val="22"/>
          <w:lang w:val="fr-FR"/>
        </w:rPr>
        <w:t>s</w:t>
      </w:r>
      <w:r w:rsidR="00DC4EA8" w:rsidRPr="00FE27CB">
        <w:rPr>
          <w:rFonts w:asciiTheme="minorHAnsi" w:hAnsiTheme="minorHAnsi" w:cstheme="minorHAnsi"/>
          <w:sz w:val="22"/>
          <w:szCs w:val="22"/>
          <w:lang w:val="fr-FR"/>
        </w:rPr>
        <w:t> ;</w:t>
      </w:r>
      <w:r w:rsidR="007A60AC" w:rsidRPr="00FE27CB">
        <w:rPr>
          <w:rFonts w:asciiTheme="minorHAnsi" w:hAnsiTheme="minorHAnsi" w:cstheme="minorHAnsi"/>
          <w:sz w:val="22"/>
          <w:szCs w:val="22"/>
          <w:lang w:val="fr-FR"/>
        </w:rPr>
        <w:t xml:space="preserve"> </w:t>
      </w:r>
      <w:r w:rsidR="006A6122" w:rsidRPr="00FE27CB">
        <w:rPr>
          <w:rFonts w:asciiTheme="minorHAnsi" w:hAnsiTheme="minorHAnsi" w:cstheme="minorHAnsi"/>
          <w:sz w:val="22"/>
          <w:szCs w:val="22"/>
          <w:lang w:val="fr-FR"/>
        </w:rPr>
        <w:t>et</w:t>
      </w:r>
    </w:p>
    <w:p w:rsidR="00886C01" w:rsidRPr="00FE27CB" w:rsidRDefault="00886C01" w:rsidP="002B4421">
      <w:pPr>
        <w:pStyle w:val="cc"/>
        <w:ind w:left="709" w:hanging="709"/>
        <w:jc w:val="both"/>
        <w:rPr>
          <w:rFonts w:asciiTheme="minorHAnsi" w:hAnsiTheme="minorHAnsi" w:cstheme="minorHAnsi"/>
          <w:sz w:val="22"/>
          <w:szCs w:val="22"/>
          <w:lang w:val="fr-FR"/>
        </w:rPr>
      </w:pPr>
    </w:p>
    <w:p w:rsidR="003D2E6C" w:rsidRPr="00FE27CB" w:rsidRDefault="00886C01" w:rsidP="005D5564">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i</w:t>
      </w:r>
      <w:r w:rsidR="0002498B" w:rsidRPr="00FE27CB">
        <w:rPr>
          <w:rFonts w:asciiTheme="minorHAnsi" w:hAnsiTheme="minorHAnsi" w:cstheme="minorHAnsi"/>
          <w:szCs w:val="22"/>
          <w:lang w:val="fr-FR"/>
        </w:rPr>
        <w:t>)</w:t>
      </w:r>
      <w:r w:rsidR="00A4440E" w:rsidRPr="00FE27CB">
        <w:rPr>
          <w:rFonts w:asciiTheme="minorHAnsi" w:hAnsiTheme="minorHAnsi" w:cstheme="minorHAnsi"/>
          <w:szCs w:val="22"/>
          <w:lang w:val="fr-FR"/>
        </w:rPr>
        <w:tab/>
        <w:t>coop</w:t>
      </w:r>
      <w:r w:rsidR="006A6122" w:rsidRPr="00FE27CB">
        <w:rPr>
          <w:rFonts w:asciiTheme="minorHAnsi" w:hAnsiTheme="minorHAnsi" w:cstheme="minorHAnsi"/>
          <w:szCs w:val="22"/>
          <w:lang w:val="fr-FR"/>
        </w:rPr>
        <w:t>érer</w:t>
      </w:r>
      <w:r w:rsidR="00F834DC" w:rsidRPr="00FE27CB">
        <w:rPr>
          <w:rFonts w:asciiTheme="minorHAnsi" w:hAnsiTheme="minorHAnsi" w:cstheme="minorHAnsi"/>
          <w:szCs w:val="22"/>
          <w:lang w:val="fr-FR"/>
        </w:rPr>
        <w:t>a</w:t>
      </w:r>
      <w:r w:rsidR="006A6122" w:rsidRPr="00FE27CB">
        <w:rPr>
          <w:rFonts w:asciiTheme="minorHAnsi" w:hAnsiTheme="minorHAnsi" w:cstheme="minorHAnsi"/>
          <w:szCs w:val="22"/>
          <w:lang w:val="fr-FR"/>
        </w:rPr>
        <w:t xml:space="preserve"> avec le PAM et avec toute autre </w:t>
      </w:r>
      <w:r w:rsidR="0002498B" w:rsidRPr="00FE27CB">
        <w:rPr>
          <w:rFonts w:asciiTheme="minorHAnsi" w:hAnsiTheme="minorHAnsi" w:cstheme="minorHAnsi"/>
          <w:szCs w:val="22"/>
          <w:lang w:val="fr-FR"/>
        </w:rPr>
        <w:t>partie</w:t>
      </w:r>
      <w:r w:rsidR="0004482E" w:rsidRPr="00FE27CB">
        <w:rPr>
          <w:rFonts w:asciiTheme="minorHAnsi" w:hAnsiTheme="minorHAnsi" w:cstheme="minorHAnsi"/>
          <w:szCs w:val="22"/>
          <w:lang w:val="fr-FR"/>
        </w:rPr>
        <w:t xml:space="preserve"> </w:t>
      </w:r>
      <w:r w:rsidR="005D5564" w:rsidRPr="00FE27CB">
        <w:rPr>
          <w:rFonts w:asciiTheme="minorHAnsi" w:hAnsiTheme="minorHAnsi" w:cstheme="minorHAnsi"/>
          <w:szCs w:val="22"/>
          <w:lang w:val="fr-FR"/>
        </w:rPr>
        <w:t>interven</w:t>
      </w:r>
      <w:r w:rsidR="000A34DD" w:rsidRPr="00FE27CB">
        <w:rPr>
          <w:rFonts w:asciiTheme="minorHAnsi" w:hAnsiTheme="minorHAnsi" w:cstheme="minorHAnsi"/>
          <w:szCs w:val="22"/>
          <w:lang w:val="fr-FR"/>
        </w:rPr>
        <w:t>ant</w:t>
      </w:r>
      <w:r w:rsidR="0004482E" w:rsidRPr="00FE27CB">
        <w:rPr>
          <w:rFonts w:asciiTheme="minorHAnsi" w:hAnsiTheme="minorHAnsi" w:cstheme="minorHAnsi"/>
          <w:szCs w:val="22"/>
          <w:lang w:val="fr-FR"/>
        </w:rPr>
        <w:t xml:space="preserve"> </w:t>
      </w:r>
      <w:r w:rsidR="005D5564" w:rsidRPr="00FE27CB">
        <w:rPr>
          <w:rFonts w:asciiTheme="minorHAnsi" w:hAnsiTheme="minorHAnsi" w:cstheme="minorHAnsi"/>
          <w:szCs w:val="22"/>
          <w:lang w:val="fr-FR"/>
        </w:rPr>
        <w:t xml:space="preserve">dans </w:t>
      </w:r>
      <w:r w:rsidR="006A6122" w:rsidRPr="00FE27CB">
        <w:rPr>
          <w:rFonts w:asciiTheme="minorHAnsi" w:hAnsiTheme="minorHAnsi" w:cstheme="minorHAnsi"/>
          <w:szCs w:val="22"/>
          <w:lang w:val="fr-FR"/>
        </w:rPr>
        <w:t xml:space="preserve">la mise en </w:t>
      </w:r>
      <w:r w:rsidR="000E299C" w:rsidRPr="00FE27CB">
        <w:rPr>
          <w:rFonts w:asciiTheme="minorHAnsi" w:hAnsiTheme="minorHAnsi" w:cstheme="minorHAnsi"/>
          <w:szCs w:val="22"/>
          <w:lang w:val="fr-FR"/>
        </w:rPr>
        <w:t>œuvre</w:t>
      </w:r>
      <w:r w:rsidR="006A6122" w:rsidRPr="00FE27CB">
        <w:rPr>
          <w:rFonts w:asciiTheme="minorHAnsi" w:hAnsiTheme="minorHAnsi" w:cstheme="minorHAnsi"/>
          <w:szCs w:val="22"/>
          <w:lang w:val="fr-FR"/>
        </w:rPr>
        <w:t xml:space="preserve"> de l’o</w:t>
      </w:r>
      <w:r w:rsidR="0002498B" w:rsidRPr="00FE27CB">
        <w:rPr>
          <w:rFonts w:asciiTheme="minorHAnsi" w:hAnsiTheme="minorHAnsi" w:cstheme="minorHAnsi"/>
          <w:szCs w:val="22"/>
          <w:lang w:val="fr-FR"/>
        </w:rPr>
        <w:t>p</w:t>
      </w:r>
      <w:r w:rsidR="006A6122" w:rsidRPr="00FE27CB">
        <w:rPr>
          <w:rFonts w:asciiTheme="minorHAnsi" w:hAnsiTheme="minorHAnsi" w:cstheme="minorHAnsi"/>
          <w:szCs w:val="22"/>
          <w:lang w:val="fr-FR"/>
        </w:rPr>
        <w:t>é</w:t>
      </w:r>
      <w:r w:rsidR="0002498B" w:rsidRPr="00FE27CB">
        <w:rPr>
          <w:rFonts w:asciiTheme="minorHAnsi" w:hAnsiTheme="minorHAnsi" w:cstheme="minorHAnsi"/>
          <w:szCs w:val="22"/>
          <w:lang w:val="fr-FR"/>
        </w:rPr>
        <w:t>ration</w:t>
      </w:r>
      <w:r w:rsidR="007A60AC" w:rsidRPr="00FE27CB">
        <w:rPr>
          <w:rFonts w:asciiTheme="minorHAnsi" w:hAnsiTheme="minorHAnsi" w:cstheme="minorHAnsi"/>
          <w:szCs w:val="22"/>
          <w:lang w:val="fr-FR"/>
        </w:rPr>
        <w:t>.</w:t>
      </w:r>
    </w:p>
    <w:p w:rsidR="00A36BA5" w:rsidRPr="00FE27CB" w:rsidRDefault="00A36BA5" w:rsidP="00A36BA5">
      <w:pPr>
        <w:pStyle w:val="cc"/>
        <w:jc w:val="both"/>
        <w:rPr>
          <w:rFonts w:asciiTheme="minorHAnsi" w:hAnsiTheme="minorHAnsi" w:cstheme="minorHAnsi"/>
          <w:sz w:val="22"/>
          <w:szCs w:val="22"/>
          <w:lang w:val="fr-FR"/>
        </w:rPr>
      </w:pPr>
    </w:p>
    <w:p w:rsidR="002E46E2" w:rsidRPr="00FE27CB" w:rsidRDefault="00A36BA5" w:rsidP="00BA7BCA">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2</w:t>
      </w:r>
      <w:r w:rsidR="00B114A0" w:rsidRPr="00FE27CB">
        <w:rPr>
          <w:rFonts w:asciiTheme="minorHAnsi" w:hAnsiTheme="minorHAnsi" w:cstheme="minorHAnsi"/>
          <w:szCs w:val="22"/>
          <w:lang w:val="fr-FR"/>
        </w:rPr>
        <w:t>.</w:t>
      </w:r>
      <w:r w:rsidR="00F97BF6" w:rsidRPr="00FE27CB">
        <w:rPr>
          <w:rFonts w:asciiTheme="minorHAnsi" w:hAnsiTheme="minorHAnsi" w:cstheme="minorHAnsi"/>
          <w:szCs w:val="22"/>
          <w:lang w:val="fr-FR"/>
        </w:rPr>
        <w:t>2</w:t>
      </w:r>
      <w:r w:rsidR="00D7536F" w:rsidRPr="00FE27CB">
        <w:rPr>
          <w:rFonts w:asciiTheme="minorHAnsi" w:hAnsiTheme="minorHAnsi" w:cstheme="minorHAnsi"/>
          <w:szCs w:val="22"/>
          <w:lang w:val="fr-FR"/>
        </w:rPr>
        <w:tab/>
      </w:r>
      <w:r w:rsidR="000A34DD" w:rsidRPr="00FE27CB">
        <w:rPr>
          <w:rFonts w:asciiTheme="minorHAnsi" w:hAnsiTheme="minorHAnsi" w:cstheme="minorHAnsi"/>
          <w:szCs w:val="22"/>
          <w:lang w:val="fr-FR"/>
        </w:rPr>
        <w:t>Le Partenaire c</w:t>
      </w:r>
      <w:r w:rsidR="009150B0" w:rsidRPr="00FE27CB">
        <w:rPr>
          <w:rFonts w:asciiTheme="minorHAnsi" w:hAnsiTheme="minorHAnsi" w:cstheme="minorHAnsi"/>
          <w:szCs w:val="22"/>
          <w:lang w:val="fr-FR"/>
        </w:rPr>
        <w:t>oop</w:t>
      </w:r>
      <w:r w:rsidR="000A34DD" w:rsidRPr="00FE27CB">
        <w:rPr>
          <w:rFonts w:asciiTheme="minorHAnsi" w:hAnsiTheme="minorHAnsi" w:cstheme="minorHAnsi"/>
          <w:szCs w:val="22"/>
          <w:lang w:val="fr-FR"/>
        </w:rPr>
        <w:t>é</w:t>
      </w:r>
      <w:r w:rsidR="009150B0" w:rsidRPr="00FE27CB">
        <w:rPr>
          <w:rFonts w:asciiTheme="minorHAnsi" w:hAnsiTheme="minorHAnsi" w:cstheme="minorHAnsi"/>
          <w:szCs w:val="22"/>
          <w:lang w:val="fr-FR"/>
        </w:rPr>
        <w:t>r</w:t>
      </w:r>
      <w:r w:rsidR="00DE688A" w:rsidRPr="00FE27CB">
        <w:rPr>
          <w:rFonts w:asciiTheme="minorHAnsi" w:hAnsiTheme="minorHAnsi" w:cstheme="minorHAnsi"/>
          <w:szCs w:val="22"/>
          <w:lang w:val="fr-FR"/>
        </w:rPr>
        <w:t>a</w:t>
      </w:r>
      <w:r w:rsidR="000A34DD" w:rsidRPr="00FE27CB">
        <w:rPr>
          <w:rFonts w:asciiTheme="minorHAnsi" w:hAnsiTheme="minorHAnsi" w:cstheme="minorHAnsi"/>
          <w:szCs w:val="22"/>
          <w:lang w:val="fr-FR"/>
        </w:rPr>
        <w:t>n</w:t>
      </w:r>
      <w:r w:rsidR="009150B0" w:rsidRPr="00FE27CB">
        <w:rPr>
          <w:rFonts w:asciiTheme="minorHAnsi" w:hAnsiTheme="minorHAnsi" w:cstheme="minorHAnsi"/>
          <w:szCs w:val="22"/>
          <w:lang w:val="fr-FR"/>
        </w:rPr>
        <w:t>t</w:t>
      </w:r>
      <w:r w:rsidR="000A34DD" w:rsidRPr="00FE27CB">
        <w:rPr>
          <w:rFonts w:asciiTheme="minorHAnsi" w:hAnsiTheme="minorHAnsi" w:cstheme="minorHAnsi"/>
          <w:szCs w:val="22"/>
          <w:lang w:val="fr-FR"/>
        </w:rPr>
        <w:t xml:space="preserve"> s’acquitter</w:t>
      </w:r>
      <w:r w:rsidR="005D5564" w:rsidRPr="00FE27CB">
        <w:rPr>
          <w:rFonts w:asciiTheme="minorHAnsi" w:hAnsiTheme="minorHAnsi" w:cstheme="minorHAnsi"/>
          <w:szCs w:val="22"/>
          <w:lang w:val="fr-FR"/>
        </w:rPr>
        <w:t>a</w:t>
      </w:r>
      <w:r w:rsidR="000A34DD" w:rsidRPr="00FE27CB">
        <w:rPr>
          <w:rFonts w:asciiTheme="minorHAnsi" w:hAnsiTheme="minorHAnsi" w:cstheme="minorHAnsi"/>
          <w:szCs w:val="22"/>
          <w:lang w:val="fr-FR"/>
        </w:rPr>
        <w:t xml:space="preserve"> de ses</w:t>
      </w:r>
      <w:r w:rsidR="009150B0" w:rsidRPr="00FE27CB">
        <w:rPr>
          <w:rFonts w:asciiTheme="minorHAnsi" w:hAnsiTheme="minorHAnsi" w:cstheme="minorHAnsi"/>
          <w:szCs w:val="22"/>
          <w:lang w:val="fr-FR"/>
        </w:rPr>
        <w:t xml:space="preserve"> obligations </w:t>
      </w:r>
      <w:r w:rsidR="000A34DD" w:rsidRPr="00FE27CB">
        <w:rPr>
          <w:rFonts w:asciiTheme="minorHAnsi" w:hAnsiTheme="minorHAnsi" w:cstheme="minorHAnsi"/>
          <w:szCs w:val="22"/>
          <w:lang w:val="fr-FR"/>
        </w:rPr>
        <w:t>conformément aux</w:t>
      </w:r>
      <w:r w:rsidR="00225E33" w:rsidRPr="00FE27CB">
        <w:rPr>
          <w:rFonts w:asciiTheme="minorHAnsi" w:hAnsiTheme="minorHAnsi" w:cstheme="minorHAnsi"/>
          <w:szCs w:val="22"/>
          <w:lang w:val="fr-FR"/>
        </w:rPr>
        <w:t xml:space="preserve"> principes </w:t>
      </w:r>
      <w:r w:rsidR="00B26988" w:rsidRPr="00FE27CB">
        <w:rPr>
          <w:rFonts w:asciiTheme="minorHAnsi" w:hAnsiTheme="minorHAnsi" w:cstheme="minorHAnsi"/>
          <w:szCs w:val="22"/>
          <w:lang w:val="fr-FR"/>
        </w:rPr>
        <w:t>énoncés dans la Politique du PAM en matière de protection h</w:t>
      </w:r>
      <w:r w:rsidR="007F6985" w:rsidRPr="00FE27CB">
        <w:rPr>
          <w:rFonts w:asciiTheme="minorHAnsi" w:hAnsiTheme="minorHAnsi" w:cstheme="minorHAnsi"/>
          <w:szCs w:val="22"/>
          <w:lang w:val="fr-FR"/>
        </w:rPr>
        <w:t>umanita</w:t>
      </w:r>
      <w:r w:rsidR="00B26988" w:rsidRPr="00FE27CB">
        <w:rPr>
          <w:rFonts w:asciiTheme="minorHAnsi" w:hAnsiTheme="minorHAnsi" w:cstheme="minorHAnsi"/>
          <w:szCs w:val="22"/>
          <w:lang w:val="fr-FR"/>
        </w:rPr>
        <w:t>i</w:t>
      </w:r>
      <w:r w:rsidR="007F6985" w:rsidRPr="00FE27CB">
        <w:rPr>
          <w:rFonts w:asciiTheme="minorHAnsi" w:hAnsiTheme="minorHAnsi" w:cstheme="minorHAnsi"/>
          <w:szCs w:val="22"/>
          <w:lang w:val="fr-FR"/>
        </w:rPr>
        <w:t>r</w:t>
      </w:r>
      <w:r w:rsidR="00B26988" w:rsidRPr="00FE27CB">
        <w:rPr>
          <w:rFonts w:asciiTheme="minorHAnsi" w:hAnsiTheme="minorHAnsi" w:cstheme="minorHAnsi"/>
          <w:szCs w:val="22"/>
          <w:lang w:val="fr-FR"/>
        </w:rPr>
        <w:t>e</w:t>
      </w:r>
      <w:r w:rsidR="00824B74" w:rsidRPr="00FE27CB">
        <w:rPr>
          <w:rFonts w:asciiTheme="minorHAnsi" w:hAnsiTheme="minorHAnsi" w:cstheme="minorHAnsi"/>
          <w:szCs w:val="22"/>
          <w:lang w:val="fr-FR"/>
        </w:rPr>
        <w:t xml:space="preserve">. </w:t>
      </w:r>
      <w:r w:rsidR="00B26988" w:rsidRPr="00FE27CB">
        <w:rPr>
          <w:rFonts w:asciiTheme="minorHAnsi" w:hAnsiTheme="minorHAnsi" w:cstheme="minorHAnsi"/>
          <w:szCs w:val="22"/>
          <w:lang w:val="fr-FR"/>
        </w:rPr>
        <w:t xml:space="preserve">Dans le cadre des </w:t>
      </w:r>
      <w:r w:rsidR="00612721" w:rsidRPr="00FE27CB">
        <w:rPr>
          <w:rFonts w:asciiTheme="minorHAnsi" w:hAnsiTheme="minorHAnsi" w:cstheme="minorHAnsi"/>
          <w:szCs w:val="22"/>
          <w:lang w:val="fr-FR"/>
        </w:rPr>
        <w:t>opé</w:t>
      </w:r>
      <w:r w:rsidR="00B26988" w:rsidRPr="00FE27CB">
        <w:rPr>
          <w:rFonts w:asciiTheme="minorHAnsi" w:hAnsiTheme="minorHAnsi" w:cstheme="minorHAnsi"/>
          <w:szCs w:val="22"/>
          <w:lang w:val="fr-FR"/>
        </w:rPr>
        <w:t>rations d’urgence</w:t>
      </w:r>
      <w:r w:rsidRPr="00FE27CB">
        <w:rPr>
          <w:rFonts w:asciiTheme="minorHAnsi" w:hAnsiTheme="minorHAnsi" w:cstheme="minorHAnsi"/>
          <w:szCs w:val="22"/>
          <w:lang w:val="fr-FR"/>
        </w:rPr>
        <w:t xml:space="preserve">, </w:t>
      </w:r>
      <w:r w:rsidR="00B26988" w:rsidRPr="00FE27CB">
        <w:rPr>
          <w:rFonts w:asciiTheme="minorHAnsi" w:hAnsiTheme="minorHAnsi" w:cstheme="minorHAnsi"/>
          <w:szCs w:val="22"/>
          <w:lang w:val="fr-FR"/>
        </w:rPr>
        <w:t>le</w:t>
      </w:r>
      <w:r w:rsidR="0004482E" w:rsidRPr="00FE27CB">
        <w:rPr>
          <w:rFonts w:asciiTheme="minorHAnsi" w:hAnsiTheme="minorHAnsi" w:cstheme="minorHAnsi"/>
          <w:szCs w:val="22"/>
          <w:lang w:val="fr-FR"/>
        </w:rPr>
        <w:t xml:space="preserve"> </w:t>
      </w:r>
      <w:r w:rsidR="00B26988" w:rsidRPr="00FE27CB">
        <w:rPr>
          <w:rFonts w:asciiTheme="minorHAnsi" w:hAnsiTheme="minorHAnsi" w:cstheme="minorHAnsi"/>
          <w:szCs w:val="22"/>
          <w:lang w:val="fr-FR"/>
        </w:rPr>
        <w:t>Partenaire c</w:t>
      </w:r>
      <w:r w:rsidRPr="00FE27CB">
        <w:rPr>
          <w:rFonts w:asciiTheme="minorHAnsi" w:hAnsiTheme="minorHAnsi" w:cstheme="minorHAnsi"/>
          <w:szCs w:val="22"/>
          <w:lang w:val="fr-FR"/>
        </w:rPr>
        <w:t>oop</w:t>
      </w:r>
      <w:r w:rsidR="00B26988" w:rsidRPr="00FE27CB">
        <w:rPr>
          <w:rFonts w:asciiTheme="minorHAnsi" w:hAnsiTheme="minorHAnsi" w:cstheme="minorHAnsi"/>
          <w:szCs w:val="22"/>
          <w:lang w:val="fr-FR"/>
        </w:rPr>
        <w:t>é</w:t>
      </w:r>
      <w:r w:rsidRPr="00FE27CB">
        <w:rPr>
          <w:rFonts w:asciiTheme="minorHAnsi" w:hAnsiTheme="minorHAnsi" w:cstheme="minorHAnsi"/>
          <w:szCs w:val="22"/>
          <w:lang w:val="fr-FR"/>
        </w:rPr>
        <w:t>ra</w:t>
      </w:r>
      <w:r w:rsidR="00B26988" w:rsidRPr="00FE27CB">
        <w:rPr>
          <w:rFonts w:asciiTheme="minorHAnsi" w:hAnsiTheme="minorHAnsi" w:cstheme="minorHAnsi"/>
          <w:szCs w:val="22"/>
          <w:lang w:val="fr-FR"/>
        </w:rPr>
        <w:t>n</w:t>
      </w:r>
      <w:r w:rsidRPr="00FE27CB">
        <w:rPr>
          <w:rFonts w:asciiTheme="minorHAnsi" w:hAnsiTheme="minorHAnsi" w:cstheme="minorHAnsi"/>
          <w:szCs w:val="22"/>
          <w:lang w:val="fr-FR"/>
        </w:rPr>
        <w:t>t</w:t>
      </w:r>
      <w:r w:rsidR="0004482E" w:rsidRPr="00FE27CB">
        <w:rPr>
          <w:rFonts w:asciiTheme="minorHAnsi" w:hAnsiTheme="minorHAnsi" w:cstheme="minorHAnsi"/>
          <w:szCs w:val="22"/>
          <w:lang w:val="fr-FR"/>
        </w:rPr>
        <w:t xml:space="preserve"> </w:t>
      </w:r>
      <w:r w:rsidR="009617C9" w:rsidRPr="00FE27CB">
        <w:rPr>
          <w:rFonts w:asciiTheme="minorHAnsi" w:hAnsiTheme="minorHAnsi" w:cstheme="minorHAnsi"/>
          <w:szCs w:val="22"/>
          <w:lang w:val="fr-FR"/>
        </w:rPr>
        <w:t>se</w:t>
      </w:r>
      <w:r w:rsidR="005D5564" w:rsidRPr="00FE27CB">
        <w:rPr>
          <w:rFonts w:asciiTheme="minorHAnsi" w:hAnsiTheme="minorHAnsi" w:cstheme="minorHAnsi"/>
          <w:szCs w:val="22"/>
          <w:lang w:val="fr-FR"/>
        </w:rPr>
        <w:t xml:space="preserve"> conformera</w:t>
      </w:r>
      <w:r w:rsidR="00B26988" w:rsidRPr="00FE27CB">
        <w:rPr>
          <w:rFonts w:asciiTheme="minorHAnsi" w:hAnsiTheme="minorHAnsi" w:cstheme="minorHAnsi"/>
          <w:szCs w:val="22"/>
          <w:lang w:val="fr-FR"/>
        </w:rPr>
        <w:t xml:space="preserve"> également </w:t>
      </w:r>
      <w:r w:rsidR="009617C9" w:rsidRPr="00FE27CB">
        <w:rPr>
          <w:rFonts w:asciiTheme="minorHAnsi" w:hAnsiTheme="minorHAnsi" w:cstheme="minorHAnsi"/>
          <w:szCs w:val="22"/>
          <w:lang w:val="fr-FR"/>
        </w:rPr>
        <w:t xml:space="preserve">à </w:t>
      </w:r>
      <w:r w:rsidR="00B26988" w:rsidRPr="00FE27CB">
        <w:rPr>
          <w:rFonts w:asciiTheme="minorHAnsi" w:hAnsiTheme="minorHAnsi" w:cstheme="minorHAnsi"/>
          <w:szCs w:val="22"/>
          <w:lang w:val="fr-FR"/>
        </w:rPr>
        <w:t xml:space="preserve">la Charte humanitaire </w:t>
      </w:r>
      <w:r w:rsidR="009617C9" w:rsidRPr="00FE27CB">
        <w:rPr>
          <w:rFonts w:asciiTheme="minorHAnsi" w:hAnsiTheme="minorHAnsi" w:cstheme="minorHAnsi"/>
          <w:szCs w:val="22"/>
          <w:lang w:val="fr-FR"/>
        </w:rPr>
        <w:t xml:space="preserve">et aux </w:t>
      </w:r>
      <w:r w:rsidR="00B26988" w:rsidRPr="00FE27CB">
        <w:rPr>
          <w:rFonts w:asciiTheme="minorHAnsi" w:hAnsiTheme="minorHAnsi" w:cstheme="minorHAnsi"/>
          <w:szCs w:val="22"/>
          <w:lang w:val="fr-FR"/>
        </w:rPr>
        <w:t xml:space="preserve">normes minimales du Projet </w:t>
      </w:r>
      <w:r w:rsidRPr="00FE27CB">
        <w:rPr>
          <w:rFonts w:asciiTheme="minorHAnsi" w:hAnsiTheme="minorHAnsi" w:cstheme="minorHAnsi"/>
          <w:szCs w:val="22"/>
          <w:lang w:val="fr-FR"/>
        </w:rPr>
        <w:t>S</w:t>
      </w:r>
      <w:r w:rsidR="00612721" w:rsidRPr="00FE27CB">
        <w:rPr>
          <w:rFonts w:asciiTheme="minorHAnsi" w:hAnsiTheme="minorHAnsi" w:cstheme="minorHAnsi"/>
          <w:szCs w:val="22"/>
          <w:lang w:val="fr-FR"/>
        </w:rPr>
        <w:t>phère</w:t>
      </w:r>
      <w:r w:rsidRPr="00FE27CB">
        <w:rPr>
          <w:rFonts w:asciiTheme="minorHAnsi" w:hAnsiTheme="minorHAnsi" w:cstheme="minorHAnsi"/>
          <w:szCs w:val="22"/>
          <w:lang w:val="fr-FR"/>
        </w:rPr>
        <w:t xml:space="preserve"> (</w:t>
      </w:r>
      <w:r w:rsidR="005D5564" w:rsidRPr="00FE27CB">
        <w:rPr>
          <w:rFonts w:asciiTheme="minorHAnsi" w:hAnsiTheme="minorHAnsi" w:cstheme="minorHAnsi"/>
          <w:szCs w:val="22"/>
          <w:lang w:val="fr-FR"/>
        </w:rPr>
        <w:t>ét</w:t>
      </w:r>
      <w:r w:rsidR="00612721" w:rsidRPr="00FE27CB">
        <w:rPr>
          <w:rFonts w:asciiTheme="minorHAnsi" w:hAnsiTheme="minorHAnsi" w:cstheme="minorHAnsi"/>
          <w:szCs w:val="22"/>
          <w:lang w:val="fr-FR"/>
        </w:rPr>
        <w:t xml:space="preserve">ant </w:t>
      </w:r>
      <w:r w:rsidR="005D5564" w:rsidRPr="00FE27CB">
        <w:rPr>
          <w:rFonts w:asciiTheme="minorHAnsi" w:hAnsiTheme="minorHAnsi" w:cstheme="minorHAnsi"/>
          <w:szCs w:val="22"/>
          <w:lang w:val="fr-FR"/>
        </w:rPr>
        <w:t xml:space="preserve">entendu </w:t>
      </w:r>
      <w:r w:rsidR="00612721" w:rsidRPr="00FE27CB">
        <w:rPr>
          <w:rFonts w:asciiTheme="minorHAnsi" w:hAnsiTheme="minorHAnsi" w:cstheme="minorHAnsi"/>
          <w:szCs w:val="22"/>
          <w:lang w:val="fr-FR"/>
        </w:rPr>
        <w:t xml:space="preserve">que </w:t>
      </w:r>
      <w:r w:rsidR="005D5564" w:rsidRPr="00FE27CB">
        <w:rPr>
          <w:rFonts w:asciiTheme="minorHAnsi" w:hAnsiTheme="minorHAnsi" w:cstheme="minorHAnsi"/>
          <w:szCs w:val="22"/>
          <w:lang w:val="fr-FR"/>
        </w:rPr>
        <w:t>cette conformité</w:t>
      </w:r>
      <w:r w:rsidR="00612721" w:rsidRPr="00FE27CB">
        <w:rPr>
          <w:rFonts w:asciiTheme="minorHAnsi" w:hAnsiTheme="minorHAnsi" w:cstheme="minorHAnsi"/>
          <w:szCs w:val="22"/>
          <w:lang w:val="fr-FR"/>
        </w:rPr>
        <w:t xml:space="preserve"> dépend en partie de la </w:t>
      </w:r>
      <w:r w:rsidRPr="00FE27CB">
        <w:rPr>
          <w:rFonts w:asciiTheme="minorHAnsi" w:hAnsiTheme="minorHAnsi" w:cstheme="minorHAnsi"/>
          <w:szCs w:val="22"/>
          <w:lang w:val="fr-FR"/>
        </w:rPr>
        <w:t>quantit</w:t>
      </w:r>
      <w:r w:rsidR="00612721" w:rsidRPr="00FE27CB">
        <w:rPr>
          <w:rFonts w:asciiTheme="minorHAnsi" w:hAnsiTheme="minorHAnsi" w:cstheme="minorHAnsi"/>
          <w:szCs w:val="22"/>
          <w:lang w:val="fr-FR"/>
        </w:rPr>
        <w:t>é</w:t>
      </w:r>
      <w:r w:rsidRPr="00FE27CB">
        <w:rPr>
          <w:rFonts w:asciiTheme="minorHAnsi" w:hAnsiTheme="minorHAnsi" w:cstheme="minorHAnsi"/>
          <w:szCs w:val="22"/>
          <w:lang w:val="fr-FR"/>
        </w:rPr>
        <w:t xml:space="preserve">, </w:t>
      </w:r>
      <w:r w:rsidR="005D5564" w:rsidRPr="00FE27CB">
        <w:rPr>
          <w:rFonts w:asciiTheme="minorHAnsi" w:hAnsiTheme="minorHAnsi" w:cstheme="minorHAnsi"/>
          <w:szCs w:val="22"/>
          <w:lang w:val="fr-FR"/>
        </w:rPr>
        <w:t xml:space="preserve">de </w:t>
      </w:r>
      <w:r w:rsidR="00612721" w:rsidRPr="00FE27CB">
        <w:rPr>
          <w:rFonts w:asciiTheme="minorHAnsi" w:hAnsiTheme="minorHAnsi" w:cstheme="minorHAnsi"/>
          <w:szCs w:val="22"/>
          <w:lang w:val="fr-FR"/>
        </w:rPr>
        <w:t xml:space="preserve">la </w:t>
      </w:r>
      <w:r w:rsidRPr="00FE27CB">
        <w:rPr>
          <w:rFonts w:asciiTheme="minorHAnsi" w:hAnsiTheme="minorHAnsi" w:cstheme="minorHAnsi"/>
          <w:szCs w:val="22"/>
          <w:lang w:val="fr-FR"/>
        </w:rPr>
        <w:t>qualit</w:t>
      </w:r>
      <w:r w:rsidR="00612721" w:rsidRPr="00FE27CB">
        <w:rPr>
          <w:rFonts w:asciiTheme="minorHAnsi" w:hAnsiTheme="minorHAnsi" w:cstheme="minorHAnsi"/>
          <w:szCs w:val="22"/>
          <w:lang w:val="fr-FR"/>
        </w:rPr>
        <w:t xml:space="preserve">é et </w:t>
      </w:r>
      <w:r w:rsidR="005D5564" w:rsidRPr="00FE27CB">
        <w:rPr>
          <w:rFonts w:asciiTheme="minorHAnsi" w:hAnsiTheme="minorHAnsi" w:cstheme="minorHAnsi"/>
          <w:szCs w:val="22"/>
          <w:lang w:val="fr-FR"/>
        </w:rPr>
        <w:t>du</w:t>
      </w:r>
      <w:r w:rsidRPr="00FE27CB">
        <w:rPr>
          <w:rFonts w:asciiTheme="minorHAnsi" w:hAnsiTheme="minorHAnsi" w:cstheme="minorHAnsi"/>
          <w:szCs w:val="22"/>
          <w:lang w:val="fr-FR"/>
        </w:rPr>
        <w:t xml:space="preserve"> type </w:t>
      </w:r>
      <w:r w:rsidR="00612721" w:rsidRPr="00FE27CB">
        <w:rPr>
          <w:rFonts w:asciiTheme="minorHAnsi" w:hAnsiTheme="minorHAnsi" w:cstheme="minorHAnsi"/>
          <w:szCs w:val="22"/>
          <w:lang w:val="fr-FR"/>
        </w:rPr>
        <w:t>de produits fournis par le PAM</w:t>
      </w:r>
      <w:r w:rsidRPr="00FE27CB">
        <w:rPr>
          <w:rFonts w:asciiTheme="minorHAnsi" w:hAnsiTheme="minorHAnsi" w:cstheme="minorHAnsi"/>
          <w:szCs w:val="22"/>
          <w:lang w:val="fr-FR"/>
        </w:rPr>
        <w:t xml:space="preserve">), </w:t>
      </w:r>
      <w:r w:rsidR="00612721" w:rsidRPr="00FE27CB">
        <w:rPr>
          <w:rFonts w:asciiTheme="minorHAnsi" w:hAnsiTheme="minorHAnsi" w:cstheme="minorHAnsi"/>
          <w:szCs w:val="22"/>
          <w:lang w:val="fr-FR"/>
        </w:rPr>
        <w:t xml:space="preserve">et </w:t>
      </w:r>
      <w:r w:rsidR="009617C9" w:rsidRPr="00FE27CB">
        <w:rPr>
          <w:rFonts w:asciiTheme="minorHAnsi" w:hAnsiTheme="minorHAnsi" w:cstheme="minorHAnsi"/>
          <w:szCs w:val="22"/>
          <w:lang w:val="fr-FR"/>
        </w:rPr>
        <w:t>au</w:t>
      </w:r>
      <w:r w:rsidR="0004482E" w:rsidRPr="00FE27CB">
        <w:rPr>
          <w:rFonts w:asciiTheme="minorHAnsi" w:hAnsiTheme="minorHAnsi" w:cstheme="minorHAnsi"/>
          <w:szCs w:val="22"/>
          <w:lang w:val="fr-FR"/>
        </w:rPr>
        <w:t xml:space="preserve"> </w:t>
      </w:r>
      <w:r w:rsidRPr="00FE27CB">
        <w:rPr>
          <w:rFonts w:asciiTheme="minorHAnsi" w:hAnsiTheme="minorHAnsi" w:cstheme="minorHAnsi"/>
          <w:szCs w:val="22"/>
          <w:lang w:val="fr-FR"/>
        </w:rPr>
        <w:t xml:space="preserve">Code </w:t>
      </w:r>
      <w:r w:rsidR="00612721" w:rsidRPr="00FE27CB">
        <w:rPr>
          <w:rFonts w:asciiTheme="minorHAnsi" w:hAnsiTheme="minorHAnsi" w:cstheme="minorHAnsi"/>
          <w:szCs w:val="22"/>
          <w:lang w:val="fr-FR"/>
        </w:rPr>
        <w:t xml:space="preserve">de conduite </w:t>
      </w:r>
      <w:r w:rsidR="009617C9" w:rsidRPr="00FE27CB">
        <w:rPr>
          <w:rFonts w:asciiTheme="minorHAnsi" w:hAnsiTheme="minorHAnsi"/>
          <w:szCs w:val="22"/>
          <w:lang w:val="fr-FR"/>
        </w:rPr>
        <w:t>pour le Mouvement international de la Croix-Rouge et du Croissant-Rouge et pour les organisations non gouvernementales lors des opérations de secours en cas de catastrophe</w:t>
      </w:r>
      <w:r w:rsidR="007A60AC" w:rsidRPr="00FE27CB">
        <w:rPr>
          <w:rFonts w:asciiTheme="minorHAnsi" w:hAnsiTheme="minorHAnsi" w:cstheme="minorHAnsi"/>
          <w:szCs w:val="22"/>
          <w:lang w:val="fr-FR"/>
        </w:rPr>
        <w:t>.</w:t>
      </w:r>
    </w:p>
    <w:p w:rsidR="002E46E2" w:rsidRPr="00FE27CB" w:rsidRDefault="002E46E2" w:rsidP="00BA7BCA">
      <w:pPr>
        <w:ind w:left="709" w:hanging="709"/>
        <w:jc w:val="both"/>
        <w:rPr>
          <w:rFonts w:asciiTheme="minorHAnsi" w:hAnsiTheme="minorHAnsi" w:cstheme="minorHAnsi"/>
          <w:szCs w:val="22"/>
          <w:lang w:val="fr-FR"/>
        </w:rPr>
      </w:pPr>
    </w:p>
    <w:p w:rsidR="00886C01" w:rsidRPr="00FE27CB" w:rsidRDefault="00EC1A24" w:rsidP="002B4421">
      <w:pPr>
        <w:rPr>
          <w:rFonts w:asciiTheme="minorHAnsi" w:hAnsiTheme="minorHAnsi" w:cstheme="minorHAnsi"/>
          <w:b/>
          <w:szCs w:val="22"/>
          <w:lang w:val="fr-FR"/>
        </w:rPr>
      </w:pPr>
      <w:r w:rsidRPr="00FE27CB">
        <w:rPr>
          <w:rFonts w:asciiTheme="minorHAnsi" w:hAnsiTheme="minorHAnsi" w:cstheme="minorHAnsi"/>
          <w:b/>
          <w:szCs w:val="22"/>
          <w:lang w:val="fr-FR"/>
        </w:rPr>
        <w:t>3</w:t>
      </w:r>
      <w:r w:rsidR="00C45552" w:rsidRPr="00FE27CB">
        <w:rPr>
          <w:rFonts w:asciiTheme="minorHAnsi" w:hAnsiTheme="minorHAnsi" w:cstheme="minorHAnsi"/>
          <w:b/>
          <w:szCs w:val="22"/>
          <w:lang w:val="fr-FR"/>
        </w:rPr>
        <w:t>.</w:t>
      </w:r>
      <w:r w:rsidR="004F73E1" w:rsidRPr="00FE27CB">
        <w:rPr>
          <w:rFonts w:asciiTheme="minorHAnsi" w:hAnsiTheme="minorHAnsi" w:cstheme="minorHAnsi"/>
          <w:b/>
          <w:szCs w:val="22"/>
          <w:lang w:val="fr-FR"/>
        </w:rPr>
        <w:tab/>
      </w:r>
      <w:r w:rsidR="00971AC1" w:rsidRPr="00FE27CB">
        <w:rPr>
          <w:rFonts w:asciiTheme="minorHAnsi" w:hAnsiTheme="minorHAnsi" w:cstheme="minorHAnsi"/>
          <w:b/>
          <w:szCs w:val="22"/>
          <w:lang w:val="fr-FR"/>
        </w:rPr>
        <w:t xml:space="preserve">OBLIGATIONS </w:t>
      </w:r>
      <w:r w:rsidR="009617C9" w:rsidRPr="00FE27CB">
        <w:rPr>
          <w:rFonts w:asciiTheme="minorHAnsi" w:hAnsiTheme="minorHAnsi" w:cstheme="minorHAnsi"/>
          <w:b/>
          <w:szCs w:val="22"/>
          <w:lang w:val="fr-FR"/>
        </w:rPr>
        <w:t>DU PAM</w:t>
      </w:r>
    </w:p>
    <w:p w:rsidR="00BA7BCA" w:rsidRPr="00FE27CB" w:rsidRDefault="00BA7BCA" w:rsidP="00AC50A8">
      <w:pPr>
        <w:rPr>
          <w:rFonts w:asciiTheme="minorHAnsi" w:hAnsiTheme="minorHAnsi" w:cstheme="minorHAnsi"/>
          <w:szCs w:val="22"/>
          <w:lang w:val="fr-FR"/>
        </w:rPr>
      </w:pPr>
    </w:p>
    <w:p w:rsidR="003D2E6C" w:rsidRPr="00FE27CB" w:rsidRDefault="004F73E1" w:rsidP="00AC50A8">
      <w:pPr>
        <w:rPr>
          <w:rFonts w:asciiTheme="minorHAnsi" w:hAnsiTheme="minorHAnsi" w:cstheme="minorHAnsi"/>
          <w:szCs w:val="22"/>
          <w:lang w:val="fr-FR"/>
        </w:rPr>
      </w:pPr>
      <w:r w:rsidRPr="00FE27CB">
        <w:rPr>
          <w:rFonts w:asciiTheme="minorHAnsi" w:hAnsiTheme="minorHAnsi" w:cstheme="minorHAnsi"/>
          <w:szCs w:val="22"/>
          <w:lang w:val="fr-FR"/>
        </w:rPr>
        <w:t>3.1</w:t>
      </w:r>
      <w:r w:rsidRPr="00FE27CB">
        <w:rPr>
          <w:rFonts w:asciiTheme="minorHAnsi" w:hAnsiTheme="minorHAnsi" w:cstheme="minorHAnsi"/>
          <w:szCs w:val="22"/>
          <w:lang w:val="fr-FR"/>
        </w:rPr>
        <w:tab/>
      </w:r>
      <w:r w:rsidR="009617C9" w:rsidRPr="00FE27CB">
        <w:rPr>
          <w:rFonts w:asciiTheme="minorHAnsi" w:hAnsiTheme="minorHAnsi" w:cstheme="minorHAnsi"/>
          <w:szCs w:val="22"/>
          <w:lang w:val="fr-FR"/>
        </w:rPr>
        <w:t>Sans</w:t>
      </w:r>
      <w:r w:rsidR="00C45552" w:rsidRPr="00FE27CB">
        <w:rPr>
          <w:rFonts w:asciiTheme="minorHAnsi" w:hAnsiTheme="minorHAnsi" w:cstheme="minorHAnsi"/>
          <w:szCs w:val="22"/>
          <w:lang w:val="fr-FR"/>
        </w:rPr>
        <w:t xml:space="preserve"> pr</w:t>
      </w:r>
      <w:r w:rsidR="009617C9" w:rsidRPr="00FE27CB">
        <w:rPr>
          <w:rFonts w:asciiTheme="minorHAnsi" w:hAnsiTheme="minorHAnsi" w:cstheme="minorHAnsi"/>
          <w:szCs w:val="22"/>
          <w:lang w:val="fr-FR"/>
        </w:rPr>
        <w:t>é</w:t>
      </w:r>
      <w:r w:rsidR="00C45552" w:rsidRPr="00FE27CB">
        <w:rPr>
          <w:rFonts w:asciiTheme="minorHAnsi" w:hAnsiTheme="minorHAnsi" w:cstheme="minorHAnsi"/>
          <w:szCs w:val="22"/>
          <w:lang w:val="fr-FR"/>
        </w:rPr>
        <w:t xml:space="preserve">judice </w:t>
      </w:r>
      <w:r w:rsidR="009617C9" w:rsidRPr="00FE27CB">
        <w:rPr>
          <w:rFonts w:asciiTheme="minorHAnsi" w:hAnsiTheme="minorHAnsi" w:cstheme="minorHAnsi"/>
          <w:szCs w:val="22"/>
          <w:lang w:val="fr-FR"/>
        </w:rPr>
        <w:t xml:space="preserve">de </w:t>
      </w:r>
      <w:r w:rsidR="000E299C" w:rsidRPr="00FE27CB">
        <w:rPr>
          <w:rFonts w:asciiTheme="minorHAnsi" w:hAnsiTheme="minorHAnsi" w:cstheme="minorHAnsi"/>
          <w:szCs w:val="22"/>
          <w:lang w:val="fr-FR"/>
        </w:rPr>
        <w:t>toute</w:t>
      </w:r>
      <w:r w:rsidR="009617C9" w:rsidRPr="00FE27CB">
        <w:rPr>
          <w:rFonts w:asciiTheme="minorHAnsi" w:hAnsiTheme="minorHAnsi" w:cstheme="minorHAnsi"/>
          <w:szCs w:val="22"/>
          <w:lang w:val="fr-FR"/>
        </w:rPr>
        <w:t xml:space="preserve"> autre dispos</w:t>
      </w:r>
      <w:r w:rsidR="00C45552" w:rsidRPr="00FE27CB">
        <w:rPr>
          <w:rFonts w:asciiTheme="minorHAnsi" w:hAnsiTheme="minorHAnsi" w:cstheme="minorHAnsi"/>
          <w:szCs w:val="22"/>
          <w:lang w:val="fr-FR"/>
        </w:rPr>
        <w:t>i</w:t>
      </w:r>
      <w:r w:rsidR="009617C9" w:rsidRPr="00FE27CB">
        <w:rPr>
          <w:rFonts w:asciiTheme="minorHAnsi" w:hAnsiTheme="minorHAnsi" w:cstheme="minorHAnsi"/>
          <w:szCs w:val="22"/>
          <w:lang w:val="fr-FR"/>
        </w:rPr>
        <w:t>t</w:t>
      </w:r>
      <w:r w:rsidR="00C45552" w:rsidRPr="00FE27CB">
        <w:rPr>
          <w:rFonts w:asciiTheme="minorHAnsi" w:hAnsiTheme="minorHAnsi" w:cstheme="minorHAnsi"/>
          <w:szCs w:val="22"/>
          <w:lang w:val="fr-FR"/>
        </w:rPr>
        <w:t xml:space="preserve">ion </w:t>
      </w:r>
      <w:r w:rsidR="009617C9" w:rsidRPr="00FE27CB">
        <w:rPr>
          <w:rFonts w:asciiTheme="minorHAnsi" w:hAnsiTheme="minorHAnsi" w:cstheme="minorHAnsi"/>
          <w:szCs w:val="22"/>
          <w:lang w:val="fr-FR"/>
        </w:rPr>
        <w:t>du présent Accord, le PAM</w:t>
      </w:r>
      <w:r w:rsidR="00DC4EA8" w:rsidRPr="00FE27CB">
        <w:rPr>
          <w:rFonts w:asciiTheme="minorHAnsi" w:hAnsiTheme="minorHAnsi" w:cstheme="minorHAnsi"/>
          <w:szCs w:val="22"/>
          <w:lang w:val="fr-FR"/>
        </w:rPr>
        <w:t> :</w:t>
      </w:r>
    </w:p>
    <w:p w:rsidR="00886C01" w:rsidRPr="00FE27CB" w:rsidRDefault="00886C01" w:rsidP="00AC50A8">
      <w:pPr>
        <w:rPr>
          <w:rFonts w:asciiTheme="minorHAnsi" w:hAnsiTheme="minorHAnsi" w:cstheme="minorHAnsi"/>
          <w:szCs w:val="22"/>
          <w:lang w:val="fr-FR"/>
        </w:rPr>
      </w:pPr>
    </w:p>
    <w:p w:rsidR="00EC1A24" w:rsidRPr="00FE27CB" w:rsidRDefault="00C0553A" w:rsidP="000F632B">
      <w:pPr>
        <w:pStyle w:val="ListParagraph"/>
        <w:numPr>
          <w:ilvl w:val="0"/>
          <w:numId w:val="73"/>
        </w:numPr>
        <w:ind w:hanging="720"/>
        <w:jc w:val="both"/>
        <w:rPr>
          <w:rFonts w:asciiTheme="minorHAnsi" w:hAnsiTheme="minorHAnsi" w:cstheme="minorHAnsi"/>
          <w:szCs w:val="22"/>
          <w:lang w:val="fr-FR"/>
        </w:rPr>
      </w:pPr>
      <w:r w:rsidRPr="00FE27CB">
        <w:rPr>
          <w:rFonts w:asciiTheme="minorHAnsi" w:hAnsiTheme="minorHAnsi" w:cstheme="minorHAnsi"/>
          <w:szCs w:val="22"/>
          <w:lang w:val="fr-FR"/>
        </w:rPr>
        <w:t xml:space="preserve">mettra </w:t>
      </w:r>
      <w:r w:rsidR="009B5EF9" w:rsidRPr="00FE27CB">
        <w:rPr>
          <w:rFonts w:asciiTheme="minorHAnsi" w:hAnsiTheme="minorHAnsi" w:cstheme="minorHAnsi"/>
          <w:szCs w:val="22"/>
          <w:lang w:val="fr-FR"/>
        </w:rPr>
        <w:t xml:space="preserve">à disposition les ressources stipulées dans le </w:t>
      </w:r>
      <w:r w:rsidRPr="00FE27CB">
        <w:rPr>
          <w:rFonts w:asciiTheme="minorHAnsi" w:hAnsiTheme="minorHAnsi" w:cstheme="minorHAnsi"/>
          <w:szCs w:val="22"/>
          <w:lang w:val="fr-FR"/>
        </w:rPr>
        <w:t xml:space="preserve">Plan </w:t>
      </w:r>
      <w:r w:rsidR="009B5EF9" w:rsidRPr="00FE27CB">
        <w:rPr>
          <w:rFonts w:asciiTheme="minorHAnsi" w:hAnsiTheme="minorHAnsi" w:cstheme="minorHAnsi"/>
          <w:szCs w:val="22"/>
          <w:lang w:val="fr-FR"/>
        </w:rPr>
        <w:t>d</w:t>
      </w:r>
      <w:r w:rsidR="000C406A" w:rsidRPr="00FE27CB">
        <w:rPr>
          <w:rFonts w:asciiTheme="minorHAnsi" w:hAnsiTheme="minorHAnsi" w:cstheme="minorHAnsi"/>
          <w:szCs w:val="22"/>
          <w:lang w:val="fr-FR"/>
        </w:rPr>
        <w:t>’</w:t>
      </w:r>
      <w:r w:rsidR="009B5EF9" w:rsidRPr="00FE27CB">
        <w:rPr>
          <w:rFonts w:asciiTheme="minorHAnsi" w:hAnsiTheme="minorHAnsi" w:cstheme="minorHAnsi"/>
          <w:szCs w:val="22"/>
          <w:lang w:val="fr-FR"/>
        </w:rPr>
        <w:t>opérations, sous réserve de leur disponibilité</w:t>
      </w:r>
      <w:r w:rsidR="00EC1A24" w:rsidRPr="00FE27CB">
        <w:rPr>
          <w:rFonts w:asciiTheme="minorHAnsi" w:hAnsiTheme="minorHAnsi" w:cstheme="minorHAnsi"/>
          <w:szCs w:val="22"/>
          <w:lang w:val="fr-FR"/>
        </w:rPr>
        <w:t>;</w:t>
      </w:r>
    </w:p>
    <w:p w:rsidR="004B1C91" w:rsidRPr="00FE27CB" w:rsidRDefault="004B1C91" w:rsidP="00FC38A1">
      <w:pPr>
        <w:pStyle w:val="ListParagraph"/>
        <w:ind w:left="0"/>
        <w:jc w:val="both"/>
        <w:rPr>
          <w:rFonts w:asciiTheme="minorHAnsi" w:hAnsiTheme="minorHAnsi" w:cstheme="minorHAnsi"/>
          <w:szCs w:val="22"/>
          <w:lang w:val="fr-FR"/>
        </w:rPr>
      </w:pPr>
    </w:p>
    <w:p w:rsidR="004B1C91" w:rsidRPr="00FE27CB" w:rsidRDefault="007D47CD" w:rsidP="00032D99">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b</w:t>
      </w:r>
      <w:r w:rsidR="00D64504" w:rsidRPr="00FE27CB">
        <w:rPr>
          <w:rFonts w:asciiTheme="minorHAnsi" w:hAnsiTheme="minorHAnsi" w:cstheme="minorHAnsi"/>
          <w:sz w:val="22"/>
          <w:szCs w:val="22"/>
          <w:lang w:val="fr-FR"/>
        </w:rPr>
        <w:t>)</w:t>
      </w:r>
      <w:r w:rsidR="003D2E6C" w:rsidRPr="00FE27CB">
        <w:rPr>
          <w:rFonts w:asciiTheme="minorHAnsi" w:hAnsiTheme="minorHAnsi" w:cstheme="minorHAnsi"/>
          <w:sz w:val="22"/>
          <w:szCs w:val="22"/>
          <w:lang w:val="fr-FR"/>
        </w:rPr>
        <w:tab/>
      </w:r>
      <w:r w:rsidR="009B5EF9" w:rsidRPr="00FE27CB">
        <w:rPr>
          <w:rFonts w:asciiTheme="minorHAnsi" w:hAnsiTheme="minorHAnsi"/>
          <w:sz w:val="22"/>
          <w:szCs w:val="22"/>
          <w:lang w:val="fr-FR"/>
        </w:rPr>
        <w:t>accorder</w:t>
      </w:r>
      <w:r w:rsidR="00C0553A" w:rsidRPr="00FE27CB">
        <w:rPr>
          <w:rFonts w:asciiTheme="minorHAnsi" w:hAnsiTheme="minorHAnsi"/>
          <w:sz w:val="22"/>
          <w:szCs w:val="22"/>
          <w:lang w:val="fr-FR"/>
        </w:rPr>
        <w:t>a</w:t>
      </w:r>
      <w:r w:rsidR="009B5EF9" w:rsidRPr="00FE27CB">
        <w:rPr>
          <w:rFonts w:asciiTheme="minorHAnsi" w:hAnsiTheme="minorHAnsi"/>
          <w:sz w:val="22"/>
          <w:szCs w:val="22"/>
          <w:lang w:val="fr-FR"/>
        </w:rPr>
        <w:t xml:space="preserve"> l'accès au matériel de communication du PAM, </w:t>
      </w:r>
      <w:r w:rsidR="00381EFA" w:rsidRPr="00FE27CB">
        <w:rPr>
          <w:rFonts w:asciiTheme="minorHAnsi" w:hAnsiTheme="minorHAnsi"/>
          <w:sz w:val="22"/>
          <w:szCs w:val="22"/>
          <w:lang w:val="fr-FR"/>
        </w:rPr>
        <w:t xml:space="preserve">lorsque cela est possible et </w:t>
      </w:r>
      <w:r w:rsidR="009B5EF9" w:rsidRPr="00FE27CB">
        <w:rPr>
          <w:rFonts w:asciiTheme="minorHAnsi" w:hAnsiTheme="minorHAnsi"/>
          <w:sz w:val="22"/>
          <w:szCs w:val="22"/>
          <w:lang w:val="fr-FR"/>
        </w:rPr>
        <w:t xml:space="preserve">selon ce qui pourra être convenu </w:t>
      </w:r>
      <w:r w:rsidR="00381EFA" w:rsidRPr="00FE27CB">
        <w:rPr>
          <w:rFonts w:asciiTheme="minorHAnsi" w:hAnsiTheme="minorHAnsi"/>
          <w:sz w:val="22"/>
          <w:szCs w:val="22"/>
          <w:lang w:val="fr-FR"/>
        </w:rPr>
        <w:t xml:space="preserve">par écrit </w:t>
      </w:r>
      <w:r w:rsidR="009B5EF9" w:rsidRPr="00FE27CB">
        <w:rPr>
          <w:rFonts w:asciiTheme="minorHAnsi" w:hAnsiTheme="minorHAnsi"/>
          <w:sz w:val="22"/>
          <w:szCs w:val="22"/>
          <w:lang w:val="fr-FR"/>
        </w:rPr>
        <w:t>par les Parties. Les frais d'</w:t>
      </w:r>
      <w:r w:rsidR="00381EFA" w:rsidRPr="00FE27CB">
        <w:rPr>
          <w:rFonts w:asciiTheme="minorHAnsi" w:hAnsiTheme="minorHAnsi"/>
          <w:sz w:val="22"/>
          <w:szCs w:val="22"/>
          <w:lang w:val="fr-FR"/>
        </w:rPr>
        <w:t>accès et d’</w:t>
      </w:r>
      <w:r w:rsidR="009B5EF9" w:rsidRPr="00FE27CB">
        <w:rPr>
          <w:rFonts w:asciiTheme="minorHAnsi" w:hAnsiTheme="minorHAnsi"/>
          <w:sz w:val="22"/>
          <w:szCs w:val="22"/>
          <w:lang w:val="fr-FR"/>
        </w:rPr>
        <w:t>utilisation de ce matériel de communication seront à la charge du Partenaire</w:t>
      </w:r>
      <w:r w:rsidR="00381EFA" w:rsidRPr="00FE27CB">
        <w:rPr>
          <w:rFonts w:asciiTheme="minorHAnsi" w:hAnsiTheme="minorHAnsi"/>
          <w:sz w:val="22"/>
          <w:szCs w:val="22"/>
          <w:lang w:val="fr-FR"/>
        </w:rPr>
        <w:t xml:space="preserve"> coopérant</w:t>
      </w:r>
      <w:r w:rsidR="005D62C3" w:rsidRPr="00FE27CB">
        <w:rPr>
          <w:rFonts w:asciiTheme="minorHAnsi" w:hAnsiTheme="minorHAnsi" w:cstheme="minorHAnsi"/>
          <w:sz w:val="22"/>
          <w:szCs w:val="22"/>
          <w:lang w:val="fr-FR"/>
        </w:rPr>
        <w:t xml:space="preserve">. </w:t>
      </w:r>
      <w:r w:rsidR="00381EFA" w:rsidRPr="00FE27CB">
        <w:rPr>
          <w:rFonts w:asciiTheme="minorHAnsi" w:hAnsiTheme="minorHAnsi" w:cstheme="minorHAnsi"/>
          <w:sz w:val="22"/>
          <w:szCs w:val="22"/>
          <w:lang w:val="fr-FR"/>
        </w:rPr>
        <w:t>Ce matériel demeurera en permanence la propriété du PAM</w:t>
      </w:r>
      <w:r w:rsidR="00DC4EA8" w:rsidRPr="00FE27CB">
        <w:rPr>
          <w:rFonts w:asciiTheme="minorHAnsi" w:hAnsiTheme="minorHAnsi" w:cstheme="minorHAnsi"/>
          <w:sz w:val="22"/>
          <w:szCs w:val="22"/>
          <w:lang w:val="fr-FR"/>
        </w:rPr>
        <w:t> ;</w:t>
      </w:r>
    </w:p>
    <w:p w:rsidR="004B1C91" w:rsidRPr="00FE27CB" w:rsidRDefault="004B1C91" w:rsidP="00032D99">
      <w:pPr>
        <w:pStyle w:val="cc"/>
        <w:ind w:left="709" w:hanging="709"/>
        <w:jc w:val="both"/>
        <w:rPr>
          <w:rFonts w:asciiTheme="minorHAnsi" w:hAnsiTheme="minorHAnsi" w:cstheme="minorHAnsi"/>
          <w:sz w:val="22"/>
          <w:szCs w:val="22"/>
          <w:lang w:val="fr-FR"/>
        </w:rPr>
      </w:pPr>
    </w:p>
    <w:p w:rsidR="004B1C91" w:rsidRPr="00FE27CB" w:rsidRDefault="007D47CD" w:rsidP="006E1761">
      <w:pPr>
        <w:pStyle w:val="cc"/>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c</w:t>
      </w:r>
      <w:r w:rsidR="00D64504" w:rsidRPr="00FE27CB">
        <w:rPr>
          <w:rFonts w:asciiTheme="minorHAnsi" w:hAnsiTheme="minorHAnsi" w:cstheme="minorHAnsi"/>
          <w:sz w:val="22"/>
          <w:szCs w:val="22"/>
          <w:lang w:val="fr-FR"/>
        </w:rPr>
        <w:t>)</w:t>
      </w:r>
      <w:r w:rsidR="003D2E6C" w:rsidRPr="00FE27CB">
        <w:rPr>
          <w:rFonts w:asciiTheme="minorHAnsi" w:hAnsiTheme="minorHAnsi" w:cstheme="minorHAnsi"/>
          <w:sz w:val="22"/>
          <w:szCs w:val="22"/>
          <w:lang w:val="fr-FR"/>
        </w:rPr>
        <w:tab/>
      </w:r>
      <w:r w:rsidR="001D4970" w:rsidRPr="00FE27CB">
        <w:rPr>
          <w:rFonts w:asciiTheme="minorHAnsi" w:hAnsiTheme="minorHAnsi" w:cstheme="minorHAnsi"/>
          <w:sz w:val="22"/>
          <w:szCs w:val="22"/>
          <w:lang w:val="fr-FR"/>
        </w:rPr>
        <w:t>si besoin est</w:t>
      </w:r>
      <w:r w:rsidR="004B1C91" w:rsidRPr="00FE27CB">
        <w:rPr>
          <w:rFonts w:asciiTheme="minorHAnsi" w:hAnsiTheme="minorHAnsi" w:cstheme="minorHAnsi"/>
          <w:sz w:val="22"/>
          <w:szCs w:val="22"/>
          <w:lang w:val="fr-FR"/>
        </w:rPr>
        <w:t xml:space="preserve">, </w:t>
      </w:r>
      <w:r w:rsidR="001D4970" w:rsidRPr="00FE27CB">
        <w:rPr>
          <w:rFonts w:asciiTheme="minorHAnsi" w:hAnsiTheme="minorHAnsi"/>
          <w:sz w:val="22"/>
          <w:szCs w:val="22"/>
          <w:lang w:val="fr-FR"/>
        </w:rPr>
        <w:t>assurer</w:t>
      </w:r>
      <w:r w:rsidR="00C0553A" w:rsidRPr="00FE27CB">
        <w:rPr>
          <w:rFonts w:asciiTheme="minorHAnsi" w:hAnsiTheme="minorHAnsi"/>
          <w:sz w:val="22"/>
          <w:szCs w:val="22"/>
          <w:lang w:val="fr-FR"/>
        </w:rPr>
        <w:t>a</w:t>
      </w:r>
      <w:r w:rsidR="001D4970" w:rsidRPr="00FE27CB">
        <w:rPr>
          <w:rFonts w:asciiTheme="minorHAnsi" w:hAnsiTheme="minorHAnsi"/>
          <w:sz w:val="22"/>
          <w:szCs w:val="22"/>
          <w:lang w:val="fr-FR"/>
        </w:rPr>
        <w:t xml:space="preserve"> la liaison avec les autorités locales au nom du Partenaire</w:t>
      </w:r>
      <w:r w:rsidR="00FB3B3C" w:rsidRPr="00FE27CB">
        <w:rPr>
          <w:rFonts w:asciiTheme="minorHAnsi" w:hAnsiTheme="minorHAnsi"/>
          <w:sz w:val="22"/>
          <w:szCs w:val="22"/>
          <w:lang w:val="fr-FR"/>
        </w:rPr>
        <w:t xml:space="preserve"> coopérant</w:t>
      </w:r>
      <w:r w:rsidR="00DC4EA8" w:rsidRPr="00FE27CB">
        <w:rPr>
          <w:rFonts w:asciiTheme="minorHAnsi" w:hAnsiTheme="minorHAnsi" w:cstheme="minorHAnsi"/>
          <w:sz w:val="22"/>
          <w:szCs w:val="22"/>
          <w:lang w:val="fr-FR"/>
        </w:rPr>
        <w:t> ;</w:t>
      </w:r>
      <w:r w:rsidR="0004482E" w:rsidRPr="00FE27CB">
        <w:rPr>
          <w:rFonts w:asciiTheme="minorHAnsi" w:hAnsiTheme="minorHAnsi" w:cstheme="minorHAnsi"/>
          <w:sz w:val="22"/>
          <w:szCs w:val="22"/>
          <w:lang w:val="fr-FR"/>
        </w:rPr>
        <w:t xml:space="preserve"> </w:t>
      </w:r>
      <w:r w:rsidR="001D4970" w:rsidRPr="00FE27CB">
        <w:rPr>
          <w:rFonts w:asciiTheme="minorHAnsi" w:hAnsiTheme="minorHAnsi" w:cstheme="minorHAnsi"/>
          <w:sz w:val="22"/>
          <w:szCs w:val="22"/>
          <w:lang w:val="fr-FR"/>
        </w:rPr>
        <w:t>et</w:t>
      </w:r>
    </w:p>
    <w:p w:rsidR="008461C2" w:rsidRPr="00FE27CB" w:rsidRDefault="008461C2" w:rsidP="006E1761">
      <w:pPr>
        <w:pStyle w:val="cc"/>
        <w:jc w:val="both"/>
        <w:rPr>
          <w:rFonts w:asciiTheme="minorHAnsi" w:hAnsiTheme="minorHAnsi" w:cstheme="minorHAnsi"/>
          <w:sz w:val="22"/>
          <w:szCs w:val="22"/>
          <w:lang w:val="fr-FR"/>
        </w:rPr>
      </w:pPr>
    </w:p>
    <w:p w:rsidR="007A60AC" w:rsidRPr="00FE27CB" w:rsidRDefault="007D47CD" w:rsidP="006E1761">
      <w:pPr>
        <w:pStyle w:val="cc"/>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d</w:t>
      </w:r>
      <w:r w:rsidR="007A60AC" w:rsidRPr="00FE27CB">
        <w:rPr>
          <w:rFonts w:asciiTheme="minorHAnsi" w:hAnsiTheme="minorHAnsi" w:cstheme="minorHAnsi"/>
          <w:sz w:val="22"/>
          <w:szCs w:val="22"/>
          <w:lang w:val="fr-FR"/>
        </w:rPr>
        <w:t>)</w:t>
      </w:r>
      <w:r w:rsidR="007A60AC" w:rsidRPr="00FE27CB">
        <w:rPr>
          <w:rFonts w:asciiTheme="minorHAnsi" w:hAnsiTheme="minorHAnsi" w:cstheme="minorHAnsi"/>
          <w:sz w:val="22"/>
          <w:szCs w:val="22"/>
          <w:lang w:val="fr-FR"/>
        </w:rPr>
        <w:tab/>
      </w:r>
      <w:r w:rsidR="00C0553A" w:rsidRPr="00FE27CB">
        <w:rPr>
          <w:rFonts w:asciiTheme="minorHAnsi" w:hAnsiTheme="minorHAnsi" w:cstheme="minorHAnsi"/>
          <w:sz w:val="22"/>
          <w:szCs w:val="22"/>
          <w:lang w:val="fr-FR"/>
        </w:rPr>
        <w:t xml:space="preserve">remplira </w:t>
      </w:r>
      <w:r w:rsidR="001D4970" w:rsidRPr="00FE27CB">
        <w:rPr>
          <w:rFonts w:asciiTheme="minorHAnsi" w:hAnsiTheme="minorHAnsi" w:cstheme="minorHAnsi"/>
          <w:sz w:val="22"/>
          <w:szCs w:val="22"/>
          <w:lang w:val="fr-FR"/>
        </w:rPr>
        <w:t>les</w:t>
      </w:r>
      <w:r w:rsidR="007A60AC" w:rsidRPr="00FE27CB">
        <w:rPr>
          <w:rFonts w:asciiTheme="minorHAnsi" w:hAnsiTheme="minorHAnsi" w:cstheme="minorHAnsi"/>
          <w:sz w:val="22"/>
          <w:szCs w:val="22"/>
          <w:lang w:val="fr-FR"/>
        </w:rPr>
        <w:t xml:space="preserve"> obligations stipul</w:t>
      </w:r>
      <w:r w:rsidR="001D4970" w:rsidRPr="00FE27CB">
        <w:rPr>
          <w:rFonts w:asciiTheme="minorHAnsi" w:hAnsiTheme="minorHAnsi" w:cstheme="minorHAnsi"/>
          <w:sz w:val="22"/>
          <w:szCs w:val="22"/>
          <w:lang w:val="fr-FR"/>
        </w:rPr>
        <w:t>ées à la s</w:t>
      </w:r>
      <w:r w:rsidR="007A60AC" w:rsidRPr="00FE27CB">
        <w:rPr>
          <w:rFonts w:asciiTheme="minorHAnsi" w:hAnsiTheme="minorHAnsi" w:cstheme="minorHAnsi"/>
          <w:sz w:val="22"/>
          <w:szCs w:val="22"/>
          <w:lang w:val="fr-FR"/>
        </w:rPr>
        <w:t>ection</w:t>
      </w:r>
      <w:r w:rsidR="0004482E" w:rsidRPr="00FE27CB">
        <w:rPr>
          <w:rFonts w:asciiTheme="minorHAnsi" w:hAnsiTheme="minorHAnsi" w:cstheme="minorHAnsi"/>
          <w:sz w:val="22"/>
          <w:szCs w:val="22"/>
          <w:lang w:val="fr-FR"/>
        </w:rPr>
        <w:t> </w:t>
      </w:r>
      <w:r w:rsidR="007A60AC" w:rsidRPr="00FE27CB">
        <w:rPr>
          <w:rFonts w:asciiTheme="minorHAnsi" w:hAnsiTheme="minorHAnsi" w:cstheme="minorHAnsi"/>
          <w:sz w:val="22"/>
          <w:szCs w:val="22"/>
          <w:lang w:val="fr-FR"/>
        </w:rPr>
        <w:t xml:space="preserve">B </w:t>
      </w:r>
      <w:r w:rsidR="001D4970" w:rsidRPr="00FE27CB">
        <w:rPr>
          <w:rFonts w:asciiTheme="minorHAnsi" w:hAnsiTheme="minorHAnsi" w:cstheme="minorHAnsi"/>
          <w:sz w:val="22"/>
          <w:szCs w:val="22"/>
          <w:lang w:val="fr-FR"/>
        </w:rPr>
        <w:t xml:space="preserve">des </w:t>
      </w:r>
      <w:r w:rsidR="00FB3B3C" w:rsidRPr="00FE27CB">
        <w:rPr>
          <w:rFonts w:asciiTheme="minorHAnsi" w:hAnsiTheme="minorHAnsi" w:cstheme="minorHAnsi"/>
          <w:sz w:val="22"/>
          <w:szCs w:val="22"/>
          <w:lang w:val="fr-FR"/>
        </w:rPr>
        <w:t>C</w:t>
      </w:r>
      <w:r w:rsidR="005D5564" w:rsidRPr="00FE27CB">
        <w:rPr>
          <w:rFonts w:asciiTheme="minorHAnsi" w:hAnsiTheme="minorHAnsi" w:cstheme="minorHAnsi"/>
          <w:sz w:val="22"/>
          <w:szCs w:val="22"/>
          <w:lang w:val="fr-FR"/>
        </w:rPr>
        <w:t>ondi</w:t>
      </w:r>
      <w:r w:rsidR="001D4970" w:rsidRPr="00FE27CB">
        <w:rPr>
          <w:rFonts w:asciiTheme="minorHAnsi" w:hAnsiTheme="minorHAnsi" w:cstheme="minorHAnsi"/>
          <w:sz w:val="22"/>
          <w:szCs w:val="22"/>
          <w:lang w:val="fr-FR"/>
        </w:rPr>
        <w:t>tions spécia</w:t>
      </w:r>
      <w:r w:rsidR="007A60AC" w:rsidRPr="00FE27CB">
        <w:rPr>
          <w:rFonts w:asciiTheme="minorHAnsi" w:hAnsiTheme="minorHAnsi" w:cstheme="minorHAnsi"/>
          <w:sz w:val="22"/>
          <w:szCs w:val="22"/>
          <w:lang w:val="fr-FR"/>
        </w:rPr>
        <w:t>l</w:t>
      </w:r>
      <w:r w:rsidR="001D4970" w:rsidRPr="00FE27CB">
        <w:rPr>
          <w:rFonts w:asciiTheme="minorHAnsi" w:hAnsiTheme="minorHAnsi" w:cstheme="minorHAnsi"/>
          <w:sz w:val="22"/>
          <w:szCs w:val="22"/>
          <w:lang w:val="fr-FR"/>
        </w:rPr>
        <w:t>e</w:t>
      </w:r>
      <w:r w:rsidR="00E06254" w:rsidRPr="00FE27CB">
        <w:rPr>
          <w:rFonts w:asciiTheme="minorHAnsi" w:hAnsiTheme="minorHAnsi" w:cstheme="minorHAnsi"/>
          <w:sz w:val="22"/>
          <w:szCs w:val="22"/>
          <w:lang w:val="fr-FR"/>
        </w:rPr>
        <w:t>s</w:t>
      </w:r>
      <w:r w:rsidR="007A60AC" w:rsidRPr="00FE27CB">
        <w:rPr>
          <w:rFonts w:asciiTheme="minorHAnsi" w:hAnsiTheme="minorHAnsi" w:cstheme="minorHAnsi"/>
          <w:sz w:val="22"/>
          <w:szCs w:val="22"/>
          <w:lang w:val="fr-FR"/>
        </w:rPr>
        <w:t>.</w:t>
      </w:r>
    </w:p>
    <w:p w:rsidR="00D64504" w:rsidRPr="00FE27CB" w:rsidRDefault="00D64504" w:rsidP="00E43DE2">
      <w:pPr>
        <w:jc w:val="both"/>
        <w:rPr>
          <w:rFonts w:asciiTheme="minorHAnsi" w:hAnsiTheme="minorHAnsi" w:cstheme="minorHAnsi"/>
          <w:szCs w:val="22"/>
          <w:lang w:val="fr-FR"/>
        </w:rPr>
      </w:pPr>
    </w:p>
    <w:p w:rsidR="003D2E6C" w:rsidRPr="00FE27CB" w:rsidRDefault="004B1C91" w:rsidP="00E43DE2">
      <w:pPr>
        <w:pStyle w:val="Heading2"/>
        <w:keepNext w:val="0"/>
        <w:numPr>
          <w:ilvl w:val="0"/>
          <w:numId w:val="0"/>
        </w:numPr>
        <w:spacing w:before="0" w:after="0"/>
        <w:rPr>
          <w:rFonts w:asciiTheme="minorHAnsi" w:hAnsiTheme="minorHAnsi" w:cstheme="minorHAnsi"/>
          <w:i w:val="0"/>
          <w:sz w:val="22"/>
          <w:szCs w:val="22"/>
          <w:lang w:val="fr-FR"/>
        </w:rPr>
      </w:pPr>
      <w:r w:rsidRPr="00FE27CB">
        <w:rPr>
          <w:rFonts w:asciiTheme="minorHAnsi" w:hAnsiTheme="minorHAnsi" w:cstheme="minorHAnsi"/>
          <w:i w:val="0"/>
          <w:sz w:val="22"/>
          <w:szCs w:val="22"/>
          <w:lang w:val="fr-FR"/>
        </w:rPr>
        <w:t>4</w:t>
      </w:r>
      <w:r w:rsidR="003D2E6C" w:rsidRPr="00FE27CB">
        <w:rPr>
          <w:rFonts w:asciiTheme="minorHAnsi" w:hAnsiTheme="minorHAnsi" w:cstheme="minorHAnsi"/>
          <w:i w:val="0"/>
          <w:sz w:val="22"/>
          <w:szCs w:val="22"/>
          <w:lang w:val="fr-FR"/>
        </w:rPr>
        <w:t>.</w:t>
      </w:r>
      <w:r w:rsidR="004F73E1" w:rsidRPr="00FE27CB">
        <w:rPr>
          <w:rFonts w:asciiTheme="minorHAnsi" w:hAnsiTheme="minorHAnsi" w:cstheme="minorHAnsi"/>
          <w:i w:val="0"/>
          <w:sz w:val="22"/>
          <w:szCs w:val="22"/>
          <w:lang w:val="fr-FR"/>
        </w:rPr>
        <w:tab/>
      </w:r>
      <w:r w:rsidR="002E46E2" w:rsidRPr="00FE27CB">
        <w:rPr>
          <w:rFonts w:asciiTheme="minorHAnsi" w:hAnsiTheme="minorHAnsi" w:cstheme="minorHAnsi"/>
          <w:i w:val="0"/>
          <w:sz w:val="22"/>
          <w:szCs w:val="22"/>
          <w:lang w:val="fr-FR"/>
        </w:rPr>
        <w:t>R</w:t>
      </w:r>
      <w:r w:rsidR="00E06254" w:rsidRPr="00FE27CB">
        <w:rPr>
          <w:rFonts w:asciiTheme="minorHAnsi" w:hAnsiTheme="minorHAnsi" w:cstheme="minorHAnsi"/>
          <w:i w:val="0"/>
          <w:sz w:val="22"/>
          <w:szCs w:val="22"/>
          <w:lang w:val="fr-FR"/>
        </w:rPr>
        <w:t>AP</w:t>
      </w:r>
      <w:r w:rsidR="002E46E2" w:rsidRPr="00FE27CB">
        <w:rPr>
          <w:rFonts w:asciiTheme="minorHAnsi" w:hAnsiTheme="minorHAnsi" w:cstheme="minorHAnsi"/>
          <w:i w:val="0"/>
          <w:sz w:val="22"/>
          <w:szCs w:val="22"/>
          <w:lang w:val="fr-FR"/>
        </w:rPr>
        <w:t>PORT</w:t>
      </w:r>
      <w:r w:rsidR="00E06254" w:rsidRPr="00FE27CB">
        <w:rPr>
          <w:rFonts w:asciiTheme="minorHAnsi" w:hAnsiTheme="minorHAnsi" w:cstheme="minorHAnsi"/>
          <w:i w:val="0"/>
          <w:sz w:val="22"/>
          <w:szCs w:val="22"/>
          <w:lang w:val="fr-FR"/>
        </w:rPr>
        <w:t>S</w:t>
      </w:r>
    </w:p>
    <w:p w:rsidR="00BA7BCA" w:rsidRPr="00FE27CB" w:rsidRDefault="00BA7BCA" w:rsidP="00E43DE2">
      <w:pPr>
        <w:pStyle w:val="cc"/>
        <w:jc w:val="both"/>
        <w:rPr>
          <w:rFonts w:asciiTheme="minorHAnsi" w:hAnsiTheme="minorHAnsi" w:cstheme="minorHAnsi"/>
          <w:sz w:val="22"/>
          <w:szCs w:val="22"/>
          <w:lang w:val="fr-FR"/>
        </w:rPr>
      </w:pPr>
    </w:p>
    <w:p w:rsidR="003D2E6C" w:rsidRPr="00FE27CB" w:rsidRDefault="00234789" w:rsidP="00E43DE2">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lastRenderedPageBreak/>
        <w:t>4</w:t>
      </w:r>
      <w:r w:rsidR="003D2E6C" w:rsidRPr="00FE27CB">
        <w:rPr>
          <w:rFonts w:asciiTheme="minorHAnsi" w:hAnsiTheme="minorHAnsi" w:cstheme="minorHAnsi"/>
          <w:sz w:val="22"/>
          <w:szCs w:val="22"/>
          <w:lang w:val="fr-FR"/>
        </w:rPr>
        <w:t>.1</w:t>
      </w:r>
      <w:r w:rsidR="004F73E1" w:rsidRPr="00FE27CB">
        <w:rPr>
          <w:rFonts w:asciiTheme="minorHAnsi" w:hAnsiTheme="minorHAnsi" w:cstheme="minorHAnsi"/>
          <w:sz w:val="22"/>
          <w:szCs w:val="22"/>
          <w:lang w:val="fr-FR"/>
        </w:rPr>
        <w:tab/>
      </w:r>
      <w:r w:rsidR="00E06254" w:rsidRPr="00FE27CB">
        <w:rPr>
          <w:rFonts w:asciiTheme="minorHAnsi" w:hAnsiTheme="minorHAnsi" w:cstheme="minorHAnsi"/>
          <w:sz w:val="22"/>
          <w:szCs w:val="22"/>
          <w:lang w:val="fr-FR"/>
        </w:rPr>
        <w:t>L</w:t>
      </w:r>
      <w:r w:rsidRPr="00FE27CB">
        <w:rPr>
          <w:rFonts w:asciiTheme="minorHAnsi" w:hAnsiTheme="minorHAnsi" w:cstheme="minorHAnsi"/>
          <w:sz w:val="22"/>
          <w:szCs w:val="22"/>
          <w:lang w:val="fr-FR"/>
        </w:rPr>
        <w:t xml:space="preserve">e </w:t>
      </w:r>
      <w:r w:rsidR="00E06254" w:rsidRPr="00FE27CB">
        <w:rPr>
          <w:rFonts w:asciiTheme="minorHAnsi" w:hAnsiTheme="minorHAnsi" w:cstheme="minorHAnsi"/>
          <w:sz w:val="22"/>
          <w:szCs w:val="22"/>
          <w:lang w:val="fr-FR"/>
        </w:rPr>
        <w:t>Partenaire c</w:t>
      </w:r>
      <w:r w:rsidRPr="00FE27CB">
        <w:rPr>
          <w:rFonts w:asciiTheme="minorHAnsi" w:hAnsiTheme="minorHAnsi" w:cstheme="minorHAnsi"/>
          <w:sz w:val="22"/>
          <w:szCs w:val="22"/>
          <w:lang w:val="fr-FR"/>
        </w:rPr>
        <w:t>oop</w:t>
      </w:r>
      <w:r w:rsidR="00E06254" w:rsidRPr="00FE27CB">
        <w:rPr>
          <w:rFonts w:asciiTheme="minorHAnsi" w:hAnsiTheme="minorHAnsi" w:cstheme="minorHAnsi"/>
          <w:sz w:val="22"/>
          <w:szCs w:val="22"/>
          <w:lang w:val="fr-FR"/>
        </w:rPr>
        <w:t>é</w:t>
      </w:r>
      <w:r w:rsidRPr="00FE27CB">
        <w:rPr>
          <w:rFonts w:asciiTheme="minorHAnsi" w:hAnsiTheme="minorHAnsi" w:cstheme="minorHAnsi"/>
          <w:sz w:val="22"/>
          <w:szCs w:val="22"/>
          <w:lang w:val="fr-FR"/>
        </w:rPr>
        <w:t>ra</w:t>
      </w:r>
      <w:r w:rsidR="00E06254" w:rsidRPr="00FE27CB">
        <w:rPr>
          <w:rFonts w:asciiTheme="minorHAnsi" w:hAnsiTheme="minorHAnsi" w:cstheme="minorHAnsi"/>
          <w:sz w:val="22"/>
          <w:szCs w:val="22"/>
          <w:lang w:val="fr-FR"/>
        </w:rPr>
        <w:t>n</w:t>
      </w:r>
      <w:r w:rsidRPr="00FE27CB">
        <w:rPr>
          <w:rFonts w:asciiTheme="minorHAnsi" w:hAnsiTheme="minorHAnsi" w:cstheme="minorHAnsi"/>
          <w:sz w:val="22"/>
          <w:szCs w:val="22"/>
          <w:lang w:val="fr-FR"/>
        </w:rPr>
        <w:t>t</w:t>
      </w:r>
      <w:r w:rsidR="00E06254" w:rsidRPr="00FE27CB">
        <w:rPr>
          <w:rFonts w:asciiTheme="minorHAnsi" w:hAnsiTheme="minorHAnsi" w:cstheme="minorHAnsi"/>
          <w:sz w:val="22"/>
          <w:szCs w:val="22"/>
          <w:lang w:val="fr-FR"/>
        </w:rPr>
        <w:t xml:space="preserve"> fournira au PAM</w:t>
      </w:r>
      <w:r w:rsidR="00521783" w:rsidRPr="00FE27CB">
        <w:rPr>
          <w:rFonts w:asciiTheme="minorHAnsi" w:hAnsiTheme="minorHAnsi" w:cstheme="minorHAnsi"/>
          <w:sz w:val="22"/>
          <w:szCs w:val="22"/>
          <w:lang w:val="fr-FR"/>
        </w:rPr>
        <w:t>,</w:t>
      </w:r>
      <w:r w:rsidR="00E06254" w:rsidRPr="00FE27CB">
        <w:rPr>
          <w:rFonts w:asciiTheme="minorHAnsi" w:hAnsiTheme="minorHAnsi" w:cstheme="minorHAnsi"/>
          <w:sz w:val="22"/>
          <w:szCs w:val="22"/>
          <w:lang w:val="fr-FR"/>
        </w:rPr>
        <w:t xml:space="preserve"> en temps voulu</w:t>
      </w:r>
      <w:r w:rsidR="00521783" w:rsidRPr="00FE27CB">
        <w:rPr>
          <w:rFonts w:asciiTheme="minorHAnsi" w:hAnsiTheme="minorHAnsi" w:cstheme="minorHAnsi"/>
          <w:sz w:val="22"/>
          <w:szCs w:val="22"/>
          <w:lang w:val="fr-FR"/>
        </w:rPr>
        <w:t>,</w:t>
      </w:r>
      <w:r w:rsidR="00E06254" w:rsidRPr="00FE27CB">
        <w:rPr>
          <w:rFonts w:asciiTheme="minorHAnsi" w:hAnsiTheme="minorHAnsi" w:cstheme="minorHAnsi"/>
          <w:sz w:val="22"/>
          <w:szCs w:val="22"/>
          <w:lang w:val="fr-FR"/>
        </w:rPr>
        <w:t xml:space="preserve"> des rapports </w:t>
      </w:r>
      <w:r w:rsidR="00D173AC" w:rsidRPr="00FE27CB">
        <w:rPr>
          <w:rFonts w:asciiTheme="minorHAnsi" w:hAnsiTheme="minorHAnsi" w:cstheme="minorHAnsi"/>
          <w:sz w:val="22"/>
          <w:szCs w:val="22"/>
          <w:lang w:val="fr-FR"/>
        </w:rPr>
        <w:t xml:space="preserve">précis </w:t>
      </w:r>
      <w:r w:rsidR="00521783" w:rsidRPr="00FE27CB">
        <w:rPr>
          <w:rFonts w:asciiTheme="minorHAnsi" w:hAnsiTheme="minorHAnsi" w:cstheme="minorHAnsi"/>
          <w:sz w:val="22"/>
          <w:szCs w:val="22"/>
          <w:lang w:val="fr-FR"/>
        </w:rPr>
        <w:t>établis selon le modèle reproduit</w:t>
      </w:r>
      <w:r w:rsidR="00E06254" w:rsidRPr="00FE27CB">
        <w:rPr>
          <w:rFonts w:asciiTheme="minorHAnsi" w:hAnsiTheme="minorHAnsi" w:cstheme="minorHAnsi"/>
          <w:sz w:val="22"/>
          <w:szCs w:val="22"/>
          <w:lang w:val="fr-FR"/>
        </w:rPr>
        <w:t xml:space="preserve"> dans le </w:t>
      </w:r>
      <w:r w:rsidR="00C0553A" w:rsidRPr="00FE27CB">
        <w:rPr>
          <w:rFonts w:asciiTheme="minorHAnsi" w:hAnsiTheme="minorHAnsi" w:cstheme="minorHAnsi"/>
          <w:sz w:val="22"/>
          <w:szCs w:val="22"/>
          <w:lang w:val="fr-FR"/>
        </w:rPr>
        <w:t xml:space="preserve">Plan </w:t>
      </w:r>
      <w:r w:rsidR="00E06254" w:rsidRPr="00FE27CB">
        <w:rPr>
          <w:rFonts w:asciiTheme="minorHAnsi" w:hAnsiTheme="minorHAnsi" w:cstheme="minorHAnsi"/>
          <w:sz w:val="22"/>
          <w:szCs w:val="22"/>
          <w:lang w:val="fr-FR"/>
        </w:rPr>
        <w:t>d</w:t>
      </w:r>
      <w:r w:rsidR="000C406A" w:rsidRPr="00FE27CB">
        <w:rPr>
          <w:rFonts w:asciiTheme="minorHAnsi" w:hAnsiTheme="minorHAnsi" w:cstheme="minorHAnsi"/>
          <w:sz w:val="22"/>
          <w:szCs w:val="22"/>
          <w:lang w:val="fr-FR"/>
        </w:rPr>
        <w:t>’</w:t>
      </w:r>
      <w:r w:rsidR="00E06254" w:rsidRPr="00FE27CB">
        <w:rPr>
          <w:rFonts w:asciiTheme="minorHAnsi" w:hAnsiTheme="minorHAnsi" w:cstheme="minorHAnsi"/>
          <w:sz w:val="22"/>
          <w:szCs w:val="22"/>
          <w:lang w:val="fr-FR"/>
        </w:rPr>
        <w:t>opé</w:t>
      </w:r>
      <w:r w:rsidR="003D2E6C" w:rsidRPr="00FE27CB">
        <w:rPr>
          <w:rFonts w:asciiTheme="minorHAnsi" w:hAnsiTheme="minorHAnsi" w:cstheme="minorHAnsi"/>
          <w:sz w:val="22"/>
          <w:szCs w:val="22"/>
          <w:lang w:val="fr-FR"/>
        </w:rPr>
        <w:t>rations</w:t>
      </w:r>
      <w:r w:rsidR="0004482E" w:rsidRPr="00FE27CB">
        <w:rPr>
          <w:rFonts w:asciiTheme="minorHAnsi" w:hAnsiTheme="minorHAnsi" w:cstheme="minorHAnsi"/>
          <w:sz w:val="22"/>
          <w:szCs w:val="22"/>
          <w:lang w:val="fr-FR"/>
        </w:rPr>
        <w:t xml:space="preserve"> </w:t>
      </w:r>
      <w:r w:rsidR="00E06254" w:rsidRPr="00FE27CB">
        <w:rPr>
          <w:rFonts w:asciiTheme="minorHAnsi" w:hAnsiTheme="minorHAnsi" w:cstheme="minorHAnsi"/>
          <w:sz w:val="22"/>
          <w:szCs w:val="22"/>
          <w:lang w:val="fr-FR"/>
        </w:rPr>
        <w:t>du présent Accord</w:t>
      </w:r>
      <w:r w:rsidR="00521783" w:rsidRPr="00FE27CB">
        <w:rPr>
          <w:rFonts w:asciiTheme="minorHAnsi" w:hAnsiTheme="minorHAnsi" w:cstheme="minorHAnsi"/>
          <w:sz w:val="22"/>
          <w:szCs w:val="22"/>
          <w:lang w:val="fr-FR"/>
        </w:rPr>
        <w:t>,</w:t>
      </w:r>
      <w:r w:rsidR="00E06254" w:rsidRPr="00FE27CB">
        <w:rPr>
          <w:rFonts w:asciiTheme="minorHAnsi" w:hAnsiTheme="minorHAnsi" w:cstheme="minorHAnsi"/>
          <w:sz w:val="22"/>
          <w:szCs w:val="22"/>
          <w:lang w:val="fr-FR"/>
        </w:rPr>
        <w:t xml:space="preserve"> conformément à la se</w:t>
      </w:r>
      <w:r w:rsidRPr="00FE27CB">
        <w:rPr>
          <w:rFonts w:asciiTheme="minorHAnsi" w:hAnsiTheme="minorHAnsi" w:cstheme="minorHAnsi"/>
          <w:sz w:val="22"/>
          <w:szCs w:val="22"/>
          <w:lang w:val="fr-FR"/>
        </w:rPr>
        <w:t>ction</w:t>
      </w:r>
      <w:r w:rsidR="0004482E" w:rsidRPr="00FE27CB">
        <w:rPr>
          <w:rFonts w:asciiTheme="minorHAnsi" w:hAnsiTheme="minorHAnsi" w:cstheme="minorHAnsi"/>
          <w:sz w:val="22"/>
          <w:szCs w:val="22"/>
          <w:lang w:val="fr-FR"/>
        </w:rPr>
        <w:t> </w:t>
      </w:r>
      <w:r w:rsidR="00927C12" w:rsidRPr="00FE27CB">
        <w:rPr>
          <w:rFonts w:asciiTheme="minorHAnsi" w:hAnsiTheme="minorHAnsi" w:cstheme="minorHAnsi"/>
          <w:sz w:val="22"/>
          <w:szCs w:val="22"/>
          <w:lang w:val="fr-FR"/>
        </w:rPr>
        <w:t>D</w:t>
      </w:r>
      <w:r w:rsidR="0004482E" w:rsidRPr="00FE27CB">
        <w:rPr>
          <w:rFonts w:asciiTheme="minorHAnsi" w:hAnsiTheme="minorHAnsi" w:cstheme="minorHAnsi"/>
          <w:sz w:val="22"/>
          <w:szCs w:val="22"/>
          <w:lang w:val="fr-FR"/>
        </w:rPr>
        <w:t xml:space="preserve"> </w:t>
      </w:r>
      <w:r w:rsidR="00E06254" w:rsidRPr="00FE27CB">
        <w:rPr>
          <w:rFonts w:asciiTheme="minorHAnsi" w:hAnsiTheme="minorHAnsi" w:cstheme="minorHAnsi"/>
          <w:sz w:val="22"/>
          <w:szCs w:val="22"/>
          <w:lang w:val="fr-FR"/>
        </w:rPr>
        <w:t xml:space="preserve">des </w:t>
      </w:r>
      <w:r w:rsidR="00FB3B3C" w:rsidRPr="00FE27CB">
        <w:rPr>
          <w:rFonts w:asciiTheme="minorHAnsi" w:hAnsiTheme="minorHAnsi" w:cstheme="minorHAnsi"/>
          <w:sz w:val="22"/>
          <w:szCs w:val="22"/>
          <w:lang w:val="fr-FR"/>
        </w:rPr>
        <w:t>C</w:t>
      </w:r>
      <w:r w:rsidR="00521783" w:rsidRPr="00FE27CB">
        <w:rPr>
          <w:rFonts w:asciiTheme="minorHAnsi" w:hAnsiTheme="minorHAnsi" w:cstheme="minorHAnsi"/>
          <w:sz w:val="22"/>
          <w:szCs w:val="22"/>
          <w:lang w:val="fr-FR"/>
        </w:rPr>
        <w:t>ondi</w:t>
      </w:r>
      <w:r w:rsidR="00E06254" w:rsidRPr="00FE27CB">
        <w:rPr>
          <w:rFonts w:asciiTheme="minorHAnsi" w:hAnsiTheme="minorHAnsi" w:cstheme="minorHAnsi"/>
          <w:sz w:val="22"/>
          <w:szCs w:val="22"/>
          <w:lang w:val="fr-FR"/>
        </w:rPr>
        <w:t>tions spéciales applicables</w:t>
      </w:r>
      <w:r w:rsidRPr="00FE27CB">
        <w:rPr>
          <w:rFonts w:asciiTheme="minorHAnsi" w:hAnsiTheme="minorHAnsi" w:cstheme="minorHAnsi"/>
          <w:sz w:val="22"/>
          <w:szCs w:val="22"/>
          <w:lang w:val="fr-FR"/>
        </w:rPr>
        <w:t xml:space="preserve"> (</w:t>
      </w:r>
      <w:r w:rsidR="00E06254" w:rsidRPr="00FE27CB">
        <w:rPr>
          <w:rFonts w:asciiTheme="minorHAnsi" w:hAnsiTheme="minorHAnsi" w:cstheme="minorHAnsi"/>
          <w:sz w:val="22"/>
          <w:szCs w:val="22"/>
          <w:lang w:val="fr-FR"/>
        </w:rPr>
        <w:t>les</w:t>
      </w:r>
      <w:r w:rsidRPr="00FE27CB">
        <w:rPr>
          <w:rFonts w:asciiTheme="minorHAnsi" w:hAnsiTheme="minorHAnsi" w:cstheme="minorHAnsi"/>
          <w:sz w:val="22"/>
          <w:szCs w:val="22"/>
          <w:lang w:val="fr-FR"/>
        </w:rPr>
        <w:t xml:space="preserve"> </w:t>
      </w:r>
      <w:r w:rsidR="00DC4EA8" w:rsidRPr="00FE27CB">
        <w:rPr>
          <w:rFonts w:asciiTheme="minorHAnsi" w:hAnsiTheme="minorHAnsi" w:cstheme="minorHAnsi"/>
          <w:sz w:val="22"/>
          <w:szCs w:val="22"/>
          <w:lang w:val="fr-FR"/>
        </w:rPr>
        <w:t>« </w:t>
      </w:r>
      <w:r w:rsidR="00C0553A" w:rsidRPr="00FE27CB">
        <w:rPr>
          <w:rFonts w:asciiTheme="minorHAnsi" w:hAnsiTheme="minorHAnsi" w:cstheme="minorHAnsi"/>
          <w:b/>
          <w:sz w:val="22"/>
          <w:szCs w:val="22"/>
          <w:lang w:val="fr-FR"/>
        </w:rPr>
        <w:t xml:space="preserve">Dispositions </w:t>
      </w:r>
      <w:r w:rsidR="00E06254" w:rsidRPr="00FE27CB">
        <w:rPr>
          <w:rFonts w:asciiTheme="minorHAnsi" w:hAnsiTheme="minorHAnsi" w:cstheme="minorHAnsi"/>
          <w:b/>
          <w:sz w:val="22"/>
          <w:szCs w:val="22"/>
          <w:lang w:val="fr-FR"/>
        </w:rPr>
        <w:t>spéciales sur les rapports</w:t>
      </w:r>
      <w:r w:rsidR="00DC4EA8" w:rsidRPr="00FE27CB">
        <w:rPr>
          <w:rFonts w:asciiTheme="minorHAnsi" w:hAnsiTheme="minorHAnsi" w:cstheme="minorHAnsi"/>
          <w:sz w:val="22"/>
          <w:szCs w:val="22"/>
          <w:lang w:val="fr-FR"/>
        </w:rPr>
        <w:t> »</w:t>
      </w:r>
      <w:r w:rsidRPr="00FE27CB">
        <w:rPr>
          <w:rFonts w:asciiTheme="minorHAnsi" w:hAnsiTheme="minorHAnsi" w:cstheme="minorHAnsi"/>
          <w:sz w:val="22"/>
          <w:szCs w:val="22"/>
          <w:lang w:val="fr-FR"/>
        </w:rPr>
        <w:t>)</w:t>
      </w:r>
      <w:r w:rsidR="003D2E6C" w:rsidRPr="00FE27CB">
        <w:rPr>
          <w:rFonts w:asciiTheme="minorHAnsi" w:hAnsiTheme="minorHAnsi" w:cstheme="minorHAnsi"/>
          <w:sz w:val="22"/>
          <w:szCs w:val="22"/>
          <w:lang w:val="fr-FR"/>
        </w:rPr>
        <w:t>.</w:t>
      </w:r>
    </w:p>
    <w:p w:rsidR="003F459E" w:rsidRPr="00FE27CB" w:rsidRDefault="003F459E" w:rsidP="00E43DE2">
      <w:pPr>
        <w:pStyle w:val="cc"/>
        <w:jc w:val="both"/>
        <w:rPr>
          <w:rFonts w:asciiTheme="minorHAnsi" w:hAnsiTheme="minorHAnsi" w:cstheme="minorHAnsi"/>
          <w:sz w:val="22"/>
          <w:szCs w:val="22"/>
          <w:lang w:val="fr-FR"/>
        </w:rPr>
      </w:pPr>
    </w:p>
    <w:p w:rsidR="000552C9" w:rsidRPr="00FE27CB" w:rsidRDefault="00234789" w:rsidP="00E43DE2">
      <w:pPr>
        <w:pStyle w:val="Heading2"/>
        <w:keepNext w:val="0"/>
        <w:numPr>
          <w:ilvl w:val="0"/>
          <w:numId w:val="0"/>
        </w:numPr>
        <w:spacing w:before="0" w:after="0"/>
        <w:ind w:left="709" w:hanging="709"/>
        <w:jc w:val="both"/>
        <w:rPr>
          <w:rFonts w:asciiTheme="minorHAnsi" w:hAnsiTheme="minorHAnsi" w:cstheme="minorHAnsi"/>
          <w:b w:val="0"/>
          <w:i w:val="0"/>
          <w:sz w:val="22"/>
          <w:szCs w:val="22"/>
          <w:lang w:val="fr-FR"/>
        </w:rPr>
      </w:pPr>
      <w:r w:rsidRPr="00FE27CB">
        <w:rPr>
          <w:rFonts w:asciiTheme="minorHAnsi" w:hAnsiTheme="minorHAnsi" w:cstheme="minorHAnsi"/>
          <w:b w:val="0"/>
          <w:i w:val="0"/>
          <w:sz w:val="22"/>
          <w:szCs w:val="22"/>
          <w:lang w:val="fr-FR"/>
        </w:rPr>
        <w:t>4</w:t>
      </w:r>
      <w:r w:rsidR="003D2E6C" w:rsidRPr="00FE27CB">
        <w:rPr>
          <w:rFonts w:asciiTheme="minorHAnsi" w:hAnsiTheme="minorHAnsi" w:cstheme="minorHAnsi"/>
          <w:b w:val="0"/>
          <w:i w:val="0"/>
          <w:sz w:val="22"/>
          <w:szCs w:val="22"/>
          <w:lang w:val="fr-FR"/>
        </w:rPr>
        <w:t>.2</w:t>
      </w:r>
      <w:r w:rsidR="004F73E1" w:rsidRPr="00FE27CB">
        <w:rPr>
          <w:rFonts w:asciiTheme="minorHAnsi" w:hAnsiTheme="minorHAnsi" w:cstheme="minorHAnsi"/>
          <w:b w:val="0"/>
          <w:i w:val="0"/>
          <w:sz w:val="22"/>
          <w:szCs w:val="22"/>
          <w:lang w:val="fr-FR"/>
        </w:rPr>
        <w:tab/>
      </w:r>
      <w:r w:rsidR="00D173AC" w:rsidRPr="00FE27CB">
        <w:rPr>
          <w:rFonts w:asciiTheme="minorHAnsi" w:hAnsiTheme="minorHAnsi" w:cstheme="minorHAnsi"/>
          <w:b w:val="0"/>
          <w:i w:val="0"/>
          <w:sz w:val="22"/>
          <w:szCs w:val="22"/>
          <w:lang w:val="fr-FR"/>
        </w:rPr>
        <w:t>Outre les rapports périodiques susmentionnés</w:t>
      </w:r>
      <w:r w:rsidR="003D2E6C" w:rsidRPr="00FE27CB">
        <w:rPr>
          <w:rFonts w:asciiTheme="minorHAnsi" w:hAnsiTheme="minorHAnsi" w:cstheme="minorHAnsi"/>
          <w:b w:val="0"/>
          <w:i w:val="0"/>
          <w:sz w:val="22"/>
          <w:szCs w:val="22"/>
          <w:lang w:val="fr-FR"/>
        </w:rPr>
        <w:t xml:space="preserve">, </w:t>
      </w:r>
      <w:r w:rsidR="00D173AC" w:rsidRPr="00FE27CB">
        <w:rPr>
          <w:rFonts w:asciiTheme="minorHAnsi" w:hAnsiTheme="minorHAnsi" w:cstheme="minorHAnsi"/>
          <w:b w:val="0"/>
          <w:i w:val="0"/>
          <w:sz w:val="22"/>
          <w:szCs w:val="22"/>
          <w:lang w:val="fr-FR"/>
        </w:rPr>
        <w:t>le Partenaire c</w:t>
      </w:r>
      <w:r w:rsidR="004A1488" w:rsidRPr="00FE27CB">
        <w:rPr>
          <w:rFonts w:asciiTheme="minorHAnsi" w:hAnsiTheme="minorHAnsi" w:cstheme="minorHAnsi"/>
          <w:b w:val="0"/>
          <w:i w:val="0"/>
          <w:snapToGrid w:val="0"/>
          <w:sz w:val="22"/>
          <w:szCs w:val="22"/>
          <w:lang w:val="fr-FR"/>
        </w:rPr>
        <w:t>oop</w:t>
      </w:r>
      <w:r w:rsidR="00D173AC" w:rsidRPr="00FE27CB">
        <w:rPr>
          <w:rFonts w:asciiTheme="minorHAnsi" w:hAnsiTheme="minorHAnsi" w:cstheme="minorHAnsi"/>
          <w:b w:val="0"/>
          <w:i w:val="0"/>
          <w:snapToGrid w:val="0"/>
          <w:sz w:val="22"/>
          <w:szCs w:val="22"/>
          <w:lang w:val="fr-FR"/>
        </w:rPr>
        <w:t>é</w:t>
      </w:r>
      <w:r w:rsidR="004A1488" w:rsidRPr="00FE27CB">
        <w:rPr>
          <w:rFonts w:asciiTheme="minorHAnsi" w:hAnsiTheme="minorHAnsi" w:cstheme="minorHAnsi"/>
          <w:b w:val="0"/>
          <w:i w:val="0"/>
          <w:snapToGrid w:val="0"/>
          <w:sz w:val="22"/>
          <w:szCs w:val="22"/>
          <w:lang w:val="fr-FR"/>
        </w:rPr>
        <w:t>ra</w:t>
      </w:r>
      <w:r w:rsidR="00D173AC" w:rsidRPr="00FE27CB">
        <w:rPr>
          <w:rFonts w:asciiTheme="minorHAnsi" w:hAnsiTheme="minorHAnsi" w:cstheme="minorHAnsi"/>
          <w:b w:val="0"/>
          <w:i w:val="0"/>
          <w:snapToGrid w:val="0"/>
          <w:sz w:val="22"/>
          <w:szCs w:val="22"/>
          <w:lang w:val="fr-FR"/>
        </w:rPr>
        <w:t>n</w:t>
      </w:r>
      <w:r w:rsidR="004A1488" w:rsidRPr="00FE27CB">
        <w:rPr>
          <w:rFonts w:asciiTheme="minorHAnsi" w:hAnsiTheme="minorHAnsi" w:cstheme="minorHAnsi"/>
          <w:b w:val="0"/>
          <w:i w:val="0"/>
          <w:snapToGrid w:val="0"/>
          <w:sz w:val="22"/>
          <w:szCs w:val="22"/>
          <w:lang w:val="fr-FR"/>
        </w:rPr>
        <w:t>t</w:t>
      </w:r>
      <w:r w:rsidR="0004482E" w:rsidRPr="00FE27CB">
        <w:rPr>
          <w:rFonts w:asciiTheme="minorHAnsi" w:hAnsiTheme="minorHAnsi" w:cstheme="minorHAnsi"/>
          <w:b w:val="0"/>
          <w:i w:val="0"/>
          <w:snapToGrid w:val="0"/>
          <w:sz w:val="22"/>
          <w:szCs w:val="22"/>
          <w:lang w:val="fr-FR"/>
        </w:rPr>
        <w:t xml:space="preserve"> </w:t>
      </w:r>
      <w:r w:rsidR="005A5FB1" w:rsidRPr="00FE27CB">
        <w:rPr>
          <w:rFonts w:asciiTheme="minorHAnsi" w:hAnsiTheme="minorHAnsi" w:cstheme="minorHAnsi"/>
          <w:b w:val="0"/>
          <w:i w:val="0"/>
          <w:snapToGrid w:val="0"/>
          <w:sz w:val="22"/>
          <w:szCs w:val="22"/>
          <w:lang w:val="fr-FR"/>
        </w:rPr>
        <w:t>fournira au PAM, d</w:t>
      </w:r>
      <w:r w:rsidR="005A5FB1" w:rsidRPr="00FE27CB">
        <w:rPr>
          <w:rFonts w:asciiTheme="minorHAnsi" w:hAnsiTheme="minorHAnsi"/>
          <w:b w:val="0"/>
          <w:i w:val="0"/>
          <w:sz w:val="22"/>
          <w:szCs w:val="22"/>
          <w:lang w:val="fr-FR"/>
        </w:rPr>
        <w:t xml:space="preserve">ans </w:t>
      </w:r>
      <w:r w:rsidR="00521783" w:rsidRPr="00FE27CB">
        <w:rPr>
          <w:rFonts w:asciiTheme="minorHAnsi" w:hAnsiTheme="minorHAnsi"/>
          <w:b w:val="0"/>
          <w:i w:val="0"/>
          <w:sz w:val="22"/>
          <w:szCs w:val="22"/>
          <w:lang w:val="fr-FR"/>
        </w:rPr>
        <w:t>un délai de</w:t>
      </w:r>
      <w:r w:rsidR="005A5FB1" w:rsidRPr="00FE27CB">
        <w:rPr>
          <w:rFonts w:asciiTheme="minorHAnsi" w:hAnsiTheme="minorHAnsi"/>
          <w:b w:val="0"/>
          <w:i w:val="0"/>
          <w:sz w:val="22"/>
          <w:szCs w:val="22"/>
          <w:lang w:val="fr-FR"/>
        </w:rPr>
        <w:t xml:space="preserve"> quatre-vingt-dix (90)</w:t>
      </w:r>
      <w:r w:rsidR="0004482E" w:rsidRPr="00FE27CB">
        <w:rPr>
          <w:rFonts w:asciiTheme="minorHAnsi" w:hAnsiTheme="minorHAnsi"/>
          <w:b w:val="0"/>
          <w:i w:val="0"/>
          <w:sz w:val="22"/>
          <w:szCs w:val="22"/>
          <w:lang w:val="fr-FR"/>
        </w:rPr>
        <w:t> </w:t>
      </w:r>
      <w:r w:rsidR="005A5FB1" w:rsidRPr="00FE27CB">
        <w:rPr>
          <w:rFonts w:asciiTheme="minorHAnsi" w:hAnsiTheme="minorHAnsi"/>
          <w:b w:val="0"/>
          <w:i w:val="0"/>
          <w:sz w:val="22"/>
          <w:szCs w:val="22"/>
          <w:lang w:val="fr-FR"/>
        </w:rPr>
        <w:t xml:space="preserve">jours </w:t>
      </w:r>
      <w:r w:rsidR="00521783" w:rsidRPr="00FE27CB">
        <w:rPr>
          <w:rFonts w:asciiTheme="minorHAnsi" w:hAnsiTheme="minorHAnsi"/>
          <w:b w:val="0"/>
          <w:i w:val="0"/>
          <w:sz w:val="22"/>
          <w:szCs w:val="22"/>
          <w:lang w:val="fr-FR"/>
        </w:rPr>
        <w:t>à compter de</w:t>
      </w:r>
      <w:r w:rsidR="005A5FB1" w:rsidRPr="00FE27CB">
        <w:rPr>
          <w:rFonts w:asciiTheme="minorHAnsi" w:hAnsiTheme="minorHAnsi"/>
          <w:b w:val="0"/>
          <w:i w:val="0"/>
          <w:sz w:val="22"/>
          <w:szCs w:val="22"/>
          <w:lang w:val="fr-FR"/>
        </w:rPr>
        <w:t xml:space="preserve"> la date d'expiration du présent Accord, un rapport final regroupant les informations relatives à l’ensemble des activités exécutées au titre de l'Accord </w:t>
      </w:r>
      <w:r w:rsidR="003D2E6C" w:rsidRPr="00FE27CB">
        <w:rPr>
          <w:rFonts w:asciiTheme="minorHAnsi" w:hAnsiTheme="minorHAnsi" w:cstheme="minorHAnsi"/>
          <w:b w:val="0"/>
          <w:i w:val="0"/>
          <w:sz w:val="22"/>
          <w:szCs w:val="22"/>
          <w:lang w:val="fr-FR"/>
        </w:rPr>
        <w:t>(</w:t>
      </w:r>
      <w:r w:rsidR="005A5FB1" w:rsidRPr="00FE27CB">
        <w:rPr>
          <w:rFonts w:asciiTheme="minorHAnsi" w:hAnsiTheme="minorHAnsi" w:cstheme="minorHAnsi"/>
          <w:b w:val="0"/>
          <w:i w:val="0"/>
          <w:sz w:val="22"/>
          <w:szCs w:val="22"/>
          <w:lang w:val="fr-FR"/>
        </w:rPr>
        <w:t>l</w:t>
      </w:r>
      <w:r w:rsidR="003D2E6C" w:rsidRPr="00FE27CB">
        <w:rPr>
          <w:rFonts w:asciiTheme="minorHAnsi" w:hAnsiTheme="minorHAnsi" w:cstheme="minorHAnsi"/>
          <w:b w:val="0"/>
          <w:i w:val="0"/>
          <w:sz w:val="22"/>
          <w:szCs w:val="22"/>
          <w:lang w:val="fr-FR"/>
        </w:rPr>
        <w:t xml:space="preserve">e </w:t>
      </w:r>
      <w:r w:rsidR="00DC4EA8" w:rsidRPr="00FE27CB">
        <w:rPr>
          <w:rFonts w:asciiTheme="minorHAnsi" w:hAnsiTheme="minorHAnsi" w:cstheme="minorHAnsi"/>
          <w:b w:val="0"/>
          <w:i w:val="0"/>
          <w:sz w:val="22"/>
          <w:szCs w:val="22"/>
          <w:lang w:val="fr-FR"/>
        </w:rPr>
        <w:t>« </w:t>
      </w:r>
      <w:r w:rsidR="00C0553A" w:rsidRPr="00FE27CB">
        <w:rPr>
          <w:rFonts w:asciiTheme="minorHAnsi" w:hAnsiTheme="minorHAnsi" w:cstheme="minorHAnsi"/>
          <w:i w:val="0"/>
          <w:sz w:val="22"/>
          <w:szCs w:val="22"/>
          <w:lang w:val="fr-FR"/>
        </w:rPr>
        <w:t xml:space="preserve">Rapport </w:t>
      </w:r>
      <w:r w:rsidR="005A5FB1" w:rsidRPr="00FE27CB">
        <w:rPr>
          <w:rFonts w:asciiTheme="minorHAnsi" w:hAnsiTheme="minorHAnsi" w:cstheme="minorHAnsi"/>
          <w:i w:val="0"/>
          <w:sz w:val="22"/>
          <w:szCs w:val="22"/>
          <w:lang w:val="fr-FR"/>
        </w:rPr>
        <w:t>f</w:t>
      </w:r>
      <w:r w:rsidR="003D2E6C" w:rsidRPr="00FE27CB">
        <w:rPr>
          <w:rFonts w:asciiTheme="minorHAnsi" w:hAnsiTheme="minorHAnsi" w:cstheme="minorHAnsi"/>
          <w:i w:val="0"/>
          <w:sz w:val="22"/>
          <w:szCs w:val="22"/>
          <w:lang w:val="fr-FR"/>
        </w:rPr>
        <w:t>inal</w:t>
      </w:r>
      <w:r w:rsidR="00DC4EA8" w:rsidRPr="00FE27CB">
        <w:rPr>
          <w:rFonts w:asciiTheme="minorHAnsi" w:hAnsiTheme="minorHAnsi" w:cstheme="minorHAnsi"/>
          <w:b w:val="0"/>
          <w:i w:val="0"/>
          <w:sz w:val="22"/>
          <w:szCs w:val="22"/>
          <w:lang w:val="fr-FR"/>
        </w:rPr>
        <w:t> »</w:t>
      </w:r>
      <w:r w:rsidR="003D2E6C" w:rsidRPr="00FE27CB">
        <w:rPr>
          <w:rFonts w:asciiTheme="minorHAnsi" w:hAnsiTheme="minorHAnsi" w:cstheme="minorHAnsi"/>
          <w:b w:val="0"/>
          <w:i w:val="0"/>
          <w:sz w:val="22"/>
          <w:szCs w:val="22"/>
          <w:lang w:val="fr-FR"/>
        </w:rPr>
        <w:t>)</w:t>
      </w:r>
      <w:r w:rsidR="00636ABE" w:rsidRPr="00FE27CB">
        <w:rPr>
          <w:rFonts w:asciiTheme="minorHAnsi" w:hAnsiTheme="minorHAnsi" w:cstheme="minorHAnsi"/>
          <w:b w:val="0"/>
          <w:i w:val="0"/>
          <w:sz w:val="22"/>
          <w:szCs w:val="22"/>
          <w:lang w:val="fr-FR"/>
        </w:rPr>
        <w:t>.</w:t>
      </w:r>
    </w:p>
    <w:p w:rsidR="006727E6" w:rsidRPr="00FE27CB" w:rsidRDefault="006727E6" w:rsidP="00E43DE2">
      <w:pPr>
        <w:rPr>
          <w:rFonts w:asciiTheme="minorHAnsi" w:hAnsiTheme="minorHAnsi" w:cstheme="minorHAnsi"/>
          <w:szCs w:val="22"/>
          <w:lang w:val="fr-FR"/>
        </w:rPr>
      </w:pPr>
    </w:p>
    <w:p w:rsidR="003D2E6C" w:rsidRPr="00FE27CB" w:rsidRDefault="00234789" w:rsidP="00E43DE2">
      <w:pPr>
        <w:pStyle w:val="Heading2"/>
        <w:keepNext w:val="0"/>
        <w:numPr>
          <w:ilvl w:val="0"/>
          <w:numId w:val="0"/>
        </w:numPr>
        <w:spacing w:before="0"/>
        <w:rPr>
          <w:rFonts w:asciiTheme="minorHAnsi" w:hAnsiTheme="minorHAnsi" w:cstheme="minorHAnsi"/>
          <w:i w:val="0"/>
          <w:sz w:val="22"/>
          <w:szCs w:val="22"/>
          <w:lang w:val="fr-FR"/>
        </w:rPr>
      </w:pPr>
      <w:r w:rsidRPr="00FE27CB">
        <w:rPr>
          <w:rFonts w:asciiTheme="minorHAnsi" w:hAnsiTheme="minorHAnsi" w:cstheme="minorHAnsi"/>
          <w:i w:val="0"/>
          <w:sz w:val="22"/>
          <w:szCs w:val="22"/>
          <w:lang w:val="fr-FR"/>
        </w:rPr>
        <w:t>5</w:t>
      </w:r>
      <w:r w:rsidR="003D2E6C" w:rsidRPr="00FE27CB">
        <w:rPr>
          <w:rFonts w:asciiTheme="minorHAnsi" w:hAnsiTheme="minorHAnsi" w:cstheme="minorHAnsi"/>
          <w:i w:val="0"/>
          <w:sz w:val="22"/>
          <w:szCs w:val="22"/>
          <w:lang w:val="fr-FR"/>
        </w:rPr>
        <w:t>.</w:t>
      </w:r>
      <w:r w:rsidR="004F73E1" w:rsidRPr="00FE27CB">
        <w:rPr>
          <w:rFonts w:asciiTheme="minorHAnsi" w:hAnsiTheme="minorHAnsi" w:cstheme="minorHAnsi"/>
          <w:i w:val="0"/>
          <w:sz w:val="22"/>
          <w:szCs w:val="22"/>
          <w:lang w:val="fr-FR"/>
        </w:rPr>
        <w:tab/>
      </w:r>
      <w:r w:rsidR="002E46E2" w:rsidRPr="00FE27CB">
        <w:rPr>
          <w:rFonts w:asciiTheme="minorHAnsi" w:hAnsiTheme="minorHAnsi" w:cstheme="minorHAnsi"/>
          <w:i w:val="0"/>
          <w:sz w:val="22"/>
          <w:szCs w:val="22"/>
          <w:lang w:val="fr-FR"/>
        </w:rPr>
        <w:t>PA</w:t>
      </w:r>
      <w:r w:rsidR="0026457E" w:rsidRPr="00FE27CB">
        <w:rPr>
          <w:rFonts w:asciiTheme="minorHAnsi" w:hAnsiTheme="minorHAnsi" w:cstheme="minorHAnsi"/>
          <w:i w:val="0"/>
          <w:sz w:val="22"/>
          <w:szCs w:val="22"/>
          <w:lang w:val="fr-FR"/>
        </w:rPr>
        <w:t>IE</w:t>
      </w:r>
      <w:r w:rsidR="002E46E2" w:rsidRPr="00FE27CB">
        <w:rPr>
          <w:rFonts w:asciiTheme="minorHAnsi" w:hAnsiTheme="minorHAnsi" w:cstheme="minorHAnsi"/>
          <w:i w:val="0"/>
          <w:sz w:val="22"/>
          <w:szCs w:val="22"/>
          <w:lang w:val="fr-FR"/>
        </w:rPr>
        <w:t>MENTS</w:t>
      </w:r>
    </w:p>
    <w:p w:rsidR="00116BB4" w:rsidRPr="00FE27CB" w:rsidRDefault="00116BB4" w:rsidP="00116BB4">
      <w:pPr>
        <w:pStyle w:val="cc"/>
        <w:ind w:left="567" w:hanging="567"/>
        <w:jc w:val="both"/>
        <w:rPr>
          <w:rFonts w:asciiTheme="minorHAnsi" w:hAnsiTheme="minorHAnsi" w:cstheme="minorHAnsi"/>
          <w:sz w:val="22"/>
          <w:szCs w:val="22"/>
          <w:lang w:val="fr-FR"/>
        </w:rPr>
      </w:pPr>
    </w:p>
    <w:p w:rsidR="0071633C" w:rsidRPr="00FE27CB" w:rsidRDefault="00234789" w:rsidP="00116BB4">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5</w:t>
      </w:r>
      <w:r w:rsidR="003D2E6C" w:rsidRPr="00FE27CB">
        <w:rPr>
          <w:rFonts w:asciiTheme="minorHAnsi" w:hAnsiTheme="minorHAnsi" w:cstheme="minorHAnsi"/>
          <w:sz w:val="22"/>
          <w:szCs w:val="22"/>
          <w:lang w:val="fr-FR"/>
        </w:rPr>
        <w:t>.1</w:t>
      </w:r>
      <w:r w:rsidR="004F73E1" w:rsidRPr="00FE27CB">
        <w:rPr>
          <w:rFonts w:asciiTheme="minorHAnsi" w:hAnsiTheme="minorHAnsi" w:cstheme="minorHAnsi"/>
          <w:sz w:val="22"/>
          <w:szCs w:val="22"/>
          <w:lang w:val="fr-FR"/>
        </w:rPr>
        <w:tab/>
      </w:r>
      <w:r w:rsidR="00580687" w:rsidRPr="00FE27CB">
        <w:rPr>
          <w:rFonts w:asciiTheme="minorHAnsi" w:hAnsiTheme="minorHAnsi" w:cstheme="minorHAnsi"/>
          <w:sz w:val="22"/>
          <w:szCs w:val="22"/>
          <w:lang w:val="fr-FR"/>
        </w:rPr>
        <w:t xml:space="preserve">S’agissant des coûts supportés par le Partenaire coopérant pour l’exécution des </w:t>
      </w:r>
      <w:r w:rsidR="00C0553A" w:rsidRPr="00FE27CB">
        <w:rPr>
          <w:rFonts w:asciiTheme="minorHAnsi" w:hAnsiTheme="minorHAnsi" w:cstheme="minorHAnsi"/>
          <w:sz w:val="22"/>
          <w:szCs w:val="22"/>
          <w:lang w:val="fr-FR"/>
        </w:rPr>
        <w:t>Programmes</w:t>
      </w:r>
      <w:r w:rsidR="00580687" w:rsidRPr="00FE27CB">
        <w:rPr>
          <w:rFonts w:asciiTheme="minorHAnsi" w:hAnsiTheme="minorHAnsi" w:cstheme="minorHAnsi"/>
          <w:sz w:val="22"/>
          <w:szCs w:val="22"/>
          <w:lang w:val="fr-FR"/>
        </w:rPr>
        <w:t>, l</w:t>
      </w:r>
      <w:r w:rsidR="0026457E" w:rsidRPr="00FE27CB">
        <w:rPr>
          <w:rFonts w:asciiTheme="minorHAnsi" w:hAnsiTheme="minorHAnsi" w:cstheme="minorHAnsi"/>
          <w:sz w:val="22"/>
          <w:szCs w:val="22"/>
          <w:lang w:val="fr-FR"/>
        </w:rPr>
        <w:t xml:space="preserve">e PAM </w:t>
      </w:r>
      <w:r w:rsidR="000974E8" w:rsidRPr="00FE27CB">
        <w:rPr>
          <w:rFonts w:asciiTheme="minorHAnsi" w:hAnsiTheme="minorHAnsi" w:cstheme="minorHAnsi"/>
          <w:sz w:val="22"/>
          <w:szCs w:val="22"/>
          <w:lang w:val="fr-FR"/>
        </w:rPr>
        <w:t>effectuera les paiements à terme échu</w:t>
      </w:r>
      <w:r w:rsidR="00815C31" w:rsidRPr="00FE27CB">
        <w:rPr>
          <w:rFonts w:asciiTheme="minorHAnsi" w:hAnsiTheme="minorHAnsi" w:cstheme="minorHAnsi"/>
          <w:sz w:val="22"/>
          <w:szCs w:val="22"/>
          <w:lang w:val="fr-FR"/>
        </w:rPr>
        <w:t>, a</w:t>
      </w:r>
      <w:r w:rsidR="000974E8" w:rsidRPr="00FE27CB">
        <w:rPr>
          <w:rFonts w:asciiTheme="minorHAnsi" w:hAnsiTheme="minorHAnsi" w:cstheme="minorHAnsi"/>
          <w:sz w:val="22"/>
          <w:szCs w:val="22"/>
          <w:lang w:val="fr-FR"/>
        </w:rPr>
        <w:t>insi qu’</w:t>
      </w:r>
      <w:r w:rsidR="00580687" w:rsidRPr="00FE27CB">
        <w:rPr>
          <w:rFonts w:asciiTheme="minorHAnsi" w:hAnsiTheme="minorHAnsi" w:cstheme="minorHAnsi"/>
          <w:sz w:val="22"/>
          <w:szCs w:val="22"/>
          <w:lang w:val="fr-FR"/>
        </w:rPr>
        <w:t>il e</w:t>
      </w:r>
      <w:r w:rsidR="000974E8" w:rsidRPr="00FE27CB">
        <w:rPr>
          <w:rFonts w:asciiTheme="minorHAnsi" w:hAnsiTheme="minorHAnsi" w:cstheme="minorHAnsi"/>
          <w:sz w:val="22"/>
          <w:szCs w:val="22"/>
          <w:lang w:val="fr-FR"/>
        </w:rPr>
        <w:t xml:space="preserve">st indiqué en </w:t>
      </w:r>
      <w:r w:rsidR="00580687" w:rsidRPr="00FE27CB">
        <w:rPr>
          <w:rFonts w:asciiTheme="minorHAnsi" w:hAnsiTheme="minorHAnsi" w:cstheme="minorHAnsi"/>
          <w:sz w:val="22"/>
          <w:szCs w:val="22"/>
          <w:lang w:val="fr-FR"/>
        </w:rPr>
        <w:t>dé</w:t>
      </w:r>
      <w:r w:rsidR="000974E8" w:rsidRPr="00FE27CB">
        <w:rPr>
          <w:rFonts w:asciiTheme="minorHAnsi" w:hAnsiTheme="minorHAnsi" w:cstheme="minorHAnsi"/>
          <w:sz w:val="22"/>
          <w:szCs w:val="22"/>
          <w:lang w:val="fr-FR"/>
        </w:rPr>
        <w:t>tail à l’a</w:t>
      </w:r>
      <w:r w:rsidR="00815C31" w:rsidRPr="00FE27CB">
        <w:rPr>
          <w:rFonts w:asciiTheme="minorHAnsi" w:hAnsiTheme="minorHAnsi" w:cstheme="minorHAnsi"/>
          <w:sz w:val="22"/>
          <w:szCs w:val="22"/>
          <w:lang w:val="fr-FR"/>
        </w:rPr>
        <w:t>nnex</w:t>
      </w:r>
      <w:r w:rsidR="000974E8" w:rsidRPr="00FE27CB">
        <w:rPr>
          <w:rFonts w:asciiTheme="minorHAnsi" w:hAnsiTheme="minorHAnsi" w:cstheme="minorHAnsi"/>
          <w:sz w:val="22"/>
          <w:szCs w:val="22"/>
          <w:lang w:val="fr-FR"/>
        </w:rPr>
        <w:t>e</w:t>
      </w:r>
      <w:r w:rsidR="0004482E" w:rsidRPr="00FE27CB">
        <w:rPr>
          <w:rFonts w:asciiTheme="minorHAnsi" w:hAnsiTheme="minorHAnsi" w:cstheme="minorHAnsi"/>
          <w:sz w:val="22"/>
          <w:szCs w:val="22"/>
          <w:lang w:val="fr-FR"/>
        </w:rPr>
        <w:t> </w:t>
      </w:r>
      <w:r w:rsidR="000974E8" w:rsidRPr="00FE27CB">
        <w:rPr>
          <w:rFonts w:asciiTheme="minorHAnsi" w:hAnsiTheme="minorHAnsi" w:cstheme="minorHAnsi"/>
          <w:sz w:val="22"/>
          <w:szCs w:val="22"/>
          <w:lang w:val="fr-FR"/>
        </w:rPr>
        <w:t>4 ci-jointe</w:t>
      </w:r>
      <w:r w:rsidR="00815C31" w:rsidRPr="00FE27CB">
        <w:rPr>
          <w:rFonts w:asciiTheme="minorHAnsi" w:hAnsiTheme="minorHAnsi" w:cstheme="minorHAnsi"/>
          <w:sz w:val="22"/>
          <w:szCs w:val="22"/>
          <w:lang w:val="fr-FR"/>
        </w:rPr>
        <w:t xml:space="preserve"> (</w:t>
      </w:r>
      <w:r w:rsidR="000974E8" w:rsidRPr="00FE27CB">
        <w:rPr>
          <w:rFonts w:asciiTheme="minorHAnsi" w:hAnsiTheme="minorHAnsi" w:cstheme="minorHAnsi"/>
          <w:sz w:val="22"/>
          <w:szCs w:val="22"/>
          <w:lang w:val="fr-FR"/>
        </w:rPr>
        <w:t>l</w:t>
      </w:r>
      <w:r w:rsidR="00815C31" w:rsidRPr="00FE27CB">
        <w:rPr>
          <w:rFonts w:asciiTheme="minorHAnsi" w:hAnsiTheme="minorHAnsi" w:cstheme="minorHAnsi"/>
          <w:sz w:val="22"/>
          <w:szCs w:val="22"/>
          <w:lang w:val="fr-FR"/>
        </w:rPr>
        <w:t xml:space="preserve">e </w:t>
      </w:r>
      <w:r w:rsidR="00DC4EA8" w:rsidRPr="00FE27CB">
        <w:rPr>
          <w:rFonts w:asciiTheme="minorHAnsi" w:hAnsiTheme="minorHAnsi" w:cstheme="minorHAnsi"/>
          <w:sz w:val="22"/>
          <w:szCs w:val="22"/>
          <w:lang w:val="fr-FR"/>
        </w:rPr>
        <w:t>« </w:t>
      </w:r>
      <w:r w:rsidR="00C0553A" w:rsidRPr="00FE27CB">
        <w:rPr>
          <w:rFonts w:asciiTheme="minorHAnsi" w:hAnsiTheme="minorHAnsi" w:cstheme="minorHAnsi"/>
          <w:b/>
          <w:sz w:val="22"/>
          <w:szCs w:val="22"/>
          <w:lang w:val="fr-FR"/>
        </w:rPr>
        <w:t>Budget</w:t>
      </w:r>
      <w:r w:rsidR="00DC4EA8" w:rsidRPr="00FE27CB">
        <w:rPr>
          <w:rFonts w:asciiTheme="minorHAnsi" w:hAnsiTheme="minorHAnsi" w:cstheme="minorHAnsi"/>
          <w:sz w:val="22"/>
          <w:szCs w:val="22"/>
          <w:lang w:val="fr-FR"/>
        </w:rPr>
        <w:t> »</w:t>
      </w:r>
      <w:r w:rsidR="00815C31" w:rsidRPr="00FE27CB">
        <w:rPr>
          <w:rFonts w:asciiTheme="minorHAnsi" w:hAnsiTheme="minorHAnsi" w:cstheme="minorHAnsi"/>
          <w:sz w:val="22"/>
          <w:szCs w:val="22"/>
          <w:lang w:val="fr-FR"/>
        </w:rPr>
        <w:t xml:space="preserve">), </w:t>
      </w:r>
      <w:r w:rsidR="000974E8" w:rsidRPr="00FE27CB">
        <w:rPr>
          <w:rFonts w:asciiTheme="minorHAnsi" w:hAnsiTheme="minorHAnsi" w:cstheme="minorHAnsi"/>
          <w:sz w:val="22"/>
          <w:szCs w:val="22"/>
          <w:lang w:val="fr-FR"/>
        </w:rPr>
        <w:t xml:space="preserve">uniquement dans la mesure où ces coûts </w:t>
      </w:r>
      <w:r w:rsidR="00FB3B3C" w:rsidRPr="00FE27CB">
        <w:rPr>
          <w:rFonts w:asciiTheme="minorHAnsi" w:hAnsiTheme="minorHAnsi" w:cstheme="minorHAnsi"/>
          <w:sz w:val="22"/>
          <w:szCs w:val="22"/>
          <w:lang w:val="fr-FR"/>
        </w:rPr>
        <w:t>aur</w:t>
      </w:r>
      <w:r w:rsidR="000974E8" w:rsidRPr="00FE27CB">
        <w:rPr>
          <w:rFonts w:asciiTheme="minorHAnsi" w:hAnsiTheme="minorHAnsi" w:cstheme="minorHAnsi"/>
          <w:sz w:val="22"/>
          <w:szCs w:val="22"/>
          <w:lang w:val="fr-FR"/>
        </w:rPr>
        <w:t>ont été engagés conformément aux conditions du présent Accord</w:t>
      </w:r>
      <w:r w:rsidR="0071633C" w:rsidRPr="00FE27CB">
        <w:rPr>
          <w:rFonts w:asciiTheme="minorHAnsi" w:hAnsiTheme="minorHAnsi" w:cstheme="minorHAnsi"/>
          <w:sz w:val="22"/>
          <w:szCs w:val="22"/>
          <w:lang w:val="fr-FR"/>
        </w:rPr>
        <w:t xml:space="preserve">. </w:t>
      </w:r>
      <w:r w:rsidR="00A64F2B" w:rsidRPr="00FE27CB">
        <w:rPr>
          <w:rFonts w:asciiTheme="minorHAnsi" w:hAnsiTheme="minorHAnsi" w:cstheme="minorHAnsi"/>
          <w:sz w:val="22"/>
          <w:szCs w:val="22"/>
          <w:lang w:val="fr-FR"/>
        </w:rPr>
        <w:t>Apr</w:t>
      </w:r>
      <w:r w:rsidR="00580687" w:rsidRPr="00FE27CB">
        <w:rPr>
          <w:rFonts w:asciiTheme="minorHAnsi" w:hAnsiTheme="minorHAnsi" w:cstheme="minorHAnsi"/>
          <w:sz w:val="22"/>
          <w:szCs w:val="22"/>
          <w:lang w:val="fr-FR"/>
        </w:rPr>
        <w:t xml:space="preserve">ès réception du </w:t>
      </w:r>
      <w:r w:rsidR="00521783" w:rsidRPr="00FE27CB">
        <w:rPr>
          <w:rFonts w:asciiTheme="minorHAnsi" w:hAnsiTheme="minorHAnsi" w:cstheme="minorHAnsi"/>
          <w:sz w:val="22"/>
          <w:szCs w:val="22"/>
          <w:lang w:val="fr-FR"/>
        </w:rPr>
        <w:t>r</w:t>
      </w:r>
      <w:r w:rsidR="00580687" w:rsidRPr="00FE27CB">
        <w:rPr>
          <w:rFonts w:asciiTheme="minorHAnsi" w:hAnsiTheme="minorHAnsi" w:cstheme="minorHAnsi"/>
          <w:sz w:val="22"/>
          <w:szCs w:val="22"/>
          <w:lang w:val="fr-FR"/>
        </w:rPr>
        <w:t>apport f</w:t>
      </w:r>
      <w:r w:rsidR="00C601CB" w:rsidRPr="00FE27CB">
        <w:rPr>
          <w:rFonts w:asciiTheme="minorHAnsi" w:hAnsiTheme="minorHAnsi" w:cstheme="minorHAnsi"/>
          <w:sz w:val="22"/>
          <w:szCs w:val="22"/>
          <w:lang w:val="fr-FR"/>
        </w:rPr>
        <w:t xml:space="preserve">inal </w:t>
      </w:r>
      <w:r w:rsidR="00580687" w:rsidRPr="00FE27CB">
        <w:rPr>
          <w:rFonts w:asciiTheme="minorHAnsi" w:hAnsiTheme="minorHAnsi" w:cstheme="minorHAnsi"/>
          <w:sz w:val="22"/>
          <w:szCs w:val="22"/>
          <w:lang w:val="fr-FR"/>
        </w:rPr>
        <w:t>et de la facture</w:t>
      </w:r>
      <w:r w:rsidR="00C601CB" w:rsidRPr="00FE27CB">
        <w:rPr>
          <w:rFonts w:asciiTheme="minorHAnsi" w:hAnsiTheme="minorHAnsi" w:cstheme="minorHAnsi"/>
          <w:sz w:val="22"/>
          <w:szCs w:val="22"/>
          <w:lang w:val="fr-FR"/>
        </w:rPr>
        <w:t xml:space="preserve">, </w:t>
      </w:r>
      <w:r w:rsidR="00580687" w:rsidRPr="00FE27CB">
        <w:rPr>
          <w:rFonts w:asciiTheme="minorHAnsi" w:hAnsiTheme="minorHAnsi" w:cstheme="minorHAnsi"/>
          <w:sz w:val="22"/>
          <w:szCs w:val="22"/>
          <w:lang w:val="fr-FR"/>
        </w:rPr>
        <w:t>les</w:t>
      </w:r>
      <w:r w:rsidR="00C601CB" w:rsidRPr="00FE27CB">
        <w:rPr>
          <w:rFonts w:asciiTheme="minorHAnsi" w:hAnsiTheme="minorHAnsi" w:cstheme="minorHAnsi"/>
          <w:sz w:val="22"/>
          <w:szCs w:val="22"/>
          <w:lang w:val="fr-FR"/>
        </w:rPr>
        <w:t xml:space="preserve"> Parties </w:t>
      </w:r>
      <w:r w:rsidR="00580687" w:rsidRPr="00FE27CB">
        <w:rPr>
          <w:rFonts w:asciiTheme="minorHAnsi" w:hAnsiTheme="minorHAnsi" w:cstheme="minorHAnsi"/>
          <w:sz w:val="22"/>
          <w:szCs w:val="22"/>
          <w:lang w:val="fr-FR"/>
        </w:rPr>
        <w:t>vérifieront et régleront</w:t>
      </w:r>
      <w:r w:rsidR="006727E6" w:rsidRPr="00FE27CB">
        <w:rPr>
          <w:rFonts w:asciiTheme="minorHAnsi" w:hAnsiTheme="minorHAnsi" w:cstheme="minorHAnsi"/>
          <w:sz w:val="22"/>
          <w:szCs w:val="22"/>
          <w:lang w:val="fr-FR"/>
        </w:rPr>
        <w:t xml:space="preserve">, </w:t>
      </w:r>
      <w:r w:rsidR="00580687" w:rsidRPr="00FE27CB">
        <w:rPr>
          <w:rFonts w:asciiTheme="minorHAnsi" w:hAnsiTheme="minorHAnsi" w:cstheme="minorHAnsi"/>
          <w:sz w:val="22"/>
          <w:szCs w:val="22"/>
          <w:lang w:val="fr-FR"/>
        </w:rPr>
        <w:t>dans un délai de quarante-cinq</w:t>
      </w:r>
      <w:r w:rsidR="006727E6" w:rsidRPr="00FE27CB">
        <w:rPr>
          <w:rFonts w:asciiTheme="minorHAnsi" w:hAnsiTheme="minorHAnsi" w:cstheme="minorHAnsi"/>
          <w:sz w:val="22"/>
          <w:szCs w:val="22"/>
          <w:lang w:val="fr-FR"/>
        </w:rPr>
        <w:t xml:space="preserve"> (45) </w:t>
      </w:r>
      <w:r w:rsidR="00580687" w:rsidRPr="00FE27CB">
        <w:rPr>
          <w:rFonts w:asciiTheme="minorHAnsi" w:hAnsiTheme="minorHAnsi" w:cstheme="minorHAnsi"/>
          <w:sz w:val="22"/>
          <w:szCs w:val="22"/>
          <w:lang w:val="fr-FR"/>
        </w:rPr>
        <w:t>jours civils</w:t>
      </w:r>
      <w:r w:rsidR="00C601CB" w:rsidRPr="00FE27CB">
        <w:rPr>
          <w:rFonts w:asciiTheme="minorHAnsi" w:hAnsiTheme="minorHAnsi" w:cstheme="minorHAnsi"/>
          <w:i/>
          <w:sz w:val="22"/>
          <w:szCs w:val="22"/>
          <w:lang w:val="fr-FR"/>
        </w:rPr>
        <w:t xml:space="preserve">, </w:t>
      </w:r>
      <w:r w:rsidR="00A64F2B" w:rsidRPr="00FE27CB">
        <w:rPr>
          <w:rFonts w:asciiTheme="minorHAnsi" w:hAnsiTheme="minorHAnsi" w:cstheme="minorHAnsi"/>
          <w:sz w:val="22"/>
          <w:szCs w:val="22"/>
          <w:lang w:val="fr-FR"/>
        </w:rPr>
        <w:t xml:space="preserve">tout montant </w:t>
      </w:r>
      <w:r w:rsidR="009B49C0" w:rsidRPr="00FE27CB">
        <w:rPr>
          <w:rFonts w:asciiTheme="minorHAnsi" w:hAnsiTheme="minorHAnsi" w:cstheme="minorHAnsi"/>
          <w:sz w:val="22"/>
          <w:szCs w:val="22"/>
          <w:lang w:val="fr-FR"/>
        </w:rPr>
        <w:t>non acquitté de l’une envers l’autre</w:t>
      </w:r>
      <w:r w:rsidR="00C601CB" w:rsidRPr="00FE27CB">
        <w:rPr>
          <w:rFonts w:asciiTheme="minorHAnsi" w:hAnsiTheme="minorHAnsi" w:cstheme="minorHAnsi"/>
          <w:sz w:val="22"/>
          <w:szCs w:val="22"/>
          <w:lang w:val="fr-FR"/>
        </w:rPr>
        <w:t>.</w:t>
      </w:r>
    </w:p>
    <w:p w:rsidR="0071633C" w:rsidRPr="00FE27CB" w:rsidRDefault="0071633C" w:rsidP="00116BB4">
      <w:pPr>
        <w:pStyle w:val="cc"/>
        <w:ind w:left="709" w:hanging="709"/>
        <w:jc w:val="both"/>
        <w:rPr>
          <w:rFonts w:asciiTheme="minorHAnsi" w:hAnsiTheme="minorHAnsi" w:cstheme="minorHAnsi"/>
          <w:sz w:val="22"/>
          <w:szCs w:val="22"/>
          <w:lang w:val="fr-FR"/>
        </w:rPr>
      </w:pPr>
    </w:p>
    <w:p w:rsidR="003D2E6C" w:rsidRPr="00FE27CB" w:rsidRDefault="006E1613" w:rsidP="00116BB4">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5</w:t>
      </w:r>
      <w:r w:rsidR="0071633C" w:rsidRPr="00FE27CB">
        <w:rPr>
          <w:rFonts w:asciiTheme="minorHAnsi" w:hAnsiTheme="minorHAnsi" w:cstheme="minorHAnsi"/>
          <w:sz w:val="22"/>
          <w:szCs w:val="22"/>
          <w:lang w:val="fr-FR"/>
        </w:rPr>
        <w:t>.2</w:t>
      </w:r>
      <w:r w:rsidR="004F73E1" w:rsidRPr="00FE27CB">
        <w:rPr>
          <w:rFonts w:asciiTheme="minorHAnsi" w:hAnsiTheme="minorHAnsi" w:cstheme="minorHAnsi"/>
          <w:sz w:val="22"/>
          <w:szCs w:val="22"/>
          <w:lang w:val="fr-FR"/>
        </w:rPr>
        <w:tab/>
      </w:r>
      <w:r w:rsidR="009B49C0" w:rsidRPr="00FE27CB">
        <w:rPr>
          <w:rFonts w:asciiTheme="minorHAnsi" w:hAnsiTheme="minorHAnsi" w:cstheme="minorHAnsi"/>
          <w:sz w:val="22"/>
          <w:szCs w:val="22"/>
          <w:lang w:val="fr-FR"/>
        </w:rPr>
        <w:t>L’engagement financier du PAM au titre du présent Accord ne devra pas dépasser les montants indiqués dans le b</w:t>
      </w:r>
      <w:r w:rsidR="0071633C" w:rsidRPr="00FE27CB">
        <w:rPr>
          <w:rFonts w:asciiTheme="minorHAnsi" w:hAnsiTheme="minorHAnsi" w:cstheme="minorHAnsi"/>
          <w:sz w:val="22"/>
          <w:szCs w:val="22"/>
          <w:lang w:val="fr-FR"/>
        </w:rPr>
        <w:t>udget</w:t>
      </w:r>
      <w:r w:rsidR="003D2E6C" w:rsidRPr="00FE27CB">
        <w:rPr>
          <w:rFonts w:asciiTheme="minorHAnsi" w:hAnsiTheme="minorHAnsi" w:cstheme="minorHAnsi"/>
          <w:sz w:val="22"/>
          <w:szCs w:val="22"/>
          <w:lang w:val="fr-FR"/>
        </w:rPr>
        <w:t xml:space="preserve">. </w:t>
      </w:r>
      <w:r w:rsidR="009B49C0" w:rsidRPr="00FE27CB">
        <w:rPr>
          <w:rFonts w:asciiTheme="minorHAnsi" w:hAnsiTheme="minorHAnsi" w:cstheme="minorHAnsi"/>
          <w:sz w:val="22"/>
          <w:szCs w:val="22"/>
          <w:lang w:val="fr-FR"/>
        </w:rPr>
        <w:t>Chaque décaissement de fonds effectué par le PAM dans le cadre d</w:t>
      </w:r>
      <w:r w:rsidR="00FB3B3C" w:rsidRPr="00FE27CB">
        <w:rPr>
          <w:rFonts w:asciiTheme="minorHAnsi" w:hAnsiTheme="minorHAnsi" w:cstheme="minorHAnsi"/>
          <w:sz w:val="22"/>
          <w:szCs w:val="22"/>
          <w:lang w:val="fr-FR"/>
        </w:rPr>
        <w:t>u présent</w:t>
      </w:r>
      <w:r w:rsidR="009B49C0" w:rsidRPr="00FE27CB">
        <w:rPr>
          <w:rFonts w:asciiTheme="minorHAnsi" w:hAnsiTheme="minorHAnsi" w:cstheme="minorHAnsi"/>
          <w:sz w:val="22"/>
          <w:szCs w:val="22"/>
          <w:lang w:val="fr-FR"/>
        </w:rPr>
        <w:t xml:space="preserve"> Accord est subordonné à la disponibilité des fonds </w:t>
      </w:r>
      <w:r w:rsidR="00521783" w:rsidRPr="00FE27CB">
        <w:rPr>
          <w:rFonts w:asciiTheme="minorHAnsi" w:hAnsiTheme="minorHAnsi" w:cstheme="minorHAnsi"/>
          <w:sz w:val="22"/>
          <w:szCs w:val="22"/>
          <w:lang w:val="fr-FR"/>
        </w:rPr>
        <w:t>à cette fin</w:t>
      </w:r>
      <w:r w:rsidR="009B49C0" w:rsidRPr="00FE27CB">
        <w:rPr>
          <w:rFonts w:asciiTheme="minorHAnsi" w:hAnsiTheme="minorHAnsi" w:cstheme="minorHAnsi"/>
          <w:sz w:val="22"/>
          <w:szCs w:val="22"/>
          <w:lang w:val="fr-FR"/>
        </w:rPr>
        <w:t xml:space="preserve"> à la date pr</w:t>
      </w:r>
      <w:r w:rsidR="000F2738" w:rsidRPr="00FE27CB">
        <w:rPr>
          <w:rFonts w:asciiTheme="minorHAnsi" w:hAnsiTheme="minorHAnsi" w:cstheme="minorHAnsi"/>
          <w:sz w:val="22"/>
          <w:szCs w:val="22"/>
          <w:lang w:val="fr-FR"/>
        </w:rPr>
        <w:t>é</w:t>
      </w:r>
      <w:r w:rsidR="009B49C0" w:rsidRPr="00FE27CB">
        <w:rPr>
          <w:rFonts w:asciiTheme="minorHAnsi" w:hAnsiTheme="minorHAnsi" w:cstheme="minorHAnsi"/>
          <w:sz w:val="22"/>
          <w:szCs w:val="22"/>
          <w:lang w:val="fr-FR"/>
        </w:rPr>
        <w:t>vue pour le décaissement</w:t>
      </w:r>
      <w:r w:rsidR="003D2E6C" w:rsidRPr="00FE27CB">
        <w:rPr>
          <w:rFonts w:asciiTheme="minorHAnsi" w:hAnsiTheme="minorHAnsi" w:cstheme="minorHAnsi"/>
          <w:sz w:val="22"/>
          <w:szCs w:val="22"/>
          <w:lang w:val="fr-FR"/>
        </w:rPr>
        <w:t>.</w:t>
      </w:r>
    </w:p>
    <w:p w:rsidR="003D2E6C" w:rsidRPr="00FE27CB" w:rsidRDefault="003D2E6C" w:rsidP="00116BB4">
      <w:pPr>
        <w:pStyle w:val="cc"/>
        <w:ind w:left="709" w:hanging="709"/>
        <w:jc w:val="both"/>
        <w:rPr>
          <w:rFonts w:asciiTheme="minorHAnsi" w:hAnsiTheme="minorHAnsi" w:cstheme="minorHAnsi"/>
          <w:sz w:val="22"/>
          <w:szCs w:val="22"/>
          <w:lang w:val="fr-FR"/>
        </w:rPr>
      </w:pPr>
    </w:p>
    <w:p w:rsidR="006E1613" w:rsidRPr="00FE27CB" w:rsidRDefault="006E1613" w:rsidP="00116BB4">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5.3</w:t>
      </w:r>
      <w:r w:rsidR="004F73E1" w:rsidRPr="00FE27CB">
        <w:rPr>
          <w:rFonts w:asciiTheme="minorHAnsi" w:hAnsiTheme="minorHAnsi" w:cstheme="minorHAnsi"/>
          <w:sz w:val="22"/>
          <w:szCs w:val="22"/>
          <w:lang w:val="fr-FR"/>
        </w:rPr>
        <w:tab/>
      </w:r>
      <w:r w:rsidR="000F2738" w:rsidRPr="00FE27CB">
        <w:rPr>
          <w:rFonts w:asciiTheme="minorHAnsi" w:hAnsiTheme="minorHAnsi" w:cstheme="minorHAnsi"/>
          <w:sz w:val="22"/>
          <w:szCs w:val="22"/>
          <w:lang w:val="fr-FR"/>
        </w:rPr>
        <w:t>Le PAM effectuera les paiements au Partenaire c</w:t>
      </w:r>
      <w:r w:rsidRPr="00FE27CB">
        <w:rPr>
          <w:rFonts w:asciiTheme="minorHAnsi" w:hAnsiTheme="minorHAnsi" w:cstheme="minorHAnsi"/>
          <w:sz w:val="22"/>
          <w:szCs w:val="22"/>
          <w:lang w:val="fr-FR"/>
        </w:rPr>
        <w:t>oop</w:t>
      </w:r>
      <w:r w:rsidR="000F2738" w:rsidRPr="00FE27CB">
        <w:rPr>
          <w:rFonts w:asciiTheme="minorHAnsi" w:hAnsiTheme="minorHAnsi" w:cstheme="minorHAnsi"/>
          <w:sz w:val="22"/>
          <w:szCs w:val="22"/>
          <w:lang w:val="fr-FR"/>
        </w:rPr>
        <w:t>é</w:t>
      </w:r>
      <w:r w:rsidRPr="00FE27CB">
        <w:rPr>
          <w:rFonts w:asciiTheme="minorHAnsi" w:hAnsiTheme="minorHAnsi" w:cstheme="minorHAnsi"/>
          <w:sz w:val="22"/>
          <w:szCs w:val="22"/>
          <w:lang w:val="fr-FR"/>
        </w:rPr>
        <w:t>ra</w:t>
      </w:r>
      <w:r w:rsidR="000F2738" w:rsidRPr="00FE27CB">
        <w:rPr>
          <w:rFonts w:asciiTheme="minorHAnsi" w:hAnsiTheme="minorHAnsi" w:cstheme="minorHAnsi"/>
          <w:sz w:val="22"/>
          <w:szCs w:val="22"/>
          <w:lang w:val="fr-FR"/>
        </w:rPr>
        <w:t>n</w:t>
      </w:r>
      <w:r w:rsidRPr="00FE27CB">
        <w:rPr>
          <w:rFonts w:asciiTheme="minorHAnsi" w:hAnsiTheme="minorHAnsi" w:cstheme="minorHAnsi"/>
          <w:sz w:val="22"/>
          <w:szCs w:val="22"/>
          <w:lang w:val="fr-FR"/>
        </w:rPr>
        <w:t>t</w:t>
      </w:r>
      <w:r w:rsidR="000F2738" w:rsidRPr="00FE27CB">
        <w:rPr>
          <w:rFonts w:asciiTheme="minorHAnsi" w:hAnsiTheme="minorHAnsi" w:cstheme="minorHAnsi"/>
          <w:sz w:val="22"/>
          <w:szCs w:val="22"/>
          <w:lang w:val="fr-FR"/>
        </w:rPr>
        <w:t xml:space="preserve"> dans la monnaie spécifiée dans le p</w:t>
      </w:r>
      <w:r w:rsidRPr="00FE27CB">
        <w:rPr>
          <w:rFonts w:asciiTheme="minorHAnsi" w:hAnsiTheme="minorHAnsi" w:cstheme="minorHAnsi"/>
          <w:sz w:val="22"/>
          <w:szCs w:val="22"/>
          <w:lang w:val="fr-FR"/>
        </w:rPr>
        <w:t xml:space="preserve">lan </w:t>
      </w:r>
      <w:r w:rsidR="000F2738" w:rsidRPr="00FE27CB">
        <w:rPr>
          <w:rFonts w:asciiTheme="minorHAnsi" w:hAnsiTheme="minorHAnsi" w:cstheme="minorHAnsi"/>
          <w:sz w:val="22"/>
          <w:szCs w:val="22"/>
          <w:lang w:val="fr-FR"/>
        </w:rPr>
        <w:t>d</w:t>
      </w:r>
      <w:r w:rsidR="000C406A" w:rsidRPr="00FE27CB">
        <w:rPr>
          <w:rFonts w:asciiTheme="minorHAnsi" w:hAnsiTheme="minorHAnsi" w:cstheme="minorHAnsi"/>
          <w:sz w:val="22"/>
          <w:szCs w:val="22"/>
          <w:lang w:val="fr-FR"/>
        </w:rPr>
        <w:t>’</w:t>
      </w:r>
      <w:r w:rsidR="000F2738" w:rsidRPr="00FE27CB">
        <w:rPr>
          <w:rFonts w:asciiTheme="minorHAnsi" w:hAnsiTheme="minorHAnsi" w:cstheme="minorHAnsi"/>
          <w:sz w:val="22"/>
          <w:szCs w:val="22"/>
          <w:lang w:val="fr-FR"/>
        </w:rPr>
        <w:t>opé</w:t>
      </w:r>
      <w:r w:rsidRPr="00FE27CB">
        <w:rPr>
          <w:rFonts w:asciiTheme="minorHAnsi" w:hAnsiTheme="minorHAnsi" w:cstheme="minorHAnsi"/>
          <w:sz w:val="22"/>
          <w:szCs w:val="22"/>
          <w:lang w:val="fr-FR"/>
        </w:rPr>
        <w:t xml:space="preserve">rations. </w:t>
      </w:r>
      <w:r w:rsidR="000F2738" w:rsidRPr="00FE27CB">
        <w:rPr>
          <w:rFonts w:asciiTheme="minorHAnsi" w:hAnsiTheme="minorHAnsi" w:cstheme="minorHAnsi"/>
          <w:sz w:val="22"/>
          <w:szCs w:val="22"/>
          <w:lang w:val="fr-FR"/>
        </w:rPr>
        <w:t>Le p</w:t>
      </w:r>
      <w:r w:rsidR="00795B5D" w:rsidRPr="00FE27CB">
        <w:rPr>
          <w:rFonts w:asciiTheme="minorHAnsi" w:hAnsiTheme="minorHAnsi" w:cstheme="minorHAnsi"/>
          <w:sz w:val="22"/>
          <w:szCs w:val="22"/>
          <w:lang w:val="fr-FR"/>
        </w:rPr>
        <w:t>a</w:t>
      </w:r>
      <w:r w:rsidR="000F2738" w:rsidRPr="00FE27CB">
        <w:rPr>
          <w:rFonts w:asciiTheme="minorHAnsi" w:hAnsiTheme="minorHAnsi" w:cstheme="minorHAnsi"/>
          <w:sz w:val="22"/>
          <w:szCs w:val="22"/>
          <w:lang w:val="fr-FR"/>
        </w:rPr>
        <w:t>iement sera effectué sur un compte bancaire ouvert au nom du Partenaire c</w:t>
      </w:r>
      <w:r w:rsidR="00457BEB" w:rsidRPr="00FE27CB">
        <w:rPr>
          <w:rFonts w:asciiTheme="minorHAnsi" w:hAnsiTheme="minorHAnsi" w:cstheme="minorHAnsi"/>
          <w:sz w:val="22"/>
          <w:szCs w:val="22"/>
          <w:lang w:val="fr-FR"/>
        </w:rPr>
        <w:t>oop</w:t>
      </w:r>
      <w:r w:rsidR="000F2738" w:rsidRPr="00FE27CB">
        <w:rPr>
          <w:rFonts w:asciiTheme="minorHAnsi" w:hAnsiTheme="minorHAnsi" w:cstheme="minorHAnsi"/>
          <w:sz w:val="22"/>
          <w:szCs w:val="22"/>
          <w:lang w:val="fr-FR"/>
        </w:rPr>
        <w:t>é</w:t>
      </w:r>
      <w:r w:rsidR="00457BEB" w:rsidRPr="00FE27CB">
        <w:rPr>
          <w:rFonts w:asciiTheme="minorHAnsi" w:hAnsiTheme="minorHAnsi" w:cstheme="minorHAnsi"/>
          <w:sz w:val="22"/>
          <w:szCs w:val="22"/>
          <w:lang w:val="fr-FR"/>
        </w:rPr>
        <w:t>ra</w:t>
      </w:r>
      <w:r w:rsidR="000F2738" w:rsidRPr="00FE27CB">
        <w:rPr>
          <w:rFonts w:asciiTheme="minorHAnsi" w:hAnsiTheme="minorHAnsi" w:cstheme="minorHAnsi"/>
          <w:sz w:val="22"/>
          <w:szCs w:val="22"/>
          <w:lang w:val="fr-FR"/>
        </w:rPr>
        <w:t>n</w:t>
      </w:r>
      <w:r w:rsidR="00457BEB" w:rsidRPr="00FE27CB">
        <w:rPr>
          <w:rFonts w:asciiTheme="minorHAnsi" w:hAnsiTheme="minorHAnsi" w:cstheme="minorHAnsi"/>
          <w:sz w:val="22"/>
          <w:szCs w:val="22"/>
          <w:lang w:val="fr-FR"/>
        </w:rPr>
        <w:t>t</w:t>
      </w:r>
      <w:r w:rsidR="000F2738" w:rsidRPr="00FE27CB">
        <w:rPr>
          <w:rFonts w:asciiTheme="minorHAnsi" w:hAnsiTheme="minorHAnsi" w:cstheme="minorHAnsi"/>
          <w:sz w:val="22"/>
          <w:szCs w:val="22"/>
          <w:lang w:val="fr-FR"/>
        </w:rPr>
        <w:t xml:space="preserve"> dans le pays où l’opé</w:t>
      </w:r>
      <w:r w:rsidR="00E24CFB" w:rsidRPr="00FE27CB">
        <w:rPr>
          <w:rFonts w:asciiTheme="minorHAnsi" w:hAnsiTheme="minorHAnsi" w:cstheme="minorHAnsi"/>
          <w:sz w:val="22"/>
          <w:szCs w:val="22"/>
          <w:lang w:val="fr-FR"/>
        </w:rPr>
        <w:t xml:space="preserve">ration </w:t>
      </w:r>
      <w:r w:rsidR="000F2738" w:rsidRPr="00FE27CB">
        <w:rPr>
          <w:rFonts w:asciiTheme="minorHAnsi" w:hAnsiTheme="minorHAnsi" w:cstheme="minorHAnsi"/>
          <w:sz w:val="22"/>
          <w:szCs w:val="22"/>
          <w:lang w:val="fr-FR"/>
        </w:rPr>
        <w:t xml:space="preserve">est mise en </w:t>
      </w:r>
      <w:r w:rsidR="000E299C" w:rsidRPr="00FE27CB">
        <w:rPr>
          <w:rFonts w:asciiTheme="minorHAnsi" w:hAnsiTheme="minorHAnsi" w:cstheme="minorHAnsi"/>
          <w:sz w:val="22"/>
          <w:szCs w:val="22"/>
          <w:lang w:val="fr-FR"/>
        </w:rPr>
        <w:t>œuvre</w:t>
      </w:r>
      <w:r w:rsidR="00457BEB" w:rsidRPr="00FE27CB">
        <w:rPr>
          <w:rFonts w:asciiTheme="minorHAnsi" w:hAnsiTheme="minorHAnsi" w:cstheme="minorHAnsi"/>
          <w:sz w:val="22"/>
          <w:szCs w:val="22"/>
          <w:lang w:val="fr-FR"/>
        </w:rPr>
        <w:t xml:space="preserve">. </w:t>
      </w:r>
      <w:r w:rsidR="000F2738" w:rsidRPr="00FE27CB">
        <w:rPr>
          <w:rFonts w:asciiTheme="minorHAnsi" w:hAnsiTheme="minorHAnsi" w:cstheme="minorHAnsi"/>
          <w:sz w:val="22"/>
          <w:szCs w:val="22"/>
          <w:lang w:val="fr-FR"/>
        </w:rPr>
        <w:t xml:space="preserve">Les coordonnées bancaires seront </w:t>
      </w:r>
      <w:r w:rsidR="005B2B2B" w:rsidRPr="00FE27CB">
        <w:rPr>
          <w:rFonts w:asciiTheme="minorHAnsi" w:hAnsiTheme="minorHAnsi" w:cstheme="minorHAnsi"/>
          <w:sz w:val="22"/>
          <w:szCs w:val="22"/>
          <w:lang w:val="fr-FR"/>
        </w:rPr>
        <w:t>indiqu</w:t>
      </w:r>
      <w:r w:rsidR="000F2738" w:rsidRPr="00FE27CB">
        <w:rPr>
          <w:rFonts w:asciiTheme="minorHAnsi" w:hAnsiTheme="minorHAnsi" w:cstheme="minorHAnsi"/>
          <w:sz w:val="22"/>
          <w:szCs w:val="22"/>
          <w:lang w:val="fr-FR"/>
        </w:rPr>
        <w:t xml:space="preserve">ées dans le </w:t>
      </w:r>
      <w:r w:rsidR="00F43B7B" w:rsidRPr="00FE27CB">
        <w:rPr>
          <w:rFonts w:asciiTheme="minorHAnsi" w:hAnsiTheme="minorHAnsi" w:cstheme="minorHAnsi"/>
          <w:sz w:val="22"/>
          <w:szCs w:val="22"/>
          <w:lang w:val="fr-FR"/>
        </w:rPr>
        <w:t xml:space="preserve">Plan </w:t>
      </w:r>
      <w:r w:rsidR="000F2738" w:rsidRPr="00FE27CB">
        <w:rPr>
          <w:rFonts w:asciiTheme="minorHAnsi" w:hAnsiTheme="minorHAnsi" w:cstheme="minorHAnsi"/>
          <w:sz w:val="22"/>
          <w:szCs w:val="22"/>
          <w:lang w:val="fr-FR"/>
        </w:rPr>
        <w:t>d</w:t>
      </w:r>
      <w:r w:rsidR="000C406A" w:rsidRPr="00FE27CB">
        <w:rPr>
          <w:rFonts w:asciiTheme="minorHAnsi" w:hAnsiTheme="minorHAnsi" w:cstheme="minorHAnsi"/>
          <w:sz w:val="22"/>
          <w:szCs w:val="22"/>
          <w:lang w:val="fr-FR"/>
        </w:rPr>
        <w:t>’</w:t>
      </w:r>
      <w:r w:rsidR="000F2738" w:rsidRPr="00FE27CB">
        <w:rPr>
          <w:rFonts w:asciiTheme="minorHAnsi" w:hAnsiTheme="minorHAnsi" w:cstheme="minorHAnsi"/>
          <w:sz w:val="22"/>
          <w:szCs w:val="22"/>
          <w:lang w:val="fr-FR"/>
        </w:rPr>
        <w:t>opé</w:t>
      </w:r>
      <w:r w:rsidR="00795B5D" w:rsidRPr="00FE27CB">
        <w:rPr>
          <w:rFonts w:asciiTheme="minorHAnsi" w:hAnsiTheme="minorHAnsi" w:cstheme="minorHAnsi"/>
          <w:sz w:val="22"/>
          <w:szCs w:val="22"/>
          <w:lang w:val="fr-FR"/>
        </w:rPr>
        <w:t>rations</w:t>
      </w:r>
      <w:r w:rsidRPr="00FE27CB">
        <w:rPr>
          <w:rFonts w:asciiTheme="minorHAnsi" w:hAnsiTheme="minorHAnsi" w:cstheme="minorHAnsi"/>
          <w:sz w:val="22"/>
          <w:szCs w:val="22"/>
          <w:lang w:val="fr-FR"/>
        </w:rPr>
        <w:t xml:space="preserve">. </w:t>
      </w:r>
      <w:r w:rsidR="000F2738" w:rsidRPr="00FE27CB">
        <w:rPr>
          <w:rFonts w:asciiTheme="minorHAnsi" w:hAnsiTheme="minorHAnsi" w:cstheme="minorHAnsi"/>
          <w:sz w:val="22"/>
          <w:szCs w:val="22"/>
          <w:lang w:val="fr-FR"/>
        </w:rPr>
        <w:t>Sur demande écrite du Partenaire c</w:t>
      </w:r>
      <w:r w:rsidRPr="00FE27CB">
        <w:rPr>
          <w:rFonts w:asciiTheme="minorHAnsi" w:hAnsiTheme="minorHAnsi" w:cstheme="minorHAnsi"/>
          <w:sz w:val="22"/>
          <w:szCs w:val="22"/>
          <w:lang w:val="fr-FR"/>
        </w:rPr>
        <w:t>oop</w:t>
      </w:r>
      <w:r w:rsidR="000F2738" w:rsidRPr="00FE27CB">
        <w:rPr>
          <w:rFonts w:asciiTheme="minorHAnsi" w:hAnsiTheme="minorHAnsi" w:cstheme="minorHAnsi"/>
          <w:sz w:val="22"/>
          <w:szCs w:val="22"/>
          <w:lang w:val="fr-FR"/>
        </w:rPr>
        <w:t>é</w:t>
      </w:r>
      <w:r w:rsidRPr="00FE27CB">
        <w:rPr>
          <w:rFonts w:asciiTheme="minorHAnsi" w:hAnsiTheme="minorHAnsi" w:cstheme="minorHAnsi"/>
          <w:sz w:val="22"/>
          <w:szCs w:val="22"/>
          <w:lang w:val="fr-FR"/>
        </w:rPr>
        <w:t>ra</w:t>
      </w:r>
      <w:r w:rsidR="000F2738" w:rsidRPr="00FE27CB">
        <w:rPr>
          <w:rFonts w:asciiTheme="minorHAnsi" w:hAnsiTheme="minorHAnsi" w:cstheme="minorHAnsi"/>
          <w:sz w:val="22"/>
          <w:szCs w:val="22"/>
          <w:lang w:val="fr-FR"/>
        </w:rPr>
        <w:t>n</w:t>
      </w:r>
      <w:r w:rsidRPr="00FE27CB">
        <w:rPr>
          <w:rFonts w:asciiTheme="minorHAnsi" w:hAnsiTheme="minorHAnsi" w:cstheme="minorHAnsi"/>
          <w:sz w:val="22"/>
          <w:szCs w:val="22"/>
          <w:lang w:val="fr-FR"/>
        </w:rPr>
        <w:t xml:space="preserve">t, </w:t>
      </w:r>
      <w:r w:rsidR="00B06264" w:rsidRPr="00FE27CB">
        <w:rPr>
          <w:rFonts w:asciiTheme="minorHAnsi" w:hAnsiTheme="minorHAnsi" w:cstheme="minorHAnsi"/>
          <w:sz w:val="22"/>
          <w:szCs w:val="22"/>
          <w:lang w:val="fr-FR"/>
        </w:rPr>
        <w:t>à condition que les règles et règlements internes du PAM soient respectés, ainsi que les autres normes appl</w:t>
      </w:r>
      <w:r w:rsidRPr="00FE27CB">
        <w:rPr>
          <w:rFonts w:asciiTheme="minorHAnsi" w:hAnsiTheme="minorHAnsi" w:cstheme="minorHAnsi"/>
          <w:sz w:val="22"/>
          <w:szCs w:val="22"/>
          <w:lang w:val="fr-FR"/>
        </w:rPr>
        <w:t>icable</w:t>
      </w:r>
      <w:r w:rsidR="00B06264" w:rsidRPr="00FE27CB">
        <w:rPr>
          <w:rFonts w:asciiTheme="minorHAnsi" w:hAnsiTheme="minorHAnsi" w:cstheme="minorHAnsi"/>
          <w:sz w:val="22"/>
          <w:szCs w:val="22"/>
          <w:lang w:val="fr-FR"/>
        </w:rPr>
        <w:t>s</w:t>
      </w:r>
      <w:r w:rsidRPr="00FE27CB">
        <w:rPr>
          <w:rFonts w:asciiTheme="minorHAnsi" w:hAnsiTheme="minorHAnsi" w:cstheme="minorHAnsi"/>
          <w:sz w:val="22"/>
          <w:szCs w:val="22"/>
          <w:lang w:val="fr-FR"/>
        </w:rPr>
        <w:t xml:space="preserve">, </w:t>
      </w:r>
      <w:r w:rsidR="00B06264" w:rsidRPr="00FE27CB">
        <w:rPr>
          <w:rFonts w:asciiTheme="minorHAnsi" w:hAnsiTheme="minorHAnsi" w:cstheme="minorHAnsi"/>
          <w:sz w:val="22"/>
          <w:szCs w:val="22"/>
          <w:lang w:val="fr-FR"/>
        </w:rPr>
        <w:t xml:space="preserve">le PAM pourrait envisager d’effectuer les paiements sur un compte </w:t>
      </w:r>
      <w:r w:rsidR="00506CC2" w:rsidRPr="00FE27CB">
        <w:rPr>
          <w:rFonts w:asciiTheme="minorHAnsi" w:hAnsiTheme="minorHAnsi" w:cstheme="minorHAnsi"/>
          <w:sz w:val="22"/>
          <w:szCs w:val="22"/>
          <w:lang w:val="fr-FR"/>
        </w:rPr>
        <w:t>enregistré au nom du Partenaire c</w:t>
      </w:r>
      <w:r w:rsidR="00F91DA7" w:rsidRPr="00FE27CB">
        <w:rPr>
          <w:rFonts w:asciiTheme="minorHAnsi" w:hAnsiTheme="minorHAnsi" w:cstheme="minorHAnsi"/>
          <w:sz w:val="22"/>
          <w:szCs w:val="22"/>
          <w:lang w:val="fr-FR"/>
        </w:rPr>
        <w:t>oop</w:t>
      </w:r>
      <w:r w:rsidR="00506CC2" w:rsidRPr="00FE27CB">
        <w:rPr>
          <w:rFonts w:asciiTheme="minorHAnsi" w:hAnsiTheme="minorHAnsi" w:cstheme="minorHAnsi"/>
          <w:sz w:val="22"/>
          <w:szCs w:val="22"/>
          <w:lang w:val="fr-FR"/>
        </w:rPr>
        <w:t>é</w:t>
      </w:r>
      <w:r w:rsidR="00F91DA7" w:rsidRPr="00FE27CB">
        <w:rPr>
          <w:rFonts w:asciiTheme="minorHAnsi" w:hAnsiTheme="minorHAnsi" w:cstheme="minorHAnsi"/>
          <w:sz w:val="22"/>
          <w:szCs w:val="22"/>
          <w:lang w:val="fr-FR"/>
        </w:rPr>
        <w:t>ra</w:t>
      </w:r>
      <w:r w:rsidR="00506CC2" w:rsidRPr="00FE27CB">
        <w:rPr>
          <w:rFonts w:asciiTheme="minorHAnsi" w:hAnsiTheme="minorHAnsi" w:cstheme="minorHAnsi"/>
          <w:sz w:val="22"/>
          <w:szCs w:val="22"/>
          <w:lang w:val="fr-FR"/>
        </w:rPr>
        <w:t>n</w:t>
      </w:r>
      <w:r w:rsidR="00F91DA7" w:rsidRPr="00FE27CB">
        <w:rPr>
          <w:rFonts w:asciiTheme="minorHAnsi" w:hAnsiTheme="minorHAnsi" w:cstheme="minorHAnsi"/>
          <w:sz w:val="22"/>
          <w:szCs w:val="22"/>
          <w:lang w:val="fr-FR"/>
        </w:rPr>
        <w:t>t</w:t>
      </w:r>
      <w:r w:rsidR="00506CC2" w:rsidRPr="00FE27CB">
        <w:rPr>
          <w:rFonts w:asciiTheme="minorHAnsi" w:hAnsiTheme="minorHAnsi" w:cstheme="minorHAnsi"/>
          <w:sz w:val="22"/>
          <w:szCs w:val="22"/>
          <w:lang w:val="fr-FR"/>
        </w:rPr>
        <w:t xml:space="preserve"> hors du pays où a lieu l’o</w:t>
      </w:r>
      <w:r w:rsidR="00F91DA7" w:rsidRPr="00FE27CB">
        <w:rPr>
          <w:rFonts w:asciiTheme="minorHAnsi" w:hAnsiTheme="minorHAnsi" w:cstheme="minorHAnsi"/>
          <w:sz w:val="22"/>
          <w:szCs w:val="22"/>
          <w:lang w:val="fr-FR"/>
        </w:rPr>
        <w:t>p</w:t>
      </w:r>
      <w:r w:rsidR="00506CC2" w:rsidRPr="00FE27CB">
        <w:rPr>
          <w:rFonts w:asciiTheme="minorHAnsi" w:hAnsiTheme="minorHAnsi" w:cstheme="minorHAnsi"/>
          <w:sz w:val="22"/>
          <w:szCs w:val="22"/>
          <w:lang w:val="fr-FR"/>
        </w:rPr>
        <w:t>é</w:t>
      </w:r>
      <w:r w:rsidR="00F91DA7" w:rsidRPr="00FE27CB">
        <w:rPr>
          <w:rFonts w:asciiTheme="minorHAnsi" w:hAnsiTheme="minorHAnsi" w:cstheme="minorHAnsi"/>
          <w:sz w:val="22"/>
          <w:szCs w:val="22"/>
          <w:lang w:val="fr-FR"/>
        </w:rPr>
        <w:t>ration.</w:t>
      </w:r>
    </w:p>
    <w:p w:rsidR="006E1613" w:rsidRPr="00FE27CB" w:rsidRDefault="006E1613" w:rsidP="0011785B">
      <w:pPr>
        <w:pStyle w:val="cc"/>
        <w:jc w:val="both"/>
        <w:rPr>
          <w:rFonts w:asciiTheme="minorHAnsi" w:hAnsiTheme="minorHAnsi" w:cstheme="minorHAnsi"/>
          <w:sz w:val="22"/>
          <w:szCs w:val="22"/>
          <w:lang w:val="fr-FR"/>
        </w:rPr>
      </w:pPr>
    </w:p>
    <w:p w:rsidR="003D2E6C" w:rsidRPr="00FE27CB" w:rsidRDefault="00291814" w:rsidP="00116BB4">
      <w:pPr>
        <w:pStyle w:val="BodyTextIndent3"/>
        <w:rPr>
          <w:rFonts w:asciiTheme="minorHAnsi" w:hAnsiTheme="minorHAnsi" w:cstheme="minorHAnsi"/>
          <w:szCs w:val="22"/>
          <w:lang w:val="fr-FR"/>
        </w:rPr>
      </w:pPr>
      <w:r w:rsidRPr="00FE27CB">
        <w:rPr>
          <w:rFonts w:asciiTheme="minorHAnsi" w:hAnsiTheme="minorHAnsi" w:cstheme="minorHAnsi"/>
          <w:szCs w:val="22"/>
          <w:lang w:val="fr-FR"/>
        </w:rPr>
        <w:t>5.</w:t>
      </w:r>
      <w:r w:rsidR="006E1613" w:rsidRPr="00FE27CB">
        <w:rPr>
          <w:rFonts w:asciiTheme="minorHAnsi" w:hAnsiTheme="minorHAnsi" w:cstheme="minorHAnsi"/>
          <w:szCs w:val="22"/>
          <w:lang w:val="fr-FR"/>
        </w:rPr>
        <w:t>4</w:t>
      </w:r>
      <w:r w:rsidR="004F73E1" w:rsidRPr="00FE27CB">
        <w:rPr>
          <w:rFonts w:asciiTheme="minorHAnsi" w:hAnsiTheme="minorHAnsi" w:cstheme="minorHAnsi"/>
          <w:szCs w:val="22"/>
          <w:lang w:val="fr-FR"/>
        </w:rPr>
        <w:tab/>
      </w:r>
      <w:r w:rsidR="00506CC2" w:rsidRPr="00FE27CB">
        <w:rPr>
          <w:rFonts w:asciiTheme="minorHAnsi" w:hAnsiTheme="minorHAnsi" w:cstheme="minorHAnsi"/>
          <w:szCs w:val="22"/>
          <w:lang w:val="fr-FR"/>
        </w:rPr>
        <w:t>Les</w:t>
      </w:r>
      <w:r w:rsidR="003D2E6C" w:rsidRPr="00FE27CB">
        <w:rPr>
          <w:rFonts w:asciiTheme="minorHAnsi" w:hAnsiTheme="minorHAnsi" w:cstheme="minorHAnsi"/>
          <w:szCs w:val="22"/>
          <w:lang w:val="fr-FR"/>
        </w:rPr>
        <w:t xml:space="preserve"> service</w:t>
      </w:r>
      <w:r w:rsidR="0071633C" w:rsidRPr="00FE27CB">
        <w:rPr>
          <w:rFonts w:asciiTheme="minorHAnsi" w:hAnsiTheme="minorHAnsi" w:cstheme="minorHAnsi"/>
          <w:szCs w:val="22"/>
          <w:lang w:val="fr-FR"/>
        </w:rPr>
        <w:t>s</w:t>
      </w:r>
      <w:r w:rsidR="00A715B2" w:rsidRPr="00FE27CB">
        <w:rPr>
          <w:rFonts w:asciiTheme="minorHAnsi" w:hAnsiTheme="minorHAnsi" w:cstheme="minorHAnsi"/>
          <w:szCs w:val="22"/>
          <w:lang w:val="fr-FR"/>
        </w:rPr>
        <w:t xml:space="preserve"> </w:t>
      </w:r>
      <w:r w:rsidR="00506CC2" w:rsidRPr="00FE27CB">
        <w:rPr>
          <w:rFonts w:asciiTheme="minorHAnsi" w:hAnsiTheme="minorHAnsi" w:cstheme="minorHAnsi"/>
          <w:szCs w:val="22"/>
          <w:lang w:val="fr-FR"/>
        </w:rPr>
        <w:t>supplémentaires assur</w:t>
      </w:r>
      <w:r w:rsidR="00A8122B" w:rsidRPr="00FE27CB">
        <w:rPr>
          <w:rFonts w:asciiTheme="minorHAnsi" w:hAnsiTheme="minorHAnsi" w:cstheme="minorHAnsi"/>
          <w:szCs w:val="22"/>
          <w:lang w:val="fr-FR"/>
        </w:rPr>
        <w:t>é</w:t>
      </w:r>
      <w:r w:rsidR="00506CC2" w:rsidRPr="00FE27CB">
        <w:rPr>
          <w:rFonts w:asciiTheme="minorHAnsi" w:hAnsiTheme="minorHAnsi" w:cstheme="minorHAnsi"/>
          <w:szCs w:val="22"/>
          <w:lang w:val="fr-FR"/>
        </w:rPr>
        <w:t>s par le Partenaire c</w:t>
      </w:r>
      <w:r w:rsidR="006E1613" w:rsidRPr="00FE27CB">
        <w:rPr>
          <w:rFonts w:asciiTheme="minorHAnsi" w:hAnsiTheme="minorHAnsi" w:cstheme="minorHAnsi"/>
          <w:szCs w:val="22"/>
          <w:lang w:val="fr-FR"/>
        </w:rPr>
        <w:t>oop</w:t>
      </w:r>
      <w:r w:rsidR="00506CC2" w:rsidRPr="00FE27CB">
        <w:rPr>
          <w:rFonts w:asciiTheme="minorHAnsi" w:hAnsiTheme="minorHAnsi" w:cstheme="minorHAnsi"/>
          <w:szCs w:val="22"/>
          <w:lang w:val="fr-FR"/>
        </w:rPr>
        <w:t>é</w:t>
      </w:r>
      <w:r w:rsidR="006E1613" w:rsidRPr="00FE27CB">
        <w:rPr>
          <w:rFonts w:asciiTheme="minorHAnsi" w:hAnsiTheme="minorHAnsi" w:cstheme="minorHAnsi"/>
          <w:szCs w:val="22"/>
          <w:lang w:val="fr-FR"/>
        </w:rPr>
        <w:t>ra</w:t>
      </w:r>
      <w:r w:rsidR="00506CC2" w:rsidRPr="00FE27CB">
        <w:rPr>
          <w:rFonts w:asciiTheme="minorHAnsi" w:hAnsiTheme="minorHAnsi" w:cstheme="minorHAnsi"/>
          <w:szCs w:val="22"/>
          <w:lang w:val="fr-FR"/>
        </w:rPr>
        <w:t>n</w:t>
      </w:r>
      <w:r w:rsidR="006E1613" w:rsidRPr="00FE27CB">
        <w:rPr>
          <w:rFonts w:asciiTheme="minorHAnsi" w:hAnsiTheme="minorHAnsi" w:cstheme="minorHAnsi"/>
          <w:szCs w:val="22"/>
          <w:lang w:val="fr-FR"/>
        </w:rPr>
        <w:t>t</w:t>
      </w:r>
      <w:r w:rsidR="00506CC2" w:rsidRPr="00FE27CB">
        <w:rPr>
          <w:rFonts w:asciiTheme="minorHAnsi" w:hAnsiTheme="minorHAnsi" w:cstheme="minorHAnsi"/>
          <w:szCs w:val="22"/>
          <w:lang w:val="fr-FR"/>
        </w:rPr>
        <w:t xml:space="preserve"> à la demande du PAM devront être conformes au plan de travail et aux tarifs convenus entre les</w:t>
      </w:r>
      <w:r w:rsidR="008F7C9B" w:rsidRPr="00FE27CB">
        <w:rPr>
          <w:rFonts w:asciiTheme="minorHAnsi" w:hAnsiTheme="minorHAnsi" w:cstheme="minorHAnsi"/>
          <w:szCs w:val="22"/>
          <w:lang w:val="fr-FR"/>
        </w:rPr>
        <w:t xml:space="preserve"> Parties.</w:t>
      </w:r>
      <w:r w:rsidR="00A715B2" w:rsidRPr="00FE27CB">
        <w:rPr>
          <w:rFonts w:asciiTheme="minorHAnsi" w:hAnsiTheme="minorHAnsi" w:cstheme="minorHAnsi"/>
          <w:szCs w:val="22"/>
          <w:lang w:val="fr-FR"/>
        </w:rPr>
        <w:t xml:space="preserve"> </w:t>
      </w:r>
      <w:r w:rsidR="00506CC2" w:rsidRPr="00FE27CB">
        <w:rPr>
          <w:rFonts w:asciiTheme="minorHAnsi" w:hAnsiTheme="minorHAnsi" w:cstheme="minorHAnsi"/>
          <w:szCs w:val="22"/>
          <w:lang w:val="fr-FR"/>
        </w:rPr>
        <w:t>Les demandes de p</w:t>
      </w:r>
      <w:r w:rsidR="003E60FC" w:rsidRPr="00FE27CB">
        <w:rPr>
          <w:rFonts w:asciiTheme="minorHAnsi" w:hAnsiTheme="minorHAnsi" w:cstheme="minorHAnsi"/>
          <w:szCs w:val="22"/>
          <w:lang w:val="fr-FR"/>
        </w:rPr>
        <w:t>a</w:t>
      </w:r>
      <w:r w:rsidR="00506CC2" w:rsidRPr="00FE27CB">
        <w:rPr>
          <w:rFonts w:asciiTheme="minorHAnsi" w:hAnsiTheme="minorHAnsi" w:cstheme="minorHAnsi"/>
          <w:szCs w:val="22"/>
          <w:lang w:val="fr-FR"/>
        </w:rPr>
        <w:t>ie</w:t>
      </w:r>
      <w:r w:rsidR="003E60FC" w:rsidRPr="00FE27CB">
        <w:rPr>
          <w:rFonts w:asciiTheme="minorHAnsi" w:hAnsiTheme="minorHAnsi" w:cstheme="minorHAnsi"/>
          <w:szCs w:val="22"/>
          <w:lang w:val="fr-FR"/>
        </w:rPr>
        <w:t xml:space="preserve">ment </w:t>
      </w:r>
      <w:r w:rsidR="00270697" w:rsidRPr="00FE27CB">
        <w:rPr>
          <w:rFonts w:asciiTheme="minorHAnsi" w:hAnsiTheme="minorHAnsi" w:cstheme="minorHAnsi"/>
          <w:szCs w:val="22"/>
          <w:lang w:val="fr-FR"/>
        </w:rPr>
        <w:t>re</w:t>
      </w:r>
      <w:r w:rsidR="00506CC2" w:rsidRPr="00FE27CB">
        <w:rPr>
          <w:rFonts w:asciiTheme="minorHAnsi" w:hAnsiTheme="minorHAnsi" w:cstheme="minorHAnsi"/>
          <w:szCs w:val="22"/>
          <w:lang w:val="fr-FR"/>
        </w:rPr>
        <w:t>latives aux</w:t>
      </w:r>
      <w:r w:rsidR="00A715B2" w:rsidRPr="00FE27CB">
        <w:rPr>
          <w:rFonts w:asciiTheme="minorHAnsi" w:hAnsiTheme="minorHAnsi" w:cstheme="minorHAnsi"/>
          <w:szCs w:val="22"/>
          <w:lang w:val="fr-FR"/>
        </w:rPr>
        <w:t xml:space="preserve"> </w:t>
      </w:r>
      <w:r w:rsidR="001C5CF1" w:rsidRPr="00FE27CB">
        <w:rPr>
          <w:rFonts w:asciiTheme="minorHAnsi" w:hAnsiTheme="minorHAnsi" w:cstheme="minorHAnsi"/>
          <w:szCs w:val="22"/>
          <w:lang w:val="fr-FR"/>
        </w:rPr>
        <w:t xml:space="preserve">services </w:t>
      </w:r>
      <w:r w:rsidR="00506CC2" w:rsidRPr="00FE27CB">
        <w:rPr>
          <w:rFonts w:asciiTheme="minorHAnsi" w:hAnsiTheme="minorHAnsi" w:cstheme="minorHAnsi"/>
          <w:szCs w:val="22"/>
          <w:lang w:val="fr-FR"/>
        </w:rPr>
        <w:t>fournis sans</w:t>
      </w:r>
      <w:r w:rsidR="008F7C9B" w:rsidRPr="00FE27CB">
        <w:rPr>
          <w:rFonts w:asciiTheme="minorHAnsi" w:hAnsiTheme="minorHAnsi" w:cstheme="minorHAnsi"/>
          <w:szCs w:val="22"/>
          <w:lang w:val="fr-FR"/>
        </w:rPr>
        <w:t xml:space="preserve"> consultation </w:t>
      </w:r>
      <w:r w:rsidR="00506CC2" w:rsidRPr="00FE27CB">
        <w:rPr>
          <w:rFonts w:asciiTheme="minorHAnsi" w:hAnsiTheme="minorHAnsi" w:cstheme="minorHAnsi"/>
          <w:szCs w:val="22"/>
          <w:lang w:val="fr-FR"/>
        </w:rPr>
        <w:t xml:space="preserve">préalable avec le PAM seront </w:t>
      </w:r>
      <w:r w:rsidR="000E299C" w:rsidRPr="00FE27CB">
        <w:rPr>
          <w:rFonts w:asciiTheme="minorHAnsi" w:hAnsiTheme="minorHAnsi" w:cstheme="minorHAnsi"/>
          <w:szCs w:val="22"/>
          <w:lang w:val="fr-FR"/>
        </w:rPr>
        <w:t>examinées</w:t>
      </w:r>
      <w:r w:rsidR="00506CC2" w:rsidRPr="00FE27CB">
        <w:rPr>
          <w:rFonts w:asciiTheme="minorHAnsi" w:hAnsiTheme="minorHAnsi" w:cstheme="minorHAnsi"/>
          <w:szCs w:val="22"/>
          <w:lang w:val="fr-FR"/>
        </w:rPr>
        <w:t xml:space="preserve"> au cas par cas et leur paie</w:t>
      </w:r>
      <w:r w:rsidR="00D713BE" w:rsidRPr="00FE27CB">
        <w:rPr>
          <w:rFonts w:asciiTheme="minorHAnsi" w:hAnsiTheme="minorHAnsi" w:cstheme="minorHAnsi"/>
          <w:szCs w:val="22"/>
          <w:lang w:val="fr-FR"/>
        </w:rPr>
        <w:t xml:space="preserve">ment </w:t>
      </w:r>
      <w:r w:rsidR="0009443B" w:rsidRPr="00FE27CB">
        <w:rPr>
          <w:rFonts w:asciiTheme="minorHAnsi" w:hAnsiTheme="minorHAnsi" w:cstheme="minorHAnsi"/>
          <w:szCs w:val="22"/>
          <w:lang w:val="fr-FR"/>
        </w:rPr>
        <w:t>s</w:t>
      </w:r>
      <w:r w:rsidR="00506CC2" w:rsidRPr="00FE27CB">
        <w:rPr>
          <w:rFonts w:asciiTheme="minorHAnsi" w:hAnsiTheme="minorHAnsi" w:cstheme="minorHAnsi"/>
          <w:szCs w:val="22"/>
          <w:lang w:val="fr-FR"/>
        </w:rPr>
        <w:t>era s</w:t>
      </w:r>
      <w:r w:rsidR="00A8122B" w:rsidRPr="00FE27CB">
        <w:rPr>
          <w:rFonts w:asciiTheme="minorHAnsi" w:hAnsiTheme="minorHAnsi" w:cstheme="minorHAnsi"/>
          <w:szCs w:val="22"/>
          <w:lang w:val="fr-FR"/>
        </w:rPr>
        <w:t>ubordonné</w:t>
      </w:r>
      <w:r w:rsidR="00506CC2" w:rsidRPr="00FE27CB">
        <w:rPr>
          <w:rFonts w:asciiTheme="minorHAnsi" w:hAnsiTheme="minorHAnsi" w:cstheme="minorHAnsi"/>
          <w:szCs w:val="22"/>
          <w:lang w:val="fr-FR"/>
        </w:rPr>
        <w:t xml:space="preserve"> à l’approbation par c</w:t>
      </w:r>
      <w:r w:rsidR="00A8122B" w:rsidRPr="00FE27CB">
        <w:rPr>
          <w:rFonts w:asciiTheme="minorHAnsi" w:hAnsiTheme="minorHAnsi" w:cstheme="minorHAnsi"/>
          <w:szCs w:val="22"/>
          <w:lang w:val="fr-FR"/>
        </w:rPr>
        <w:t>e dernier du service rendu et à</w:t>
      </w:r>
      <w:r w:rsidR="00506CC2" w:rsidRPr="00FE27CB">
        <w:rPr>
          <w:rFonts w:asciiTheme="minorHAnsi" w:hAnsiTheme="minorHAnsi" w:cstheme="minorHAnsi"/>
          <w:szCs w:val="22"/>
          <w:lang w:val="fr-FR"/>
        </w:rPr>
        <w:t xml:space="preserve"> la dispo</w:t>
      </w:r>
      <w:r w:rsidR="00A8122B" w:rsidRPr="00FE27CB">
        <w:rPr>
          <w:rFonts w:asciiTheme="minorHAnsi" w:hAnsiTheme="minorHAnsi" w:cstheme="minorHAnsi"/>
          <w:szCs w:val="22"/>
          <w:lang w:val="fr-FR"/>
        </w:rPr>
        <w:t>nibilité des fonds</w:t>
      </w:r>
      <w:r w:rsidR="000D0781" w:rsidRPr="00FE27CB">
        <w:rPr>
          <w:rFonts w:asciiTheme="minorHAnsi" w:hAnsiTheme="minorHAnsi" w:cstheme="minorHAnsi"/>
          <w:szCs w:val="22"/>
          <w:lang w:val="fr-FR"/>
        </w:rPr>
        <w:t>.</w:t>
      </w:r>
    </w:p>
    <w:p w:rsidR="003D2E6C" w:rsidRPr="00FE27CB" w:rsidRDefault="003D2E6C" w:rsidP="0009443B">
      <w:pPr>
        <w:pStyle w:val="cc"/>
        <w:tabs>
          <w:tab w:val="left" w:pos="3665"/>
        </w:tabs>
        <w:jc w:val="both"/>
        <w:rPr>
          <w:rFonts w:asciiTheme="minorHAnsi" w:hAnsiTheme="minorHAnsi" w:cstheme="minorHAnsi"/>
          <w:sz w:val="22"/>
          <w:szCs w:val="22"/>
          <w:lang w:val="fr-FR"/>
        </w:rPr>
      </w:pPr>
    </w:p>
    <w:p w:rsidR="003D2E6C" w:rsidRPr="00FE27CB" w:rsidRDefault="00291814" w:rsidP="00116BB4">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5</w:t>
      </w:r>
      <w:r w:rsidR="003D2E6C" w:rsidRPr="00FE27CB">
        <w:rPr>
          <w:rFonts w:asciiTheme="minorHAnsi" w:hAnsiTheme="minorHAnsi" w:cstheme="minorHAnsi"/>
          <w:sz w:val="22"/>
          <w:szCs w:val="22"/>
          <w:lang w:val="fr-FR"/>
        </w:rPr>
        <w:t>.</w:t>
      </w:r>
      <w:r w:rsidRPr="00FE27CB">
        <w:rPr>
          <w:rFonts w:asciiTheme="minorHAnsi" w:hAnsiTheme="minorHAnsi" w:cstheme="minorHAnsi"/>
          <w:sz w:val="22"/>
          <w:szCs w:val="22"/>
          <w:lang w:val="fr-FR"/>
        </w:rPr>
        <w:t>5</w:t>
      </w:r>
      <w:r w:rsidR="001C0D30" w:rsidRPr="00FE27CB">
        <w:rPr>
          <w:rFonts w:asciiTheme="minorHAnsi" w:hAnsiTheme="minorHAnsi" w:cstheme="minorHAnsi"/>
          <w:sz w:val="22"/>
          <w:szCs w:val="22"/>
          <w:lang w:val="fr-FR"/>
        </w:rPr>
        <w:tab/>
      </w:r>
      <w:r w:rsidR="0069723E" w:rsidRPr="00FE27CB">
        <w:rPr>
          <w:rFonts w:asciiTheme="minorHAnsi" w:hAnsiTheme="minorHAnsi" w:cstheme="minorHAnsi"/>
          <w:sz w:val="22"/>
          <w:szCs w:val="22"/>
          <w:lang w:val="fr-FR"/>
        </w:rPr>
        <w:t>Sur demande écrite du Partenaire c</w:t>
      </w:r>
      <w:r w:rsidR="00CC5E1C" w:rsidRPr="00FE27CB">
        <w:rPr>
          <w:rFonts w:asciiTheme="minorHAnsi" w:hAnsiTheme="minorHAnsi" w:cstheme="minorHAnsi"/>
          <w:sz w:val="22"/>
          <w:szCs w:val="22"/>
          <w:lang w:val="fr-FR"/>
        </w:rPr>
        <w:t>oop</w:t>
      </w:r>
      <w:r w:rsidR="0069723E" w:rsidRPr="00FE27CB">
        <w:rPr>
          <w:rFonts w:asciiTheme="minorHAnsi" w:hAnsiTheme="minorHAnsi" w:cstheme="minorHAnsi"/>
          <w:sz w:val="22"/>
          <w:szCs w:val="22"/>
          <w:lang w:val="fr-FR"/>
        </w:rPr>
        <w:t>é</w:t>
      </w:r>
      <w:r w:rsidR="00CC5E1C" w:rsidRPr="00FE27CB">
        <w:rPr>
          <w:rFonts w:asciiTheme="minorHAnsi" w:hAnsiTheme="minorHAnsi" w:cstheme="minorHAnsi"/>
          <w:sz w:val="22"/>
          <w:szCs w:val="22"/>
          <w:lang w:val="fr-FR"/>
        </w:rPr>
        <w:t>ra</w:t>
      </w:r>
      <w:r w:rsidR="0069723E" w:rsidRPr="00FE27CB">
        <w:rPr>
          <w:rFonts w:asciiTheme="minorHAnsi" w:hAnsiTheme="minorHAnsi" w:cstheme="minorHAnsi"/>
          <w:sz w:val="22"/>
          <w:szCs w:val="22"/>
          <w:lang w:val="fr-FR"/>
        </w:rPr>
        <w:t>n</w:t>
      </w:r>
      <w:r w:rsidR="00CC5E1C" w:rsidRPr="00FE27CB">
        <w:rPr>
          <w:rFonts w:asciiTheme="minorHAnsi" w:hAnsiTheme="minorHAnsi" w:cstheme="minorHAnsi"/>
          <w:sz w:val="22"/>
          <w:szCs w:val="22"/>
          <w:lang w:val="fr-FR"/>
        </w:rPr>
        <w:t>t</w:t>
      </w:r>
      <w:r w:rsidR="0069723E" w:rsidRPr="00FE27CB">
        <w:rPr>
          <w:rFonts w:asciiTheme="minorHAnsi" w:hAnsiTheme="minorHAnsi" w:cstheme="minorHAnsi"/>
          <w:sz w:val="22"/>
          <w:szCs w:val="22"/>
          <w:lang w:val="fr-FR"/>
        </w:rPr>
        <w:t xml:space="preserve">, le PAM </w:t>
      </w:r>
      <w:r w:rsidR="0021481B" w:rsidRPr="00FE27CB">
        <w:rPr>
          <w:rFonts w:asciiTheme="minorHAnsi" w:hAnsiTheme="minorHAnsi" w:cstheme="minorHAnsi"/>
          <w:sz w:val="22"/>
          <w:szCs w:val="22"/>
          <w:lang w:val="fr-FR"/>
        </w:rPr>
        <w:t xml:space="preserve">pourra </w:t>
      </w:r>
      <w:r w:rsidR="00CA197E" w:rsidRPr="00FE27CB">
        <w:rPr>
          <w:rFonts w:asciiTheme="minorHAnsi" w:hAnsiTheme="minorHAnsi" w:cstheme="minorHAnsi"/>
          <w:sz w:val="22"/>
          <w:szCs w:val="22"/>
          <w:lang w:val="fr-FR"/>
        </w:rPr>
        <w:t>consentir à une avance</w:t>
      </w:r>
      <w:r w:rsidR="0069723E" w:rsidRPr="00FE27CB">
        <w:rPr>
          <w:rFonts w:asciiTheme="minorHAnsi" w:hAnsiTheme="minorHAnsi" w:cstheme="minorHAnsi"/>
          <w:sz w:val="22"/>
          <w:szCs w:val="22"/>
          <w:lang w:val="fr-FR"/>
        </w:rPr>
        <w:t xml:space="preserve">, </w:t>
      </w:r>
      <w:r w:rsidR="00E46C69" w:rsidRPr="00FE27CB">
        <w:rPr>
          <w:rFonts w:asciiTheme="minorHAnsi" w:hAnsiTheme="minorHAnsi" w:cstheme="minorHAnsi"/>
          <w:sz w:val="22"/>
          <w:szCs w:val="22"/>
          <w:lang w:val="fr-FR"/>
        </w:rPr>
        <w:t xml:space="preserve">à </w:t>
      </w:r>
      <w:r w:rsidR="0021481B" w:rsidRPr="00FE27CB">
        <w:rPr>
          <w:rFonts w:asciiTheme="minorHAnsi" w:hAnsiTheme="minorHAnsi" w:cstheme="minorHAnsi"/>
          <w:sz w:val="22"/>
          <w:szCs w:val="22"/>
          <w:lang w:val="fr-FR"/>
        </w:rPr>
        <w:t>sa</w:t>
      </w:r>
      <w:r w:rsidR="00E46C69" w:rsidRPr="00FE27CB">
        <w:rPr>
          <w:rFonts w:asciiTheme="minorHAnsi" w:hAnsiTheme="minorHAnsi" w:cstheme="minorHAnsi"/>
          <w:sz w:val="22"/>
          <w:szCs w:val="22"/>
          <w:lang w:val="fr-FR"/>
        </w:rPr>
        <w:t xml:space="preserve"> </w:t>
      </w:r>
      <w:r w:rsidR="00E76D9B" w:rsidRPr="00FE27CB">
        <w:rPr>
          <w:rFonts w:asciiTheme="minorHAnsi" w:hAnsiTheme="minorHAnsi" w:cstheme="minorHAnsi"/>
          <w:sz w:val="22"/>
          <w:szCs w:val="22"/>
          <w:lang w:val="fr-FR"/>
        </w:rPr>
        <w:t>discré</w:t>
      </w:r>
      <w:r w:rsidR="00E46C69" w:rsidRPr="00FE27CB">
        <w:rPr>
          <w:rFonts w:asciiTheme="minorHAnsi" w:hAnsiTheme="minorHAnsi" w:cstheme="minorHAnsi"/>
          <w:sz w:val="22"/>
          <w:szCs w:val="22"/>
          <w:lang w:val="fr-FR"/>
        </w:rPr>
        <w:t xml:space="preserve">tion et </w:t>
      </w:r>
      <w:r w:rsidR="0021481B" w:rsidRPr="00FE27CB">
        <w:rPr>
          <w:rFonts w:asciiTheme="minorHAnsi" w:hAnsiTheme="minorHAnsi" w:cstheme="minorHAnsi"/>
          <w:sz w:val="22"/>
          <w:szCs w:val="22"/>
          <w:lang w:val="fr-FR"/>
        </w:rPr>
        <w:t>sous réserve de la disponibilité des fonds</w:t>
      </w:r>
      <w:r w:rsidR="00E46C69" w:rsidRPr="00FE27CB">
        <w:rPr>
          <w:rFonts w:asciiTheme="minorHAnsi" w:hAnsiTheme="minorHAnsi" w:cstheme="minorHAnsi"/>
          <w:sz w:val="22"/>
          <w:szCs w:val="22"/>
          <w:lang w:val="fr-FR"/>
        </w:rPr>
        <w:t>.</w:t>
      </w:r>
      <w:r w:rsidR="00A715B2" w:rsidRPr="00FE27CB">
        <w:rPr>
          <w:rFonts w:asciiTheme="minorHAnsi" w:hAnsiTheme="minorHAnsi" w:cstheme="minorHAnsi"/>
          <w:sz w:val="22"/>
          <w:szCs w:val="22"/>
          <w:lang w:val="fr-FR"/>
        </w:rPr>
        <w:t xml:space="preserve"> </w:t>
      </w:r>
      <w:r w:rsidR="0021481B" w:rsidRPr="00FE27CB">
        <w:rPr>
          <w:rFonts w:asciiTheme="minorHAnsi" w:hAnsiTheme="minorHAnsi" w:cstheme="minorHAnsi"/>
          <w:sz w:val="22"/>
          <w:szCs w:val="22"/>
          <w:lang w:val="fr-FR"/>
        </w:rPr>
        <w:t xml:space="preserve">Le </w:t>
      </w:r>
      <w:r w:rsidR="00067ED2" w:rsidRPr="00FE27CB">
        <w:rPr>
          <w:rFonts w:asciiTheme="minorHAnsi" w:hAnsiTheme="minorHAnsi" w:cstheme="minorHAnsi"/>
          <w:sz w:val="22"/>
          <w:szCs w:val="22"/>
          <w:lang w:val="fr-FR"/>
        </w:rPr>
        <w:t>montant</w:t>
      </w:r>
      <w:r w:rsidR="0021481B" w:rsidRPr="00FE27CB">
        <w:rPr>
          <w:rFonts w:asciiTheme="minorHAnsi" w:hAnsiTheme="minorHAnsi" w:cstheme="minorHAnsi"/>
          <w:sz w:val="22"/>
          <w:szCs w:val="22"/>
          <w:lang w:val="fr-FR"/>
        </w:rPr>
        <w:t xml:space="preserve"> de l’avance</w:t>
      </w:r>
      <w:r w:rsidR="00E76D9B" w:rsidRPr="00FE27CB">
        <w:rPr>
          <w:rFonts w:asciiTheme="minorHAnsi" w:hAnsiTheme="minorHAnsi" w:cstheme="minorHAnsi"/>
          <w:sz w:val="22"/>
          <w:szCs w:val="22"/>
          <w:lang w:val="fr-FR"/>
        </w:rPr>
        <w:t xml:space="preserve"> ne devra pas dépasser les coûts opérationnels du Partenaire coopérant projetés pour les trois mois suivants</w:t>
      </w:r>
      <w:r w:rsidR="00790B05" w:rsidRPr="00FE27CB">
        <w:rPr>
          <w:rFonts w:asciiTheme="minorHAnsi" w:hAnsiTheme="minorHAnsi" w:cstheme="minorHAnsi"/>
          <w:sz w:val="22"/>
          <w:szCs w:val="22"/>
          <w:lang w:val="fr-FR"/>
        </w:rPr>
        <w:t>,</w:t>
      </w:r>
      <w:r w:rsidR="00A715B2" w:rsidRPr="00FE27CB">
        <w:rPr>
          <w:rFonts w:asciiTheme="minorHAnsi" w:hAnsiTheme="minorHAnsi" w:cstheme="minorHAnsi"/>
          <w:sz w:val="22"/>
          <w:szCs w:val="22"/>
          <w:lang w:val="fr-FR"/>
        </w:rPr>
        <w:t xml:space="preserve"> </w:t>
      </w:r>
      <w:r w:rsidR="00E76D9B" w:rsidRPr="00FE27CB">
        <w:rPr>
          <w:rFonts w:asciiTheme="minorHAnsi" w:hAnsiTheme="minorHAnsi" w:cstheme="minorHAnsi"/>
          <w:sz w:val="22"/>
          <w:szCs w:val="22"/>
          <w:lang w:val="fr-FR"/>
        </w:rPr>
        <w:t xml:space="preserve">étant toutefois </w:t>
      </w:r>
      <w:r w:rsidR="00521783" w:rsidRPr="00FE27CB">
        <w:rPr>
          <w:rFonts w:asciiTheme="minorHAnsi" w:hAnsiTheme="minorHAnsi" w:cstheme="minorHAnsi"/>
          <w:sz w:val="22"/>
          <w:szCs w:val="22"/>
          <w:lang w:val="fr-FR"/>
        </w:rPr>
        <w:t xml:space="preserve">entendu </w:t>
      </w:r>
      <w:r w:rsidR="00E76D9B" w:rsidRPr="00FE27CB">
        <w:rPr>
          <w:rFonts w:asciiTheme="minorHAnsi" w:hAnsiTheme="minorHAnsi" w:cstheme="minorHAnsi"/>
          <w:sz w:val="22"/>
          <w:szCs w:val="22"/>
          <w:lang w:val="fr-FR"/>
        </w:rPr>
        <w:t xml:space="preserve">que l’avance ne sera en aucun cas supérieure à </w:t>
      </w:r>
      <w:r w:rsidR="007F5D18" w:rsidRPr="00FE27CB">
        <w:rPr>
          <w:rFonts w:asciiTheme="minorHAnsi" w:hAnsiTheme="minorHAnsi" w:cstheme="minorHAnsi"/>
          <w:sz w:val="22"/>
          <w:szCs w:val="22"/>
          <w:lang w:val="fr-FR"/>
        </w:rPr>
        <w:t>100</w:t>
      </w:r>
      <w:r w:rsidR="00E76D9B" w:rsidRPr="00FE27CB">
        <w:rPr>
          <w:rFonts w:asciiTheme="minorHAnsi" w:hAnsiTheme="minorHAnsi" w:cstheme="minorHAnsi"/>
          <w:sz w:val="22"/>
          <w:szCs w:val="22"/>
          <w:lang w:val="fr-FR"/>
        </w:rPr>
        <w:t> </w:t>
      </w:r>
      <w:r w:rsidR="007F5D18" w:rsidRPr="00FE27CB">
        <w:rPr>
          <w:rFonts w:asciiTheme="minorHAnsi" w:hAnsiTheme="minorHAnsi" w:cstheme="minorHAnsi"/>
          <w:sz w:val="22"/>
          <w:szCs w:val="22"/>
          <w:lang w:val="fr-FR"/>
        </w:rPr>
        <w:t>000</w:t>
      </w:r>
      <w:r w:rsidR="00A715B2" w:rsidRPr="00FE27CB">
        <w:rPr>
          <w:rFonts w:asciiTheme="minorHAnsi" w:hAnsiTheme="minorHAnsi" w:cstheme="minorHAnsi"/>
          <w:sz w:val="22"/>
          <w:szCs w:val="22"/>
          <w:lang w:val="fr-FR"/>
        </w:rPr>
        <w:t> </w:t>
      </w:r>
      <w:r w:rsidR="00E76D9B" w:rsidRPr="00FE27CB">
        <w:rPr>
          <w:rFonts w:asciiTheme="minorHAnsi" w:hAnsiTheme="minorHAnsi" w:cstheme="minorHAnsi"/>
          <w:sz w:val="22"/>
          <w:szCs w:val="22"/>
          <w:lang w:val="fr-FR"/>
        </w:rPr>
        <w:t>dollars</w:t>
      </w:r>
      <w:r w:rsidR="00EF5D35" w:rsidRPr="00FE27CB">
        <w:rPr>
          <w:rFonts w:asciiTheme="minorHAnsi" w:hAnsiTheme="minorHAnsi" w:cstheme="minorHAnsi"/>
          <w:sz w:val="22"/>
          <w:szCs w:val="22"/>
          <w:lang w:val="fr-FR"/>
        </w:rPr>
        <w:t> </w:t>
      </w:r>
      <w:r w:rsidR="00FB3B3C" w:rsidRPr="00FE27CB">
        <w:rPr>
          <w:rFonts w:asciiTheme="minorHAnsi" w:hAnsiTheme="minorHAnsi" w:cstheme="minorHAnsi"/>
          <w:sz w:val="22"/>
          <w:szCs w:val="22"/>
          <w:lang w:val="fr-FR"/>
        </w:rPr>
        <w:t>É</w:t>
      </w:r>
      <w:r w:rsidR="00A715B2" w:rsidRPr="00FE27CB">
        <w:rPr>
          <w:rFonts w:asciiTheme="minorHAnsi" w:hAnsiTheme="minorHAnsi" w:cstheme="minorHAnsi"/>
          <w:sz w:val="22"/>
          <w:szCs w:val="22"/>
          <w:lang w:val="fr-FR"/>
        </w:rPr>
        <w:t xml:space="preserve">.-U. </w:t>
      </w:r>
      <w:r w:rsidR="00E76D9B" w:rsidRPr="00FE27CB">
        <w:rPr>
          <w:rFonts w:asciiTheme="minorHAnsi" w:hAnsiTheme="minorHAnsi" w:cstheme="minorHAnsi"/>
          <w:sz w:val="22"/>
          <w:szCs w:val="22"/>
          <w:lang w:val="fr-FR"/>
        </w:rPr>
        <w:t xml:space="preserve">et que, si la durée de l’opération est </w:t>
      </w:r>
      <w:r w:rsidR="00067ED2" w:rsidRPr="00FE27CB">
        <w:rPr>
          <w:rFonts w:asciiTheme="minorHAnsi" w:hAnsiTheme="minorHAnsi" w:cstheme="minorHAnsi"/>
          <w:sz w:val="22"/>
          <w:szCs w:val="22"/>
          <w:lang w:val="fr-FR"/>
        </w:rPr>
        <w:t>égale ou inférieure à</w:t>
      </w:r>
      <w:r w:rsidR="00A715B2" w:rsidRPr="00FE27CB">
        <w:rPr>
          <w:rFonts w:asciiTheme="minorHAnsi" w:hAnsiTheme="minorHAnsi" w:cstheme="minorHAnsi"/>
          <w:sz w:val="22"/>
          <w:szCs w:val="22"/>
          <w:lang w:val="fr-FR"/>
        </w:rPr>
        <w:t xml:space="preserve"> </w:t>
      </w:r>
      <w:r w:rsidR="00A95608" w:rsidRPr="00FE27CB">
        <w:rPr>
          <w:rFonts w:asciiTheme="minorHAnsi" w:hAnsiTheme="minorHAnsi" w:cstheme="minorHAnsi"/>
          <w:sz w:val="22"/>
          <w:szCs w:val="22"/>
          <w:lang w:val="fr-FR"/>
        </w:rPr>
        <w:t xml:space="preserve">six </w:t>
      </w:r>
      <w:r w:rsidR="00FA6C0C" w:rsidRPr="00FE27CB">
        <w:rPr>
          <w:rFonts w:asciiTheme="minorHAnsi" w:hAnsiTheme="minorHAnsi" w:cstheme="minorHAnsi"/>
          <w:sz w:val="22"/>
          <w:szCs w:val="22"/>
          <w:lang w:val="fr-FR"/>
        </w:rPr>
        <w:t>(6)</w:t>
      </w:r>
      <w:r w:rsidR="00A715B2" w:rsidRPr="00FE27CB">
        <w:rPr>
          <w:rFonts w:asciiTheme="minorHAnsi" w:hAnsiTheme="minorHAnsi" w:cstheme="minorHAnsi"/>
          <w:sz w:val="22"/>
          <w:szCs w:val="22"/>
          <w:lang w:val="fr-FR"/>
        </w:rPr>
        <w:t> </w:t>
      </w:r>
      <w:r w:rsidR="00A95608" w:rsidRPr="00FE27CB">
        <w:rPr>
          <w:rFonts w:asciiTheme="minorHAnsi" w:hAnsiTheme="minorHAnsi" w:cstheme="minorHAnsi"/>
          <w:sz w:val="22"/>
          <w:szCs w:val="22"/>
          <w:lang w:val="fr-FR"/>
        </w:rPr>
        <w:t>mo</w:t>
      </w:r>
      <w:r w:rsidR="00E76D9B" w:rsidRPr="00FE27CB">
        <w:rPr>
          <w:rFonts w:asciiTheme="minorHAnsi" w:hAnsiTheme="minorHAnsi" w:cstheme="minorHAnsi"/>
          <w:sz w:val="22"/>
          <w:szCs w:val="22"/>
          <w:lang w:val="fr-FR"/>
        </w:rPr>
        <w:t>i</w:t>
      </w:r>
      <w:r w:rsidR="00A95608" w:rsidRPr="00FE27CB">
        <w:rPr>
          <w:rFonts w:asciiTheme="minorHAnsi" w:hAnsiTheme="minorHAnsi" w:cstheme="minorHAnsi"/>
          <w:sz w:val="22"/>
          <w:szCs w:val="22"/>
          <w:lang w:val="fr-FR"/>
        </w:rPr>
        <w:t>s</w:t>
      </w:r>
      <w:r w:rsidR="007F5D18" w:rsidRPr="00FE27CB">
        <w:rPr>
          <w:rFonts w:asciiTheme="minorHAnsi" w:hAnsiTheme="minorHAnsi" w:cstheme="minorHAnsi"/>
          <w:sz w:val="22"/>
          <w:szCs w:val="22"/>
          <w:lang w:val="fr-FR"/>
        </w:rPr>
        <w:t xml:space="preserve">, </w:t>
      </w:r>
      <w:r w:rsidR="00067ED2" w:rsidRPr="00FE27CB">
        <w:rPr>
          <w:rFonts w:asciiTheme="minorHAnsi" w:hAnsiTheme="minorHAnsi" w:cstheme="minorHAnsi"/>
          <w:sz w:val="22"/>
          <w:szCs w:val="22"/>
          <w:lang w:val="fr-FR"/>
        </w:rPr>
        <w:t>elle ne</w:t>
      </w:r>
      <w:r w:rsidR="00067ED2" w:rsidRPr="00FE27CB">
        <w:rPr>
          <w:rFonts w:asciiTheme="minorHAnsi" w:hAnsiTheme="minorHAnsi"/>
          <w:sz w:val="22"/>
          <w:szCs w:val="22"/>
          <w:lang w:val="fr-FR"/>
        </w:rPr>
        <w:t xml:space="preserve"> dépassera pas 30</w:t>
      </w:r>
      <w:r w:rsidR="00EA623A" w:rsidRPr="00FE27CB">
        <w:rPr>
          <w:rFonts w:asciiTheme="minorHAnsi" w:hAnsiTheme="minorHAnsi"/>
          <w:sz w:val="22"/>
          <w:szCs w:val="22"/>
          <w:lang w:val="fr-FR"/>
        </w:rPr>
        <w:t> pour cent</w:t>
      </w:r>
      <w:r w:rsidR="00067ED2" w:rsidRPr="00FE27CB">
        <w:rPr>
          <w:rFonts w:asciiTheme="minorHAnsi" w:hAnsiTheme="minorHAnsi"/>
          <w:sz w:val="22"/>
          <w:szCs w:val="22"/>
          <w:lang w:val="fr-FR"/>
        </w:rPr>
        <w:t xml:space="preserve"> du budget</w:t>
      </w:r>
      <w:r w:rsidR="0002335A" w:rsidRPr="00FE27CB">
        <w:rPr>
          <w:rFonts w:asciiTheme="minorHAnsi" w:hAnsiTheme="minorHAnsi"/>
          <w:sz w:val="22"/>
          <w:szCs w:val="22"/>
          <w:lang w:val="fr-FR"/>
        </w:rPr>
        <w:t xml:space="preserve"> ou 100 000</w:t>
      </w:r>
      <w:r w:rsidR="00A715B2" w:rsidRPr="00FE27CB">
        <w:rPr>
          <w:rFonts w:asciiTheme="minorHAnsi" w:hAnsiTheme="minorHAnsi"/>
          <w:sz w:val="22"/>
          <w:szCs w:val="22"/>
          <w:lang w:val="fr-FR"/>
        </w:rPr>
        <w:t> </w:t>
      </w:r>
      <w:r w:rsidR="0002335A" w:rsidRPr="00FE27CB">
        <w:rPr>
          <w:rFonts w:asciiTheme="minorHAnsi" w:hAnsiTheme="minorHAnsi"/>
          <w:sz w:val="22"/>
          <w:szCs w:val="22"/>
          <w:lang w:val="fr-FR"/>
        </w:rPr>
        <w:t xml:space="preserve">dollars, </w:t>
      </w:r>
      <w:r w:rsidR="00F43B7B" w:rsidRPr="00FE27CB">
        <w:rPr>
          <w:rFonts w:asciiTheme="minorHAnsi" w:hAnsiTheme="minorHAnsi" w:cstheme="minorHAnsi"/>
          <w:sz w:val="22"/>
          <w:szCs w:val="22"/>
          <w:lang w:val="fr-FR"/>
        </w:rPr>
        <w:t>le montant le plus faible étant retenu</w:t>
      </w:r>
      <w:r w:rsidR="007F5D18" w:rsidRPr="00FE27CB">
        <w:rPr>
          <w:rFonts w:asciiTheme="minorHAnsi" w:hAnsiTheme="minorHAnsi" w:cstheme="minorHAnsi"/>
          <w:sz w:val="22"/>
          <w:szCs w:val="22"/>
          <w:lang w:val="fr-FR"/>
        </w:rPr>
        <w:t>.</w:t>
      </w:r>
      <w:r w:rsidR="00CA197E" w:rsidRPr="00FE27CB">
        <w:rPr>
          <w:rFonts w:asciiTheme="minorHAnsi" w:hAnsiTheme="minorHAnsi" w:cstheme="minorHAnsi"/>
          <w:sz w:val="22"/>
          <w:szCs w:val="22"/>
          <w:lang w:val="fr-FR"/>
        </w:rPr>
        <w:t xml:space="preserve"> L</w:t>
      </w:r>
      <w:r w:rsidR="0002335A" w:rsidRPr="00FE27CB">
        <w:rPr>
          <w:rFonts w:asciiTheme="minorHAnsi" w:hAnsiTheme="minorHAnsi" w:cstheme="minorHAnsi"/>
          <w:sz w:val="22"/>
          <w:szCs w:val="22"/>
          <w:lang w:val="fr-FR"/>
        </w:rPr>
        <w:t>e PAM versera l’avance</w:t>
      </w:r>
      <w:r w:rsidR="00CA197E" w:rsidRPr="00FE27CB">
        <w:rPr>
          <w:rFonts w:asciiTheme="minorHAnsi" w:hAnsiTheme="minorHAnsi" w:cstheme="minorHAnsi"/>
          <w:sz w:val="22"/>
          <w:szCs w:val="22"/>
          <w:lang w:val="fr-FR"/>
        </w:rPr>
        <w:t>,</w:t>
      </w:r>
      <w:r w:rsidR="00A715B2" w:rsidRPr="00FE27CB">
        <w:rPr>
          <w:rFonts w:asciiTheme="minorHAnsi" w:hAnsiTheme="minorHAnsi" w:cstheme="minorHAnsi"/>
          <w:sz w:val="22"/>
          <w:szCs w:val="22"/>
          <w:lang w:val="fr-FR"/>
        </w:rPr>
        <w:t xml:space="preserve"> </w:t>
      </w:r>
      <w:r w:rsidR="00CA197E" w:rsidRPr="00FE27CB">
        <w:rPr>
          <w:rFonts w:asciiTheme="minorHAnsi" w:hAnsiTheme="minorHAnsi" w:cstheme="minorHAnsi"/>
          <w:sz w:val="22"/>
          <w:szCs w:val="22"/>
          <w:lang w:val="fr-FR"/>
        </w:rPr>
        <w:t>si telle est sa décision,</w:t>
      </w:r>
      <w:r w:rsidR="0002335A" w:rsidRPr="00FE27CB">
        <w:rPr>
          <w:rFonts w:asciiTheme="minorHAnsi" w:hAnsiTheme="minorHAnsi" w:cstheme="minorHAnsi"/>
          <w:sz w:val="22"/>
          <w:szCs w:val="22"/>
          <w:lang w:val="fr-FR"/>
        </w:rPr>
        <w:t xml:space="preserve"> dans </w:t>
      </w:r>
      <w:r w:rsidR="0056241A" w:rsidRPr="00FE27CB">
        <w:rPr>
          <w:rFonts w:asciiTheme="minorHAnsi" w:hAnsiTheme="minorHAnsi" w:cstheme="minorHAnsi"/>
          <w:sz w:val="22"/>
          <w:szCs w:val="22"/>
          <w:lang w:val="fr-FR"/>
        </w:rPr>
        <w:t>un délai de</w:t>
      </w:r>
      <w:r w:rsidR="0002335A" w:rsidRPr="00FE27CB">
        <w:rPr>
          <w:rFonts w:asciiTheme="minorHAnsi" w:hAnsiTheme="minorHAnsi" w:cstheme="minorHAnsi"/>
          <w:sz w:val="22"/>
          <w:szCs w:val="22"/>
          <w:lang w:val="fr-FR"/>
        </w:rPr>
        <w:t xml:space="preserve"> trente</w:t>
      </w:r>
      <w:r w:rsidR="00B114A0" w:rsidRPr="00FE27CB">
        <w:rPr>
          <w:rFonts w:asciiTheme="minorHAnsi" w:hAnsiTheme="minorHAnsi" w:cstheme="minorHAnsi"/>
          <w:sz w:val="22"/>
          <w:szCs w:val="22"/>
          <w:lang w:val="fr-FR"/>
        </w:rPr>
        <w:t xml:space="preserve"> (</w:t>
      </w:r>
      <w:r w:rsidR="00D836D4" w:rsidRPr="00FE27CB">
        <w:rPr>
          <w:rFonts w:asciiTheme="minorHAnsi" w:hAnsiTheme="minorHAnsi" w:cstheme="minorHAnsi"/>
          <w:sz w:val="22"/>
          <w:szCs w:val="22"/>
          <w:lang w:val="fr-FR"/>
        </w:rPr>
        <w:t>30</w:t>
      </w:r>
      <w:r w:rsidR="00B114A0" w:rsidRPr="00FE27CB">
        <w:rPr>
          <w:rFonts w:asciiTheme="minorHAnsi" w:hAnsiTheme="minorHAnsi" w:cstheme="minorHAnsi"/>
          <w:sz w:val="22"/>
          <w:szCs w:val="22"/>
          <w:lang w:val="fr-FR"/>
        </w:rPr>
        <w:t>)</w:t>
      </w:r>
      <w:r w:rsidR="00A715B2" w:rsidRPr="00FE27CB">
        <w:rPr>
          <w:rFonts w:asciiTheme="minorHAnsi" w:hAnsiTheme="minorHAnsi" w:cstheme="minorHAnsi"/>
          <w:sz w:val="22"/>
          <w:szCs w:val="22"/>
          <w:lang w:val="fr-FR"/>
        </w:rPr>
        <w:t> </w:t>
      </w:r>
      <w:r w:rsidR="0002335A" w:rsidRPr="00FE27CB">
        <w:rPr>
          <w:rFonts w:asciiTheme="minorHAnsi" w:hAnsiTheme="minorHAnsi" w:cstheme="minorHAnsi"/>
          <w:sz w:val="22"/>
          <w:szCs w:val="22"/>
          <w:lang w:val="fr-FR"/>
        </w:rPr>
        <w:t xml:space="preserve">jours civils </w:t>
      </w:r>
      <w:r w:rsidR="00C9755E" w:rsidRPr="00FE27CB">
        <w:rPr>
          <w:rFonts w:asciiTheme="minorHAnsi" w:hAnsiTheme="minorHAnsi" w:cstheme="minorHAnsi"/>
          <w:sz w:val="22"/>
          <w:szCs w:val="22"/>
          <w:lang w:val="fr-FR"/>
        </w:rPr>
        <w:t>à compter de la</w:t>
      </w:r>
      <w:r w:rsidR="0002335A" w:rsidRPr="00FE27CB">
        <w:rPr>
          <w:rFonts w:asciiTheme="minorHAnsi" w:hAnsiTheme="minorHAnsi" w:cstheme="minorHAnsi"/>
          <w:sz w:val="22"/>
          <w:szCs w:val="22"/>
          <w:lang w:val="fr-FR"/>
        </w:rPr>
        <w:t xml:space="preserve"> réception de la demande. Cette a</w:t>
      </w:r>
      <w:r w:rsidR="00E44F4B" w:rsidRPr="00FE27CB">
        <w:rPr>
          <w:rFonts w:asciiTheme="minorHAnsi" w:hAnsiTheme="minorHAnsi" w:cstheme="minorHAnsi"/>
          <w:sz w:val="22"/>
          <w:szCs w:val="22"/>
          <w:lang w:val="fr-FR"/>
        </w:rPr>
        <w:t xml:space="preserve">vance </w:t>
      </w:r>
      <w:r w:rsidR="0056241A" w:rsidRPr="00FE27CB">
        <w:rPr>
          <w:rFonts w:asciiTheme="minorHAnsi" w:hAnsiTheme="minorHAnsi" w:cstheme="minorHAnsi"/>
          <w:sz w:val="22"/>
          <w:szCs w:val="22"/>
          <w:lang w:val="fr-FR"/>
        </w:rPr>
        <w:t>sera remboursée par le Partenaire coopé</w:t>
      </w:r>
      <w:r w:rsidR="00A6124A" w:rsidRPr="00FE27CB">
        <w:rPr>
          <w:rFonts w:asciiTheme="minorHAnsi" w:hAnsiTheme="minorHAnsi" w:cstheme="minorHAnsi"/>
          <w:sz w:val="22"/>
          <w:szCs w:val="22"/>
          <w:lang w:val="fr-FR"/>
        </w:rPr>
        <w:t>ra</w:t>
      </w:r>
      <w:r w:rsidR="0056241A" w:rsidRPr="00FE27CB">
        <w:rPr>
          <w:rFonts w:asciiTheme="minorHAnsi" w:hAnsiTheme="minorHAnsi" w:cstheme="minorHAnsi"/>
          <w:sz w:val="22"/>
          <w:szCs w:val="22"/>
          <w:lang w:val="fr-FR"/>
        </w:rPr>
        <w:t>n</w:t>
      </w:r>
      <w:r w:rsidR="00A6124A" w:rsidRPr="00FE27CB">
        <w:rPr>
          <w:rFonts w:asciiTheme="minorHAnsi" w:hAnsiTheme="minorHAnsi" w:cstheme="minorHAnsi"/>
          <w:sz w:val="22"/>
          <w:szCs w:val="22"/>
          <w:lang w:val="fr-FR"/>
        </w:rPr>
        <w:t>t</w:t>
      </w:r>
      <w:r w:rsidR="0056241A" w:rsidRPr="00FE27CB">
        <w:rPr>
          <w:rFonts w:asciiTheme="minorHAnsi" w:hAnsiTheme="minorHAnsi" w:cstheme="minorHAnsi"/>
          <w:sz w:val="22"/>
          <w:szCs w:val="22"/>
          <w:lang w:val="fr-FR"/>
        </w:rPr>
        <w:t xml:space="preserve"> selon les modalités de remboursement prévues dans le </w:t>
      </w:r>
      <w:r w:rsidR="00B5104D" w:rsidRPr="00FE27CB">
        <w:rPr>
          <w:rFonts w:asciiTheme="minorHAnsi" w:hAnsiTheme="minorHAnsi" w:cstheme="minorHAnsi"/>
          <w:sz w:val="22"/>
          <w:szCs w:val="22"/>
          <w:lang w:val="fr-FR"/>
        </w:rPr>
        <w:t xml:space="preserve">Plan </w:t>
      </w:r>
      <w:r w:rsidR="0056241A" w:rsidRPr="00FE27CB">
        <w:rPr>
          <w:rFonts w:asciiTheme="minorHAnsi" w:hAnsiTheme="minorHAnsi" w:cstheme="minorHAnsi"/>
          <w:sz w:val="22"/>
          <w:szCs w:val="22"/>
          <w:lang w:val="fr-FR"/>
        </w:rPr>
        <w:t>d</w:t>
      </w:r>
      <w:r w:rsidR="000C406A" w:rsidRPr="00FE27CB">
        <w:rPr>
          <w:rFonts w:asciiTheme="minorHAnsi" w:hAnsiTheme="minorHAnsi" w:cstheme="minorHAnsi"/>
          <w:sz w:val="22"/>
          <w:szCs w:val="22"/>
          <w:lang w:val="fr-FR"/>
        </w:rPr>
        <w:t>’</w:t>
      </w:r>
      <w:r w:rsidR="0056241A" w:rsidRPr="00FE27CB">
        <w:rPr>
          <w:rFonts w:asciiTheme="minorHAnsi" w:hAnsiTheme="minorHAnsi" w:cstheme="minorHAnsi"/>
          <w:sz w:val="22"/>
          <w:szCs w:val="22"/>
          <w:lang w:val="fr-FR"/>
        </w:rPr>
        <w:t>opé</w:t>
      </w:r>
      <w:r w:rsidR="00D67FF7" w:rsidRPr="00FE27CB">
        <w:rPr>
          <w:rFonts w:asciiTheme="minorHAnsi" w:hAnsiTheme="minorHAnsi" w:cstheme="minorHAnsi"/>
          <w:sz w:val="22"/>
          <w:szCs w:val="22"/>
          <w:lang w:val="fr-FR"/>
        </w:rPr>
        <w:t>rations</w:t>
      </w:r>
      <w:r w:rsidR="003D2E6C" w:rsidRPr="00FE27CB">
        <w:rPr>
          <w:rFonts w:asciiTheme="minorHAnsi" w:hAnsiTheme="minorHAnsi" w:cstheme="minorHAnsi"/>
          <w:sz w:val="22"/>
          <w:szCs w:val="22"/>
          <w:lang w:val="fr-FR"/>
        </w:rPr>
        <w:t>.</w:t>
      </w:r>
      <w:r w:rsidR="00A715B2" w:rsidRPr="00FE27CB">
        <w:rPr>
          <w:rFonts w:asciiTheme="minorHAnsi" w:hAnsiTheme="minorHAnsi" w:cstheme="minorHAnsi"/>
          <w:sz w:val="22"/>
          <w:szCs w:val="22"/>
          <w:lang w:val="fr-FR"/>
        </w:rPr>
        <w:t xml:space="preserve"> </w:t>
      </w:r>
      <w:r w:rsidR="0056241A" w:rsidRPr="00FE27CB">
        <w:rPr>
          <w:rFonts w:asciiTheme="minorHAnsi" w:hAnsiTheme="minorHAnsi" w:cstheme="minorHAnsi"/>
          <w:sz w:val="22"/>
          <w:szCs w:val="22"/>
          <w:lang w:val="fr-FR"/>
        </w:rPr>
        <w:t>Le Partenaire c</w:t>
      </w:r>
      <w:r w:rsidR="00090C44" w:rsidRPr="00FE27CB">
        <w:rPr>
          <w:rFonts w:asciiTheme="minorHAnsi" w:hAnsiTheme="minorHAnsi" w:cstheme="minorHAnsi"/>
          <w:sz w:val="22"/>
          <w:szCs w:val="22"/>
          <w:lang w:val="fr-FR"/>
        </w:rPr>
        <w:t>oop</w:t>
      </w:r>
      <w:r w:rsidR="0056241A" w:rsidRPr="00FE27CB">
        <w:rPr>
          <w:rFonts w:asciiTheme="minorHAnsi" w:hAnsiTheme="minorHAnsi" w:cstheme="minorHAnsi"/>
          <w:sz w:val="22"/>
          <w:szCs w:val="22"/>
          <w:lang w:val="fr-FR"/>
        </w:rPr>
        <w:t>é</w:t>
      </w:r>
      <w:r w:rsidR="00090C44" w:rsidRPr="00FE27CB">
        <w:rPr>
          <w:rFonts w:asciiTheme="minorHAnsi" w:hAnsiTheme="minorHAnsi" w:cstheme="minorHAnsi"/>
          <w:sz w:val="22"/>
          <w:szCs w:val="22"/>
          <w:lang w:val="fr-FR"/>
        </w:rPr>
        <w:t>ra</w:t>
      </w:r>
      <w:r w:rsidR="0056241A" w:rsidRPr="00FE27CB">
        <w:rPr>
          <w:rFonts w:asciiTheme="minorHAnsi" w:hAnsiTheme="minorHAnsi" w:cstheme="minorHAnsi"/>
          <w:sz w:val="22"/>
          <w:szCs w:val="22"/>
          <w:lang w:val="fr-FR"/>
        </w:rPr>
        <w:t>n</w:t>
      </w:r>
      <w:r w:rsidR="00090C44" w:rsidRPr="00FE27CB">
        <w:rPr>
          <w:rFonts w:asciiTheme="minorHAnsi" w:hAnsiTheme="minorHAnsi" w:cstheme="minorHAnsi"/>
          <w:sz w:val="22"/>
          <w:szCs w:val="22"/>
          <w:lang w:val="fr-FR"/>
        </w:rPr>
        <w:t>t</w:t>
      </w:r>
      <w:r w:rsidR="00521783" w:rsidRPr="00FE27CB">
        <w:rPr>
          <w:rFonts w:asciiTheme="minorHAnsi" w:hAnsiTheme="minorHAnsi" w:cstheme="minorHAnsi"/>
          <w:sz w:val="22"/>
          <w:szCs w:val="22"/>
          <w:lang w:val="fr-FR"/>
        </w:rPr>
        <w:t xml:space="preserve"> remboursera au </w:t>
      </w:r>
      <w:r w:rsidR="0056241A" w:rsidRPr="00FE27CB">
        <w:rPr>
          <w:rFonts w:asciiTheme="minorHAnsi" w:hAnsiTheme="minorHAnsi" w:cstheme="minorHAnsi"/>
          <w:sz w:val="22"/>
          <w:szCs w:val="22"/>
          <w:lang w:val="fr-FR"/>
        </w:rPr>
        <w:t xml:space="preserve">PAM </w:t>
      </w:r>
      <w:r w:rsidR="00C9755E" w:rsidRPr="00FE27CB">
        <w:rPr>
          <w:rFonts w:asciiTheme="minorHAnsi" w:hAnsiTheme="minorHAnsi" w:cstheme="minorHAnsi"/>
          <w:sz w:val="22"/>
          <w:szCs w:val="22"/>
          <w:lang w:val="fr-FR"/>
        </w:rPr>
        <w:t xml:space="preserve">toute avance </w:t>
      </w:r>
      <w:r w:rsidR="00FB3B3C" w:rsidRPr="00FE27CB">
        <w:rPr>
          <w:rFonts w:asciiTheme="minorHAnsi" w:hAnsiTheme="minorHAnsi" w:cstheme="minorHAnsi"/>
          <w:sz w:val="22"/>
          <w:szCs w:val="22"/>
          <w:lang w:val="fr-FR"/>
        </w:rPr>
        <w:t xml:space="preserve">qui n’aura pas été </w:t>
      </w:r>
      <w:r w:rsidR="00C9755E" w:rsidRPr="00FE27CB">
        <w:rPr>
          <w:rFonts w:asciiTheme="minorHAnsi" w:hAnsiTheme="minorHAnsi" w:cstheme="minorHAnsi"/>
          <w:sz w:val="22"/>
          <w:szCs w:val="22"/>
          <w:lang w:val="fr-FR"/>
        </w:rPr>
        <w:t xml:space="preserve">dépensée ou </w:t>
      </w:r>
      <w:r w:rsidR="00FB3B3C" w:rsidRPr="00FE27CB">
        <w:rPr>
          <w:rFonts w:asciiTheme="minorHAnsi" w:hAnsiTheme="minorHAnsi" w:cstheme="minorHAnsi"/>
          <w:sz w:val="22"/>
          <w:szCs w:val="22"/>
          <w:lang w:val="fr-FR"/>
        </w:rPr>
        <w:t xml:space="preserve">qui l’aura été d’une manière </w:t>
      </w:r>
      <w:r w:rsidR="00C9755E" w:rsidRPr="00FE27CB">
        <w:rPr>
          <w:rFonts w:asciiTheme="minorHAnsi" w:hAnsiTheme="minorHAnsi" w:cstheme="minorHAnsi"/>
          <w:sz w:val="22"/>
          <w:szCs w:val="22"/>
          <w:lang w:val="fr-FR"/>
        </w:rPr>
        <w:t>non conform</w:t>
      </w:r>
      <w:r w:rsidR="00FB3B3C" w:rsidRPr="00FE27CB">
        <w:rPr>
          <w:rFonts w:asciiTheme="minorHAnsi" w:hAnsiTheme="minorHAnsi" w:cstheme="minorHAnsi"/>
          <w:sz w:val="22"/>
          <w:szCs w:val="22"/>
          <w:lang w:val="fr-FR"/>
        </w:rPr>
        <w:t>e</w:t>
      </w:r>
      <w:r w:rsidR="00C9755E" w:rsidRPr="00FE27CB">
        <w:rPr>
          <w:rFonts w:asciiTheme="minorHAnsi" w:hAnsiTheme="minorHAnsi" w:cstheme="minorHAnsi"/>
          <w:sz w:val="22"/>
          <w:szCs w:val="22"/>
          <w:lang w:val="fr-FR"/>
        </w:rPr>
        <w:t xml:space="preserve"> au présent Accord</w:t>
      </w:r>
      <w:r w:rsidR="006A3B25" w:rsidRPr="00FE27CB">
        <w:rPr>
          <w:rFonts w:asciiTheme="minorHAnsi" w:hAnsiTheme="minorHAnsi" w:cstheme="minorHAnsi"/>
          <w:sz w:val="22"/>
          <w:szCs w:val="22"/>
          <w:lang w:val="fr-FR"/>
        </w:rPr>
        <w:t>.</w:t>
      </w:r>
    </w:p>
    <w:p w:rsidR="00C024B7" w:rsidRPr="00FE27CB" w:rsidRDefault="00C024B7" w:rsidP="00E11165">
      <w:pPr>
        <w:pStyle w:val="cc"/>
        <w:jc w:val="both"/>
        <w:rPr>
          <w:rFonts w:asciiTheme="minorHAnsi" w:hAnsiTheme="minorHAnsi" w:cstheme="minorHAnsi"/>
          <w:sz w:val="22"/>
          <w:szCs w:val="22"/>
          <w:lang w:val="fr-FR"/>
        </w:rPr>
      </w:pPr>
    </w:p>
    <w:p w:rsidR="00C024B7" w:rsidRPr="00FE27CB" w:rsidRDefault="001C0D30" w:rsidP="00521783">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5.6</w:t>
      </w:r>
      <w:r w:rsidRPr="00FE27CB">
        <w:rPr>
          <w:rFonts w:asciiTheme="minorHAnsi" w:hAnsiTheme="minorHAnsi" w:cstheme="minorHAnsi"/>
          <w:sz w:val="22"/>
          <w:szCs w:val="22"/>
          <w:lang w:val="fr-FR"/>
        </w:rPr>
        <w:tab/>
      </w:r>
      <w:r w:rsidR="000E299C" w:rsidRPr="00FE27CB">
        <w:rPr>
          <w:rFonts w:asciiTheme="minorHAnsi" w:hAnsiTheme="minorHAnsi" w:cstheme="minorHAnsi"/>
          <w:sz w:val="22"/>
          <w:szCs w:val="22"/>
          <w:lang w:val="fr-FR"/>
        </w:rPr>
        <w:t>Les paiem</w:t>
      </w:r>
      <w:r w:rsidR="00C024B7" w:rsidRPr="00FE27CB">
        <w:rPr>
          <w:rFonts w:asciiTheme="minorHAnsi" w:hAnsiTheme="minorHAnsi" w:cstheme="minorHAnsi"/>
          <w:sz w:val="22"/>
          <w:szCs w:val="22"/>
          <w:lang w:val="fr-FR"/>
        </w:rPr>
        <w:t xml:space="preserve">ents </w:t>
      </w:r>
      <w:r w:rsidR="00606BDA" w:rsidRPr="00FE27CB">
        <w:rPr>
          <w:rFonts w:asciiTheme="minorHAnsi" w:hAnsiTheme="minorHAnsi" w:cstheme="minorHAnsi"/>
          <w:sz w:val="22"/>
          <w:szCs w:val="22"/>
          <w:lang w:val="fr-FR"/>
        </w:rPr>
        <w:t>en faveur d</w:t>
      </w:r>
      <w:r w:rsidR="000E299C" w:rsidRPr="00FE27CB">
        <w:rPr>
          <w:rFonts w:asciiTheme="minorHAnsi" w:hAnsiTheme="minorHAnsi" w:cstheme="minorHAnsi"/>
          <w:sz w:val="22"/>
          <w:szCs w:val="22"/>
          <w:lang w:val="fr-FR"/>
        </w:rPr>
        <w:t xml:space="preserve">u PAM seront effectués sur le compte bancaire </w:t>
      </w:r>
      <w:r w:rsidR="00B5104D" w:rsidRPr="00FE27CB">
        <w:rPr>
          <w:rFonts w:asciiTheme="minorHAnsi" w:hAnsiTheme="minorHAnsi" w:cstheme="minorHAnsi"/>
          <w:sz w:val="22"/>
          <w:szCs w:val="22"/>
          <w:lang w:val="fr-FR"/>
        </w:rPr>
        <w:t xml:space="preserve">du PAM </w:t>
      </w:r>
      <w:r w:rsidR="00606BDA" w:rsidRPr="00FE27CB">
        <w:rPr>
          <w:rFonts w:asciiTheme="minorHAnsi" w:hAnsiTheme="minorHAnsi" w:cstheme="minorHAnsi"/>
          <w:sz w:val="22"/>
          <w:szCs w:val="22"/>
          <w:lang w:val="fr-FR"/>
        </w:rPr>
        <w:t xml:space="preserve">dont les coordonnées sont </w:t>
      </w:r>
      <w:r w:rsidR="000E299C" w:rsidRPr="00FE27CB">
        <w:rPr>
          <w:rFonts w:asciiTheme="minorHAnsi" w:hAnsiTheme="minorHAnsi" w:cstheme="minorHAnsi"/>
          <w:sz w:val="22"/>
          <w:szCs w:val="22"/>
          <w:lang w:val="fr-FR"/>
        </w:rPr>
        <w:t>indiqué</w:t>
      </w:r>
      <w:r w:rsidR="00606BDA" w:rsidRPr="00FE27CB">
        <w:rPr>
          <w:rFonts w:asciiTheme="minorHAnsi" w:hAnsiTheme="minorHAnsi" w:cstheme="minorHAnsi"/>
          <w:sz w:val="22"/>
          <w:szCs w:val="22"/>
          <w:lang w:val="fr-FR"/>
        </w:rPr>
        <w:t>es</w:t>
      </w:r>
      <w:r w:rsidR="000E299C" w:rsidRPr="00FE27CB">
        <w:rPr>
          <w:rFonts w:asciiTheme="minorHAnsi" w:hAnsiTheme="minorHAnsi" w:cstheme="minorHAnsi"/>
          <w:sz w:val="22"/>
          <w:szCs w:val="22"/>
          <w:lang w:val="fr-FR"/>
        </w:rPr>
        <w:t xml:space="preserve"> ci-dessous</w:t>
      </w:r>
      <w:r w:rsidR="00DC4EA8" w:rsidRPr="00FE27CB">
        <w:rPr>
          <w:rFonts w:asciiTheme="minorHAnsi" w:hAnsiTheme="minorHAnsi" w:cstheme="minorHAnsi"/>
          <w:sz w:val="22"/>
          <w:szCs w:val="22"/>
          <w:lang w:val="fr-FR"/>
        </w:rPr>
        <w:t> :</w:t>
      </w:r>
    </w:p>
    <w:p w:rsidR="00D30286" w:rsidRPr="00FE27CB" w:rsidRDefault="00D30286" w:rsidP="00E11165">
      <w:pPr>
        <w:pStyle w:val="cc"/>
        <w:jc w:val="both"/>
        <w:rPr>
          <w:rFonts w:asciiTheme="minorHAnsi" w:hAnsiTheme="minorHAnsi" w:cstheme="minorHAnsi"/>
          <w:sz w:val="22"/>
          <w:szCs w:val="22"/>
          <w:lang w:val="fr-FR"/>
        </w:rPr>
      </w:pPr>
    </w:p>
    <w:p w:rsidR="00D30286" w:rsidRPr="00FE27CB" w:rsidRDefault="00D30286" w:rsidP="00E11165">
      <w:pPr>
        <w:pStyle w:val="cc"/>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w:t>
      </w:r>
    </w:p>
    <w:p w:rsidR="00D30286" w:rsidRPr="00FE27CB" w:rsidRDefault="00D30286" w:rsidP="00E11165">
      <w:pPr>
        <w:pStyle w:val="cc"/>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w:t>
      </w:r>
    </w:p>
    <w:p w:rsidR="003D2E6C" w:rsidRPr="00FE27CB" w:rsidRDefault="003D2E6C" w:rsidP="00A443FD">
      <w:pPr>
        <w:jc w:val="both"/>
        <w:rPr>
          <w:rFonts w:asciiTheme="minorHAnsi" w:hAnsiTheme="minorHAnsi" w:cstheme="minorHAnsi"/>
          <w:szCs w:val="22"/>
          <w:lang w:val="fr-FR"/>
        </w:rPr>
      </w:pPr>
    </w:p>
    <w:p w:rsidR="00D40FC3" w:rsidRPr="00FE27CB" w:rsidRDefault="00D40FC3" w:rsidP="00157263">
      <w:pPr>
        <w:pStyle w:val="cc"/>
        <w:jc w:val="both"/>
        <w:rPr>
          <w:rFonts w:asciiTheme="minorHAnsi" w:hAnsiTheme="minorHAnsi" w:cstheme="minorHAnsi"/>
          <w:b/>
          <w:sz w:val="22"/>
          <w:szCs w:val="22"/>
          <w:lang w:val="fr-FR"/>
        </w:rPr>
      </w:pPr>
      <w:r w:rsidRPr="00FE27CB">
        <w:rPr>
          <w:rFonts w:asciiTheme="minorHAnsi" w:hAnsiTheme="minorHAnsi" w:cstheme="minorHAnsi"/>
          <w:b/>
          <w:sz w:val="22"/>
          <w:szCs w:val="22"/>
          <w:lang w:val="fr-FR"/>
        </w:rPr>
        <w:t>6.</w:t>
      </w:r>
      <w:r w:rsidR="001C0D30" w:rsidRPr="00FE27CB">
        <w:rPr>
          <w:rFonts w:asciiTheme="minorHAnsi" w:hAnsiTheme="minorHAnsi" w:cstheme="minorHAnsi"/>
          <w:b/>
          <w:sz w:val="22"/>
          <w:szCs w:val="22"/>
          <w:lang w:val="fr-FR"/>
        </w:rPr>
        <w:tab/>
      </w:r>
      <w:r w:rsidR="00782D35" w:rsidRPr="00FE27CB">
        <w:rPr>
          <w:rFonts w:asciiTheme="minorHAnsi" w:hAnsiTheme="minorHAnsi" w:cstheme="minorHAnsi"/>
          <w:b/>
          <w:sz w:val="22"/>
          <w:szCs w:val="22"/>
          <w:lang w:val="fr-FR"/>
        </w:rPr>
        <w:t>AUDIT</w:t>
      </w:r>
    </w:p>
    <w:p w:rsidR="003B6FE8" w:rsidRPr="00FE27CB" w:rsidRDefault="003B6FE8" w:rsidP="003B6FE8">
      <w:pPr>
        <w:pStyle w:val="cc"/>
        <w:ind w:left="709" w:hanging="709"/>
        <w:jc w:val="both"/>
        <w:rPr>
          <w:rFonts w:asciiTheme="minorHAnsi" w:hAnsiTheme="minorHAnsi" w:cstheme="minorHAnsi"/>
          <w:sz w:val="22"/>
          <w:szCs w:val="22"/>
          <w:lang w:val="fr-FR"/>
        </w:rPr>
      </w:pPr>
    </w:p>
    <w:p w:rsidR="00B0455B" w:rsidRPr="00FE27CB" w:rsidRDefault="00D40FC3" w:rsidP="003B6FE8">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6.1</w:t>
      </w:r>
      <w:r w:rsidR="001C0D30" w:rsidRPr="00FE27CB">
        <w:rPr>
          <w:rFonts w:asciiTheme="minorHAnsi" w:hAnsiTheme="minorHAnsi" w:cstheme="minorHAnsi"/>
          <w:sz w:val="22"/>
          <w:szCs w:val="22"/>
          <w:lang w:val="fr-FR"/>
        </w:rPr>
        <w:tab/>
      </w:r>
      <w:r w:rsidR="002B49E8" w:rsidRPr="00FE27CB">
        <w:rPr>
          <w:rFonts w:asciiTheme="minorHAnsi" w:hAnsiTheme="minorHAnsi" w:cstheme="minorHAnsi"/>
          <w:sz w:val="22"/>
          <w:szCs w:val="22"/>
          <w:lang w:val="fr-FR"/>
        </w:rPr>
        <w:t>L</w:t>
      </w:r>
      <w:r w:rsidRPr="00FE27CB">
        <w:rPr>
          <w:rFonts w:asciiTheme="minorHAnsi" w:hAnsiTheme="minorHAnsi" w:cstheme="minorHAnsi"/>
          <w:sz w:val="22"/>
          <w:szCs w:val="22"/>
          <w:lang w:val="fr-FR"/>
        </w:rPr>
        <w:t xml:space="preserve">e </w:t>
      </w:r>
      <w:r w:rsidR="008C070F" w:rsidRPr="00FE27CB">
        <w:rPr>
          <w:rFonts w:asciiTheme="minorHAnsi" w:hAnsiTheme="minorHAnsi" w:cstheme="minorHAnsi"/>
          <w:sz w:val="22"/>
          <w:szCs w:val="22"/>
          <w:lang w:val="fr-FR"/>
        </w:rPr>
        <w:t>Partenaire c</w:t>
      </w:r>
      <w:r w:rsidRPr="00FE27CB">
        <w:rPr>
          <w:rFonts w:asciiTheme="minorHAnsi" w:hAnsiTheme="minorHAnsi" w:cstheme="minorHAnsi"/>
          <w:sz w:val="22"/>
          <w:szCs w:val="22"/>
          <w:lang w:val="fr-FR"/>
        </w:rPr>
        <w:t>oop</w:t>
      </w:r>
      <w:r w:rsidR="008C070F" w:rsidRPr="00FE27CB">
        <w:rPr>
          <w:rFonts w:asciiTheme="minorHAnsi" w:hAnsiTheme="minorHAnsi" w:cstheme="minorHAnsi"/>
          <w:sz w:val="22"/>
          <w:szCs w:val="22"/>
          <w:lang w:val="fr-FR"/>
        </w:rPr>
        <w:t>é</w:t>
      </w:r>
      <w:r w:rsidRPr="00FE27CB">
        <w:rPr>
          <w:rFonts w:asciiTheme="minorHAnsi" w:hAnsiTheme="minorHAnsi" w:cstheme="minorHAnsi"/>
          <w:sz w:val="22"/>
          <w:szCs w:val="22"/>
          <w:lang w:val="fr-FR"/>
        </w:rPr>
        <w:t>ra</w:t>
      </w:r>
      <w:r w:rsidR="008C070F" w:rsidRPr="00FE27CB">
        <w:rPr>
          <w:rFonts w:asciiTheme="minorHAnsi" w:hAnsiTheme="minorHAnsi" w:cstheme="minorHAnsi"/>
          <w:sz w:val="22"/>
          <w:szCs w:val="22"/>
          <w:lang w:val="fr-FR"/>
        </w:rPr>
        <w:t>n</w:t>
      </w:r>
      <w:r w:rsidRPr="00FE27CB">
        <w:rPr>
          <w:rFonts w:asciiTheme="minorHAnsi" w:hAnsiTheme="minorHAnsi" w:cstheme="minorHAnsi"/>
          <w:sz w:val="22"/>
          <w:szCs w:val="22"/>
          <w:lang w:val="fr-FR"/>
        </w:rPr>
        <w:t>t</w:t>
      </w:r>
      <w:r w:rsidR="008C070F" w:rsidRPr="00FE27CB">
        <w:rPr>
          <w:rFonts w:asciiTheme="minorHAnsi" w:hAnsiTheme="minorHAnsi" w:cstheme="minorHAnsi"/>
          <w:sz w:val="22"/>
          <w:szCs w:val="22"/>
          <w:lang w:val="fr-FR"/>
        </w:rPr>
        <w:t xml:space="preserve"> peut faire l’objet d’un audit interne ou </w:t>
      </w:r>
      <w:r w:rsidRPr="00FE27CB">
        <w:rPr>
          <w:rFonts w:asciiTheme="minorHAnsi" w:hAnsiTheme="minorHAnsi" w:cstheme="minorHAnsi"/>
          <w:sz w:val="22"/>
          <w:szCs w:val="22"/>
          <w:lang w:val="fr-FR"/>
        </w:rPr>
        <w:t>extern</w:t>
      </w:r>
      <w:r w:rsidR="008C070F" w:rsidRPr="00FE27CB">
        <w:rPr>
          <w:rFonts w:asciiTheme="minorHAnsi" w:hAnsiTheme="minorHAnsi" w:cstheme="minorHAnsi"/>
          <w:sz w:val="22"/>
          <w:szCs w:val="22"/>
          <w:lang w:val="fr-FR"/>
        </w:rPr>
        <w:t>e</w:t>
      </w:r>
      <w:r w:rsidR="009C539A" w:rsidRPr="00FE27CB">
        <w:rPr>
          <w:rFonts w:asciiTheme="minorHAnsi" w:hAnsiTheme="minorHAnsi" w:cstheme="minorHAnsi"/>
          <w:sz w:val="22"/>
          <w:szCs w:val="22"/>
          <w:lang w:val="fr-FR"/>
        </w:rPr>
        <w:t xml:space="preserve"> portant sur un point donné en rapport avec l’opération</w:t>
      </w:r>
      <w:r w:rsidR="008C070F" w:rsidRPr="00FE27CB">
        <w:rPr>
          <w:rFonts w:asciiTheme="minorHAnsi" w:hAnsiTheme="minorHAnsi" w:cstheme="minorHAnsi"/>
          <w:sz w:val="22"/>
          <w:szCs w:val="22"/>
          <w:lang w:val="fr-FR"/>
        </w:rPr>
        <w:t xml:space="preserve">, </w:t>
      </w:r>
      <w:r w:rsidR="009C539A" w:rsidRPr="00FE27CB">
        <w:rPr>
          <w:rFonts w:asciiTheme="minorHAnsi" w:hAnsiTheme="minorHAnsi" w:cstheme="minorHAnsi"/>
          <w:sz w:val="22"/>
          <w:szCs w:val="22"/>
          <w:lang w:val="fr-FR"/>
        </w:rPr>
        <w:t xml:space="preserve">et </w:t>
      </w:r>
      <w:r w:rsidR="008C070F" w:rsidRPr="00FE27CB">
        <w:rPr>
          <w:rFonts w:asciiTheme="minorHAnsi" w:hAnsiTheme="minorHAnsi" w:cstheme="minorHAnsi"/>
          <w:sz w:val="22"/>
          <w:szCs w:val="22"/>
          <w:lang w:val="fr-FR"/>
        </w:rPr>
        <w:t xml:space="preserve">réalisé par des auditeurs du PAM ou par </w:t>
      </w:r>
      <w:r w:rsidR="00410376" w:rsidRPr="00FE27CB">
        <w:rPr>
          <w:rFonts w:asciiTheme="minorHAnsi" w:hAnsiTheme="minorHAnsi" w:cstheme="minorHAnsi"/>
          <w:sz w:val="22"/>
          <w:szCs w:val="22"/>
          <w:lang w:val="fr-FR"/>
        </w:rPr>
        <w:t>d‘</w:t>
      </w:r>
      <w:r w:rsidR="008C070F" w:rsidRPr="00FE27CB">
        <w:rPr>
          <w:rFonts w:asciiTheme="minorHAnsi" w:hAnsiTheme="minorHAnsi" w:cstheme="minorHAnsi"/>
          <w:sz w:val="22"/>
          <w:szCs w:val="22"/>
          <w:lang w:val="fr-FR"/>
        </w:rPr>
        <w:t>autre</w:t>
      </w:r>
      <w:r w:rsidR="00410376" w:rsidRPr="00FE27CB">
        <w:rPr>
          <w:rFonts w:asciiTheme="minorHAnsi" w:hAnsiTheme="minorHAnsi" w:cstheme="minorHAnsi"/>
          <w:sz w:val="22"/>
          <w:szCs w:val="22"/>
          <w:lang w:val="fr-FR"/>
        </w:rPr>
        <w:t>s</w:t>
      </w:r>
      <w:r w:rsidR="00D57CE9" w:rsidRPr="00FE27CB">
        <w:rPr>
          <w:rFonts w:asciiTheme="minorHAnsi" w:hAnsiTheme="minorHAnsi" w:cstheme="minorHAnsi"/>
          <w:sz w:val="22"/>
          <w:szCs w:val="22"/>
          <w:lang w:val="fr-FR"/>
        </w:rPr>
        <w:t xml:space="preserve"> </w:t>
      </w:r>
      <w:r w:rsidR="00410376" w:rsidRPr="00FE27CB">
        <w:rPr>
          <w:rFonts w:asciiTheme="minorHAnsi" w:hAnsiTheme="minorHAnsi" w:cstheme="minorHAnsi"/>
          <w:sz w:val="22"/>
          <w:szCs w:val="22"/>
          <w:lang w:val="fr-FR"/>
        </w:rPr>
        <w:t>membres de son personnel</w:t>
      </w:r>
      <w:r w:rsidR="00D57CE9" w:rsidRPr="00FE27CB">
        <w:rPr>
          <w:rFonts w:asciiTheme="minorHAnsi" w:hAnsiTheme="minorHAnsi" w:cstheme="minorHAnsi"/>
          <w:sz w:val="22"/>
          <w:szCs w:val="22"/>
          <w:lang w:val="fr-FR"/>
        </w:rPr>
        <w:t xml:space="preserve"> </w:t>
      </w:r>
      <w:r w:rsidR="00521783" w:rsidRPr="00FE27CB">
        <w:rPr>
          <w:rFonts w:asciiTheme="minorHAnsi" w:hAnsiTheme="minorHAnsi" w:cstheme="minorHAnsi"/>
          <w:sz w:val="22"/>
          <w:szCs w:val="22"/>
          <w:lang w:val="fr-FR"/>
        </w:rPr>
        <w:t>habilit</w:t>
      </w:r>
      <w:r w:rsidR="008C070F" w:rsidRPr="00FE27CB">
        <w:rPr>
          <w:rFonts w:asciiTheme="minorHAnsi" w:hAnsiTheme="minorHAnsi" w:cstheme="minorHAnsi"/>
          <w:sz w:val="22"/>
          <w:szCs w:val="22"/>
          <w:lang w:val="fr-FR"/>
        </w:rPr>
        <w:t>é</w:t>
      </w:r>
      <w:r w:rsidR="00410376" w:rsidRPr="00FE27CB">
        <w:rPr>
          <w:rFonts w:asciiTheme="minorHAnsi" w:hAnsiTheme="minorHAnsi" w:cstheme="minorHAnsi"/>
          <w:sz w:val="22"/>
          <w:szCs w:val="22"/>
          <w:lang w:val="fr-FR"/>
        </w:rPr>
        <w:t>s</w:t>
      </w:r>
      <w:r w:rsidR="008C070F" w:rsidRPr="00FE27CB">
        <w:rPr>
          <w:rFonts w:asciiTheme="minorHAnsi" w:hAnsiTheme="minorHAnsi" w:cstheme="minorHAnsi"/>
          <w:sz w:val="22"/>
          <w:szCs w:val="22"/>
          <w:lang w:val="fr-FR"/>
        </w:rPr>
        <w:t xml:space="preserve"> et </w:t>
      </w:r>
      <w:r w:rsidR="00410376" w:rsidRPr="00FE27CB">
        <w:rPr>
          <w:rFonts w:asciiTheme="minorHAnsi" w:hAnsiTheme="minorHAnsi" w:cstheme="minorHAnsi"/>
          <w:sz w:val="22"/>
          <w:szCs w:val="22"/>
          <w:lang w:val="fr-FR"/>
        </w:rPr>
        <w:t>qualifiés.</w:t>
      </w:r>
      <w:r w:rsidR="00D57CE9" w:rsidRPr="00FE27CB">
        <w:rPr>
          <w:rFonts w:asciiTheme="minorHAnsi" w:hAnsiTheme="minorHAnsi" w:cstheme="minorHAnsi"/>
          <w:sz w:val="22"/>
          <w:szCs w:val="22"/>
          <w:lang w:val="fr-FR"/>
        </w:rPr>
        <w:t xml:space="preserve"> </w:t>
      </w:r>
      <w:r w:rsidR="008C070F" w:rsidRPr="00FE27CB">
        <w:rPr>
          <w:rFonts w:asciiTheme="minorHAnsi" w:hAnsiTheme="minorHAnsi" w:cstheme="minorHAnsi"/>
          <w:sz w:val="22"/>
          <w:szCs w:val="22"/>
          <w:lang w:val="fr-FR"/>
        </w:rPr>
        <w:t xml:space="preserve">Cet audit sera effectué conformément aux </w:t>
      </w:r>
      <w:r w:rsidR="00864069" w:rsidRPr="00FE27CB">
        <w:rPr>
          <w:rFonts w:asciiTheme="minorHAnsi" w:hAnsiTheme="minorHAnsi" w:cstheme="minorHAnsi"/>
          <w:sz w:val="22"/>
          <w:szCs w:val="22"/>
          <w:lang w:val="fr-FR"/>
        </w:rPr>
        <w:t>procé</w:t>
      </w:r>
      <w:r w:rsidR="008C070F" w:rsidRPr="00FE27CB">
        <w:rPr>
          <w:rFonts w:asciiTheme="minorHAnsi" w:hAnsiTheme="minorHAnsi" w:cstheme="minorHAnsi"/>
          <w:sz w:val="22"/>
          <w:szCs w:val="22"/>
          <w:lang w:val="fr-FR"/>
        </w:rPr>
        <w:t xml:space="preserve">dures du PAM en la matière, telles </w:t>
      </w:r>
      <w:r w:rsidR="00864069" w:rsidRPr="00FE27CB">
        <w:rPr>
          <w:rFonts w:asciiTheme="minorHAnsi" w:hAnsiTheme="minorHAnsi" w:cstheme="minorHAnsi"/>
          <w:sz w:val="22"/>
          <w:szCs w:val="22"/>
          <w:lang w:val="fr-FR"/>
        </w:rPr>
        <w:t xml:space="preserve">que stipulées dans le Règlement financier, les </w:t>
      </w:r>
      <w:r w:rsidR="006B300E" w:rsidRPr="00FE27CB">
        <w:rPr>
          <w:rFonts w:asciiTheme="minorHAnsi" w:hAnsiTheme="minorHAnsi" w:cstheme="minorHAnsi"/>
          <w:sz w:val="22"/>
          <w:szCs w:val="22"/>
          <w:lang w:val="fr-FR"/>
        </w:rPr>
        <w:t>R</w:t>
      </w:r>
      <w:r w:rsidR="00864069" w:rsidRPr="00FE27CB">
        <w:rPr>
          <w:rFonts w:asciiTheme="minorHAnsi" w:hAnsiTheme="minorHAnsi" w:cstheme="minorHAnsi"/>
          <w:sz w:val="22"/>
          <w:szCs w:val="22"/>
          <w:lang w:val="fr-FR"/>
        </w:rPr>
        <w:t xml:space="preserve">ègles </w:t>
      </w:r>
      <w:r w:rsidR="006B300E" w:rsidRPr="00FE27CB">
        <w:rPr>
          <w:rFonts w:asciiTheme="minorHAnsi" w:hAnsiTheme="minorHAnsi" w:cstheme="minorHAnsi"/>
          <w:sz w:val="22"/>
          <w:szCs w:val="22"/>
          <w:lang w:val="fr-FR"/>
        </w:rPr>
        <w:t xml:space="preserve">de gestion financière </w:t>
      </w:r>
      <w:r w:rsidR="00864069" w:rsidRPr="00FE27CB">
        <w:rPr>
          <w:rFonts w:asciiTheme="minorHAnsi" w:hAnsiTheme="minorHAnsi" w:cstheme="minorHAnsi"/>
          <w:sz w:val="22"/>
          <w:szCs w:val="22"/>
          <w:lang w:val="fr-FR"/>
        </w:rPr>
        <w:t xml:space="preserve">et les </w:t>
      </w:r>
      <w:r w:rsidR="006B300E" w:rsidRPr="00FE27CB">
        <w:rPr>
          <w:rFonts w:asciiTheme="minorHAnsi" w:hAnsiTheme="minorHAnsi" w:cstheme="minorHAnsi"/>
          <w:sz w:val="22"/>
          <w:szCs w:val="22"/>
          <w:lang w:val="fr-FR"/>
        </w:rPr>
        <w:t>D</w:t>
      </w:r>
      <w:r w:rsidR="00864069" w:rsidRPr="00FE27CB">
        <w:rPr>
          <w:rFonts w:asciiTheme="minorHAnsi" w:hAnsiTheme="minorHAnsi" w:cstheme="minorHAnsi"/>
          <w:sz w:val="22"/>
          <w:szCs w:val="22"/>
          <w:lang w:val="fr-FR"/>
        </w:rPr>
        <w:t>irectives</w:t>
      </w:r>
      <w:r w:rsidR="00B0455B" w:rsidRPr="00FE27CB">
        <w:rPr>
          <w:rFonts w:asciiTheme="minorHAnsi" w:hAnsiTheme="minorHAnsi" w:cstheme="minorHAnsi"/>
          <w:sz w:val="22"/>
          <w:szCs w:val="22"/>
          <w:lang w:val="fr-FR"/>
        </w:rPr>
        <w:t>.</w:t>
      </w:r>
    </w:p>
    <w:p w:rsidR="00B0455B" w:rsidRPr="00FE27CB" w:rsidRDefault="00B0455B" w:rsidP="00157263">
      <w:pPr>
        <w:pStyle w:val="cc"/>
        <w:jc w:val="both"/>
        <w:rPr>
          <w:rFonts w:asciiTheme="minorHAnsi" w:hAnsiTheme="minorHAnsi" w:cstheme="minorHAnsi"/>
          <w:sz w:val="22"/>
          <w:szCs w:val="22"/>
          <w:lang w:val="fr-FR"/>
        </w:rPr>
      </w:pPr>
    </w:p>
    <w:p w:rsidR="00D40FC3" w:rsidRPr="00FE27CB" w:rsidRDefault="001C0D30" w:rsidP="003B6FE8">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6.2</w:t>
      </w:r>
      <w:r w:rsidRPr="00FE27CB">
        <w:rPr>
          <w:rFonts w:asciiTheme="minorHAnsi" w:hAnsiTheme="minorHAnsi" w:cstheme="minorHAnsi"/>
          <w:sz w:val="22"/>
          <w:szCs w:val="22"/>
          <w:lang w:val="fr-FR"/>
        </w:rPr>
        <w:tab/>
      </w:r>
      <w:r w:rsidR="00BA60E6" w:rsidRPr="00FE27CB">
        <w:rPr>
          <w:rFonts w:asciiTheme="minorHAnsi" w:hAnsiTheme="minorHAnsi" w:cstheme="minorHAnsi"/>
          <w:sz w:val="22"/>
          <w:szCs w:val="22"/>
          <w:lang w:val="fr-FR"/>
        </w:rPr>
        <w:t>L</w:t>
      </w:r>
      <w:r w:rsidR="00B0455B" w:rsidRPr="00FE27CB">
        <w:rPr>
          <w:rFonts w:asciiTheme="minorHAnsi" w:hAnsiTheme="minorHAnsi" w:cstheme="minorHAnsi"/>
          <w:sz w:val="22"/>
          <w:szCs w:val="22"/>
          <w:lang w:val="fr-FR"/>
        </w:rPr>
        <w:t xml:space="preserve">e </w:t>
      </w:r>
      <w:r w:rsidR="00BA60E6" w:rsidRPr="00FE27CB">
        <w:rPr>
          <w:rFonts w:asciiTheme="minorHAnsi" w:hAnsiTheme="minorHAnsi" w:cstheme="minorHAnsi"/>
          <w:sz w:val="22"/>
          <w:szCs w:val="22"/>
          <w:lang w:val="fr-FR"/>
        </w:rPr>
        <w:t>Partenaire c</w:t>
      </w:r>
      <w:r w:rsidR="00B0455B" w:rsidRPr="00FE27CB">
        <w:rPr>
          <w:rFonts w:asciiTheme="minorHAnsi" w:hAnsiTheme="minorHAnsi" w:cstheme="minorHAnsi"/>
          <w:sz w:val="22"/>
          <w:szCs w:val="22"/>
          <w:lang w:val="fr-FR"/>
        </w:rPr>
        <w:t>oop</w:t>
      </w:r>
      <w:r w:rsidR="00BA60E6" w:rsidRPr="00FE27CB">
        <w:rPr>
          <w:rFonts w:asciiTheme="minorHAnsi" w:hAnsiTheme="minorHAnsi" w:cstheme="minorHAnsi"/>
          <w:sz w:val="22"/>
          <w:szCs w:val="22"/>
          <w:lang w:val="fr-FR"/>
        </w:rPr>
        <w:t>é</w:t>
      </w:r>
      <w:r w:rsidR="00B0455B" w:rsidRPr="00FE27CB">
        <w:rPr>
          <w:rFonts w:asciiTheme="minorHAnsi" w:hAnsiTheme="minorHAnsi" w:cstheme="minorHAnsi"/>
          <w:sz w:val="22"/>
          <w:szCs w:val="22"/>
          <w:lang w:val="fr-FR"/>
        </w:rPr>
        <w:t>ra</w:t>
      </w:r>
      <w:r w:rsidR="00BA60E6" w:rsidRPr="00FE27CB">
        <w:rPr>
          <w:rFonts w:asciiTheme="minorHAnsi" w:hAnsiTheme="minorHAnsi" w:cstheme="minorHAnsi"/>
          <w:sz w:val="22"/>
          <w:szCs w:val="22"/>
          <w:lang w:val="fr-FR"/>
        </w:rPr>
        <w:t>n</w:t>
      </w:r>
      <w:r w:rsidR="00B0455B" w:rsidRPr="00FE27CB">
        <w:rPr>
          <w:rFonts w:asciiTheme="minorHAnsi" w:hAnsiTheme="minorHAnsi" w:cstheme="minorHAnsi"/>
          <w:sz w:val="22"/>
          <w:szCs w:val="22"/>
          <w:lang w:val="fr-FR"/>
        </w:rPr>
        <w:t>t</w:t>
      </w:r>
      <w:r w:rsidR="00D57CE9" w:rsidRPr="00FE27CB">
        <w:rPr>
          <w:rFonts w:asciiTheme="minorHAnsi" w:hAnsiTheme="minorHAnsi" w:cstheme="minorHAnsi"/>
          <w:sz w:val="22"/>
          <w:szCs w:val="22"/>
          <w:lang w:val="fr-FR"/>
        </w:rPr>
        <w:t xml:space="preserve"> </w:t>
      </w:r>
      <w:r w:rsidR="002D7C6E" w:rsidRPr="00FE27CB">
        <w:rPr>
          <w:rFonts w:asciiTheme="minorHAnsi" w:hAnsiTheme="minorHAnsi" w:cstheme="minorHAnsi"/>
          <w:sz w:val="22"/>
          <w:szCs w:val="22"/>
          <w:lang w:val="fr-FR"/>
        </w:rPr>
        <w:t>permettr</w:t>
      </w:r>
      <w:r w:rsidR="006B300E" w:rsidRPr="00FE27CB">
        <w:rPr>
          <w:rFonts w:asciiTheme="minorHAnsi" w:hAnsiTheme="minorHAnsi" w:cstheme="minorHAnsi"/>
          <w:sz w:val="22"/>
          <w:szCs w:val="22"/>
          <w:lang w:val="fr-FR"/>
        </w:rPr>
        <w:t>a</w:t>
      </w:r>
      <w:r w:rsidR="002D7C6E" w:rsidRPr="00FE27CB">
        <w:rPr>
          <w:rFonts w:asciiTheme="minorHAnsi" w:hAnsiTheme="minorHAnsi" w:cstheme="minorHAnsi"/>
          <w:sz w:val="22"/>
          <w:szCs w:val="22"/>
          <w:lang w:val="fr-FR"/>
        </w:rPr>
        <w:t xml:space="preserve"> au</w:t>
      </w:r>
      <w:r w:rsidR="00BA60E6" w:rsidRPr="00FE27CB">
        <w:rPr>
          <w:rFonts w:asciiTheme="minorHAnsi" w:hAnsiTheme="minorHAnsi" w:cstheme="minorHAnsi"/>
          <w:sz w:val="22"/>
          <w:szCs w:val="22"/>
          <w:lang w:val="fr-FR"/>
        </w:rPr>
        <w:t xml:space="preserve"> PAM </w:t>
      </w:r>
      <w:r w:rsidR="002D7C6E" w:rsidRPr="00FE27CB">
        <w:rPr>
          <w:rFonts w:asciiTheme="minorHAnsi" w:hAnsiTheme="minorHAnsi" w:cstheme="minorHAnsi"/>
          <w:sz w:val="22"/>
          <w:szCs w:val="22"/>
          <w:lang w:val="fr-FR"/>
        </w:rPr>
        <w:t>d’accéder sans restriction à toute la do</w:t>
      </w:r>
      <w:r w:rsidR="00D40FC3" w:rsidRPr="00FE27CB">
        <w:rPr>
          <w:rFonts w:asciiTheme="minorHAnsi" w:hAnsiTheme="minorHAnsi" w:cstheme="minorHAnsi"/>
          <w:sz w:val="22"/>
          <w:szCs w:val="22"/>
          <w:lang w:val="fr-FR"/>
        </w:rPr>
        <w:t>cumentation relati</w:t>
      </w:r>
      <w:r w:rsidR="002D7C6E" w:rsidRPr="00FE27CB">
        <w:rPr>
          <w:rFonts w:asciiTheme="minorHAnsi" w:hAnsiTheme="minorHAnsi" w:cstheme="minorHAnsi"/>
          <w:sz w:val="22"/>
          <w:szCs w:val="22"/>
          <w:lang w:val="fr-FR"/>
        </w:rPr>
        <w:t>ve aux</w:t>
      </w:r>
      <w:r w:rsidR="00D57CE9" w:rsidRPr="00FE27CB">
        <w:rPr>
          <w:rFonts w:asciiTheme="minorHAnsi" w:hAnsiTheme="minorHAnsi" w:cstheme="minorHAnsi"/>
          <w:sz w:val="22"/>
          <w:szCs w:val="22"/>
          <w:lang w:val="fr-FR"/>
        </w:rPr>
        <w:t xml:space="preserve"> </w:t>
      </w:r>
      <w:r w:rsidR="002D7C6E" w:rsidRPr="00FE27CB">
        <w:rPr>
          <w:rFonts w:asciiTheme="minorHAnsi" w:hAnsiTheme="minorHAnsi" w:cstheme="minorHAnsi"/>
          <w:sz w:val="22"/>
          <w:szCs w:val="22"/>
          <w:lang w:val="fr-FR"/>
        </w:rPr>
        <w:t xml:space="preserve">programmes </w:t>
      </w:r>
      <w:r w:rsidR="00D40FC3" w:rsidRPr="00FE27CB">
        <w:rPr>
          <w:rFonts w:asciiTheme="minorHAnsi" w:hAnsiTheme="minorHAnsi" w:cstheme="minorHAnsi"/>
          <w:sz w:val="22"/>
          <w:szCs w:val="22"/>
          <w:lang w:val="fr-FR"/>
        </w:rPr>
        <w:t>m</w:t>
      </w:r>
      <w:r w:rsidR="002D7C6E" w:rsidRPr="00FE27CB">
        <w:rPr>
          <w:rFonts w:asciiTheme="minorHAnsi" w:hAnsiTheme="minorHAnsi" w:cstheme="minorHAnsi"/>
          <w:sz w:val="22"/>
          <w:szCs w:val="22"/>
          <w:lang w:val="fr-FR"/>
        </w:rPr>
        <w:t xml:space="preserve">is en </w:t>
      </w:r>
      <w:r w:rsidR="004243CF" w:rsidRPr="00FE27CB">
        <w:rPr>
          <w:rFonts w:asciiTheme="minorHAnsi" w:hAnsiTheme="minorHAnsi" w:cstheme="minorHAnsi"/>
          <w:sz w:val="22"/>
          <w:szCs w:val="22"/>
          <w:lang w:val="fr-FR"/>
        </w:rPr>
        <w:t>œuvre</w:t>
      </w:r>
      <w:r w:rsidR="002D7C6E" w:rsidRPr="00FE27CB">
        <w:rPr>
          <w:rFonts w:asciiTheme="minorHAnsi" w:hAnsiTheme="minorHAnsi" w:cstheme="minorHAnsi"/>
          <w:sz w:val="22"/>
          <w:szCs w:val="22"/>
          <w:lang w:val="fr-FR"/>
        </w:rPr>
        <w:t xml:space="preserve"> dans le cadre du présent Accord</w:t>
      </w:r>
      <w:r w:rsidR="00A228CB" w:rsidRPr="00FE27CB">
        <w:rPr>
          <w:rFonts w:asciiTheme="minorHAnsi" w:hAnsiTheme="minorHAnsi" w:cstheme="minorHAnsi"/>
          <w:sz w:val="22"/>
          <w:szCs w:val="22"/>
          <w:lang w:val="fr-FR"/>
        </w:rPr>
        <w:t>,</w:t>
      </w:r>
      <w:r w:rsidR="002D7C6E" w:rsidRPr="00FE27CB">
        <w:rPr>
          <w:rFonts w:asciiTheme="minorHAnsi" w:hAnsiTheme="minorHAnsi" w:cstheme="minorHAnsi"/>
          <w:sz w:val="22"/>
          <w:szCs w:val="22"/>
          <w:lang w:val="fr-FR"/>
        </w:rPr>
        <w:t xml:space="preserve"> aux fins d’</w:t>
      </w:r>
      <w:r w:rsidR="00D40FC3" w:rsidRPr="00FE27CB">
        <w:rPr>
          <w:rFonts w:asciiTheme="minorHAnsi" w:hAnsiTheme="minorHAnsi" w:cstheme="minorHAnsi"/>
          <w:sz w:val="22"/>
          <w:szCs w:val="22"/>
          <w:lang w:val="fr-FR"/>
        </w:rPr>
        <w:t xml:space="preserve">inspection </w:t>
      </w:r>
      <w:r w:rsidR="002D7C6E" w:rsidRPr="00FE27CB">
        <w:rPr>
          <w:rFonts w:asciiTheme="minorHAnsi" w:hAnsiTheme="minorHAnsi" w:cstheme="minorHAnsi"/>
          <w:sz w:val="22"/>
          <w:szCs w:val="22"/>
          <w:lang w:val="fr-FR"/>
        </w:rPr>
        <w:t>et d’a</w:t>
      </w:r>
      <w:r w:rsidR="00D40FC3" w:rsidRPr="00FE27CB">
        <w:rPr>
          <w:rFonts w:asciiTheme="minorHAnsi" w:hAnsiTheme="minorHAnsi" w:cstheme="minorHAnsi"/>
          <w:sz w:val="22"/>
          <w:szCs w:val="22"/>
          <w:lang w:val="fr-FR"/>
        </w:rPr>
        <w:t>udit</w:t>
      </w:r>
      <w:r w:rsidR="00E72EDA" w:rsidRPr="00FE27CB">
        <w:rPr>
          <w:rFonts w:asciiTheme="minorHAnsi" w:hAnsiTheme="minorHAnsi" w:cstheme="minorHAnsi"/>
          <w:sz w:val="22"/>
          <w:szCs w:val="22"/>
          <w:lang w:val="fr-FR"/>
        </w:rPr>
        <w:t>.</w:t>
      </w:r>
    </w:p>
    <w:p w:rsidR="00D40FC3" w:rsidRPr="00FE27CB" w:rsidRDefault="00D40FC3" w:rsidP="00157263">
      <w:pPr>
        <w:pStyle w:val="cc"/>
        <w:jc w:val="both"/>
        <w:rPr>
          <w:rFonts w:asciiTheme="minorHAnsi" w:hAnsiTheme="minorHAnsi" w:cstheme="minorHAnsi"/>
          <w:sz w:val="22"/>
          <w:szCs w:val="22"/>
          <w:lang w:val="fr-FR"/>
        </w:rPr>
      </w:pPr>
    </w:p>
    <w:p w:rsidR="00D40FC3" w:rsidRPr="00FE27CB" w:rsidRDefault="00E41793" w:rsidP="003B6FE8">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6.3</w:t>
      </w:r>
      <w:r w:rsidR="001C0D30" w:rsidRPr="00FE27CB">
        <w:rPr>
          <w:rFonts w:asciiTheme="minorHAnsi" w:hAnsiTheme="minorHAnsi" w:cstheme="minorHAnsi"/>
          <w:sz w:val="22"/>
          <w:szCs w:val="22"/>
          <w:lang w:val="fr-FR"/>
        </w:rPr>
        <w:tab/>
      </w:r>
      <w:r w:rsidR="002D7C6E" w:rsidRPr="00FE27CB">
        <w:rPr>
          <w:rFonts w:asciiTheme="minorHAnsi" w:hAnsiTheme="minorHAnsi" w:cstheme="minorHAnsi"/>
          <w:sz w:val="22"/>
          <w:szCs w:val="22"/>
          <w:lang w:val="fr-FR"/>
        </w:rPr>
        <w:t xml:space="preserve">Le Partenaire coopérant </w:t>
      </w:r>
      <w:r w:rsidR="006B300E" w:rsidRPr="00FE27CB">
        <w:rPr>
          <w:rFonts w:asciiTheme="minorHAnsi" w:hAnsiTheme="minorHAnsi" w:cstheme="minorHAnsi"/>
          <w:sz w:val="22"/>
          <w:szCs w:val="22"/>
          <w:lang w:val="fr-FR"/>
        </w:rPr>
        <w:t>fera</w:t>
      </w:r>
      <w:r w:rsidR="002D7C6E" w:rsidRPr="00FE27CB">
        <w:rPr>
          <w:rFonts w:asciiTheme="minorHAnsi" w:hAnsiTheme="minorHAnsi" w:cstheme="minorHAnsi"/>
          <w:sz w:val="22"/>
          <w:szCs w:val="22"/>
          <w:lang w:val="fr-FR"/>
        </w:rPr>
        <w:t xml:space="preserve"> en sorte que tous les dossiers soient conservés pendant une pé</w:t>
      </w:r>
      <w:r w:rsidR="004630AE" w:rsidRPr="00FE27CB">
        <w:rPr>
          <w:rFonts w:asciiTheme="minorHAnsi" w:hAnsiTheme="minorHAnsi" w:cstheme="minorHAnsi"/>
          <w:sz w:val="22"/>
          <w:szCs w:val="22"/>
          <w:lang w:val="fr-FR"/>
        </w:rPr>
        <w:t>riod</w:t>
      </w:r>
      <w:r w:rsidR="002D7C6E" w:rsidRPr="00FE27CB">
        <w:rPr>
          <w:rFonts w:asciiTheme="minorHAnsi" w:hAnsiTheme="minorHAnsi" w:cstheme="minorHAnsi"/>
          <w:sz w:val="22"/>
          <w:szCs w:val="22"/>
          <w:lang w:val="fr-FR"/>
        </w:rPr>
        <w:t>e de cinq</w:t>
      </w:r>
      <w:r w:rsidR="004630AE" w:rsidRPr="00FE27CB">
        <w:rPr>
          <w:rFonts w:asciiTheme="minorHAnsi" w:hAnsiTheme="minorHAnsi" w:cstheme="minorHAnsi"/>
          <w:sz w:val="22"/>
          <w:szCs w:val="22"/>
          <w:lang w:val="fr-FR"/>
        </w:rPr>
        <w:t xml:space="preserve"> (5)</w:t>
      </w:r>
      <w:r w:rsidR="00D57CE9" w:rsidRPr="00FE27CB">
        <w:rPr>
          <w:rFonts w:asciiTheme="minorHAnsi" w:hAnsiTheme="minorHAnsi" w:cstheme="minorHAnsi"/>
          <w:sz w:val="22"/>
          <w:szCs w:val="22"/>
          <w:lang w:val="fr-FR"/>
        </w:rPr>
        <w:t> </w:t>
      </w:r>
      <w:r w:rsidR="002D7C6E" w:rsidRPr="00FE27CB">
        <w:rPr>
          <w:rFonts w:asciiTheme="minorHAnsi" w:hAnsiTheme="minorHAnsi" w:cstheme="minorHAnsi"/>
          <w:sz w:val="22"/>
          <w:szCs w:val="22"/>
          <w:lang w:val="fr-FR"/>
        </w:rPr>
        <w:t xml:space="preserve">ans </w:t>
      </w:r>
      <w:r w:rsidR="006B300E" w:rsidRPr="00FE27CB">
        <w:rPr>
          <w:rFonts w:asciiTheme="minorHAnsi" w:hAnsiTheme="minorHAnsi" w:cstheme="minorHAnsi"/>
          <w:sz w:val="22"/>
          <w:szCs w:val="22"/>
          <w:lang w:val="fr-FR"/>
        </w:rPr>
        <w:t>à compter de l</w:t>
      </w:r>
      <w:r w:rsidR="000F72AA" w:rsidRPr="00FE27CB">
        <w:rPr>
          <w:rFonts w:asciiTheme="minorHAnsi" w:hAnsiTheme="minorHAnsi" w:cstheme="minorHAnsi"/>
          <w:sz w:val="22"/>
          <w:szCs w:val="22"/>
          <w:lang w:val="fr-FR"/>
        </w:rPr>
        <w:t>’expiration</w:t>
      </w:r>
      <w:r w:rsidR="006B300E" w:rsidRPr="00FE27CB">
        <w:rPr>
          <w:rFonts w:asciiTheme="minorHAnsi" w:hAnsiTheme="minorHAnsi" w:cstheme="minorHAnsi"/>
          <w:sz w:val="22"/>
          <w:szCs w:val="22"/>
          <w:lang w:val="fr-FR"/>
        </w:rPr>
        <w:t xml:space="preserve"> du présent Accord</w:t>
      </w:r>
      <w:r w:rsidR="00D40FC3" w:rsidRPr="00FE27CB">
        <w:rPr>
          <w:rFonts w:asciiTheme="minorHAnsi" w:hAnsiTheme="minorHAnsi" w:cstheme="minorHAnsi"/>
          <w:sz w:val="22"/>
          <w:szCs w:val="22"/>
          <w:lang w:val="fr-FR"/>
        </w:rPr>
        <w:t>.</w:t>
      </w:r>
    </w:p>
    <w:p w:rsidR="007F0E3D" w:rsidRPr="00FE27CB" w:rsidRDefault="007F0E3D" w:rsidP="00157263">
      <w:pPr>
        <w:pStyle w:val="cc"/>
        <w:jc w:val="both"/>
        <w:rPr>
          <w:rFonts w:asciiTheme="minorHAnsi" w:hAnsiTheme="minorHAnsi" w:cstheme="minorHAnsi"/>
          <w:sz w:val="22"/>
          <w:szCs w:val="22"/>
          <w:lang w:val="fr-FR"/>
        </w:rPr>
      </w:pPr>
    </w:p>
    <w:p w:rsidR="00F97BF6" w:rsidRPr="00FE27CB" w:rsidRDefault="004630AE" w:rsidP="00157263">
      <w:pPr>
        <w:pStyle w:val="cc"/>
        <w:jc w:val="both"/>
        <w:rPr>
          <w:rFonts w:asciiTheme="minorHAnsi" w:hAnsiTheme="minorHAnsi" w:cstheme="minorHAnsi"/>
          <w:b/>
          <w:sz w:val="22"/>
          <w:szCs w:val="22"/>
          <w:lang w:val="fr-FR"/>
        </w:rPr>
      </w:pPr>
      <w:r w:rsidRPr="00FE27CB">
        <w:rPr>
          <w:rFonts w:asciiTheme="minorHAnsi" w:hAnsiTheme="minorHAnsi" w:cstheme="minorHAnsi"/>
          <w:b/>
          <w:sz w:val="22"/>
          <w:szCs w:val="22"/>
          <w:lang w:val="fr-FR"/>
        </w:rPr>
        <w:t>7</w:t>
      </w:r>
      <w:r w:rsidR="00C42848" w:rsidRPr="00FE27CB">
        <w:rPr>
          <w:rFonts w:asciiTheme="minorHAnsi" w:hAnsiTheme="minorHAnsi" w:cstheme="minorHAnsi"/>
          <w:b/>
          <w:sz w:val="22"/>
          <w:szCs w:val="22"/>
          <w:lang w:val="fr-FR"/>
        </w:rPr>
        <w:t>.</w:t>
      </w:r>
      <w:r w:rsidR="001C0D30" w:rsidRPr="00FE27CB">
        <w:rPr>
          <w:rFonts w:asciiTheme="minorHAnsi" w:hAnsiTheme="minorHAnsi" w:cstheme="minorHAnsi"/>
          <w:b/>
          <w:sz w:val="22"/>
          <w:szCs w:val="22"/>
          <w:lang w:val="fr-FR"/>
        </w:rPr>
        <w:tab/>
      </w:r>
      <w:r w:rsidR="006B300E" w:rsidRPr="00FE27CB">
        <w:rPr>
          <w:rFonts w:asciiTheme="minorHAnsi" w:hAnsiTheme="minorHAnsi" w:cstheme="minorHAnsi"/>
          <w:b/>
          <w:sz w:val="22"/>
          <w:szCs w:val="22"/>
          <w:lang w:val="fr-FR"/>
        </w:rPr>
        <w:t>RESPONSABILITÉ</w:t>
      </w:r>
    </w:p>
    <w:p w:rsidR="003B6FE8" w:rsidRPr="00FE27CB" w:rsidRDefault="003B6FE8" w:rsidP="00157263">
      <w:pPr>
        <w:pStyle w:val="cc"/>
        <w:jc w:val="both"/>
        <w:rPr>
          <w:rFonts w:asciiTheme="minorHAnsi" w:hAnsiTheme="minorHAnsi" w:cstheme="minorHAnsi"/>
          <w:sz w:val="22"/>
          <w:szCs w:val="22"/>
          <w:lang w:val="fr-FR"/>
        </w:rPr>
      </w:pPr>
    </w:p>
    <w:p w:rsidR="00D20C15" w:rsidRPr="00FE27CB" w:rsidRDefault="001C0D30" w:rsidP="00FC38A1">
      <w:pPr>
        <w:pStyle w:val="cc"/>
        <w:ind w:left="709" w:hanging="709"/>
        <w:jc w:val="both"/>
        <w:rPr>
          <w:rFonts w:asciiTheme="minorHAnsi" w:hAnsiTheme="minorHAnsi" w:cstheme="minorHAnsi"/>
          <w:b/>
          <w:sz w:val="22"/>
          <w:szCs w:val="22"/>
          <w:lang w:val="fr-FR"/>
        </w:rPr>
      </w:pPr>
      <w:r w:rsidRPr="00FE27CB">
        <w:rPr>
          <w:rFonts w:asciiTheme="minorHAnsi" w:hAnsiTheme="minorHAnsi" w:cstheme="minorHAnsi"/>
          <w:sz w:val="22"/>
          <w:szCs w:val="22"/>
          <w:lang w:val="fr-FR"/>
        </w:rPr>
        <w:t>7.1</w:t>
      </w:r>
      <w:r w:rsidRPr="00FE27CB">
        <w:rPr>
          <w:rFonts w:asciiTheme="minorHAnsi" w:hAnsiTheme="minorHAnsi" w:cstheme="minorHAnsi"/>
          <w:sz w:val="22"/>
          <w:szCs w:val="22"/>
          <w:lang w:val="fr-FR"/>
        </w:rPr>
        <w:tab/>
      </w:r>
      <w:r w:rsidR="006B300E" w:rsidRPr="00FE27CB">
        <w:rPr>
          <w:rFonts w:asciiTheme="minorHAnsi" w:hAnsiTheme="minorHAnsi" w:cstheme="minorHAnsi"/>
          <w:sz w:val="22"/>
          <w:szCs w:val="22"/>
          <w:lang w:val="fr-FR"/>
        </w:rPr>
        <w:t xml:space="preserve">Chaque </w:t>
      </w:r>
      <w:r w:rsidR="004630AE" w:rsidRPr="00FE27CB">
        <w:rPr>
          <w:rFonts w:asciiTheme="minorHAnsi" w:hAnsiTheme="minorHAnsi" w:cstheme="minorHAnsi"/>
          <w:sz w:val="22"/>
          <w:szCs w:val="22"/>
          <w:lang w:val="fr-FR"/>
        </w:rPr>
        <w:t>Part</w:t>
      </w:r>
      <w:r w:rsidR="006B300E" w:rsidRPr="00FE27CB">
        <w:rPr>
          <w:rFonts w:asciiTheme="minorHAnsi" w:hAnsiTheme="minorHAnsi" w:cstheme="minorHAnsi"/>
          <w:sz w:val="22"/>
          <w:szCs w:val="22"/>
          <w:lang w:val="fr-FR"/>
        </w:rPr>
        <w:t xml:space="preserve">ie </w:t>
      </w:r>
      <w:r w:rsidR="004630AE" w:rsidRPr="00FE27CB">
        <w:rPr>
          <w:rFonts w:asciiTheme="minorHAnsi" w:hAnsiTheme="minorHAnsi" w:cstheme="minorHAnsi"/>
          <w:sz w:val="22"/>
          <w:szCs w:val="22"/>
          <w:lang w:val="fr-FR"/>
        </w:rPr>
        <w:t>assume</w:t>
      </w:r>
      <w:r w:rsidR="006B300E" w:rsidRPr="00FE27CB">
        <w:rPr>
          <w:rFonts w:asciiTheme="minorHAnsi" w:hAnsiTheme="minorHAnsi" w:cstheme="minorHAnsi"/>
          <w:sz w:val="22"/>
          <w:szCs w:val="22"/>
          <w:lang w:val="fr-FR"/>
        </w:rPr>
        <w:t xml:space="preserve">ra l’entière responsabilité juridique et dédommagera l’autre </w:t>
      </w:r>
      <w:r w:rsidR="006A5897" w:rsidRPr="00FE27CB">
        <w:rPr>
          <w:rFonts w:asciiTheme="minorHAnsi" w:hAnsiTheme="minorHAnsi" w:cstheme="minorHAnsi"/>
          <w:sz w:val="22"/>
          <w:szCs w:val="22"/>
          <w:lang w:val="fr-FR"/>
        </w:rPr>
        <w:t xml:space="preserve">Partie </w:t>
      </w:r>
      <w:r w:rsidR="006B300E" w:rsidRPr="00FE27CB">
        <w:rPr>
          <w:rFonts w:asciiTheme="minorHAnsi" w:hAnsiTheme="minorHAnsi" w:cstheme="minorHAnsi"/>
          <w:sz w:val="22"/>
          <w:szCs w:val="22"/>
          <w:lang w:val="fr-FR"/>
        </w:rPr>
        <w:t xml:space="preserve">en cas de pertes et de coûts imputables à </w:t>
      </w:r>
      <w:r w:rsidR="006A5897" w:rsidRPr="00FE27CB">
        <w:rPr>
          <w:rFonts w:asciiTheme="minorHAnsi" w:hAnsiTheme="minorHAnsi" w:cstheme="minorHAnsi"/>
          <w:sz w:val="22"/>
          <w:szCs w:val="22"/>
          <w:lang w:val="fr-FR"/>
        </w:rPr>
        <w:t xml:space="preserve">une négligence ou un acte </w:t>
      </w:r>
      <w:r w:rsidR="00B20BD5" w:rsidRPr="00FE27CB">
        <w:rPr>
          <w:rFonts w:asciiTheme="minorHAnsi" w:hAnsiTheme="minorHAnsi" w:cstheme="minorHAnsi"/>
          <w:sz w:val="22"/>
          <w:szCs w:val="22"/>
          <w:lang w:val="fr-FR"/>
        </w:rPr>
        <w:t>intentio</w:t>
      </w:r>
      <w:r w:rsidR="006A5897" w:rsidRPr="00FE27CB">
        <w:rPr>
          <w:rFonts w:asciiTheme="minorHAnsi" w:hAnsiTheme="minorHAnsi" w:cstheme="minorHAnsi"/>
          <w:sz w:val="22"/>
          <w:szCs w:val="22"/>
          <w:lang w:val="fr-FR"/>
        </w:rPr>
        <w:t>n</w:t>
      </w:r>
      <w:r w:rsidR="00B20BD5" w:rsidRPr="00FE27CB">
        <w:rPr>
          <w:rFonts w:asciiTheme="minorHAnsi" w:hAnsiTheme="minorHAnsi" w:cstheme="minorHAnsi"/>
          <w:sz w:val="22"/>
          <w:szCs w:val="22"/>
          <w:lang w:val="fr-FR"/>
        </w:rPr>
        <w:t>n</w:t>
      </w:r>
      <w:r w:rsidR="006A5897" w:rsidRPr="00FE27CB">
        <w:rPr>
          <w:rFonts w:asciiTheme="minorHAnsi" w:hAnsiTheme="minorHAnsi" w:cstheme="minorHAnsi"/>
          <w:sz w:val="22"/>
          <w:szCs w:val="22"/>
          <w:lang w:val="fr-FR"/>
        </w:rPr>
        <w:t>e</w:t>
      </w:r>
      <w:r w:rsidR="00B20BD5" w:rsidRPr="00FE27CB">
        <w:rPr>
          <w:rFonts w:asciiTheme="minorHAnsi" w:hAnsiTheme="minorHAnsi" w:cstheme="minorHAnsi"/>
          <w:sz w:val="22"/>
          <w:szCs w:val="22"/>
          <w:lang w:val="fr-FR"/>
        </w:rPr>
        <w:t xml:space="preserve">l </w:t>
      </w:r>
      <w:r w:rsidR="006A5897" w:rsidRPr="00FE27CB">
        <w:rPr>
          <w:rFonts w:asciiTheme="minorHAnsi" w:hAnsiTheme="minorHAnsi" w:cstheme="minorHAnsi"/>
          <w:sz w:val="22"/>
          <w:szCs w:val="22"/>
          <w:lang w:val="fr-FR"/>
        </w:rPr>
        <w:t>de son</w:t>
      </w:r>
      <w:r w:rsidR="004630AE" w:rsidRPr="00FE27CB">
        <w:rPr>
          <w:rFonts w:asciiTheme="minorHAnsi" w:hAnsiTheme="minorHAnsi" w:cstheme="minorHAnsi"/>
          <w:sz w:val="22"/>
          <w:szCs w:val="22"/>
          <w:lang w:val="fr-FR"/>
        </w:rPr>
        <w:t xml:space="preserve"> personn</w:t>
      </w:r>
      <w:r w:rsidR="00582A9F" w:rsidRPr="00FE27CB">
        <w:rPr>
          <w:rFonts w:asciiTheme="minorHAnsi" w:hAnsiTheme="minorHAnsi" w:cstheme="minorHAnsi"/>
          <w:sz w:val="22"/>
          <w:szCs w:val="22"/>
          <w:lang w:val="fr-FR"/>
        </w:rPr>
        <w:t xml:space="preserve">el, </w:t>
      </w:r>
      <w:r w:rsidR="006A5897" w:rsidRPr="00FE27CB">
        <w:rPr>
          <w:rFonts w:asciiTheme="minorHAnsi" w:hAnsiTheme="minorHAnsi" w:cstheme="minorHAnsi"/>
          <w:sz w:val="22"/>
          <w:szCs w:val="22"/>
          <w:lang w:val="fr-FR"/>
        </w:rPr>
        <w:t xml:space="preserve">ses </w:t>
      </w:r>
      <w:r w:rsidR="00582A9F" w:rsidRPr="00FE27CB">
        <w:rPr>
          <w:rFonts w:asciiTheme="minorHAnsi" w:hAnsiTheme="minorHAnsi" w:cstheme="minorHAnsi"/>
          <w:sz w:val="22"/>
          <w:szCs w:val="22"/>
          <w:lang w:val="fr-FR"/>
        </w:rPr>
        <w:t xml:space="preserve">agents, </w:t>
      </w:r>
      <w:r w:rsidR="006A5897" w:rsidRPr="00FE27CB">
        <w:rPr>
          <w:rFonts w:asciiTheme="minorHAnsi" w:hAnsiTheme="minorHAnsi" w:cstheme="minorHAnsi"/>
          <w:sz w:val="22"/>
          <w:szCs w:val="22"/>
          <w:lang w:val="fr-FR"/>
        </w:rPr>
        <w:t>ses fournisseurs et ses sous-traitants</w:t>
      </w:r>
      <w:r w:rsidR="004630AE" w:rsidRPr="00FE27CB">
        <w:rPr>
          <w:rFonts w:asciiTheme="minorHAnsi" w:hAnsiTheme="minorHAnsi" w:cstheme="minorHAnsi"/>
          <w:sz w:val="22"/>
          <w:szCs w:val="22"/>
          <w:lang w:val="fr-FR"/>
        </w:rPr>
        <w:t xml:space="preserve">. </w:t>
      </w:r>
      <w:r w:rsidR="006A5897" w:rsidRPr="00FE27CB">
        <w:rPr>
          <w:rFonts w:asciiTheme="minorHAnsi" w:hAnsiTheme="minorHAnsi" w:cstheme="minorHAnsi"/>
          <w:sz w:val="22"/>
          <w:szCs w:val="22"/>
          <w:lang w:val="fr-FR"/>
        </w:rPr>
        <w:t xml:space="preserve">Le personnel, les agents, les fournisseurs et les sous-traitants de chaque </w:t>
      </w:r>
      <w:r w:rsidR="004630AE" w:rsidRPr="00FE27CB">
        <w:rPr>
          <w:rFonts w:asciiTheme="minorHAnsi" w:hAnsiTheme="minorHAnsi" w:cstheme="minorHAnsi"/>
          <w:sz w:val="22"/>
          <w:szCs w:val="22"/>
          <w:lang w:val="fr-FR"/>
        </w:rPr>
        <w:t>Part</w:t>
      </w:r>
      <w:r w:rsidR="006A5897" w:rsidRPr="00FE27CB">
        <w:rPr>
          <w:rFonts w:asciiTheme="minorHAnsi" w:hAnsiTheme="minorHAnsi" w:cstheme="minorHAnsi"/>
          <w:sz w:val="22"/>
          <w:szCs w:val="22"/>
          <w:lang w:val="fr-FR"/>
        </w:rPr>
        <w:t xml:space="preserve">ie au présent Accord ne seront pas considérés </w:t>
      </w:r>
      <w:r w:rsidR="00817082" w:rsidRPr="00FE27CB">
        <w:rPr>
          <w:rFonts w:asciiTheme="minorHAnsi" w:hAnsiTheme="minorHAnsi" w:cstheme="minorHAnsi"/>
          <w:sz w:val="22"/>
          <w:szCs w:val="22"/>
          <w:lang w:val="fr-FR"/>
        </w:rPr>
        <w:t xml:space="preserve">comme </w:t>
      </w:r>
      <w:r w:rsidR="0066018B" w:rsidRPr="00FE27CB">
        <w:rPr>
          <w:rFonts w:asciiTheme="minorHAnsi" w:hAnsiTheme="minorHAnsi" w:cstheme="minorHAnsi"/>
          <w:sz w:val="22"/>
          <w:szCs w:val="22"/>
          <w:lang w:val="fr-FR"/>
        </w:rPr>
        <w:t xml:space="preserve">des </w:t>
      </w:r>
      <w:r w:rsidR="00817082" w:rsidRPr="00FE27CB">
        <w:rPr>
          <w:rFonts w:asciiTheme="minorHAnsi" w:hAnsiTheme="minorHAnsi" w:cstheme="minorHAnsi"/>
          <w:sz w:val="22"/>
          <w:szCs w:val="22"/>
          <w:lang w:val="fr-FR"/>
        </w:rPr>
        <w:t>membres du personnel de l’autre</w:t>
      </w:r>
      <w:r w:rsidR="004630AE" w:rsidRPr="00FE27CB">
        <w:rPr>
          <w:rFonts w:asciiTheme="minorHAnsi" w:hAnsiTheme="minorHAnsi" w:cstheme="minorHAnsi"/>
          <w:sz w:val="22"/>
          <w:szCs w:val="22"/>
          <w:lang w:val="fr-FR"/>
        </w:rPr>
        <w:t xml:space="preserve"> Part</w:t>
      </w:r>
      <w:r w:rsidR="00817082" w:rsidRPr="00FE27CB">
        <w:rPr>
          <w:rFonts w:asciiTheme="minorHAnsi" w:hAnsiTheme="minorHAnsi" w:cstheme="minorHAnsi"/>
          <w:sz w:val="22"/>
          <w:szCs w:val="22"/>
          <w:lang w:val="fr-FR"/>
        </w:rPr>
        <w:t>ie</w:t>
      </w:r>
      <w:r w:rsidR="004630AE" w:rsidRPr="00FE27CB">
        <w:rPr>
          <w:rFonts w:asciiTheme="minorHAnsi" w:hAnsiTheme="minorHAnsi" w:cstheme="minorHAnsi"/>
          <w:sz w:val="22"/>
          <w:szCs w:val="22"/>
          <w:lang w:val="fr-FR"/>
        </w:rPr>
        <w:t>.</w:t>
      </w:r>
      <w:r w:rsidR="00D57CE9" w:rsidRPr="00FE27CB">
        <w:rPr>
          <w:rFonts w:asciiTheme="minorHAnsi" w:hAnsiTheme="minorHAnsi" w:cstheme="minorHAnsi"/>
          <w:sz w:val="22"/>
          <w:szCs w:val="22"/>
          <w:lang w:val="fr-FR"/>
        </w:rPr>
        <w:t xml:space="preserve"> </w:t>
      </w:r>
      <w:r w:rsidR="00817082" w:rsidRPr="00FE27CB">
        <w:rPr>
          <w:rFonts w:asciiTheme="minorHAnsi" w:hAnsiTheme="minorHAnsi" w:cstheme="minorHAnsi"/>
          <w:sz w:val="22"/>
          <w:szCs w:val="22"/>
          <w:lang w:val="fr-FR"/>
        </w:rPr>
        <w:t xml:space="preserve">Sauf mention spécifique dans les </w:t>
      </w:r>
      <w:r w:rsidR="00B5104D" w:rsidRPr="00FE27CB">
        <w:rPr>
          <w:rFonts w:asciiTheme="minorHAnsi" w:hAnsiTheme="minorHAnsi" w:cstheme="minorHAnsi"/>
          <w:sz w:val="22"/>
          <w:szCs w:val="22"/>
          <w:lang w:val="fr-FR"/>
        </w:rPr>
        <w:t xml:space="preserve">Dispositions </w:t>
      </w:r>
      <w:r w:rsidR="00817082" w:rsidRPr="00FE27CB">
        <w:rPr>
          <w:rFonts w:asciiTheme="minorHAnsi" w:hAnsiTheme="minorHAnsi" w:cstheme="minorHAnsi"/>
          <w:sz w:val="22"/>
          <w:szCs w:val="22"/>
          <w:lang w:val="fr-FR"/>
        </w:rPr>
        <w:t>spéciales</w:t>
      </w:r>
      <w:r w:rsidR="00D20C15" w:rsidRPr="00FE27CB">
        <w:rPr>
          <w:rFonts w:asciiTheme="minorHAnsi" w:hAnsiTheme="minorHAnsi" w:cstheme="minorHAnsi"/>
          <w:sz w:val="22"/>
          <w:szCs w:val="22"/>
          <w:lang w:val="fr-FR"/>
        </w:rPr>
        <w:t xml:space="preserve">, </w:t>
      </w:r>
      <w:r w:rsidR="00817082" w:rsidRPr="00FE27CB">
        <w:rPr>
          <w:rFonts w:asciiTheme="minorHAnsi" w:hAnsiTheme="minorHAnsi" w:cstheme="minorHAnsi"/>
          <w:sz w:val="22"/>
          <w:szCs w:val="22"/>
          <w:lang w:val="fr-FR"/>
        </w:rPr>
        <w:t xml:space="preserve">le présent Accord </w:t>
      </w:r>
      <w:r w:rsidR="001D32E8" w:rsidRPr="00FE27CB">
        <w:rPr>
          <w:rFonts w:asciiTheme="minorHAnsi" w:hAnsiTheme="minorHAnsi" w:cstheme="minorHAnsi"/>
          <w:sz w:val="22"/>
          <w:szCs w:val="22"/>
          <w:lang w:val="fr-FR"/>
        </w:rPr>
        <w:t xml:space="preserve">ne sera pas interprété comme </w:t>
      </w:r>
      <w:r w:rsidR="002B1D55" w:rsidRPr="00FE27CB">
        <w:rPr>
          <w:rFonts w:asciiTheme="minorHAnsi" w:hAnsiTheme="minorHAnsi" w:cstheme="minorHAnsi"/>
          <w:sz w:val="22"/>
          <w:szCs w:val="22"/>
          <w:lang w:val="fr-FR"/>
        </w:rPr>
        <w:t>créant une relation de commettant à préposé</w:t>
      </w:r>
      <w:r w:rsidR="000729AE" w:rsidRPr="00FE27CB">
        <w:rPr>
          <w:rFonts w:asciiTheme="minorHAnsi" w:hAnsiTheme="minorHAnsi" w:cstheme="minorHAnsi"/>
          <w:sz w:val="22"/>
          <w:szCs w:val="22"/>
          <w:lang w:val="fr-FR"/>
        </w:rPr>
        <w:t xml:space="preserve"> </w:t>
      </w:r>
      <w:r w:rsidR="002B1D55" w:rsidRPr="00FE27CB">
        <w:rPr>
          <w:rFonts w:asciiTheme="minorHAnsi" w:hAnsiTheme="minorHAnsi" w:cstheme="minorHAnsi"/>
          <w:sz w:val="22"/>
          <w:szCs w:val="22"/>
          <w:lang w:val="fr-FR"/>
        </w:rPr>
        <w:t>ou une</w:t>
      </w:r>
      <w:r w:rsidR="001D32E8" w:rsidRPr="00FE27CB">
        <w:rPr>
          <w:rFonts w:asciiTheme="minorHAnsi" w:hAnsiTheme="minorHAnsi" w:cstheme="minorHAnsi"/>
          <w:sz w:val="22"/>
          <w:szCs w:val="22"/>
          <w:lang w:val="fr-FR"/>
        </w:rPr>
        <w:t xml:space="preserve"> coentreprise entre le PAM et le Partenaire c</w:t>
      </w:r>
      <w:r w:rsidR="00D20C15" w:rsidRPr="00FE27CB">
        <w:rPr>
          <w:rFonts w:asciiTheme="minorHAnsi" w:hAnsiTheme="minorHAnsi" w:cstheme="minorHAnsi"/>
          <w:sz w:val="22"/>
          <w:szCs w:val="22"/>
          <w:lang w:val="fr-FR"/>
        </w:rPr>
        <w:t>oop</w:t>
      </w:r>
      <w:r w:rsidR="001D32E8" w:rsidRPr="00FE27CB">
        <w:rPr>
          <w:rFonts w:asciiTheme="minorHAnsi" w:hAnsiTheme="minorHAnsi" w:cstheme="minorHAnsi"/>
          <w:sz w:val="22"/>
          <w:szCs w:val="22"/>
          <w:lang w:val="fr-FR"/>
        </w:rPr>
        <w:t>é</w:t>
      </w:r>
      <w:r w:rsidR="00D20C15" w:rsidRPr="00FE27CB">
        <w:rPr>
          <w:rFonts w:asciiTheme="minorHAnsi" w:hAnsiTheme="minorHAnsi" w:cstheme="minorHAnsi"/>
          <w:sz w:val="22"/>
          <w:szCs w:val="22"/>
          <w:lang w:val="fr-FR"/>
        </w:rPr>
        <w:t>ra</w:t>
      </w:r>
      <w:r w:rsidR="001D32E8" w:rsidRPr="00FE27CB">
        <w:rPr>
          <w:rFonts w:asciiTheme="minorHAnsi" w:hAnsiTheme="minorHAnsi" w:cstheme="minorHAnsi"/>
          <w:sz w:val="22"/>
          <w:szCs w:val="22"/>
          <w:lang w:val="fr-FR"/>
        </w:rPr>
        <w:t>n</w:t>
      </w:r>
      <w:r w:rsidR="00D20C15" w:rsidRPr="00FE27CB">
        <w:rPr>
          <w:rFonts w:asciiTheme="minorHAnsi" w:hAnsiTheme="minorHAnsi" w:cstheme="minorHAnsi"/>
          <w:sz w:val="22"/>
          <w:szCs w:val="22"/>
          <w:lang w:val="fr-FR"/>
        </w:rPr>
        <w:t>t</w:t>
      </w:r>
      <w:r w:rsidR="001D32E8" w:rsidRPr="00FE27CB">
        <w:rPr>
          <w:rFonts w:asciiTheme="minorHAnsi" w:hAnsiTheme="minorHAnsi" w:cstheme="minorHAnsi"/>
          <w:sz w:val="22"/>
          <w:szCs w:val="22"/>
          <w:lang w:val="fr-FR"/>
        </w:rPr>
        <w:t xml:space="preserve"> ou </w:t>
      </w:r>
      <w:r w:rsidR="004243CF" w:rsidRPr="00FE27CB">
        <w:rPr>
          <w:rFonts w:asciiTheme="minorHAnsi" w:hAnsiTheme="minorHAnsi" w:cstheme="minorHAnsi"/>
          <w:sz w:val="22"/>
          <w:szCs w:val="22"/>
          <w:lang w:val="fr-FR"/>
        </w:rPr>
        <w:t>toute</w:t>
      </w:r>
      <w:r w:rsidR="001D32E8" w:rsidRPr="00FE27CB">
        <w:rPr>
          <w:rFonts w:asciiTheme="minorHAnsi" w:hAnsiTheme="minorHAnsi" w:cstheme="minorHAnsi"/>
          <w:sz w:val="22"/>
          <w:szCs w:val="22"/>
          <w:lang w:val="fr-FR"/>
        </w:rPr>
        <w:t xml:space="preserve"> autre</w:t>
      </w:r>
      <w:r w:rsidR="00D20C15" w:rsidRPr="00FE27CB">
        <w:rPr>
          <w:rFonts w:asciiTheme="minorHAnsi" w:hAnsiTheme="minorHAnsi" w:cstheme="minorHAnsi"/>
          <w:sz w:val="22"/>
          <w:szCs w:val="22"/>
          <w:lang w:val="fr-FR"/>
        </w:rPr>
        <w:t xml:space="preserve"> person</w:t>
      </w:r>
      <w:r w:rsidR="001D32E8" w:rsidRPr="00FE27CB">
        <w:rPr>
          <w:rFonts w:asciiTheme="minorHAnsi" w:hAnsiTheme="minorHAnsi" w:cstheme="minorHAnsi"/>
          <w:sz w:val="22"/>
          <w:szCs w:val="22"/>
          <w:lang w:val="fr-FR"/>
        </w:rPr>
        <w:t>ne</w:t>
      </w:r>
      <w:r w:rsidR="00D20C15" w:rsidRPr="00FE27CB">
        <w:rPr>
          <w:rFonts w:asciiTheme="minorHAnsi" w:hAnsiTheme="minorHAnsi" w:cstheme="minorHAnsi"/>
          <w:sz w:val="22"/>
          <w:szCs w:val="22"/>
          <w:lang w:val="fr-FR"/>
        </w:rPr>
        <w:t xml:space="preserve">. </w:t>
      </w:r>
      <w:r w:rsidR="00C90111" w:rsidRPr="00FE27CB">
        <w:rPr>
          <w:rFonts w:asciiTheme="minorHAnsi" w:hAnsiTheme="minorHAnsi" w:cstheme="minorHAnsi"/>
          <w:sz w:val="22"/>
          <w:szCs w:val="22"/>
          <w:lang w:val="fr-FR"/>
        </w:rPr>
        <w:t>L</w:t>
      </w:r>
      <w:r w:rsidR="00D7121D" w:rsidRPr="00FE27CB">
        <w:rPr>
          <w:rFonts w:asciiTheme="minorHAnsi" w:hAnsiTheme="minorHAnsi" w:cstheme="minorHAnsi"/>
          <w:sz w:val="22"/>
          <w:szCs w:val="22"/>
          <w:lang w:val="fr-FR"/>
        </w:rPr>
        <w:t>e Partenaire c</w:t>
      </w:r>
      <w:r w:rsidR="00D20C15" w:rsidRPr="00FE27CB">
        <w:rPr>
          <w:rFonts w:asciiTheme="minorHAnsi" w:hAnsiTheme="minorHAnsi" w:cstheme="minorHAnsi"/>
          <w:sz w:val="22"/>
          <w:szCs w:val="22"/>
          <w:lang w:val="fr-FR"/>
        </w:rPr>
        <w:t>oop</w:t>
      </w:r>
      <w:r w:rsidR="00D7121D" w:rsidRPr="00FE27CB">
        <w:rPr>
          <w:rFonts w:asciiTheme="minorHAnsi" w:hAnsiTheme="minorHAnsi" w:cstheme="minorHAnsi"/>
          <w:sz w:val="22"/>
          <w:szCs w:val="22"/>
          <w:lang w:val="fr-FR"/>
        </w:rPr>
        <w:t>é</w:t>
      </w:r>
      <w:r w:rsidR="00D20C15" w:rsidRPr="00FE27CB">
        <w:rPr>
          <w:rFonts w:asciiTheme="minorHAnsi" w:hAnsiTheme="minorHAnsi" w:cstheme="minorHAnsi"/>
          <w:sz w:val="22"/>
          <w:szCs w:val="22"/>
          <w:lang w:val="fr-FR"/>
        </w:rPr>
        <w:t>ra</w:t>
      </w:r>
      <w:r w:rsidR="00D7121D" w:rsidRPr="00FE27CB">
        <w:rPr>
          <w:rFonts w:asciiTheme="minorHAnsi" w:hAnsiTheme="minorHAnsi" w:cstheme="minorHAnsi"/>
          <w:sz w:val="22"/>
          <w:szCs w:val="22"/>
          <w:lang w:val="fr-FR"/>
        </w:rPr>
        <w:t>n</w:t>
      </w:r>
      <w:r w:rsidR="00D20C15" w:rsidRPr="00FE27CB">
        <w:rPr>
          <w:rFonts w:asciiTheme="minorHAnsi" w:hAnsiTheme="minorHAnsi" w:cstheme="minorHAnsi"/>
          <w:sz w:val="22"/>
          <w:szCs w:val="22"/>
          <w:lang w:val="fr-FR"/>
        </w:rPr>
        <w:t>t</w:t>
      </w:r>
      <w:r w:rsidR="00C90111" w:rsidRPr="00FE27CB">
        <w:rPr>
          <w:rFonts w:asciiTheme="minorHAnsi" w:hAnsiTheme="minorHAnsi" w:cstheme="minorHAnsi"/>
          <w:sz w:val="22"/>
          <w:szCs w:val="22"/>
          <w:lang w:val="fr-FR"/>
        </w:rPr>
        <w:t xml:space="preserve"> ne </w:t>
      </w:r>
      <w:r w:rsidR="00D7121D" w:rsidRPr="00FE27CB">
        <w:rPr>
          <w:rFonts w:asciiTheme="minorHAnsi" w:hAnsiTheme="minorHAnsi" w:cstheme="minorHAnsi"/>
          <w:sz w:val="22"/>
          <w:szCs w:val="22"/>
          <w:lang w:val="fr-FR"/>
        </w:rPr>
        <w:t xml:space="preserve">se </w:t>
      </w:r>
      <w:r w:rsidR="00C90111" w:rsidRPr="00FE27CB">
        <w:rPr>
          <w:rFonts w:asciiTheme="minorHAnsi" w:hAnsiTheme="minorHAnsi" w:cstheme="minorHAnsi"/>
          <w:sz w:val="22"/>
          <w:szCs w:val="22"/>
          <w:lang w:val="fr-FR"/>
        </w:rPr>
        <w:t>pré</w:t>
      </w:r>
      <w:r w:rsidR="00D7121D" w:rsidRPr="00FE27CB">
        <w:rPr>
          <w:rFonts w:asciiTheme="minorHAnsi" w:hAnsiTheme="minorHAnsi" w:cstheme="minorHAnsi"/>
          <w:sz w:val="22"/>
          <w:szCs w:val="22"/>
          <w:lang w:val="fr-FR"/>
        </w:rPr>
        <w:t>senter</w:t>
      </w:r>
      <w:r w:rsidR="00BF43EB" w:rsidRPr="00FE27CB">
        <w:rPr>
          <w:rFonts w:asciiTheme="minorHAnsi" w:hAnsiTheme="minorHAnsi" w:cstheme="minorHAnsi"/>
          <w:sz w:val="22"/>
          <w:szCs w:val="22"/>
          <w:lang w:val="fr-FR"/>
        </w:rPr>
        <w:t>a jamais</w:t>
      </w:r>
      <w:r w:rsidR="00D7121D" w:rsidRPr="00FE27CB">
        <w:rPr>
          <w:rFonts w:asciiTheme="minorHAnsi" w:hAnsiTheme="minorHAnsi" w:cstheme="minorHAnsi"/>
          <w:sz w:val="22"/>
          <w:szCs w:val="22"/>
          <w:lang w:val="fr-FR"/>
        </w:rPr>
        <w:t xml:space="preserve"> comme un</w:t>
      </w:r>
      <w:r w:rsidR="00D20C15" w:rsidRPr="00FE27CB">
        <w:rPr>
          <w:rFonts w:asciiTheme="minorHAnsi" w:hAnsiTheme="minorHAnsi" w:cstheme="minorHAnsi"/>
          <w:sz w:val="22"/>
          <w:szCs w:val="22"/>
          <w:lang w:val="fr-FR"/>
        </w:rPr>
        <w:t xml:space="preserve"> agent </w:t>
      </w:r>
      <w:r w:rsidR="00D7121D" w:rsidRPr="00FE27CB">
        <w:rPr>
          <w:rFonts w:asciiTheme="minorHAnsi" w:hAnsiTheme="minorHAnsi" w:cstheme="minorHAnsi"/>
          <w:sz w:val="22"/>
          <w:szCs w:val="22"/>
          <w:lang w:val="fr-FR"/>
        </w:rPr>
        <w:t xml:space="preserve">du </w:t>
      </w:r>
      <w:r w:rsidR="004243CF" w:rsidRPr="00FE27CB">
        <w:rPr>
          <w:rFonts w:asciiTheme="minorHAnsi" w:hAnsiTheme="minorHAnsi" w:cstheme="minorHAnsi"/>
          <w:sz w:val="22"/>
          <w:szCs w:val="22"/>
          <w:lang w:val="fr-FR"/>
        </w:rPr>
        <w:t>PAM, et</w:t>
      </w:r>
      <w:r w:rsidR="00D7121D" w:rsidRPr="00FE27CB">
        <w:rPr>
          <w:rFonts w:asciiTheme="minorHAnsi" w:hAnsiTheme="minorHAnsi" w:cstheme="minorHAnsi"/>
          <w:sz w:val="22"/>
          <w:szCs w:val="22"/>
          <w:lang w:val="fr-FR"/>
        </w:rPr>
        <w:t xml:space="preserve"> prendr</w:t>
      </w:r>
      <w:r w:rsidR="00BF43EB" w:rsidRPr="00FE27CB">
        <w:rPr>
          <w:rFonts w:asciiTheme="minorHAnsi" w:hAnsiTheme="minorHAnsi" w:cstheme="minorHAnsi"/>
          <w:sz w:val="22"/>
          <w:szCs w:val="22"/>
          <w:lang w:val="fr-FR"/>
        </w:rPr>
        <w:t>a</w:t>
      </w:r>
      <w:r w:rsidR="00D7121D" w:rsidRPr="00FE27CB">
        <w:rPr>
          <w:rFonts w:asciiTheme="minorHAnsi" w:hAnsiTheme="minorHAnsi" w:cstheme="minorHAnsi"/>
          <w:sz w:val="22"/>
          <w:szCs w:val="22"/>
          <w:lang w:val="fr-FR"/>
        </w:rPr>
        <w:t xml:space="preserve"> toutes les précautions </w:t>
      </w:r>
      <w:r w:rsidR="00271F5D" w:rsidRPr="00FE27CB">
        <w:rPr>
          <w:rFonts w:asciiTheme="minorHAnsi" w:hAnsiTheme="minorHAnsi" w:cstheme="minorHAnsi"/>
          <w:sz w:val="22"/>
          <w:szCs w:val="22"/>
          <w:lang w:val="fr-FR"/>
        </w:rPr>
        <w:t>suffisant</w:t>
      </w:r>
      <w:r w:rsidR="00D7121D" w:rsidRPr="00FE27CB">
        <w:rPr>
          <w:rFonts w:asciiTheme="minorHAnsi" w:hAnsiTheme="minorHAnsi" w:cstheme="minorHAnsi"/>
          <w:sz w:val="22"/>
          <w:szCs w:val="22"/>
          <w:lang w:val="fr-FR"/>
        </w:rPr>
        <w:t xml:space="preserve">es pour ne pas donner l’impression </w:t>
      </w:r>
      <w:r w:rsidR="00C90111" w:rsidRPr="00FE27CB">
        <w:rPr>
          <w:rFonts w:asciiTheme="minorHAnsi" w:hAnsiTheme="minorHAnsi" w:cstheme="minorHAnsi"/>
          <w:sz w:val="22"/>
          <w:szCs w:val="22"/>
          <w:lang w:val="fr-FR"/>
        </w:rPr>
        <w:t>que tel est le cas.</w:t>
      </w:r>
    </w:p>
    <w:p w:rsidR="004630AE" w:rsidRPr="00FE27CB" w:rsidRDefault="004630AE" w:rsidP="00FC38A1">
      <w:pPr>
        <w:pStyle w:val="cc"/>
        <w:ind w:left="709" w:hanging="709"/>
        <w:jc w:val="both"/>
        <w:rPr>
          <w:rFonts w:asciiTheme="minorHAnsi" w:hAnsiTheme="minorHAnsi" w:cstheme="minorHAnsi"/>
          <w:sz w:val="22"/>
          <w:szCs w:val="22"/>
          <w:lang w:val="fr-FR"/>
        </w:rPr>
      </w:pPr>
    </w:p>
    <w:p w:rsidR="003D2E6C" w:rsidRPr="00FE27CB" w:rsidRDefault="00940979" w:rsidP="00FC38A1">
      <w:pPr>
        <w:pStyle w:val="Heading2"/>
        <w:keepNext w:val="0"/>
        <w:numPr>
          <w:ilvl w:val="0"/>
          <w:numId w:val="0"/>
        </w:numPr>
        <w:spacing w:before="0"/>
        <w:rPr>
          <w:rFonts w:asciiTheme="minorHAnsi" w:hAnsiTheme="minorHAnsi" w:cstheme="minorHAnsi"/>
          <w:i w:val="0"/>
          <w:sz w:val="22"/>
          <w:szCs w:val="22"/>
          <w:lang w:val="fr-FR"/>
        </w:rPr>
      </w:pPr>
      <w:r w:rsidRPr="00FE27CB">
        <w:rPr>
          <w:rFonts w:asciiTheme="minorHAnsi" w:hAnsiTheme="minorHAnsi" w:cstheme="minorHAnsi"/>
          <w:i w:val="0"/>
          <w:sz w:val="22"/>
          <w:szCs w:val="22"/>
          <w:lang w:val="fr-FR"/>
        </w:rPr>
        <w:t>8</w:t>
      </w:r>
      <w:r w:rsidR="003D2E6C" w:rsidRPr="00FE27CB">
        <w:rPr>
          <w:rFonts w:asciiTheme="minorHAnsi" w:hAnsiTheme="minorHAnsi" w:cstheme="minorHAnsi"/>
          <w:i w:val="0"/>
          <w:sz w:val="22"/>
          <w:szCs w:val="22"/>
          <w:lang w:val="fr-FR"/>
        </w:rPr>
        <w:t>.</w:t>
      </w:r>
      <w:r w:rsidR="008A1836" w:rsidRPr="00FE27CB">
        <w:rPr>
          <w:rFonts w:asciiTheme="minorHAnsi" w:hAnsiTheme="minorHAnsi" w:cstheme="minorHAnsi"/>
          <w:i w:val="0"/>
          <w:sz w:val="22"/>
          <w:szCs w:val="22"/>
          <w:lang w:val="fr-FR"/>
        </w:rPr>
        <w:tab/>
      </w:r>
      <w:r w:rsidR="009306BC" w:rsidRPr="00FE27CB">
        <w:rPr>
          <w:rFonts w:asciiTheme="minorHAnsi" w:hAnsiTheme="minorHAnsi" w:cstheme="minorHAnsi"/>
          <w:i w:val="0"/>
          <w:sz w:val="22"/>
          <w:szCs w:val="22"/>
          <w:lang w:val="fr-FR"/>
        </w:rPr>
        <w:t>COMMUNICATIONS</w:t>
      </w:r>
      <w:r w:rsidR="00DC4EA8" w:rsidRPr="00FE27CB">
        <w:rPr>
          <w:rFonts w:asciiTheme="minorHAnsi" w:hAnsiTheme="minorHAnsi" w:cstheme="minorHAnsi"/>
          <w:i w:val="0"/>
          <w:sz w:val="22"/>
          <w:szCs w:val="22"/>
          <w:lang w:val="fr-FR"/>
        </w:rPr>
        <w:t> ;</w:t>
      </w:r>
      <w:r w:rsidR="009306BC" w:rsidRPr="00FE27CB">
        <w:rPr>
          <w:rFonts w:asciiTheme="minorHAnsi" w:hAnsiTheme="minorHAnsi" w:cstheme="minorHAnsi"/>
          <w:i w:val="0"/>
          <w:sz w:val="22"/>
          <w:szCs w:val="22"/>
          <w:lang w:val="fr-FR"/>
        </w:rPr>
        <w:t xml:space="preserve"> </w:t>
      </w:r>
      <w:r w:rsidR="002E46E2" w:rsidRPr="00FE27CB">
        <w:rPr>
          <w:rFonts w:asciiTheme="minorHAnsi" w:hAnsiTheme="minorHAnsi" w:cstheme="minorHAnsi"/>
          <w:i w:val="0"/>
          <w:sz w:val="22"/>
          <w:szCs w:val="22"/>
          <w:lang w:val="fr-FR"/>
        </w:rPr>
        <w:t>CONFIDENTIALIT</w:t>
      </w:r>
      <w:r w:rsidR="00BF43EB" w:rsidRPr="00FE27CB">
        <w:rPr>
          <w:rFonts w:asciiTheme="minorHAnsi" w:hAnsiTheme="minorHAnsi" w:cstheme="minorHAnsi"/>
          <w:i w:val="0"/>
          <w:sz w:val="22"/>
          <w:szCs w:val="22"/>
          <w:lang w:val="fr-FR"/>
        </w:rPr>
        <w:t>É</w:t>
      </w:r>
    </w:p>
    <w:p w:rsidR="003B6FE8" w:rsidRPr="00FE27CB" w:rsidRDefault="003B6FE8" w:rsidP="00FC38A1">
      <w:pPr>
        <w:pStyle w:val="cc"/>
        <w:jc w:val="both"/>
        <w:rPr>
          <w:rFonts w:asciiTheme="minorHAnsi" w:hAnsiTheme="minorHAnsi" w:cstheme="minorHAnsi"/>
          <w:sz w:val="22"/>
          <w:szCs w:val="22"/>
          <w:lang w:val="fr-FR"/>
        </w:rPr>
      </w:pPr>
    </w:p>
    <w:p w:rsidR="00A643D6" w:rsidRPr="00FE27CB" w:rsidRDefault="00940979" w:rsidP="00FC38A1">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8</w:t>
      </w:r>
      <w:r w:rsidR="003D2E6C" w:rsidRPr="00FE27CB">
        <w:rPr>
          <w:rFonts w:asciiTheme="minorHAnsi" w:hAnsiTheme="minorHAnsi" w:cstheme="minorHAnsi"/>
          <w:sz w:val="22"/>
          <w:szCs w:val="22"/>
          <w:lang w:val="fr-FR"/>
        </w:rPr>
        <w:t>.1</w:t>
      </w:r>
      <w:r w:rsidR="008A1836" w:rsidRPr="00FE27CB">
        <w:rPr>
          <w:rFonts w:asciiTheme="minorHAnsi" w:hAnsiTheme="minorHAnsi" w:cstheme="minorHAnsi"/>
          <w:sz w:val="22"/>
          <w:szCs w:val="22"/>
          <w:lang w:val="fr-FR"/>
        </w:rPr>
        <w:tab/>
      </w:r>
      <w:r w:rsidR="00BF43EB" w:rsidRPr="00FE27CB">
        <w:rPr>
          <w:rFonts w:asciiTheme="minorHAnsi" w:hAnsiTheme="minorHAnsi" w:cstheme="minorHAnsi"/>
          <w:sz w:val="22"/>
          <w:szCs w:val="22"/>
          <w:lang w:val="fr-FR"/>
        </w:rPr>
        <w:t xml:space="preserve">Le PAM peut communiquer à ses donateurs des </w:t>
      </w:r>
      <w:r w:rsidR="00271F5D" w:rsidRPr="00FE27CB">
        <w:rPr>
          <w:rFonts w:asciiTheme="minorHAnsi" w:hAnsiTheme="minorHAnsi" w:cstheme="minorHAnsi"/>
          <w:sz w:val="22"/>
          <w:szCs w:val="22"/>
          <w:lang w:val="fr-FR"/>
        </w:rPr>
        <w:t>renseignement</w:t>
      </w:r>
      <w:r w:rsidR="00BF43EB" w:rsidRPr="00FE27CB">
        <w:rPr>
          <w:rFonts w:asciiTheme="minorHAnsi" w:hAnsiTheme="minorHAnsi" w:cstheme="minorHAnsi"/>
          <w:sz w:val="22"/>
          <w:szCs w:val="22"/>
          <w:lang w:val="fr-FR"/>
        </w:rPr>
        <w:t>s relati</w:t>
      </w:r>
      <w:r w:rsidR="00271F5D" w:rsidRPr="00FE27CB">
        <w:rPr>
          <w:rFonts w:asciiTheme="minorHAnsi" w:hAnsiTheme="minorHAnsi" w:cstheme="minorHAnsi"/>
          <w:sz w:val="22"/>
          <w:szCs w:val="22"/>
          <w:lang w:val="fr-FR"/>
        </w:rPr>
        <w:t>f</w:t>
      </w:r>
      <w:r w:rsidR="00BF43EB" w:rsidRPr="00FE27CB">
        <w:rPr>
          <w:rFonts w:asciiTheme="minorHAnsi" w:hAnsiTheme="minorHAnsi" w:cstheme="minorHAnsi"/>
          <w:sz w:val="22"/>
          <w:szCs w:val="22"/>
          <w:lang w:val="fr-FR"/>
        </w:rPr>
        <w:t>s au présent Accord, à sa teneur et à son exécution</w:t>
      </w:r>
      <w:r w:rsidR="009306BC" w:rsidRPr="00FE27CB">
        <w:rPr>
          <w:rFonts w:asciiTheme="minorHAnsi" w:hAnsiTheme="minorHAnsi" w:cstheme="minorHAnsi"/>
          <w:sz w:val="22"/>
          <w:szCs w:val="22"/>
          <w:lang w:val="fr-FR"/>
        </w:rPr>
        <w:t>, a</w:t>
      </w:r>
      <w:r w:rsidR="00BF43EB" w:rsidRPr="00FE27CB">
        <w:rPr>
          <w:rFonts w:asciiTheme="minorHAnsi" w:hAnsiTheme="minorHAnsi" w:cstheme="minorHAnsi"/>
          <w:sz w:val="22"/>
          <w:szCs w:val="22"/>
          <w:lang w:val="fr-FR"/>
        </w:rPr>
        <w:t>in</w:t>
      </w:r>
      <w:r w:rsidR="009306BC" w:rsidRPr="00FE27CB">
        <w:rPr>
          <w:rFonts w:asciiTheme="minorHAnsi" w:hAnsiTheme="minorHAnsi" w:cstheme="minorHAnsi"/>
          <w:sz w:val="22"/>
          <w:szCs w:val="22"/>
          <w:lang w:val="fr-FR"/>
        </w:rPr>
        <w:t>s</w:t>
      </w:r>
      <w:r w:rsidR="00BF43EB" w:rsidRPr="00FE27CB">
        <w:rPr>
          <w:rFonts w:asciiTheme="minorHAnsi" w:hAnsiTheme="minorHAnsi" w:cstheme="minorHAnsi"/>
          <w:sz w:val="22"/>
          <w:szCs w:val="22"/>
          <w:lang w:val="fr-FR"/>
        </w:rPr>
        <w:t>i que des</w:t>
      </w:r>
      <w:r w:rsidR="009306BC" w:rsidRPr="00FE27CB">
        <w:rPr>
          <w:rFonts w:asciiTheme="minorHAnsi" w:hAnsiTheme="minorHAnsi" w:cstheme="minorHAnsi"/>
          <w:sz w:val="22"/>
          <w:szCs w:val="22"/>
          <w:lang w:val="fr-FR"/>
        </w:rPr>
        <w:t xml:space="preserve"> copies </w:t>
      </w:r>
      <w:r w:rsidR="00BF43EB" w:rsidRPr="00FE27CB">
        <w:rPr>
          <w:rFonts w:asciiTheme="minorHAnsi" w:hAnsiTheme="minorHAnsi" w:cstheme="minorHAnsi"/>
          <w:sz w:val="22"/>
          <w:szCs w:val="22"/>
          <w:lang w:val="fr-FR"/>
        </w:rPr>
        <w:t>des</w:t>
      </w:r>
      <w:r w:rsidR="009306BC" w:rsidRPr="00FE27CB">
        <w:rPr>
          <w:rFonts w:asciiTheme="minorHAnsi" w:hAnsiTheme="minorHAnsi" w:cstheme="minorHAnsi"/>
          <w:sz w:val="22"/>
          <w:szCs w:val="22"/>
          <w:lang w:val="fr-FR"/>
        </w:rPr>
        <w:t xml:space="preserve"> r</w:t>
      </w:r>
      <w:r w:rsidR="00BF43EB" w:rsidRPr="00FE27CB">
        <w:rPr>
          <w:rFonts w:asciiTheme="minorHAnsi" w:hAnsiTheme="minorHAnsi" w:cstheme="minorHAnsi"/>
          <w:sz w:val="22"/>
          <w:szCs w:val="22"/>
          <w:lang w:val="fr-FR"/>
        </w:rPr>
        <w:t>ap</w:t>
      </w:r>
      <w:r w:rsidR="009306BC" w:rsidRPr="00FE27CB">
        <w:rPr>
          <w:rFonts w:asciiTheme="minorHAnsi" w:hAnsiTheme="minorHAnsi" w:cstheme="minorHAnsi"/>
          <w:sz w:val="22"/>
          <w:szCs w:val="22"/>
          <w:lang w:val="fr-FR"/>
        </w:rPr>
        <w:t>ports re</w:t>
      </w:r>
      <w:r w:rsidR="00BF43EB" w:rsidRPr="00FE27CB">
        <w:rPr>
          <w:rFonts w:asciiTheme="minorHAnsi" w:hAnsiTheme="minorHAnsi" w:cstheme="minorHAnsi"/>
          <w:sz w:val="22"/>
          <w:szCs w:val="22"/>
          <w:lang w:val="fr-FR"/>
        </w:rPr>
        <w:t>çus du Partenaire c</w:t>
      </w:r>
      <w:r w:rsidR="003B6FE8" w:rsidRPr="00FE27CB">
        <w:rPr>
          <w:rFonts w:asciiTheme="minorHAnsi" w:hAnsiTheme="minorHAnsi" w:cstheme="minorHAnsi"/>
          <w:sz w:val="22"/>
          <w:szCs w:val="22"/>
          <w:lang w:val="fr-FR"/>
        </w:rPr>
        <w:t>oop</w:t>
      </w:r>
      <w:r w:rsidR="00BF43EB" w:rsidRPr="00FE27CB">
        <w:rPr>
          <w:rFonts w:asciiTheme="minorHAnsi" w:hAnsiTheme="minorHAnsi" w:cstheme="minorHAnsi"/>
          <w:sz w:val="22"/>
          <w:szCs w:val="22"/>
          <w:lang w:val="fr-FR"/>
        </w:rPr>
        <w:t>é</w:t>
      </w:r>
      <w:r w:rsidR="003B6FE8" w:rsidRPr="00FE27CB">
        <w:rPr>
          <w:rFonts w:asciiTheme="minorHAnsi" w:hAnsiTheme="minorHAnsi" w:cstheme="minorHAnsi"/>
          <w:sz w:val="22"/>
          <w:szCs w:val="22"/>
          <w:lang w:val="fr-FR"/>
        </w:rPr>
        <w:t>ra</w:t>
      </w:r>
      <w:r w:rsidR="00BF43EB" w:rsidRPr="00FE27CB">
        <w:rPr>
          <w:rFonts w:asciiTheme="minorHAnsi" w:hAnsiTheme="minorHAnsi" w:cstheme="minorHAnsi"/>
          <w:sz w:val="22"/>
          <w:szCs w:val="22"/>
          <w:lang w:val="fr-FR"/>
        </w:rPr>
        <w:t>n</w:t>
      </w:r>
      <w:r w:rsidR="003B6FE8" w:rsidRPr="00FE27CB">
        <w:rPr>
          <w:rFonts w:asciiTheme="minorHAnsi" w:hAnsiTheme="minorHAnsi" w:cstheme="minorHAnsi"/>
          <w:sz w:val="22"/>
          <w:szCs w:val="22"/>
          <w:lang w:val="fr-FR"/>
        </w:rPr>
        <w:t>t</w:t>
      </w:r>
      <w:r w:rsidR="00D57CE9" w:rsidRPr="00FE27CB">
        <w:rPr>
          <w:rFonts w:asciiTheme="minorHAnsi" w:hAnsiTheme="minorHAnsi" w:cstheme="minorHAnsi"/>
          <w:sz w:val="22"/>
          <w:szCs w:val="22"/>
          <w:lang w:val="fr-FR"/>
        </w:rPr>
        <w:t xml:space="preserve"> </w:t>
      </w:r>
      <w:r w:rsidR="004E208A" w:rsidRPr="00FE27CB">
        <w:rPr>
          <w:rFonts w:asciiTheme="minorHAnsi" w:hAnsiTheme="minorHAnsi" w:cstheme="minorHAnsi"/>
          <w:sz w:val="22"/>
          <w:szCs w:val="22"/>
          <w:lang w:val="fr-FR"/>
        </w:rPr>
        <w:t>en vertu dudit Accord</w:t>
      </w:r>
      <w:r w:rsidR="003B6FE8" w:rsidRPr="00FE27CB">
        <w:rPr>
          <w:rFonts w:asciiTheme="minorHAnsi" w:hAnsiTheme="minorHAnsi" w:cstheme="minorHAnsi"/>
          <w:sz w:val="22"/>
          <w:szCs w:val="22"/>
          <w:lang w:val="fr-FR"/>
        </w:rPr>
        <w:t>.</w:t>
      </w:r>
    </w:p>
    <w:p w:rsidR="00A643D6" w:rsidRPr="00FE27CB" w:rsidRDefault="00A643D6" w:rsidP="000F632B">
      <w:pPr>
        <w:pStyle w:val="cc"/>
        <w:jc w:val="both"/>
        <w:rPr>
          <w:rFonts w:asciiTheme="minorHAnsi" w:hAnsiTheme="minorHAnsi" w:cstheme="minorHAnsi"/>
          <w:sz w:val="22"/>
          <w:szCs w:val="22"/>
          <w:lang w:val="fr-FR"/>
        </w:rPr>
      </w:pPr>
    </w:p>
    <w:p w:rsidR="009306BC" w:rsidRPr="00FE27CB" w:rsidRDefault="00940979" w:rsidP="003B6FE8">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8</w:t>
      </w:r>
      <w:r w:rsidR="008A1836" w:rsidRPr="00FE27CB">
        <w:rPr>
          <w:rFonts w:asciiTheme="minorHAnsi" w:hAnsiTheme="minorHAnsi" w:cstheme="minorHAnsi"/>
          <w:sz w:val="22"/>
          <w:szCs w:val="22"/>
          <w:lang w:val="fr-FR"/>
        </w:rPr>
        <w:t>.2</w:t>
      </w:r>
      <w:r w:rsidR="008A1836" w:rsidRPr="00FE27CB">
        <w:rPr>
          <w:rFonts w:asciiTheme="minorHAnsi" w:hAnsiTheme="minorHAnsi" w:cstheme="minorHAnsi"/>
          <w:sz w:val="22"/>
          <w:szCs w:val="22"/>
          <w:lang w:val="fr-FR"/>
        </w:rPr>
        <w:tab/>
      </w:r>
      <w:r w:rsidR="00C06BE3" w:rsidRPr="00FE27CB">
        <w:rPr>
          <w:rFonts w:asciiTheme="minorHAnsi" w:hAnsiTheme="minorHAnsi" w:cstheme="minorHAnsi"/>
          <w:sz w:val="22"/>
          <w:szCs w:val="22"/>
          <w:lang w:val="fr-FR"/>
        </w:rPr>
        <w:t>Dans tous les autres</w:t>
      </w:r>
      <w:r w:rsidR="009306BC" w:rsidRPr="00FE27CB">
        <w:rPr>
          <w:rFonts w:asciiTheme="minorHAnsi" w:hAnsiTheme="minorHAnsi" w:cstheme="minorHAnsi"/>
          <w:sz w:val="22"/>
          <w:szCs w:val="22"/>
          <w:lang w:val="fr-FR"/>
        </w:rPr>
        <w:t xml:space="preserve"> cas, </w:t>
      </w:r>
      <w:r w:rsidR="00C06BE3" w:rsidRPr="00FE27CB">
        <w:rPr>
          <w:rFonts w:asciiTheme="minorHAnsi" w:hAnsiTheme="minorHAnsi" w:cstheme="minorHAnsi"/>
          <w:sz w:val="22"/>
          <w:szCs w:val="22"/>
          <w:lang w:val="fr-FR"/>
        </w:rPr>
        <w:t>les</w:t>
      </w:r>
      <w:r w:rsidR="00D57CE9" w:rsidRPr="00FE27CB">
        <w:rPr>
          <w:rFonts w:asciiTheme="minorHAnsi" w:hAnsiTheme="minorHAnsi" w:cstheme="minorHAnsi"/>
          <w:sz w:val="22"/>
          <w:szCs w:val="22"/>
          <w:lang w:val="fr-FR"/>
        </w:rPr>
        <w:t xml:space="preserve"> </w:t>
      </w:r>
      <w:r w:rsidR="003D2E6C" w:rsidRPr="00FE27CB">
        <w:rPr>
          <w:rFonts w:asciiTheme="minorHAnsi" w:hAnsiTheme="minorHAnsi" w:cstheme="minorHAnsi"/>
          <w:sz w:val="22"/>
          <w:szCs w:val="22"/>
          <w:lang w:val="fr-FR"/>
        </w:rPr>
        <w:t xml:space="preserve">Parties </w:t>
      </w:r>
      <w:r w:rsidR="00C06BE3" w:rsidRPr="00FE27CB">
        <w:rPr>
          <w:rFonts w:asciiTheme="minorHAnsi" w:hAnsiTheme="minorHAnsi" w:cstheme="minorHAnsi"/>
          <w:sz w:val="22"/>
          <w:szCs w:val="22"/>
          <w:lang w:val="fr-FR"/>
        </w:rPr>
        <w:t>informeront le public du rôle que joue l’autre Partie</w:t>
      </w:r>
      <w:r w:rsidR="00E246E0" w:rsidRPr="00FE27CB">
        <w:rPr>
          <w:rFonts w:asciiTheme="minorHAnsi" w:hAnsiTheme="minorHAnsi" w:cstheme="minorHAnsi"/>
          <w:sz w:val="22"/>
          <w:szCs w:val="22"/>
          <w:lang w:val="fr-FR"/>
        </w:rPr>
        <w:t>,</w:t>
      </w:r>
      <w:r w:rsidR="00C06BE3" w:rsidRPr="00FE27CB">
        <w:rPr>
          <w:rFonts w:asciiTheme="minorHAnsi" w:hAnsiTheme="minorHAnsi" w:cstheme="minorHAnsi"/>
          <w:sz w:val="22"/>
          <w:szCs w:val="22"/>
          <w:lang w:val="fr-FR"/>
        </w:rPr>
        <w:t xml:space="preserve"> ainsi qu’elles ont convenu </w:t>
      </w:r>
      <w:r w:rsidR="00271F5D" w:rsidRPr="00FE27CB">
        <w:rPr>
          <w:rFonts w:asciiTheme="minorHAnsi" w:hAnsiTheme="minorHAnsi" w:cstheme="minorHAnsi"/>
          <w:sz w:val="22"/>
          <w:szCs w:val="22"/>
          <w:lang w:val="fr-FR"/>
        </w:rPr>
        <w:t>dans chaque cas</w:t>
      </w:r>
      <w:r w:rsidR="003D2E6C" w:rsidRPr="00FE27CB">
        <w:rPr>
          <w:rFonts w:asciiTheme="minorHAnsi" w:hAnsiTheme="minorHAnsi" w:cstheme="minorHAnsi"/>
          <w:sz w:val="22"/>
          <w:szCs w:val="22"/>
          <w:lang w:val="fr-FR"/>
        </w:rPr>
        <w:t xml:space="preserve">. </w:t>
      </w:r>
      <w:r w:rsidR="00C06BE3" w:rsidRPr="00FE27CB">
        <w:rPr>
          <w:rFonts w:asciiTheme="minorHAnsi" w:hAnsiTheme="minorHAnsi" w:cstheme="minorHAnsi"/>
          <w:sz w:val="22"/>
          <w:szCs w:val="22"/>
          <w:lang w:val="fr-FR"/>
        </w:rPr>
        <w:t>Il peut s’agir</w:t>
      </w:r>
      <w:r w:rsidR="00271F5D" w:rsidRPr="00FE27CB">
        <w:rPr>
          <w:rFonts w:asciiTheme="minorHAnsi" w:hAnsiTheme="minorHAnsi" w:cstheme="minorHAnsi"/>
          <w:sz w:val="22"/>
          <w:szCs w:val="22"/>
          <w:lang w:val="fr-FR"/>
        </w:rPr>
        <w:t xml:space="preserve"> notamment</w:t>
      </w:r>
      <w:r w:rsidR="00D57CE9" w:rsidRPr="00FE27CB">
        <w:rPr>
          <w:rFonts w:asciiTheme="minorHAnsi" w:hAnsiTheme="minorHAnsi" w:cstheme="minorHAnsi"/>
          <w:sz w:val="22"/>
          <w:szCs w:val="22"/>
          <w:lang w:val="fr-FR"/>
        </w:rPr>
        <w:t xml:space="preserve"> </w:t>
      </w:r>
      <w:r w:rsidR="00C06BE3" w:rsidRPr="00FE27CB">
        <w:rPr>
          <w:rFonts w:asciiTheme="minorHAnsi" w:hAnsiTheme="minorHAnsi" w:cstheme="minorHAnsi"/>
          <w:sz w:val="22"/>
          <w:szCs w:val="22"/>
          <w:lang w:val="fr-FR"/>
        </w:rPr>
        <w:t>de la présentation par le Partenaire co</w:t>
      </w:r>
      <w:r w:rsidR="004A1488" w:rsidRPr="00FE27CB">
        <w:rPr>
          <w:rFonts w:asciiTheme="minorHAnsi" w:hAnsiTheme="minorHAnsi" w:cstheme="minorHAnsi"/>
          <w:sz w:val="22"/>
          <w:szCs w:val="22"/>
          <w:lang w:val="fr-FR"/>
        </w:rPr>
        <w:t>op</w:t>
      </w:r>
      <w:r w:rsidR="00C06BE3" w:rsidRPr="00FE27CB">
        <w:rPr>
          <w:rFonts w:asciiTheme="minorHAnsi" w:hAnsiTheme="minorHAnsi" w:cstheme="minorHAnsi"/>
          <w:sz w:val="22"/>
          <w:szCs w:val="22"/>
          <w:lang w:val="fr-FR"/>
        </w:rPr>
        <w:t>é</w:t>
      </w:r>
      <w:r w:rsidR="004A1488" w:rsidRPr="00FE27CB">
        <w:rPr>
          <w:rFonts w:asciiTheme="minorHAnsi" w:hAnsiTheme="minorHAnsi" w:cstheme="minorHAnsi"/>
          <w:sz w:val="22"/>
          <w:szCs w:val="22"/>
          <w:lang w:val="fr-FR"/>
        </w:rPr>
        <w:t>ra</w:t>
      </w:r>
      <w:r w:rsidR="00C06BE3" w:rsidRPr="00FE27CB">
        <w:rPr>
          <w:rFonts w:asciiTheme="minorHAnsi" w:hAnsiTheme="minorHAnsi" w:cstheme="minorHAnsi"/>
          <w:sz w:val="22"/>
          <w:szCs w:val="22"/>
          <w:lang w:val="fr-FR"/>
        </w:rPr>
        <w:t>n</w:t>
      </w:r>
      <w:r w:rsidR="004A1488" w:rsidRPr="00FE27CB">
        <w:rPr>
          <w:rFonts w:asciiTheme="minorHAnsi" w:hAnsiTheme="minorHAnsi" w:cstheme="minorHAnsi"/>
          <w:sz w:val="22"/>
          <w:szCs w:val="22"/>
          <w:lang w:val="fr-FR"/>
        </w:rPr>
        <w:t>t</w:t>
      </w:r>
      <w:r w:rsidR="004F45CC" w:rsidRPr="00FE27CB">
        <w:rPr>
          <w:rFonts w:asciiTheme="minorHAnsi" w:hAnsiTheme="minorHAnsi" w:cstheme="minorHAnsi"/>
          <w:sz w:val="22"/>
          <w:szCs w:val="22"/>
          <w:lang w:val="fr-FR"/>
        </w:rPr>
        <w:t>,</w:t>
      </w:r>
      <w:r w:rsidR="00C06BE3" w:rsidRPr="00FE27CB">
        <w:rPr>
          <w:rFonts w:asciiTheme="minorHAnsi" w:hAnsiTheme="minorHAnsi" w:cstheme="minorHAnsi"/>
          <w:sz w:val="22"/>
          <w:szCs w:val="22"/>
          <w:lang w:val="fr-FR"/>
        </w:rPr>
        <w:t xml:space="preserve"> sur des sites du</w:t>
      </w:r>
      <w:r w:rsidR="00D57CE9" w:rsidRPr="00FE27CB">
        <w:rPr>
          <w:rFonts w:asciiTheme="minorHAnsi" w:hAnsiTheme="minorHAnsi" w:cstheme="minorHAnsi"/>
          <w:sz w:val="22"/>
          <w:szCs w:val="22"/>
          <w:lang w:val="fr-FR"/>
        </w:rPr>
        <w:t xml:space="preserve"> </w:t>
      </w:r>
      <w:r w:rsidR="00D435B0" w:rsidRPr="00FE27CB">
        <w:rPr>
          <w:rFonts w:asciiTheme="minorHAnsi" w:hAnsiTheme="minorHAnsi" w:cstheme="minorHAnsi"/>
          <w:sz w:val="22"/>
          <w:szCs w:val="22"/>
          <w:lang w:val="fr-FR"/>
        </w:rPr>
        <w:t>Programme</w:t>
      </w:r>
      <w:r w:rsidR="004F45CC" w:rsidRPr="00FE27CB">
        <w:rPr>
          <w:rFonts w:asciiTheme="minorHAnsi" w:hAnsiTheme="minorHAnsi" w:cstheme="minorHAnsi"/>
          <w:sz w:val="22"/>
          <w:szCs w:val="22"/>
          <w:lang w:val="fr-FR"/>
        </w:rPr>
        <w:t>,</w:t>
      </w:r>
      <w:r w:rsidR="00D57CE9" w:rsidRPr="00FE27CB">
        <w:rPr>
          <w:rFonts w:asciiTheme="minorHAnsi" w:hAnsiTheme="minorHAnsi" w:cstheme="minorHAnsi"/>
          <w:sz w:val="22"/>
          <w:szCs w:val="22"/>
          <w:lang w:val="fr-FR"/>
        </w:rPr>
        <w:t xml:space="preserve"> </w:t>
      </w:r>
      <w:r w:rsidR="00E246E0" w:rsidRPr="00FE27CB">
        <w:rPr>
          <w:rFonts w:asciiTheme="minorHAnsi" w:hAnsiTheme="minorHAnsi" w:cstheme="minorHAnsi"/>
          <w:sz w:val="22"/>
          <w:szCs w:val="22"/>
          <w:lang w:val="fr-FR"/>
        </w:rPr>
        <w:t>de matériel utile à la notoriété ou à la</w:t>
      </w:r>
      <w:r w:rsidR="003D2E6C" w:rsidRPr="00FE27CB">
        <w:rPr>
          <w:rFonts w:asciiTheme="minorHAnsi" w:hAnsiTheme="minorHAnsi" w:cstheme="minorHAnsi"/>
          <w:sz w:val="22"/>
          <w:szCs w:val="22"/>
          <w:lang w:val="fr-FR"/>
        </w:rPr>
        <w:t xml:space="preserve"> communication </w:t>
      </w:r>
      <w:r w:rsidR="00E246E0" w:rsidRPr="00FE27CB">
        <w:rPr>
          <w:rFonts w:asciiTheme="minorHAnsi" w:hAnsiTheme="minorHAnsi" w:cstheme="minorHAnsi"/>
          <w:sz w:val="22"/>
          <w:szCs w:val="22"/>
          <w:lang w:val="fr-FR"/>
        </w:rPr>
        <w:t xml:space="preserve">du PAM, </w:t>
      </w:r>
      <w:r w:rsidR="00271F5D" w:rsidRPr="00FE27CB">
        <w:rPr>
          <w:rFonts w:asciiTheme="minorHAnsi" w:hAnsiTheme="minorHAnsi" w:cstheme="minorHAnsi"/>
          <w:sz w:val="22"/>
          <w:szCs w:val="22"/>
          <w:lang w:val="fr-FR"/>
        </w:rPr>
        <w:t>comme celui-ci le</w:t>
      </w:r>
      <w:r w:rsidR="004F45CC" w:rsidRPr="00FE27CB">
        <w:rPr>
          <w:rFonts w:asciiTheme="minorHAnsi" w:hAnsiTheme="minorHAnsi" w:cstheme="minorHAnsi"/>
          <w:sz w:val="22"/>
          <w:szCs w:val="22"/>
          <w:lang w:val="fr-FR"/>
        </w:rPr>
        <w:t xml:space="preserve"> demande de temps à autre</w:t>
      </w:r>
      <w:r w:rsidR="003D2E6C" w:rsidRPr="00FE27CB">
        <w:rPr>
          <w:rFonts w:asciiTheme="minorHAnsi" w:hAnsiTheme="minorHAnsi" w:cstheme="minorHAnsi"/>
          <w:sz w:val="22"/>
          <w:szCs w:val="22"/>
          <w:lang w:val="fr-FR"/>
        </w:rPr>
        <w:t>.</w:t>
      </w:r>
    </w:p>
    <w:p w:rsidR="003D2E6C" w:rsidRPr="00FE27CB" w:rsidRDefault="003D2E6C" w:rsidP="000F632B">
      <w:pPr>
        <w:pStyle w:val="cc"/>
        <w:jc w:val="both"/>
        <w:rPr>
          <w:rFonts w:asciiTheme="minorHAnsi" w:hAnsiTheme="minorHAnsi" w:cstheme="minorHAnsi"/>
          <w:sz w:val="22"/>
          <w:szCs w:val="22"/>
          <w:lang w:val="fr-FR"/>
        </w:rPr>
      </w:pPr>
    </w:p>
    <w:p w:rsidR="00032D99" w:rsidRPr="00FE27CB" w:rsidRDefault="00940979" w:rsidP="003B6FE8">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8</w:t>
      </w:r>
      <w:r w:rsidR="003D2E6C" w:rsidRPr="00FE27CB">
        <w:rPr>
          <w:rFonts w:asciiTheme="minorHAnsi" w:hAnsiTheme="minorHAnsi" w:cstheme="minorHAnsi"/>
          <w:szCs w:val="22"/>
          <w:lang w:val="fr-FR"/>
        </w:rPr>
        <w:t>.</w:t>
      </w:r>
      <w:r w:rsidR="00A643D6" w:rsidRPr="00FE27CB">
        <w:rPr>
          <w:rFonts w:asciiTheme="minorHAnsi" w:hAnsiTheme="minorHAnsi" w:cstheme="minorHAnsi"/>
          <w:szCs w:val="22"/>
          <w:lang w:val="fr-FR"/>
        </w:rPr>
        <w:t>3</w:t>
      </w:r>
      <w:r w:rsidR="008A1836" w:rsidRPr="00FE27CB">
        <w:rPr>
          <w:rFonts w:asciiTheme="minorHAnsi" w:hAnsiTheme="minorHAnsi" w:cstheme="minorHAnsi"/>
          <w:szCs w:val="22"/>
          <w:lang w:val="fr-FR"/>
        </w:rPr>
        <w:tab/>
      </w:r>
      <w:r w:rsidR="004F45CC" w:rsidRPr="00FE27CB">
        <w:rPr>
          <w:rFonts w:asciiTheme="minorHAnsi" w:hAnsiTheme="minorHAnsi" w:cstheme="minorHAnsi"/>
          <w:szCs w:val="22"/>
          <w:lang w:val="fr-FR"/>
        </w:rPr>
        <w:t xml:space="preserve">Sans préjudice du droit </w:t>
      </w:r>
      <w:r w:rsidR="00634510" w:rsidRPr="00FE27CB">
        <w:rPr>
          <w:rFonts w:asciiTheme="minorHAnsi" w:hAnsiTheme="minorHAnsi" w:cstheme="minorHAnsi"/>
          <w:szCs w:val="22"/>
          <w:lang w:val="fr-FR"/>
        </w:rPr>
        <w:t>conféré a</w:t>
      </w:r>
      <w:r w:rsidR="004F45CC" w:rsidRPr="00FE27CB">
        <w:rPr>
          <w:rFonts w:asciiTheme="minorHAnsi" w:hAnsiTheme="minorHAnsi" w:cstheme="minorHAnsi"/>
          <w:szCs w:val="22"/>
          <w:lang w:val="fr-FR"/>
        </w:rPr>
        <w:t xml:space="preserve">u PAM </w:t>
      </w:r>
      <w:r w:rsidR="00634510" w:rsidRPr="00FE27CB">
        <w:rPr>
          <w:rFonts w:asciiTheme="minorHAnsi" w:hAnsiTheme="minorHAnsi" w:cstheme="minorHAnsi"/>
          <w:szCs w:val="22"/>
          <w:lang w:val="fr-FR"/>
        </w:rPr>
        <w:t>par</w:t>
      </w:r>
      <w:r w:rsidR="004F45CC" w:rsidRPr="00FE27CB">
        <w:rPr>
          <w:rFonts w:asciiTheme="minorHAnsi" w:hAnsiTheme="minorHAnsi" w:cstheme="minorHAnsi"/>
          <w:szCs w:val="22"/>
          <w:lang w:val="fr-FR"/>
        </w:rPr>
        <w:t xml:space="preserve"> </w:t>
      </w:r>
      <w:r w:rsidR="00D0127B" w:rsidRPr="00FE27CB">
        <w:rPr>
          <w:rFonts w:asciiTheme="minorHAnsi" w:hAnsiTheme="minorHAnsi" w:cstheme="minorHAnsi"/>
          <w:szCs w:val="22"/>
          <w:lang w:val="fr-FR"/>
        </w:rPr>
        <w:t>l’article</w:t>
      </w:r>
      <w:r w:rsidR="00D57CE9" w:rsidRPr="00FE27CB">
        <w:rPr>
          <w:rFonts w:asciiTheme="minorHAnsi" w:hAnsiTheme="minorHAnsi" w:cstheme="minorHAnsi"/>
          <w:szCs w:val="22"/>
          <w:lang w:val="fr-FR"/>
        </w:rPr>
        <w:t> </w:t>
      </w:r>
      <w:r w:rsidR="00280387" w:rsidRPr="00FE27CB">
        <w:rPr>
          <w:rFonts w:asciiTheme="minorHAnsi" w:hAnsiTheme="minorHAnsi" w:cstheme="minorHAnsi"/>
          <w:szCs w:val="22"/>
          <w:lang w:val="fr-FR"/>
        </w:rPr>
        <w:t>8</w:t>
      </w:r>
      <w:r w:rsidR="003D2E6C" w:rsidRPr="00FE27CB">
        <w:rPr>
          <w:rFonts w:asciiTheme="minorHAnsi" w:hAnsiTheme="minorHAnsi" w:cstheme="minorHAnsi"/>
          <w:szCs w:val="22"/>
          <w:lang w:val="fr-FR"/>
        </w:rPr>
        <w:t>.</w:t>
      </w:r>
      <w:r w:rsidR="009306BC" w:rsidRPr="00FE27CB">
        <w:rPr>
          <w:rFonts w:asciiTheme="minorHAnsi" w:hAnsiTheme="minorHAnsi" w:cstheme="minorHAnsi"/>
          <w:szCs w:val="22"/>
          <w:lang w:val="fr-FR"/>
        </w:rPr>
        <w:t>1</w:t>
      </w:r>
      <w:r w:rsidR="003D2E6C" w:rsidRPr="00FE27CB">
        <w:rPr>
          <w:rFonts w:asciiTheme="minorHAnsi" w:hAnsiTheme="minorHAnsi" w:cstheme="minorHAnsi"/>
          <w:szCs w:val="22"/>
          <w:lang w:val="fr-FR"/>
        </w:rPr>
        <w:t>,</w:t>
      </w:r>
      <w:r w:rsidR="00D57CE9" w:rsidRPr="00FE27CB">
        <w:rPr>
          <w:rFonts w:asciiTheme="minorHAnsi" w:hAnsiTheme="minorHAnsi" w:cstheme="minorHAnsi"/>
          <w:szCs w:val="22"/>
          <w:lang w:val="fr-FR"/>
        </w:rPr>
        <w:t xml:space="preserve"> </w:t>
      </w:r>
      <w:r w:rsidR="00B30549" w:rsidRPr="00FE27CB">
        <w:rPr>
          <w:rFonts w:asciiTheme="minorHAnsi" w:hAnsiTheme="minorHAnsi" w:cstheme="minorHAnsi"/>
          <w:szCs w:val="22"/>
          <w:lang w:val="fr-FR"/>
        </w:rPr>
        <w:t>aucune d</w:t>
      </w:r>
      <w:r w:rsidR="004F45CC" w:rsidRPr="00FE27CB">
        <w:rPr>
          <w:rFonts w:asciiTheme="minorHAnsi" w:hAnsiTheme="minorHAnsi" w:cstheme="minorHAnsi"/>
          <w:szCs w:val="22"/>
          <w:lang w:val="fr-FR"/>
        </w:rPr>
        <w:t>es deux</w:t>
      </w:r>
      <w:r w:rsidR="003D2E6C" w:rsidRPr="00FE27CB">
        <w:rPr>
          <w:rFonts w:asciiTheme="minorHAnsi" w:hAnsiTheme="minorHAnsi" w:cstheme="minorHAnsi"/>
          <w:szCs w:val="22"/>
          <w:lang w:val="fr-FR"/>
        </w:rPr>
        <w:t xml:space="preserve"> Parties </w:t>
      </w:r>
      <w:r w:rsidR="004F45CC" w:rsidRPr="00FE27CB">
        <w:rPr>
          <w:rFonts w:asciiTheme="minorHAnsi" w:hAnsiTheme="minorHAnsi" w:cstheme="minorHAnsi"/>
          <w:szCs w:val="22"/>
          <w:lang w:val="fr-FR"/>
        </w:rPr>
        <w:t>ne</w:t>
      </w:r>
      <w:r w:rsidR="00D57CE9" w:rsidRPr="00FE27CB">
        <w:rPr>
          <w:rFonts w:asciiTheme="minorHAnsi" w:hAnsiTheme="minorHAnsi" w:cstheme="minorHAnsi"/>
          <w:szCs w:val="22"/>
          <w:lang w:val="fr-FR"/>
        </w:rPr>
        <w:t xml:space="preserve"> </w:t>
      </w:r>
      <w:r w:rsidR="004F45CC" w:rsidRPr="00FE27CB">
        <w:rPr>
          <w:rFonts w:asciiTheme="minorHAnsi" w:hAnsiTheme="minorHAnsi" w:cstheme="minorHAnsi"/>
          <w:szCs w:val="22"/>
          <w:lang w:val="fr-FR"/>
        </w:rPr>
        <w:t>communiquer</w:t>
      </w:r>
      <w:r w:rsidR="00B30549" w:rsidRPr="00FE27CB">
        <w:rPr>
          <w:rFonts w:asciiTheme="minorHAnsi" w:hAnsiTheme="minorHAnsi" w:cstheme="minorHAnsi"/>
          <w:szCs w:val="22"/>
          <w:lang w:val="fr-FR"/>
        </w:rPr>
        <w:t xml:space="preserve">a </w:t>
      </w:r>
      <w:r w:rsidR="004F45CC" w:rsidRPr="00FE27CB">
        <w:rPr>
          <w:rFonts w:asciiTheme="minorHAnsi" w:hAnsiTheme="minorHAnsi" w:cstheme="minorHAnsi"/>
          <w:szCs w:val="22"/>
          <w:lang w:val="fr-FR"/>
        </w:rPr>
        <w:t xml:space="preserve">à </w:t>
      </w:r>
      <w:r w:rsidR="00555278" w:rsidRPr="00FE27CB">
        <w:rPr>
          <w:rFonts w:asciiTheme="minorHAnsi" w:hAnsiTheme="minorHAnsi" w:cstheme="minorHAnsi"/>
          <w:szCs w:val="22"/>
          <w:lang w:val="fr-FR"/>
        </w:rPr>
        <w:t>quelque</w:t>
      </w:r>
      <w:r w:rsidR="004F45CC" w:rsidRPr="00FE27CB">
        <w:rPr>
          <w:rFonts w:asciiTheme="minorHAnsi" w:hAnsiTheme="minorHAnsi" w:cstheme="minorHAnsi"/>
          <w:szCs w:val="22"/>
          <w:lang w:val="fr-FR"/>
        </w:rPr>
        <w:t xml:space="preserve"> moment </w:t>
      </w:r>
      <w:r w:rsidR="00B30549" w:rsidRPr="00FE27CB">
        <w:rPr>
          <w:rFonts w:asciiTheme="minorHAnsi" w:hAnsiTheme="minorHAnsi" w:cstheme="minorHAnsi"/>
          <w:szCs w:val="22"/>
          <w:lang w:val="fr-FR"/>
        </w:rPr>
        <w:t>que</w:t>
      </w:r>
      <w:r w:rsidR="00555278" w:rsidRPr="00FE27CB">
        <w:rPr>
          <w:rFonts w:asciiTheme="minorHAnsi" w:hAnsiTheme="minorHAnsi" w:cstheme="minorHAnsi"/>
          <w:szCs w:val="22"/>
          <w:lang w:val="fr-FR"/>
        </w:rPr>
        <w:t xml:space="preserve"> ce soit</w:t>
      </w:r>
      <w:r w:rsidR="00D57CE9" w:rsidRPr="00FE27CB">
        <w:rPr>
          <w:rFonts w:asciiTheme="minorHAnsi" w:hAnsiTheme="minorHAnsi" w:cstheme="minorHAnsi"/>
          <w:szCs w:val="22"/>
          <w:lang w:val="fr-FR"/>
        </w:rPr>
        <w:t xml:space="preserve"> </w:t>
      </w:r>
      <w:r w:rsidR="004F45CC" w:rsidRPr="00FE27CB">
        <w:rPr>
          <w:rFonts w:asciiTheme="minorHAnsi" w:hAnsiTheme="minorHAnsi" w:cstheme="minorHAnsi"/>
          <w:szCs w:val="22"/>
          <w:lang w:val="fr-FR"/>
        </w:rPr>
        <w:t xml:space="preserve">à </w:t>
      </w:r>
      <w:r w:rsidR="00634510" w:rsidRPr="00FE27CB">
        <w:rPr>
          <w:rFonts w:asciiTheme="minorHAnsi" w:hAnsiTheme="minorHAnsi" w:cstheme="minorHAnsi"/>
          <w:szCs w:val="22"/>
          <w:lang w:val="fr-FR"/>
        </w:rPr>
        <w:t>d’</w:t>
      </w:r>
      <w:r w:rsidR="004F45CC" w:rsidRPr="00FE27CB">
        <w:rPr>
          <w:rFonts w:asciiTheme="minorHAnsi" w:hAnsiTheme="minorHAnsi" w:cstheme="minorHAnsi"/>
          <w:szCs w:val="22"/>
          <w:lang w:val="fr-FR"/>
        </w:rPr>
        <w:t>autre</w:t>
      </w:r>
      <w:r w:rsidR="00634510" w:rsidRPr="00FE27CB">
        <w:rPr>
          <w:rFonts w:asciiTheme="minorHAnsi" w:hAnsiTheme="minorHAnsi" w:cstheme="minorHAnsi"/>
          <w:szCs w:val="22"/>
          <w:lang w:val="fr-FR"/>
        </w:rPr>
        <w:t>s</w:t>
      </w:r>
      <w:r w:rsidR="004F45CC" w:rsidRPr="00FE27CB">
        <w:rPr>
          <w:rFonts w:asciiTheme="minorHAnsi" w:hAnsiTheme="minorHAnsi" w:cstheme="minorHAnsi"/>
          <w:szCs w:val="22"/>
          <w:lang w:val="fr-FR"/>
        </w:rPr>
        <w:t xml:space="preserve"> per</w:t>
      </w:r>
      <w:r w:rsidR="003D2E6C" w:rsidRPr="00FE27CB">
        <w:rPr>
          <w:rFonts w:asciiTheme="minorHAnsi" w:hAnsiTheme="minorHAnsi" w:cstheme="minorHAnsi"/>
          <w:szCs w:val="22"/>
          <w:lang w:val="fr-FR"/>
        </w:rPr>
        <w:t>son</w:t>
      </w:r>
      <w:r w:rsidR="004F45CC" w:rsidRPr="00FE27CB">
        <w:rPr>
          <w:rFonts w:asciiTheme="minorHAnsi" w:hAnsiTheme="minorHAnsi" w:cstheme="minorHAnsi"/>
          <w:szCs w:val="22"/>
          <w:lang w:val="fr-FR"/>
        </w:rPr>
        <w:t>ne</w:t>
      </w:r>
      <w:r w:rsidR="00634510" w:rsidRPr="00FE27CB">
        <w:rPr>
          <w:rFonts w:asciiTheme="minorHAnsi" w:hAnsiTheme="minorHAnsi" w:cstheme="minorHAnsi"/>
          <w:szCs w:val="22"/>
          <w:lang w:val="fr-FR"/>
        </w:rPr>
        <w:t>s</w:t>
      </w:r>
      <w:r w:rsidR="003D2E6C" w:rsidRPr="00FE27CB">
        <w:rPr>
          <w:rFonts w:asciiTheme="minorHAnsi" w:hAnsiTheme="minorHAnsi" w:cstheme="minorHAnsi"/>
          <w:szCs w:val="22"/>
          <w:lang w:val="fr-FR"/>
        </w:rPr>
        <w:t>, go</w:t>
      </w:r>
      <w:r w:rsidR="004F45CC" w:rsidRPr="00FE27CB">
        <w:rPr>
          <w:rFonts w:asciiTheme="minorHAnsi" w:hAnsiTheme="minorHAnsi" w:cstheme="minorHAnsi"/>
          <w:szCs w:val="22"/>
          <w:lang w:val="fr-FR"/>
        </w:rPr>
        <w:t>u</w:t>
      </w:r>
      <w:r w:rsidR="003D2E6C" w:rsidRPr="00FE27CB">
        <w:rPr>
          <w:rFonts w:asciiTheme="minorHAnsi" w:hAnsiTheme="minorHAnsi" w:cstheme="minorHAnsi"/>
          <w:szCs w:val="22"/>
          <w:lang w:val="fr-FR"/>
        </w:rPr>
        <w:t>vern</w:t>
      </w:r>
      <w:r w:rsidR="004F45CC" w:rsidRPr="00FE27CB">
        <w:rPr>
          <w:rFonts w:asciiTheme="minorHAnsi" w:hAnsiTheme="minorHAnsi" w:cstheme="minorHAnsi"/>
          <w:szCs w:val="22"/>
          <w:lang w:val="fr-FR"/>
        </w:rPr>
        <w:t>e</w:t>
      </w:r>
      <w:r w:rsidR="003D2E6C" w:rsidRPr="00FE27CB">
        <w:rPr>
          <w:rFonts w:asciiTheme="minorHAnsi" w:hAnsiTheme="minorHAnsi" w:cstheme="minorHAnsi"/>
          <w:szCs w:val="22"/>
          <w:lang w:val="fr-FR"/>
        </w:rPr>
        <w:t>ment</w:t>
      </w:r>
      <w:r w:rsidR="00634510" w:rsidRPr="00FE27CB">
        <w:rPr>
          <w:rFonts w:asciiTheme="minorHAnsi" w:hAnsiTheme="minorHAnsi" w:cstheme="minorHAnsi"/>
          <w:szCs w:val="22"/>
          <w:lang w:val="fr-FR"/>
        </w:rPr>
        <w:t>s</w:t>
      </w:r>
      <w:r w:rsidR="003D2E6C" w:rsidRPr="00FE27CB">
        <w:rPr>
          <w:rFonts w:asciiTheme="minorHAnsi" w:hAnsiTheme="minorHAnsi" w:cstheme="minorHAnsi"/>
          <w:szCs w:val="22"/>
          <w:lang w:val="fr-FR"/>
        </w:rPr>
        <w:t xml:space="preserve"> o</w:t>
      </w:r>
      <w:r w:rsidR="004F45CC" w:rsidRPr="00FE27CB">
        <w:rPr>
          <w:rFonts w:asciiTheme="minorHAnsi" w:hAnsiTheme="minorHAnsi" w:cstheme="minorHAnsi"/>
          <w:szCs w:val="22"/>
          <w:lang w:val="fr-FR"/>
        </w:rPr>
        <w:t>u aut</w:t>
      </w:r>
      <w:r w:rsidR="003D2E6C" w:rsidRPr="00FE27CB">
        <w:rPr>
          <w:rFonts w:asciiTheme="minorHAnsi" w:hAnsiTheme="minorHAnsi" w:cstheme="minorHAnsi"/>
          <w:szCs w:val="22"/>
          <w:lang w:val="fr-FR"/>
        </w:rPr>
        <w:t>orit</w:t>
      </w:r>
      <w:r w:rsidR="004F45CC" w:rsidRPr="00FE27CB">
        <w:rPr>
          <w:rFonts w:asciiTheme="minorHAnsi" w:hAnsiTheme="minorHAnsi" w:cstheme="minorHAnsi"/>
          <w:szCs w:val="22"/>
          <w:lang w:val="fr-FR"/>
        </w:rPr>
        <w:t>é</w:t>
      </w:r>
      <w:r w:rsidR="00634510" w:rsidRPr="00FE27CB">
        <w:rPr>
          <w:rFonts w:asciiTheme="minorHAnsi" w:hAnsiTheme="minorHAnsi" w:cstheme="minorHAnsi"/>
          <w:szCs w:val="22"/>
          <w:lang w:val="fr-FR"/>
        </w:rPr>
        <w:t>s</w:t>
      </w:r>
      <w:r w:rsidR="004F45CC" w:rsidRPr="00FE27CB">
        <w:rPr>
          <w:rFonts w:asciiTheme="minorHAnsi" w:hAnsiTheme="minorHAnsi" w:cstheme="minorHAnsi"/>
          <w:szCs w:val="22"/>
          <w:lang w:val="fr-FR"/>
        </w:rPr>
        <w:t xml:space="preserve"> des informations </w:t>
      </w:r>
      <w:r w:rsidR="003D2E6C" w:rsidRPr="00FE27CB">
        <w:rPr>
          <w:rFonts w:asciiTheme="minorHAnsi" w:hAnsiTheme="minorHAnsi" w:cstheme="minorHAnsi"/>
          <w:szCs w:val="22"/>
          <w:lang w:val="fr-FR"/>
        </w:rPr>
        <w:t>non</w:t>
      </w:r>
      <w:r w:rsidR="00D57CE9" w:rsidRPr="00FE27CB">
        <w:rPr>
          <w:rFonts w:asciiTheme="minorHAnsi" w:hAnsiTheme="minorHAnsi" w:cstheme="minorHAnsi"/>
          <w:szCs w:val="22"/>
          <w:lang w:val="fr-FR"/>
        </w:rPr>
        <w:t xml:space="preserve"> </w:t>
      </w:r>
      <w:r w:rsidR="003D2E6C" w:rsidRPr="00FE27CB">
        <w:rPr>
          <w:rFonts w:asciiTheme="minorHAnsi" w:hAnsiTheme="minorHAnsi" w:cstheme="minorHAnsi"/>
          <w:szCs w:val="22"/>
          <w:lang w:val="fr-FR"/>
        </w:rPr>
        <w:t>publi</w:t>
      </w:r>
      <w:r w:rsidR="00555278" w:rsidRPr="00FE27CB">
        <w:rPr>
          <w:rFonts w:asciiTheme="minorHAnsi" w:hAnsiTheme="minorHAnsi" w:cstheme="minorHAnsi"/>
          <w:szCs w:val="22"/>
          <w:lang w:val="fr-FR"/>
        </w:rPr>
        <w:t>ques dont elle aurait connaissance du fait de son</w:t>
      </w:r>
      <w:r w:rsidR="00D57CE9" w:rsidRPr="00FE27CB">
        <w:rPr>
          <w:rFonts w:asciiTheme="minorHAnsi" w:hAnsiTheme="minorHAnsi" w:cstheme="minorHAnsi"/>
          <w:szCs w:val="22"/>
          <w:lang w:val="fr-FR"/>
        </w:rPr>
        <w:t xml:space="preserve"> </w:t>
      </w:r>
      <w:r w:rsidR="003D2E6C" w:rsidRPr="00FE27CB">
        <w:rPr>
          <w:rFonts w:asciiTheme="minorHAnsi" w:hAnsiTheme="minorHAnsi" w:cstheme="minorHAnsi"/>
          <w:szCs w:val="22"/>
          <w:lang w:val="fr-FR"/>
        </w:rPr>
        <w:t xml:space="preserve">association </w:t>
      </w:r>
      <w:r w:rsidR="00555278" w:rsidRPr="00FE27CB">
        <w:rPr>
          <w:rFonts w:asciiTheme="minorHAnsi" w:hAnsiTheme="minorHAnsi" w:cstheme="minorHAnsi"/>
          <w:szCs w:val="22"/>
          <w:lang w:val="fr-FR"/>
        </w:rPr>
        <w:t xml:space="preserve">avec </w:t>
      </w:r>
      <w:r w:rsidR="00555278" w:rsidRPr="00FE27CB">
        <w:rPr>
          <w:rFonts w:asciiTheme="minorHAnsi" w:hAnsiTheme="minorHAnsi" w:cstheme="minorHAnsi"/>
          <w:szCs w:val="22"/>
          <w:lang w:val="fr-FR"/>
        </w:rPr>
        <w:lastRenderedPageBreak/>
        <w:t>l’autre</w:t>
      </w:r>
      <w:r w:rsidR="003D2E6C" w:rsidRPr="00FE27CB">
        <w:rPr>
          <w:rFonts w:asciiTheme="minorHAnsi" w:hAnsiTheme="minorHAnsi" w:cstheme="minorHAnsi"/>
          <w:szCs w:val="22"/>
          <w:lang w:val="fr-FR"/>
        </w:rPr>
        <w:t xml:space="preserve"> Part</w:t>
      </w:r>
      <w:r w:rsidR="00555278" w:rsidRPr="00FE27CB">
        <w:rPr>
          <w:rFonts w:asciiTheme="minorHAnsi" w:hAnsiTheme="minorHAnsi" w:cstheme="minorHAnsi"/>
          <w:szCs w:val="22"/>
          <w:lang w:val="fr-FR"/>
        </w:rPr>
        <w:t>ie au titre du présent Accord, sauf avec l’autorisation de l’autre</w:t>
      </w:r>
      <w:r w:rsidR="003D2E6C" w:rsidRPr="00FE27CB">
        <w:rPr>
          <w:rFonts w:asciiTheme="minorHAnsi" w:hAnsiTheme="minorHAnsi" w:cstheme="minorHAnsi"/>
          <w:szCs w:val="22"/>
          <w:lang w:val="fr-FR"/>
        </w:rPr>
        <w:t xml:space="preserve"> Part</w:t>
      </w:r>
      <w:r w:rsidR="00555278" w:rsidRPr="00FE27CB">
        <w:rPr>
          <w:rFonts w:asciiTheme="minorHAnsi" w:hAnsiTheme="minorHAnsi" w:cstheme="minorHAnsi"/>
          <w:szCs w:val="22"/>
          <w:lang w:val="fr-FR"/>
        </w:rPr>
        <w:t>ie</w:t>
      </w:r>
      <w:r w:rsidR="003D2E6C" w:rsidRPr="00FE27CB">
        <w:rPr>
          <w:rFonts w:asciiTheme="minorHAnsi" w:hAnsiTheme="minorHAnsi" w:cstheme="minorHAnsi"/>
          <w:szCs w:val="22"/>
          <w:lang w:val="fr-FR"/>
        </w:rPr>
        <w:t xml:space="preserve">, </w:t>
      </w:r>
      <w:r w:rsidR="00555278" w:rsidRPr="00FE27CB">
        <w:rPr>
          <w:rFonts w:asciiTheme="minorHAnsi" w:hAnsiTheme="minorHAnsi" w:cstheme="minorHAnsi"/>
          <w:szCs w:val="22"/>
          <w:lang w:val="fr-FR"/>
        </w:rPr>
        <w:t>et aucune Partie n’utilisera à quelque moment que ce soit ces</w:t>
      </w:r>
      <w:r w:rsidR="003D2E6C" w:rsidRPr="00FE27CB">
        <w:rPr>
          <w:rFonts w:asciiTheme="minorHAnsi" w:hAnsiTheme="minorHAnsi" w:cstheme="minorHAnsi"/>
          <w:szCs w:val="22"/>
          <w:lang w:val="fr-FR"/>
        </w:rPr>
        <w:t xml:space="preserve"> information</w:t>
      </w:r>
      <w:r w:rsidR="00555278" w:rsidRPr="00FE27CB">
        <w:rPr>
          <w:rFonts w:asciiTheme="minorHAnsi" w:hAnsiTheme="minorHAnsi" w:cstheme="minorHAnsi"/>
          <w:szCs w:val="22"/>
          <w:lang w:val="fr-FR"/>
        </w:rPr>
        <w:t xml:space="preserve">s à des fins commerciales ou </w:t>
      </w:r>
      <w:r w:rsidR="00840385" w:rsidRPr="00FE27CB">
        <w:rPr>
          <w:rFonts w:asciiTheme="minorHAnsi" w:hAnsiTheme="minorHAnsi" w:cstheme="minorHAnsi"/>
          <w:szCs w:val="22"/>
          <w:lang w:val="fr-FR"/>
        </w:rPr>
        <w:t>dans son propre intérêt</w:t>
      </w:r>
      <w:r w:rsidR="003D2E6C" w:rsidRPr="00FE27CB">
        <w:rPr>
          <w:rFonts w:asciiTheme="minorHAnsi" w:hAnsiTheme="minorHAnsi" w:cstheme="minorHAnsi"/>
          <w:szCs w:val="22"/>
          <w:lang w:val="fr-FR"/>
        </w:rPr>
        <w:t xml:space="preserve">. </w:t>
      </w:r>
      <w:r w:rsidR="00840385" w:rsidRPr="00FE27CB">
        <w:rPr>
          <w:rFonts w:asciiTheme="minorHAnsi" w:hAnsiTheme="minorHAnsi" w:cstheme="minorHAnsi"/>
          <w:szCs w:val="22"/>
          <w:lang w:val="fr-FR"/>
        </w:rPr>
        <w:t>Ces</w:t>
      </w:r>
      <w:r w:rsidR="003D2E6C" w:rsidRPr="00FE27CB">
        <w:rPr>
          <w:rFonts w:asciiTheme="minorHAnsi" w:hAnsiTheme="minorHAnsi" w:cstheme="minorHAnsi"/>
          <w:szCs w:val="22"/>
          <w:lang w:val="fr-FR"/>
        </w:rPr>
        <w:t xml:space="preserve"> obligations </w:t>
      </w:r>
      <w:r w:rsidR="00D84F60" w:rsidRPr="00FE27CB">
        <w:rPr>
          <w:rFonts w:asciiTheme="minorHAnsi" w:hAnsiTheme="minorHAnsi" w:cstheme="minorHAnsi"/>
          <w:szCs w:val="22"/>
          <w:lang w:val="fr-FR"/>
        </w:rPr>
        <w:t>continueront de s’appliquer</w:t>
      </w:r>
      <w:r w:rsidR="00511393" w:rsidRPr="00FE27CB">
        <w:rPr>
          <w:rFonts w:asciiTheme="minorHAnsi" w:hAnsiTheme="minorHAnsi" w:cstheme="minorHAnsi"/>
          <w:szCs w:val="22"/>
          <w:lang w:val="fr-FR"/>
        </w:rPr>
        <w:t xml:space="preserve"> même</w:t>
      </w:r>
      <w:r w:rsidR="00840385" w:rsidRPr="00FE27CB">
        <w:rPr>
          <w:rFonts w:asciiTheme="minorHAnsi" w:hAnsiTheme="minorHAnsi" w:cstheme="minorHAnsi"/>
          <w:szCs w:val="22"/>
          <w:lang w:val="fr-FR"/>
        </w:rPr>
        <w:t xml:space="preserve"> après l</w:t>
      </w:r>
      <w:r w:rsidR="00511393" w:rsidRPr="00FE27CB">
        <w:rPr>
          <w:rFonts w:asciiTheme="minorHAnsi" w:hAnsiTheme="minorHAnsi" w:cstheme="minorHAnsi"/>
          <w:szCs w:val="22"/>
          <w:lang w:val="fr-FR"/>
        </w:rPr>
        <w:t>’expiration</w:t>
      </w:r>
      <w:r w:rsidR="00840385" w:rsidRPr="00FE27CB">
        <w:rPr>
          <w:rFonts w:asciiTheme="minorHAnsi" w:hAnsiTheme="minorHAnsi" w:cstheme="minorHAnsi"/>
          <w:szCs w:val="22"/>
          <w:lang w:val="fr-FR"/>
        </w:rPr>
        <w:t xml:space="preserve"> du </w:t>
      </w:r>
      <w:r w:rsidR="005759B4" w:rsidRPr="00FE27CB">
        <w:rPr>
          <w:rFonts w:asciiTheme="minorHAnsi" w:hAnsiTheme="minorHAnsi" w:cstheme="minorHAnsi"/>
          <w:szCs w:val="22"/>
          <w:lang w:val="fr-FR"/>
        </w:rPr>
        <w:t>pré</w:t>
      </w:r>
      <w:r w:rsidR="00840385" w:rsidRPr="00FE27CB">
        <w:rPr>
          <w:rFonts w:asciiTheme="minorHAnsi" w:hAnsiTheme="minorHAnsi" w:cstheme="minorHAnsi"/>
          <w:szCs w:val="22"/>
          <w:lang w:val="fr-FR"/>
        </w:rPr>
        <w:t>sent Accord</w:t>
      </w:r>
      <w:r w:rsidR="003D2E6C" w:rsidRPr="00FE27CB">
        <w:rPr>
          <w:rFonts w:asciiTheme="minorHAnsi" w:hAnsiTheme="minorHAnsi" w:cstheme="minorHAnsi"/>
          <w:szCs w:val="22"/>
          <w:lang w:val="fr-FR"/>
        </w:rPr>
        <w:t>.</w:t>
      </w:r>
    </w:p>
    <w:p w:rsidR="00032D99" w:rsidRPr="00FE27CB" w:rsidRDefault="00032D99" w:rsidP="001B5C85">
      <w:pPr>
        <w:jc w:val="both"/>
        <w:rPr>
          <w:rFonts w:asciiTheme="minorHAnsi" w:hAnsiTheme="minorHAnsi" w:cstheme="minorHAnsi"/>
          <w:szCs w:val="22"/>
          <w:lang w:val="fr-FR"/>
        </w:rPr>
      </w:pPr>
    </w:p>
    <w:p w:rsidR="00BA0353" w:rsidRPr="00FE27CB" w:rsidRDefault="00940979" w:rsidP="002B4421">
      <w:pPr>
        <w:jc w:val="both"/>
        <w:rPr>
          <w:rFonts w:asciiTheme="minorHAnsi" w:hAnsiTheme="minorHAnsi" w:cstheme="minorHAnsi"/>
          <w:b/>
          <w:szCs w:val="22"/>
          <w:lang w:val="fr-FR"/>
        </w:rPr>
      </w:pPr>
      <w:r w:rsidRPr="00FE27CB">
        <w:rPr>
          <w:rFonts w:asciiTheme="minorHAnsi" w:hAnsiTheme="minorHAnsi" w:cstheme="minorHAnsi"/>
          <w:b/>
          <w:szCs w:val="22"/>
          <w:lang w:val="fr-FR"/>
        </w:rPr>
        <w:t>9</w:t>
      </w:r>
      <w:r w:rsidR="003D2E6C" w:rsidRPr="00FE27CB">
        <w:rPr>
          <w:rFonts w:asciiTheme="minorHAnsi" w:hAnsiTheme="minorHAnsi" w:cstheme="minorHAnsi"/>
          <w:b/>
          <w:szCs w:val="22"/>
          <w:lang w:val="fr-FR"/>
        </w:rPr>
        <w:t>.</w:t>
      </w:r>
      <w:r w:rsidR="008A1836" w:rsidRPr="00FE27CB">
        <w:rPr>
          <w:rFonts w:asciiTheme="minorHAnsi" w:hAnsiTheme="minorHAnsi" w:cstheme="minorHAnsi"/>
          <w:b/>
          <w:szCs w:val="22"/>
          <w:lang w:val="fr-FR"/>
        </w:rPr>
        <w:tab/>
      </w:r>
      <w:r w:rsidR="00782D35" w:rsidRPr="00FE27CB">
        <w:rPr>
          <w:rFonts w:asciiTheme="minorHAnsi" w:hAnsiTheme="minorHAnsi" w:cstheme="minorHAnsi"/>
          <w:b/>
          <w:szCs w:val="22"/>
          <w:lang w:val="fr-FR"/>
        </w:rPr>
        <w:t>PR</w:t>
      </w:r>
      <w:r w:rsidR="005759B4" w:rsidRPr="00FE27CB">
        <w:rPr>
          <w:rFonts w:asciiTheme="minorHAnsi" w:hAnsiTheme="minorHAnsi" w:cstheme="minorHAnsi"/>
          <w:b/>
          <w:szCs w:val="22"/>
          <w:lang w:val="fr-FR"/>
        </w:rPr>
        <w:t>É</w:t>
      </w:r>
      <w:r w:rsidR="00782D35" w:rsidRPr="00FE27CB">
        <w:rPr>
          <w:rFonts w:asciiTheme="minorHAnsi" w:hAnsiTheme="minorHAnsi" w:cstheme="minorHAnsi"/>
          <w:b/>
          <w:szCs w:val="22"/>
          <w:lang w:val="fr-FR"/>
        </w:rPr>
        <w:t xml:space="preserve">VENTION </w:t>
      </w:r>
      <w:r w:rsidR="005759B4" w:rsidRPr="00FE27CB">
        <w:rPr>
          <w:rFonts w:asciiTheme="minorHAnsi" w:hAnsiTheme="minorHAnsi" w:cstheme="minorHAnsi"/>
          <w:b/>
          <w:szCs w:val="22"/>
          <w:lang w:val="fr-FR"/>
        </w:rPr>
        <w:t>DE L’</w:t>
      </w:r>
      <w:r w:rsidR="00782D35" w:rsidRPr="00FE27CB">
        <w:rPr>
          <w:rFonts w:asciiTheme="minorHAnsi" w:hAnsiTheme="minorHAnsi" w:cstheme="minorHAnsi"/>
          <w:b/>
          <w:szCs w:val="22"/>
          <w:lang w:val="fr-FR"/>
        </w:rPr>
        <w:t xml:space="preserve">EXPLOITATION </w:t>
      </w:r>
      <w:r w:rsidR="005759B4" w:rsidRPr="00FE27CB">
        <w:rPr>
          <w:rFonts w:asciiTheme="minorHAnsi" w:hAnsiTheme="minorHAnsi" w:cstheme="minorHAnsi"/>
          <w:b/>
          <w:szCs w:val="22"/>
          <w:lang w:val="fr-FR"/>
        </w:rPr>
        <w:t>ET DE</w:t>
      </w:r>
      <w:r w:rsidR="00B8785C" w:rsidRPr="00FE27CB">
        <w:rPr>
          <w:rFonts w:asciiTheme="minorHAnsi" w:hAnsiTheme="minorHAnsi" w:cstheme="minorHAnsi"/>
          <w:b/>
          <w:szCs w:val="22"/>
          <w:lang w:val="fr-FR"/>
        </w:rPr>
        <w:t xml:space="preserve">S </w:t>
      </w:r>
      <w:r w:rsidR="00B5104D" w:rsidRPr="00FE27CB">
        <w:rPr>
          <w:rFonts w:asciiTheme="minorHAnsi" w:hAnsiTheme="minorHAnsi" w:cstheme="minorHAnsi"/>
          <w:b/>
          <w:szCs w:val="22"/>
          <w:lang w:val="fr-FR"/>
        </w:rPr>
        <w:t>ABUS SEXUELS</w:t>
      </w:r>
    </w:p>
    <w:p w:rsidR="003B6FE8" w:rsidRPr="00FE27CB" w:rsidRDefault="003B6FE8" w:rsidP="00B83745">
      <w:pPr>
        <w:jc w:val="both"/>
        <w:rPr>
          <w:rFonts w:asciiTheme="minorHAnsi" w:hAnsiTheme="minorHAnsi" w:cstheme="minorHAnsi"/>
          <w:szCs w:val="22"/>
          <w:lang w:val="fr-FR"/>
        </w:rPr>
      </w:pPr>
    </w:p>
    <w:p w:rsidR="00B83745" w:rsidRPr="00FE27CB" w:rsidRDefault="00940979" w:rsidP="003B6FE8">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9</w:t>
      </w:r>
      <w:r w:rsidR="00B83745" w:rsidRPr="00FE27CB">
        <w:rPr>
          <w:rFonts w:asciiTheme="minorHAnsi" w:hAnsiTheme="minorHAnsi" w:cstheme="minorHAnsi"/>
          <w:szCs w:val="22"/>
          <w:lang w:val="fr-FR"/>
        </w:rPr>
        <w:t>.1</w:t>
      </w:r>
      <w:r w:rsidR="008A1836" w:rsidRPr="00FE27CB">
        <w:rPr>
          <w:rFonts w:asciiTheme="minorHAnsi" w:hAnsiTheme="minorHAnsi" w:cstheme="minorHAnsi"/>
          <w:szCs w:val="22"/>
          <w:lang w:val="fr-FR"/>
        </w:rPr>
        <w:tab/>
      </w:r>
      <w:r w:rsidR="00347F11" w:rsidRPr="00FE27CB">
        <w:rPr>
          <w:rFonts w:asciiTheme="minorHAnsi" w:hAnsiTheme="minorHAnsi" w:cstheme="minorHAnsi"/>
          <w:szCs w:val="22"/>
          <w:lang w:val="fr-FR"/>
        </w:rPr>
        <w:t xml:space="preserve">L’Organisation des </w:t>
      </w:r>
      <w:r w:rsidR="004D2A5E" w:rsidRPr="00FE27CB">
        <w:rPr>
          <w:rFonts w:asciiTheme="minorHAnsi" w:hAnsiTheme="minorHAnsi" w:cstheme="minorHAnsi"/>
          <w:szCs w:val="22"/>
          <w:lang w:val="fr-FR"/>
        </w:rPr>
        <w:t>Nations Unies</w:t>
      </w:r>
      <w:r w:rsidR="00452DE9" w:rsidRPr="00FE27CB">
        <w:rPr>
          <w:rFonts w:asciiTheme="minorHAnsi" w:hAnsiTheme="minorHAnsi" w:cstheme="minorHAnsi"/>
          <w:szCs w:val="22"/>
          <w:lang w:val="fr-FR"/>
        </w:rPr>
        <w:t xml:space="preserve"> </w:t>
      </w:r>
      <w:r w:rsidR="00E14AAD" w:rsidRPr="00FE27CB">
        <w:rPr>
          <w:rFonts w:asciiTheme="minorHAnsi" w:hAnsiTheme="minorHAnsi" w:cstheme="minorHAnsi"/>
          <w:szCs w:val="22"/>
          <w:lang w:val="fr-FR"/>
        </w:rPr>
        <w:t xml:space="preserve">et le PAM </w:t>
      </w:r>
      <w:r w:rsidR="00347F11" w:rsidRPr="00FE27CB">
        <w:rPr>
          <w:rFonts w:asciiTheme="minorHAnsi" w:hAnsiTheme="minorHAnsi" w:cstheme="minorHAnsi"/>
          <w:szCs w:val="22"/>
          <w:lang w:val="fr-FR"/>
        </w:rPr>
        <w:t xml:space="preserve">sont engagés </w:t>
      </w:r>
      <w:r w:rsidR="00B42C24" w:rsidRPr="00FE27CB">
        <w:rPr>
          <w:rFonts w:asciiTheme="minorHAnsi" w:hAnsiTheme="minorHAnsi" w:cstheme="minorHAnsi"/>
          <w:szCs w:val="22"/>
          <w:lang w:val="fr-FR"/>
        </w:rPr>
        <w:t>au service de</w:t>
      </w:r>
      <w:r w:rsidR="00347F11" w:rsidRPr="00FE27CB">
        <w:rPr>
          <w:rFonts w:asciiTheme="minorHAnsi" w:hAnsiTheme="minorHAnsi" w:cstheme="minorHAnsi"/>
          <w:szCs w:val="22"/>
          <w:lang w:val="fr-FR"/>
        </w:rPr>
        <w:t xml:space="preserve"> la</w:t>
      </w:r>
      <w:r w:rsidR="00B83745" w:rsidRPr="00FE27CB">
        <w:rPr>
          <w:rFonts w:asciiTheme="minorHAnsi" w:hAnsiTheme="minorHAnsi" w:cstheme="minorHAnsi"/>
          <w:szCs w:val="22"/>
          <w:lang w:val="fr-FR"/>
        </w:rPr>
        <w:t xml:space="preserve"> protection </w:t>
      </w:r>
      <w:r w:rsidR="00347F11" w:rsidRPr="00FE27CB">
        <w:rPr>
          <w:rFonts w:asciiTheme="minorHAnsi" w:hAnsiTheme="minorHAnsi" w:cstheme="minorHAnsi"/>
          <w:szCs w:val="22"/>
          <w:lang w:val="fr-FR"/>
        </w:rPr>
        <w:t>des populations v</w:t>
      </w:r>
      <w:r w:rsidR="00B83745" w:rsidRPr="00FE27CB">
        <w:rPr>
          <w:rFonts w:asciiTheme="minorHAnsi" w:hAnsiTheme="minorHAnsi" w:cstheme="minorHAnsi"/>
          <w:szCs w:val="22"/>
          <w:lang w:val="fr-FR"/>
        </w:rPr>
        <w:t>uln</w:t>
      </w:r>
      <w:r w:rsidR="00347F11" w:rsidRPr="00FE27CB">
        <w:rPr>
          <w:rFonts w:asciiTheme="minorHAnsi" w:hAnsiTheme="minorHAnsi" w:cstheme="minorHAnsi"/>
          <w:szCs w:val="22"/>
          <w:lang w:val="fr-FR"/>
        </w:rPr>
        <w:t>é</w:t>
      </w:r>
      <w:r w:rsidR="00B83745" w:rsidRPr="00FE27CB">
        <w:rPr>
          <w:rFonts w:asciiTheme="minorHAnsi" w:hAnsiTheme="minorHAnsi" w:cstheme="minorHAnsi"/>
          <w:szCs w:val="22"/>
          <w:lang w:val="fr-FR"/>
        </w:rPr>
        <w:t>rable</w:t>
      </w:r>
      <w:r w:rsidR="00347F11" w:rsidRPr="00FE27CB">
        <w:rPr>
          <w:rFonts w:asciiTheme="minorHAnsi" w:hAnsiTheme="minorHAnsi" w:cstheme="minorHAnsi"/>
          <w:szCs w:val="22"/>
          <w:lang w:val="fr-FR"/>
        </w:rPr>
        <w:t xml:space="preserve">s </w:t>
      </w:r>
      <w:r w:rsidR="00B5104D" w:rsidRPr="00FE27CB">
        <w:rPr>
          <w:rFonts w:asciiTheme="minorHAnsi" w:hAnsiTheme="minorHAnsi" w:cstheme="minorHAnsi"/>
          <w:szCs w:val="22"/>
          <w:lang w:val="fr-FR"/>
        </w:rPr>
        <w:t>en</w:t>
      </w:r>
      <w:r w:rsidR="00347F11" w:rsidRPr="00FE27CB">
        <w:rPr>
          <w:rFonts w:asciiTheme="minorHAnsi" w:hAnsiTheme="minorHAnsi" w:cstheme="minorHAnsi"/>
          <w:szCs w:val="22"/>
          <w:lang w:val="fr-FR"/>
        </w:rPr>
        <w:t xml:space="preserve"> situation de</w:t>
      </w:r>
      <w:r w:rsidR="00B83745" w:rsidRPr="00FE27CB">
        <w:rPr>
          <w:rFonts w:asciiTheme="minorHAnsi" w:hAnsiTheme="minorHAnsi" w:cstheme="minorHAnsi"/>
          <w:szCs w:val="22"/>
          <w:lang w:val="fr-FR"/>
        </w:rPr>
        <w:t xml:space="preserve"> cris</w:t>
      </w:r>
      <w:r w:rsidR="00347F11" w:rsidRPr="00FE27CB">
        <w:rPr>
          <w:rFonts w:asciiTheme="minorHAnsi" w:hAnsiTheme="minorHAnsi" w:cstheme="minorHAnsi"/>
          <w:szCs w:val="22"/>
          <w:lang w:val="fr-FR"/>
        </w:rPr>
        <w:t>e humanitaire</w:t>
      </w:r>
      <w:r w:rsidR="00B83745" w:rsidRPr="00FE27CB">
        <w:rPr>
          <w:rFonts w:asciiTheme="minorHAnsi" w:hAnsiTheme="minorHAnsi" w:cstheme="minorHAnsi"/>
          <w:szCs w:val="22"/>
          <w:lang w:val="fr-FR"/>
        </w:rPr>
        <w:t xml:space="preserve">, </w:t>
      </w:r>
      <w:r w:rsidR="00B42C24" w:rsidRPr="00FE27CB">
        <w:rPr>
          <w:rFonts w:asciiTheme="minorHAnsi" w:hAnsiTheme="minorHAnsi" w:cstheme="minorHAnsi"/>
          <w:szCs w:val="22"/>
          <w:lang w:val="fr-FR"/>
        </w:rPr>
        <w:t xml:space="preserve">y compris </w:t>
      </w:r>
      <w:r w:rsidR="00347F11" w:rsidRPr="00FE27CB">
        <w:rPr>
          <w:rFonts w:asciiTheme="minorHAnsi" w:hAnsiTheme="minorHAnsi" w:cstheme="minorHAnsi"/>
          <w:szCs w:val="22"/>
          <w:lang w:val="fr-FR"/>
        </w:rPr>
        <w:t xml:space="preserve">contre </w:t>
      </w:r>
      <w:r w:rsidR="00B42C24" w:rsidRPr="00FE27CB">
        <w:rPr>
          <w:rFonts w:asciiTheme="minorHAnsi" w:hAnsiTheme="minorHAnsi" w:cstheme="minorHAnsi"/>
          <w:szCs w:val="22"/>
          <w:lang w:val="fr-FR"/>
        </w:rPr>
        <w:t xml:space="preserve">les actes d’exploitation </w:t>
      </w:r>
      <w:r w:rsidR="00347F11" w:rsidRPr="00FE27CB">
        <w:rPr>
          <w:rFonts w:asciiTheme="minorHAnsi" w:hAnsiTheme="minorHAnsi" w:cstheme="minorHAnsi"/>
          <w:szCs w:val="22"/>
          <w:lang w:val="fr-FR"/>
        </w:rPr>
        <w:t xml:space="preserve">et </w:t>
      </w:r>
      <w:r w:rsidR="00C833AB" w:rsidRPr="00FE27CB">
        <w:rPr>
          <w:rFonts w:asciiTheme="minorHAnsi" w:hAnsiTheme="minorHAnsi" w:cstheme="minorHAnsi"/>
          <w:szCs w:val="22"/>
          <w:lang w:val="fr-FR"/>
        </w:rPr>
        <w:t>les abus sexuels</w:t>
      </w:r>
      <w:r w:rsidR="00B83745" w:rsidRPr="00FE27CB">
        <w:rPr>
          <w:rFonts w:asciiTheme="minorHAnsi" w:hAnsiTheme="minorHAnsi" w:cstheme="minorHAnsi"/>
          <w:szCs w:val="22"/>
          <w:lang w:val="fr-FR"/>
        </w:rPr>
        <w:t xml:space="preserve">. </w:t>
      </w:r>
      <w:r w:rsidR="0054326B" w:rsidRPr="00FE27CB">
        <w:rPr>
          <w:rFonts w:asciiTheme="minorHAnsi" w:hAnsiTheme="minorHAnsi" w:cstheme="minorHAnsi"/>
          <w:szCs w:val="22"/>
          <w:lang w:val="fr-FR"/>
        </w:rPr>
        <w:t xml:space="preserve">En </w:t>
      </w:r>
      <w:r w:rsidR="00B42C24" w:rsidRPr="00FE27CB">
        <w:rPr>
          <w:rFonts w:asciiTheme="minorHAnsi" w:hAnsiTheme="minorHAnsi" w:cstheme="minorHAnsi"/>
          <w:szCs w:val="22"/>
          <w:lang w:val="fr-FR"/>
        </w:rPr>
        <w:t>passant convention</w:t>
      </w:r>
      <w:r w:rsidR="0054326B" w:rsidRPr="00FE27CB">
        <w:rPr>
          <w:rFonts w:asciiTheme="minorHAnsi" w:hAnsiTheme="minorHAnsi" w:cstheme="minorHAnsi"/>
          <w:szCs w:val="22"/>
          <w:lang w:val="fr-FR"/>
        </w:rPr>
        <w:t xml:space="preserve"> avec le PAM</w:t>
      </w:r>
      <w:r w:rsidR="00B83745" w:rsidRPr="00FE27CB">
        <w:rPr>
          <w:rFonts w:asciiTheme="minorHAnsi" w:hAnsiTheme="minorHAnsi" w:cstheme="minorHAnsi"/>
          <w:szCs w:val="22"/>
          <w:lang w:val="fr-FR"/>
        </w:rPr>
        <w:t xml:space="preserve">, </w:t>
      </w:r>
      <w:r w:rsidR="0054326B" w:rsidRPr="00FE27CB">
        <w:rPr>
          <w:rFonts w:asciiTheme="minorHAnsi" w:hAnsiTheme="minorHAnsi" w:cstheme="minorHAnsi"/>
          <w:szCs w:val="22"/>
          <w:lang w:val="fr-FR"/>
        </w:rPr>
        <w:t>l</w:t>
      </w:r>
      <w:r w:rsidR="00B83745" w:rsidRPr="00FE27CB">
        <w:rPr>
          <w:rFonts w:asciiTheme="minorHAnsi" w:hAnsiTheme="minorHAnsi" w:cstheme="minorHAnsi"/>
          <w:szCs w:val="22"/>
          <w:lang w:val="fr-FR"/>
        </w:rPr>
        <w:t xml:space="preserve">e </w:t>
      </w:r>
      <w:r w:rsidR="0054326B" w:rsidRPr="00FE27CB">
        <w:rPr>
          <w:rFonts w:asciiTheme="minorHAnsi" w:hAnsiTheme="minorHAnsi" w:cstheme="minorHAnsi"/>
          <w:szCs w:val="22"/>
          <w:lang w:val="fr-FR"/>
        </w:rPr>
        <w:t>Parte</w:t>
      </w:r>
      <w:r w:rsidR="005A074C" w:rsidRPr="00FE27CB">
        <w:rPr>
          <w:rFonts w:asciiTheme="minorHAnsi" w:hAnsiTheme="minorHAnsi" w:cstheme="minorHAnsi"/>
          <w:szCs w:val="22"/>
          <w:lang w:val="fr-FR"/>
        </w:rPr>
        <w:t>n</w:t>
      </w:r>
      <w:r w:rsidR="0054326B" w:rsidRPr="00FE27CB">
        <w:rPr>
          <w:rFonts w:asciiTheme="minorHAnsi" w:hAnsiTheme="minorHAnsi" w:cstheme="minorHAnsi"/>
          <w:szCs w:val="22"/>
          <w:lang w:val="fr-FR"/>
        </w:rPr>
        <w:t>aire c</w:t>
      </w:r>
      <w:r w:rsidR="00B83745" w:rsidRPr="00FE27CB">
        <w:rPr>
          <w:rFonts w:asciiTheme="minorHAnsi" w:hAnsiTheme="minorHAnsi" w:cstheme="minorHAnsi"/>
          <w:szCs w:val="22"/>
          <w:lang w:val="fr-FR"/>
        </w:rPr>
        <w:t>oop</w:t>
      </w:r>
      <w:r w:rsidR="0054326B" w:rsidRPr="00FE27CB">
        <w:rPr>
          <w:rFonts w:asciiTheme="minorHAnsi" w:hAnsiTheme="minorHAnsi" w:cstheme="minorHAnsi"/>
          <w:szCs w:val="22"/>
          <w:lang w:val="fr-FR"/>
        </w:rPr>
        <w:t>é</w:t>
      </w:r>
      <w:r w:rsidR="00B83745" w:rsidRPr="00FE27CB">
        <w:rPr>
          <w:rFonts w:asciiTheme="minorHAnsi" w:hAnsiTheme="minorHAnsi" w:cstheme="minorHAnsi"/>
          <w:szCs w:val="22"/>
          <w:lang w:val="fr-FR"/>
        </w:rPr>
        <w:t>r</w:t>
      </w:r>
      <w:r w:rsidR="00BC3701" w:rsidRPr="00FE27CB">
        <w:rPr>
          <w:rFonts w:asciiTheme="minorHAnsi" w:hAnsiTheme="minorHAnsi" w:cstheme="minorHAnsi"/>
          <w:szCs w:val="22"/>
          <w:lang w:val="fr-FR"/>
        </w:rPr>
        <w:t>a</w:t>
      </w:r>
      <w:r w:rsidR="0054326B" w:rsidRPr="00FE27CB">
        <w:rPr>
          <w:rFonts w:asciiTheme="minorHAnsi" w:hAnsiTheme="minorHAnsi" w:cstheme="minorHAnsi"/>
          <w:szCs w:val="22"/>
          <w:lang w:val="fr-FR"/>
        </w:rPr>
        <w:t>n</w:t>
      </w:r>
      <w:r w:rsidR="00BC3701" w:rsidRPr="00FE27CB">
        <w:rPr>
          <w:rFonts w:asciiTheme="minorHAnsi" w:hAnsiTheme="minorHAnsi" w:cstheme="minorHAnsi"/>
          <w:szCs w:val="22"/>
          <w:lang w:val="fr-FR"/>
        </w:rPr>
        <w:t>t</w:t>
      </w:r>
      <w:r w:rsidR="0054326B" w:rsidRPr="00FE27CB">
        <w:rPr>
          <w:rFonts w:asciiTheme="minorHAnsi" w:hAnsiTheme="minorHAnsi" w:cstheme="minorHAnsi"/>
          <w:szCs w:val="22"/>
          <w:lang w:val="fr-FR"/>
        </w:rPr>
        <w:t xml:space="preserve"> s’engage à respecter</w:t>
      </w:r>
      <w:r w:rsidR="00DC4EA8" w:rsidRPr="00FE27CB">
        <w:rPr>
          <w:rFonts w:asciiTheme="minorHAnsi" w:hAnsiTheme="minorHAnsi" w:cstheme="minorHAnsi"/>
          <w:szCs w:val="22"/>
          <w:lang w:val="fr-FR"/>
        </w:rPr>
        <w:t> :</w:t>
      </w:r>
      <w:r w:rsidR="00B83745" w:rsidRPr="00FE27CB">
        <w:rPr>
          <w:rFonts w:asciiTheme="minorHAnsi" w:hAnsiTheme="minorHAnsi" w:cstheme="minorHAnsi"/>
          <w:szCs w:val="22"/>
          <w:lang w:val="fr-FR"/>
        </w:rPr>
        <w:t xml:space="preserve"> i)</w:t>
      </w:r>
      <w:r w:rsidR="00D57CE9" w:rsidRPr="00FE27CB">
        <w:rPr>
          <w:rFonts w:asciiTheme="minorHAnsi" w:hAnsiTheme="minorHAnsi" w:cstheme="minorHAnsi"/>
          <w:szCs w:val="22"/>
          <w:lang w:val="fr-FR"/>
        </w:rPr>
        <w:t> </w:t>
      </w:r>
      <w:r w:rsidR="0054326B" w:rsidRPr="00FE27CB">
        <w:rPr>
          <w:rFonts w:asciiTheme="minorHAnsi" w:hAnsiTheme="minorHAnsi" w:cstheme="minorHAnsi"/>
          <w:szCs w:val="22"/>
          <w:lang w:val="fr-FR"/>
        </w:rPr>
        <w:t xml:space="preserve">les normes </w:t>
      </w:r>
      <w:r w:rsidR="00A25433" w:rsidRPr="00FE27CB">
        <w:rPr>
          <w:rFonts w:asciiTheme="minorHAnsi" w:hAnsiTheme="minorHAnsi" w:cstheme="minorHAnsi"/>
          <w:szCs w:val="22"/>
          <w:lang w:val="fr-FR"/>
        </w:rPr>
        <w:t>d</w:t>
      </w:r>
      <w:r w:rsidR="0054326B" w:rsidRPr="00FE27CB">
        <w:rPr>
          <w:rFonts w:asciiTheme="minorHAnsi" w:hAnsiTheme="minorHAnsi" w:cstheme="minorHAnsi"/>
          <w:szCs w:val="22"/>
          <w:lang w:val="fr-FR"/>
        </w:rPr>
        <w:t>é</w:t>
      </w:r>
      <w:r w:rsidR="00A25433" w:rsidRPr="00FE27CB">
        <w:rPr>
          <w:rFonts w:asciiTheme="minorHAnsi" w:hAnsiTheme="minorHAnsi" w:cstheme="minorHAnsi"/>
          <w:szCs w:val="22"/>
          <w:lang w:val="fr-FR"/>
        </w:rPr>
        <w:t>taill</w:t>
      </w:r>
      <w:r w:rsidR="0054326B" w:rsidRPr="00FE27CB">
        <w:rPr>
          <w:rFonts w:asciiTheme="minorHAnsi" w:hAnsiTheme="minorHAnsi" w:cstheme="minorHAnsi"/>
          <w:szCs w:val="22"/>
          <w:lang w:val="fr-FR"/>
        </w:rPr>
        <w:t xml:space="preserve">ées dans les </w:t>
      </w:r>
      <w:r w:rsidR="005A074C" w:rsidRPr="00FE27CB">
        <w:rPr>
          <w:rFonts w:asciiTheme="minorHAnsi" w:hAnsiTheme="minorHAnsi" w:cstheme="minorHAnsi"/>
          <w:szCs w:val="22"/>
          <w:lang w:val="fr-FR"/>
        </w:rPr>
        <w:t>D</w:t>
      </w:r>
      <w:r w:rsidR="0054326B" w:rsidRPr="00FE27CB">
        <w:rPr>
          <w:rFonts w:asciiTheme="minorHAnsi" w:hAnsiTheme="minorHAnsi" w:cstheme="minorHAnsi"/>
          <w:szCs w:val="22"/>
          <w:lang w:val="fr-FR"/>
        </w:rPr>
        <w:t>ispositions spéciales visant à prévenir l’</w:t>
      </w:r>
      <w:r w:rsidR="00B83745" w:rsidRPr="00FE27CB">
        <w:rPr>
          <w:rFonts w:asciiTheme="minorHAnsi" w:hAnsiTheme="minorHAnsi" w:cstheme="minorHAnsi"/>
          <w:szCs w:val="22"/>
          <w:lang w:val="fr-FR"/>
        </w:rPr>
        <w:t xml:space="preserve">exploitation </w:t>
      </w:r>
      <w:r w:rsidR="0054326B" w:rsidRPr="00FE27CB">
        <w:rPr>
          <w:rFonts w:asciiTheme="minorHAnsi" w:hAnsiTheme="minorHAnsi" w:cstheme="minorHAnsi"/>
          <w:szCs w:val="22"/>
          <w:lang w:val="fr-FR"/>
        </w:rPr>
        <w:t xml:space="preserve">et les abus sexuels </w:t>
      </w:r>
      <w:r w:rsidR="00702AFA" w:rsidRPr="00FE27CB">
        <w:rPr>
          <w:rFonts w:asciiTheme="minorHAnsi" w:hAnsiTheme="minorHAnsi" w:cstheme="minorHAnsi"/>
          <w:szCs w:val="22"/>
          <w:lang w:val="fr-FR"/>
        </w:rPr>
        <w:t>figurant dans le</w:t>
      </w:r>
      <w:r w:rsidR="0054326B" w:rsidRPr="00FE27CB">
        <w:rPr>
          <w:rFonts w:asciiTheme="minorHAnsi" w:hAnsiTheme="minorHAnsi" w:cstheme="minorHAnsi"/>
          <w:szCs w:val="22"/>
          <w:lang w:val="fr-FR"/>
        </w:rPr>
        <w:t xml:space="preserve"> Bulletin du Secrétaire g</w:t>
      </w:r>
      <w:r w:rsidR="00B061D3" w:rsidRPr="00FE27CB">
        <w:rPr>
          <w:rFonts w:asciiTheme="minorHAnsi" w:hAnsiTheme="minorHAnsi" w:cstheme="minorHAnsi"/>
          <w:szCs w:val="22"/>
          <w:lang w:val="fr-FR"/>
        </w:rPr>
        <w:t>é</w:t>
      </w:r>
      <w:r w:rsidR="0054326B" w:rsidRPr="00FE27CB">
        <w:rPr>
          <w:rFonts w:asciiTheme="minorHAnsi" w:hAnsiTheme="minorHAnsi" w:cstheme="minorHAnsi"/>
          <w:szCs w:val="22"/>
          <w:lang w:val="fr-FR"/>
        </w:rPr>
        <w:t>n</w:t>
      </w:r>
      <w:r w:rsidR="00B061D3" w:rsidRPr="00FE27CB">
        <w:rPr>
          <w:rFonts w:asciiTheme="minorHAnsi" w:hAnsiTheme="minorHAnsi" w:cstheme="minorHAnsi"/>
          <w:szCs w:val="22"/>
          <w:lang w:val="fr-FR"/>
        </w:rPr>
        <w:t>é</w:t>
      </w:r>
      <w:r w:rsidR="0054326B" w:rsidRPr="00FE27CB">
        <w:rPr>
          <w:rFonts w:asciiTheme="minorHAnsi" w:hAnsiTheme="minorHAnsi" w:cstheme="minorHAnsi"/>
          <w:szCs w:val="22"/>
          <w:lang w:val="fr-FR"/>
        </w:rPr>
        <w:t xml:space="preserve">ral </w:t>
      </w:r>
      <w:r w:rsidR="00856B33" w:rsidRPr="00FE27CB">
        <w:rPr>
          <w:rFonts w:asciiTheme="minorHAnsi" w:hAnsiTheme="minorHAnsi" w:cstheme="minorHAnsi"/>
          <w:szCs w:val="22"/>
          <w:lang w:val="fr-FR"/>
        </w:rPr>
        <w:t>(ST/SGB/2003/13)</w:t>
      </w:r>
      <w:r w:rsidR="00DC4EA8" w:rsidRPr="00FE27CB">
        <w:rPr>
          <w:rFonts w:asciiTheme="minorHAnsi" w:hAnsiTheme="minorHAnsi" w:cstheme="minorHAnsi"/>
          <w:szCs w:val="22"/>
          <w:lang w:val="fr-FR"/>
        </w:rPr>
        <w:t> ;</w:t>
      </w:r>
      <w:r w:rsidR="00EF5D35" w:rsidRPr="00FE27CB">
        <w:rPr>
          <w:rFonts w:asciiTheme="minorHAnsi" w:hAnsiTheme="minorHAnsi" w:cstheme="minorHAnsi"/>
          <w:szCs w:val="22"/>
          <w:lang w:val="fr-FR"/>
        </w:rPr>
        <w:t xml:space="preserve"> </w:t>
      </w:r>
      <w:r w:rsidR="00B83745" w:rsidRPr="00FE27CB">
        <w:rPr>
          <w:rFonts w:asciiTheme="minorHAnsi" w:hAnsiTheme="minorHAnsi" w:cstheme="minorHAnsi"/>
          <w:szCs w:val="22"/>
          <w:lang w:val="fr-FR"/>
        </w:rPr>
        <w:t xml:space="preserve">ii) </w:t>
      </w:r>
      <w:r w:rsidR="00A25433" w:rsidRPr="00FE27CB">
        <w:rPr>
          <w:rFonts w:asciiTheme="minorHAnsi" w:hAnsiTheme="minorHAnsi" w:cstheme="minorHAnsi"/>
          <w:szCs w:val="22"/>
          <w:lang w:val="fr-FR"/>
        </w:rPr>
        <w:t xml:space="preserve">les normes minimales d’exécution adoptées </w:t>
      </w:r>
      <w:r w:rsidR="00777FB7" w:rsidRPr="00FE27CB">
        <w:rPr>
          <w:rFonts w:asciiTheme="minorHAnsi" w:hAnsiTheme="minorHAnsi" w:cstheme="minorHAnsi"/>
          <w:szCs w:val="22"/>
          <w:lang w:val="fr-FR"/>
        </w:rPr>
        <w:t>à la suite</w:t>
      </w:r>
      <w:r w:rsidR="00A25433" w:rsidRPr="00FE27CB">
        <w:rPr>
          <w:rFonts w:asciiTheme="minorHAnsi" w:hAnsiTheme="minorHAnsi" w:cstheme="minorHAnsi"/>
          <w:szCs w:val="22"/>
          <w:lang w:val="fr-FR"/>
        </w:rPr>
        <w:t xml:space="preserve"> de la </w:t>
      </w:r>
      <w:r w:rsidR="00C833AB" w:rsidRPr="00FE27CB">
        <w:rPr>
          <w:rFonts w:asciiTheme="minorHAnsi" w:hAnsiTheme="minorHAnsi" w:cstheme="minorHAnsi"/>
          <w:szCs w:val="22"/>
          <w:lang w:val="fr-FR"/>
        </w:rPr>
        <w:t xml:space="preserve">Déclaration </w:t>
      </w:r>
      <w:r w:rsidR="00A25433" w:rsidRPr="00FE27CB">
        <w:rPr>
          <w:rFonts w:asciiTheme="minorHAnsi" w:hAnsiTheme="minorHAnsi" w:cstheme="minorHAnsi"/>
          <w:szCs w:val="22"/>
          <w:lang w:val="fr-FR"/>
        </w:rPr>
        <w:t xml:space="preserve">d’engagement </w:t>
      </w:r>
      <w:r w:rsidR="00B061D3" w:rsidRPr="00FE27CB">
        <w:rPr>
          <w:rFonts w:asciiTheme="minorHAnsi" w:hAnsiTheme="minorHAnsi" w:cstheme="minorHAnsi"/>
          <w:szCs w:val="22"/>
          <w:lang w:val="fr-FR"/>
        </w:rPr>
        <w:t>en vue de l’é</w:t>
      </w:r>
      <w:r w:rsidR="00B83745" w:rsidRPr="00FE27CB">
        <w:rPr>
          <w:rFonts w:asciiTheme="minorHAnsi" w:hAnsiTheme="minorHAnsi" w:cstheme="minorHAnsi"/>
          <w:szCs w:val="22"/>
          <w:lang w:val="fr-FR"/>
        </w:rPr>
        <w:t>liminati</w:t>
      </w:r>
      <w:r w:rsidR="00B061D3" w:rsidRPr="00FE27CB">
        <w:rPr>
          <w:rFonts w:asciiTheme="minorHAnsi" w:hAnsiTheme="minorHAnsi" w:cstheme="minorHAnsi"/>
          <w:szCs w:val="22"/>
          <w:lang w:val="fr-FR"/>
        </w:rPr>
        <w:t>o</w:t>
      </w:r>
      <w:r w:rsidR="00B83745" w:rsidRPr="00FE27CB">
        <w:rPr>
          <w:rFonts w:asciiTheme="minorHAnsi" w:hAnsiTheme="minorHAnsi" w:cstheme="minorHAnsi"/>
          <w:szCs w:val="22"/>
          <w:lang w:val="fr-FR"/>
        </w:rPr>
        <w:t>n</w:t>
      </w:r>
      <w:r w:rsidR="00D57CE9" w:rsidRPr="00FE27CB">
        <w:rPr>
          <w:rFonts w:asciiTheme="minorHAnsi" w:hAnsiTheme="minorHAnsi" w:cstheme="minorHAnsi"/>
          <w:szCs w:val="22"/>
          <w:lang w:val="fr-FR"/>
        </w:rPr>
        <w:t xml:space="preserve"> </w:t>
      </w:r>
      <w:r w:rsidR="00B061D3" w:rsidRPr="00FE27CB">
        <w:rPr>
          <w:rFonts w:asciiTheme="minorHAnsi" w:hAnsiTheme="minorHAnsi" w:cs="Arial"/>
          <w:color w:val="3C3C3C"/>
          <w:szCs w:val="22"/>
          <w:lang w:val="fr-FR"/>
        </w:rPr>
        <w:t xml:space="preserve">de </w:t>
      </w:r>
      <w:r w:rsidR="00B061D3" w:rsidRPr="00FE27CB">
        <w:rPr>
          <w:rFonts w:asciiTheme="minorHAnsi" w:hAnsiTheme="minorHAnsi"/>
          <w:lang w:val="fr-FR"/>
        </w:rPr>
        <w:t>l'exploitation et des abus</w:t>
      </w:r>
      <w:r w:rsidR="00D57CE9" w:rsidRPr="00FE27CB">
        <w:rPr>
          <w:rFonts w:asciiTheme="minorHAnsi" w:hAnsiTheme="minorHAnsi"/>
          <w:lang w:val="fr-FR"/>
        </w:rPr>
        <w:t xml:space="preserve"> </w:t>
      </w:r>
      <w:r w:rsidR="00B061D3" w:rsidRPr="00FE27CB">
        <w:rPr>
          <w:rFonts w:asciiTheme="minorHAnsi" w:hAnsiTheme="minorHAnsi"/>
          <w:lang w:val="fr-FR"/>
        </w:rPr>
        <w:t>sexuels par le personnel de l'ONU et d'autres</w:t>
      </w:r>
      <w:r w:rsidR="00D57CE9" w:rsidRPr="00FE27CB">
        <w:rPr>
          <w:rFonts w:asciiTheme="minorHAnsi" w:hAnsiTheme="minorHAnsi"/>
          <w:lang w:val="fr-FR"/>
        </w:rPr>
        <w:t xml:space="preserve"> </w:t>
      </w:r>
      <w:r w:rsidR="00B061D3" w:rsidRPr="00FE27CB">
        <w:rPr>
          <w:rFonts w:asciiTheme="minorHAnsi" w:hAnsiTheme="minorHAnsi"/>
          <w:lang w:val="fr-FR"/>
        </w:rPr>
        <w:t>entités,</w:t>
      </w:r>
      <w:r w:rsidR="00D57CE9" w:rsidRPr="00FE27CB">
        <w:rPr>
          <w:rFonts w:asciiTheme="minorHAnsi" w:hAnsiTheme="minorHAnsi"/>
          <w:lang w:val="fr-FR"/>
        </w:rPr>
        <w:t xml:space="preserve"> </w:t>
      </w:r>
      <w:r w:rsidR="00777FB7" w:rsidRPr="00FE27CB">
        <w:rPr>
          <w:rFonts w:asciiTheme="minorHAnsi" w:hAnsiTheme="minorHAnsi"/>
          <w:lang w:val="fr-FR"/>
        </w:rPr>
        <w:t>datée du</w:t>
      </w:r>
      <w:r w:rsidR="00856B33" w:rsidRPr="00FE27CB">
        <w:rPr>
          <w:rFonts w:asciiTheme="minorHAnsi" w:hAnsiTheme="minorHAnsi"/>
          <w:lang w:val="fr-FR"/>
        </w:rPr>
        <w:t xml:space="preserve"> 4</w:t>
      </w:r>
      <w:r w:rsidR="00D57CE9" w:rsidRPr="00FE27CB">
        <w:rPr>
          <w:rFonts w:asciiTheme="minorHAnsi" w:hAnsiTheme="minorHAnsi"/>
          <w:lang w:val="fr-FR"/>
        </w:rPr>
        <w:t> </w:t>
      </w:r>
      <w:r w:rsidR="00777FB7" w:rsidRPr="00FE27CB">
        <w:rPr>
          <w:rFonts w:asciiTheme="minorHAnsi" w:hAnsiTheme="minorHAnsi"/>
          <w:lang w:val="fr-FR"/>
        </w:rPr>
        <w:t>dé</w:t>
      </w:r>
      <w:r w:rsidR="00856B33" w:rsidRPr="00FE27CB">
        <w:rPr>
          <w:rFonts w:asciiTheme="minorHAnsi" w:hAnsiTheme="minorHAnsi"/>
          <w:lang w:val="fr-FR"/>
        </w:rPr>
        <w:t>cemb</w:t>
      </w:r>
      <w:r w:rsidR="00777FB7" w:rsidRPr="00FE27CB">
        <w:rPr>
          <w:rFonts w:asciiTheme="minorHAnsi" w:hAnsiTheme="minorHAnsi"/>
          <w:lang w:val="fr-FR"/>
        </w:rPr>
        <w:t>r</w:t>
      </w:r>
      <w:r w:rsidR="00856B33" w:rsidRPr="00FE27CB">
        <w:rPr>
          <w:rFonts w:asciiTheme="minorHAnsi" w:hAnsiTheme="minorHAnsi"/>
          <w:lang w:val="fr-FR"/>
        </w:rPr>
        <w:t>e 2006</w:t>
      </w:r>
      <w:r w:rsidR="00DC4EA8" w:rsidRPr="00FE27CB">
        <w:rPr>
          <w:rFonts w:asciiTheme="minorHAnsi" w:hAnsiTheme="minorHAnsi"/>
          <w:lang w:val="fr-FR"/>
        </w:rPr>
        <w:t> ;</w:t>
      </w:r>
      <w:r w:rsidR="004F66AB" w:rsidRPr="00FE27CB">
        <w:rPr>
          <w:rFonts w:asciiTheme="minorHAnsi" w:hAnsiTheme="minorHAnsi"/>
          <w:lang w:val="fr-FR"/>
        </w:rPr>
        <w:t xml:space="preserve"> </w:t>
      </w:r>
      <w:r w:rsidR="005A074C" w:rsidRPr="00FE27CB">
        <w:rPr>
          <w:rFonts w:asciiTheme="minorHAnsi" w:hAnsiTheme="minorHAnsi"/>
          <w:lang w:val="fr-FR"/>
        </w:rPr>
        <w:t xml:space="preserve">et </w:t>
      </w:r>
      <w:r w:rsidR="00B83745" w:rsidRPr="00FE27CB">
        <w:rPr>
          <w:rFonts w:asciiTheme="minorHAnsi" w:hAnsiTheme="minorHAnsi"/>
          <w:lang w:val="fr-FR"/>
        </w:rPr>
        <w:t>iii)</w:t>
      </w:r>
      <w:r w:rsidR="00D57CE9" w:rsidRPr="00FE27CB">
        <w:rPr>
          <w:rFonts w:asciiTheme="minorHAnsi" w:hAnsiTheme="minorHAnsi"/>
          <w:lang w:val="fr-FR"/>
        </w:rPr>
        <w:t> </w:t>
      </w:r>
      <w:r w:rsidR="006B041F" w:rsidRPr="00FE27CB">
        <w:rPr>
          <w:rFonts w:asciiTheme="minorHAnsi" w:hAnsiTheme="minorHAnsi"/>
          <w:lang w:val="fr-FR"/>
        </w:rPr>
        <w:t>toute</w:t>
      </w:r>
      <w:r w:rsidR="00D57CE9" w:rsidRPr="00FE27CB">
        <w:rPr>
          <w:rFonts w:asciiTheme="minorHAnsi" w:hAnsiTheme="minorHAnsi"/>
          <w:lang w:val="fr-FR"/>
        </w:rPr>
        <w:t xml:space="preserve"> </w:t>
      </w:r>
      <w:r w:rsidR="006B041F" w:rsidRPr="00FE27CB">
        <w:rPr>
          <w:rFonts w:asciiTheme="minorHAnsi" w:hAnsiTheme="minorHAnsi"/>
          <w:lang w:val="fr-FR"/>
        </w:rPr>
        <w:t>autre</w:t>
      </w:r>
      <w:r w:rsidR="00D57CE9" w:rsidRPr="00FE27CB">
        <w:rPr>
          <w:rFonts w:asciiTheme="minorHAnsi" w:hAnsiTheme="minorHAnsi"/>
          <w:lang w:val="fr-FR"/>
        </w:rPr>
        <w:t xml:space="preserve"> </w:t>
      </w:r>
      <w:r w:rsidR="006B041F" w:rsidRPr="00FE27CB">
        <w:rPr>
          <w:rFonts w:asciiTheme="minorHAnsi" w:hAnsiTheme="minorHAnsi"/>
          <w:lang w:val="fr-FR"/>
        </w:rPr>
        <w:t>politique</w:t>
      </w:r>
      <w:r w:rsidR="00D57CE9" w:rsidRPr="00FE27CB">
        <w:rPr>
          <w:rFonts w:asciiTheme="minorHAnsi" w:hAnsiTheme="minorHAnsi"/>
          <w:lang w:val="fr-FR"/>
        </w:rPr>
        <w:t xml:space="preserve"> </w:t>
      </w:r>
      <w:r w:rsidR="006B041F" w:rsidRPr="00FE27CB">
        <w:rPr>
          <w:rFonts w:asciiTheme="minorHAnsi" w:hAnsiTheme="minorHAnsi"/>
          <w:lang w:val="fr-FR"/>
        </w:rPr>
        <w:t xml:space="preserve">ou directive </w:t>
      </w:r>
      <w:r w:rsidR="002A3DD0" w:rsidRPr="00FE27CB">
        <w:rPr>
          <w:rFonts w:asciiTheme="minorHAnsi" w:hAnsiTheme="minorHAnsi"/>
          <w:lang w:val="fr-FR"/>
        </w:rPr>
        <w:t xml:space="preserve">relative à la </w:t>
      </w:r>
      <w:r w:rsidR="00C833AB" w:rsidRPr="00FE27CB">
        <w:rPr>
          <w:rFonts w:asciiTheme="minorHAnsi" w:hAnsiTheme="minorHAnsi" w:cstheme="minorHAnsi"/>
          <w:szCs w:val="22"/>
          <w:lang w:val="fr-FR"/>
        </w:rPr>
        <w:t xml:space="preserve">Protection contre l’exploitation et les abus sexuels (PEAS) </w:t>
      </w:r>
      <w:r w:rsidR="002A3DD0" w:rsidRPr="00FE27CB">
        <w:rPr>
          <w:rFonts w:asciiTheme="minorHAnsi" w:hAnsiTheme="minorHAnsi" w:cstheme="minorHAnsi"/>
          <w:szCs w:val="22"/>
          <w:lang w:val="fr-FR"/>
        </w:rPr>
        <w:t>qui pourrait être adoptée par le PAM</w:t>
      </w:r>
      <w:r w:rsidR="00730AE7" w:rsidRPr="00FE27CB">
        <w:rPr>
          <w:rFonts w:asciiTheme="minorHAnsi" w:hAnsiTheme="minorHAnsi" w:cstheme="minorHAnsi"/>
          <w:szCs w:val="22"/>
          <w:lang w:val="fr-FR"/>
        </w:rPr>
        <w:t>, telle que notifiée au Partenaire coopérant par le PAM quand il y a lieu</w:t>
      </w:r>
      <w:r w:rsidR="004F66AB" w:rsidRPr="00FE27CB">
        <w:rPr>
          <w:rFonts w:asciiTheme="minorHAnsi" w:hAnsiTheme="minorHAnsi" w:cstheme="minorHAnsi"/>
          <w:szCs w:val="22"/>
          <w:lang w:val="fr-FR"/>
        </w:rPr>
        <w:t>.</w:t>
      </w:r>
    </w:p>
    <w:p w:rsidR="00B83745" w:rsidRPr="00FE27CB" w:rsidRDefault="00B83745" w:rsidP="003B6FE8">
      <w:pPr>
        <w:ind w:left="709" w:hanging="709"/>
        <w:jc w:val="both"/>
        <w:rPr>
          <w:rFonts w:asciiTheme="minorHAnsi" w:hAnsiTheme="minorHAnsi" w:cstheme="minorHAnsi"/>
          <w:szCs w:val="22"/>
          <w:lang w:val="fr-FR"/>
        </w:rPr>
      </w:pPr>
    </w:p>
    <w:p w:rsidR="00BA0353" w:rsidRPr="00FE27CB" w:rsidRDefault="00940979" w:rsidP="00F45712">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9</w:t>
      </w:r>
      <w:r w:rsidR="00B83745" w:rsidRPr="00FE27CB">
        <w:rPr>
          <w:rFonts w:asciiTheme="minorHAnsi" w:hAnsiTheme="minorHAnsi" w:cstheme="minorHAnsi"/>
          <w:szCs w:val="22"/>
          <w:lang w:val="fr-FR"/>
        </w:rPr>
        <w:t>.2</w:t>
      </w:r>
      <w:r w:rsidR="00DB0695" w:rsidRPr="00FE27CB">
        <w:rPr>
          <w:rFonts w:asciiTheme="minorHAnsi" w:hAnsiTheme="minorHAnsi" w:cstheme="minorHAnsi"/>
          <w:szCs w:val="22"/>
          <w:lang w:val="fr-FR"/>
        </w:rPr>
        <w:tab/>
      </w:r>
      <w:r w:rsidR="00730AE7" w:rsidRPr="00FE27CB">
        <w:rPr>
          <w:rFonts w:asciiTheme="minorHAnsi" w:hAnsiTheme="minorHAnsi" w:cstheme="minorHAnsi"/>
          <w:szCs w:val="22"/>
          <w:lang w:val="fr-FR"/>
        </w:rPr>
        <w:t xml:space="preserve">Le Partenaire coopérant veillera à ce </w:t>
      </w:r>
      <w:r w:rsidR="00A9087E" w:rsidRPr="00FE27CB">
        <w:rPr>
          <w:rFonts w:asciiTheme="minorHAnsi" w:hAnsiTheme="minorHAnsi" w:cstheme="minorHAnsi"/>
          <w:szCs w:val="22"/>
          <w:lang w:val="fr-FR"/>
        </w:rPr>
        <w:t xml:space="preserve">que </w:t>
      </w:r>
      <w:r w:rsidR="00730AE7" w:rsidRPr="00FE27CB">
        <w:rPr>
          <w:rFonts w:asciiTheme="minorHAnsi" w:hAnsiTheme="minorHAnsi" w:cstheme="minorHAnsi"/>
          <w:szCs w:val="22"/>
          <w:lang w:val="fr-FR"/>
        </w:rPr>
        <w:t>son</w:t>
      </w:r>
      <w:r w:rsidR="00B83745" w:rsidRPr="00FE27CB">
        <w:rPr>
          <w:rFonts w:asciiTheme="minorHAnsi" w:hAnsiTheme="minorHAnsi" w:cstheme="minorHAnsi"/>
          <w:szCs w:val="22"/>
          <w:lang w:val="fr-FR"/>
        </w:rPr>
        <w:t xml:space="preserve"> personnel, </w:t>
      </w:r>
      <w:r w:rsidR="00730AE7" w:rsidRPr="00FE27CB">
        <w:rPr>
          <w:rFonts w:asciiTheme="minorHAnsi" w:hAnsiTheme="minorHAnsi" w:cstheme="minorHAnsi"/>
          <w:szCs w:val="22"/>
          <w:lang w:val="fr-FR"/>
        </w:rPr>
        <w:t xml:space="preserve">ses </w:t>
      </w:r>
      <w:r w:rsidR="00B83745" w:rsidRPr="00FE27CB">
        <w:rPr>
          <w:rFonts w:asciiTheme="minorHAnsi" w:hAnsiTheme="minorHAnsi" w:cstheme="minorHAnsi"/>
          <w:szCs w:val="22"/>
          <w:lang w:val="fr-FR"/>
        </w:rPr>
        <w:t xml:space="preserve">agents, </w:t>
      </w:r>
      <w:r w:rsidR="00730AE7" w:rsidRPr="00FE27CB">
        <w:rPr>
          <w:rFonts w:asciiTheme="minorHAnsi" w:hAnsiTheme="minorHAnsi" w:cstheme="minorHAnsi"/>
          <w:szCs w:val="22"/>
          <w:lang w:val="fr-FR"/>
        </w:rPr>
        <w:t xml:space="preserve">ses fournisseurs et ses sous-traitants </w:t>
      </w:r>
      <w:r w:rsidR="00761014" w:rsidRPr="00FE27CB">
        <w:rPr>
          <w:rFonts w:asciiTheme="minorHAnsi" w:hAnsiTheme="minorHAnsi" w:cstheme="minorHAnsi"/>
          <w:szCs w:val="22"/>
          <w:lang w:val="fr-FR"/>
        </w:rPr>
        <w:t>respectent les plus hautes</w:t>
      </w:r>
      <w:r w:rsidR="00D57CE9" w:rsidRPr="00FE27CB">
        <w:rPr>
          <w:rFonts w:asciiTheme="minorHAnsi" w:hAnsiTheme="minorHAnsi" w:cstheme="minorHAnsi"/>
          <w:szCs w:val="22"/>
          <w:lang w:val="fr-FR"/>
        </w:rPr>
        <w:t xml:space="preserve"> </w:t>
      </w:r>
      <w:r w:rsidR="00761014" w:rsidRPr="00FE27CB">
        <w:rPr>
          <w:rFonts w:asciiTheme="minorHAnsi" w:hAnsiTheme="minorHAnsi" w:cstheme="minorHAnsi"/>
          <w:szCs w:val="22"/>
          <w:lang w:val="fr-FR"/>
        </w:rPr>
        <w:t>normes de comportement moral et éthique</w:t>
      </w:r>
      <w:r w:rsidR="00B83745" w:rsidRPr="00FE27CB">
        <w:rPr>
          <w:rFonts w:asciiTheme="minorHAnsi" w:hAnsiTheme="minorHAnsi" w:cstheme="minorHAnsi"/>
          <w:szCs w:val="22"/>
          <w:lang w:val="fr-FR"/>
        </w:rPr>
        <w:t xml:space="preserve">. </w:t>
      </w:r>
      <w:r w:rsidR="000729AE" w:rsidRPr="00FE27CB">
        <w:rPr>
          <w:rFonts w:asciiTheme="minorHAnsi" w:hAnsiTheme="minorHAnsi" w:cstheme="minorHAnsi"/>
          <w:szCs w:val="22"/>
          <w:lang w:val="fr-FR"/>
        </w:rPr>
        <w:t>L</w:t>
      </w:r>
      <w:r w:rsidR="00B42C24" w:rsidRPr="00FE27CB">
        <w:rPr>
          <w:rFonts w:asciiTheme="minorHAnsi" w:hAnsiTheme="minorHAnsi" w:cstheme="minorHAnsi"/>
          <w:szCs w:val="22"/>
          <w:lang w:val="fr-FR"/>
        </w:rPr>
        <w:t>e défaut, par le Partenaire coopérant, d’enquêter sur des cas d’exploitation et d’abus sexuels portés à sa connaissance, ou de prendre des mesures préventives ou correctives appropriées à leur encontre</w:t>
      </w:r>
      <w:r w:rsidR="000729AE" w:rsidRPr="00FE27CB">
        <w:rPr>
          <w:rFonts w:asciiTheme="minorHAnsi" w:hAnsiTheme="minorHAnsi" w:cstheme="minorHAnsi"/>
          <w:szCs w:val="22"/>
          <w:lang w:val="fr-FR"/>
        </w:rPr>
        <w:t>, sera cause de résiliation de l’Accord</w:t>
      </w:r>
      <w:r w:rsidR="00B42C24" w:rsidRPr="00FE27CB">
        <w:rPr>
          <w:rFonts w:asciiTheme="minorHAnsi" w:hAnsiTheme="minorHAnsi" w:cstheme="minorHAnsi"/>
          <w:szCs w:val="22"/>
          <w:lang w:val="fr-FR"/>
        </w:rPr>
        <w:t>.</w:t>
      </w:r>
    </w:p>
    <w:p w:rsidR="00BF041D" w:rsidRPr="00FE27CB" w:rsidRDefault="00BF041D" w:rsidP="002B4421">
      <w:pPr>
        <w:jc w:val="both"/>
        <w:rPr>
          <w:rFonts w:asciiTheme="minorHAnsi" w:hAnsiTheme="minorHAnsi" w:cstheme="minorHAnsi"/>
          <w:szCs w:val="22"/>
          <w:lang w:val="fr-FR"/>
        </w:rPr>
      </w:pPr>
    </w:p>
    <w:p w:rsidR="00A25440" w:rsidRPr="00FE27CB" w:rsidRDefault="00B83745" w:rsidP="00B83745">
      <w:pPr>
        <w:pStyle w:val="cc"/>
        <w:jc w:val="both"/>
        <w:rPr>
          <w:rFonts w:asciiTheme="minorHAnsi" w:hAnsiTheme="minorHAnsi" w:cstheme="minorHAnsi"/>
          <w:sz w:val="22"/>
          <w:szCs w:val="22"/>
          <w:lang w:val="fr-FR"/>
        </w:rPr>
      </w:pPr>
      <w:r w:rsidRPr="00FE27CB">
        <w:rPr>
          <w:rFonts w:asciiTheme="minorHAnsi" w:hAnsiTheme="minorHAnsi" w:cstheme="minorHAnsi"/>
          <w:b/>
          <w:sz w:val="22"/>
          <w:szCs w:val="22"/>
          <w:lang w:val="fr-FR"/>
        </w:rPr>
        <w:t>1</w:t>
      </w:r>
      <w:r w:rsidR="00940979" w:rsidRPr="00FE27CB">
        <w:rPr>
          <w:rFonts w:asciiTheme="minorHAnsi" w:hAnsiTheme="minorHAnsi" w:cstheme="minorHAnsi"/>
          <w:b/>
          <w:sz w:val="22"/>
          <w:szCs w:val="22"/>
          <w:lang w:val="fr-FR"/>
        </w:rPr>
        <w:t>0</w:t>
      </w:r>
      <w:r w:rsidRPr="00FE27CB">
        <w:rPr>
          <w:rFonts w:asciiTheme="minorHAnsi" w:hAnsiTheme="minorHAnsi" w:cstheme="minorHAnsi"/>
          <w:b/>
          <w:sz w:val="22"/>
          <w:szCs w:val="22"/>
          <w:lang w:val="fr-FR"/>
        </w:rPr>
        <w:t>.</w:t>
      </w:r>
      <w:r w:rsidR="00DB0695" w:rsidRPr="00FE27CB">
        <w:rPr>
          <w:rFonts w:asciiTheme="minorHAnsi" w:hAnsiTheme="minorHAnsi" w:cstheme="minorHAnsi"/>
          <w:b/>
          <w:sz w:val="22"/>
          <w:szCs w:val="22"/>
          <w:lang w:val="fr-FR"/>
        </w:rPr>
        <w:tab/>
      </w:r>
      <w:r w:rsidR="002E46E2" w:rsidRPr="00FE27CB">
        <w:rPr>
          <w:rFonts w:asciiTheme="minorHAnsi" w:hAnsiTheme="minorHAnsi" w:cstheme="minorHAnsi"/>
          <w:b/>
          <w:sz w:val="22"/>
          <w:szCs w:val="22"/>
          <w:lang w:val="fr-FR"/>
        </w:rPr>
        <w:t>FORCE MAJEURE</w:t>
      </w:r>
    </w:p>
    <w:p w:rsidR="00F45712" w:rsidRPr="00FE27CB" w:rsidRDefault="00F45712" w:rsidP="00B83745">
      <w:pPr>
        <w:pStyle w:val="cc"/>
        <w:jc w:val="both"/>
        <w:rPr>
          <w:rFonts w:asciiTheme="minorHAnsi" w:hAnsiTheme="minorHAnsi" w:cstheme="minorHAnsi"/>
          <w:sz w:val="22"/>
          <w:szCs w:val="22"/>
          <w:lang w:val="fr-FR"/>
        </w:rPr>
      </w:pPr>
    </w:p>
    <w:p w:rsidR="00B42C24" w:rsidRPr="00FE27CB" w:rsidRDefault="00B83745" w:rsidP="00F45712">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1</w:t>
      </w:r>
      <w:r w:rsidR="00940979" w:rsidRPr="00FE27CB">
        <w:rPr>
          <w:rFonts w:asciiTheme="minorHAnsi" w:hAnsiTheme="minorHAnsi" w:cstheme="minorHAnsi"/>
          <w:sz w:val="22"/>
          <w:szCs w:val="22"/>
          <w:lang w:val="fr-FR"/>
        </w:rPr>
        <w:t>0</w:t>
      </w:r>
      <w:r w:rsidRPr="00FE27CB">
        <w:rPr>
          <w:rFonts w:asciiTheme="minorHAnsi" w:hAnsiTheme="minorHAnsi" w:cstheme="minorHAnsi"/>
          <w:sz w:val="22"/>
          <w:szCs w:val="22"/>
          <w:lang w:val="fr-FR"/>
        </w:rPr>
        <w:t>.1</w:t>
      </w:r>
      <w:r w:rsidR="00DB0695" w:rsidRPr="00FE27CB">
        <w:rPr>
          <w:rFonts w:asciiTheme="minorHAnsi" w:hAnsiTheme="minorHAnsi" w:cstheme="minorHAnsi"/>
          <w:sz w:val="22"/>
          <w:szCs w:val="22"/>
          <w:lang w:val="fr-FR"/>
        </w:rPr>
        <w:tab/>
      </w:r>
      <w:r w:rsidR="00B42C24" w:rsidRPr="00FE27CB">
        <w:rPr>
          <w:rFonts w:asciiTheme="minorHAnsi" w:hAnsiTheme="minorHAnsi" w:cstheme="minorHAnsi"/>
          <w:sz w:val="22"/>
          <w:szCs w:val="22"/>
          <w:lang w:val="fr-FR"/>
        </w:rPr>
        <w:t>Dans le cadre du présent Accord, on entend par « force majeure » tout événement fortuit échappant au contrôle de l’un ou l’autre des Parti</w:t>
      </w:r>
      <w:r w:rsidR="006F298E" w:rsidRPr="00FE27CB">
        <w:rPr>
          <w:rFonts w:asciiTheme="minorHAnsi" w:hAnsiTheme="minorHAnsi" w:cstheme="minorHAnsi"/>
          <w:sz w:val="22"/>
          <w:szCs w:val="22"/>
          <w:lang w:val="fr-FR"/>
        </w:rPr>
        <w:t>es qui fait obstacle, en totalité ou en partie</w:t>
      </w:r>
      <w:r w:rsidR="00A5712E" w:rsidRPr="00FE27CB">
        <w:rPr>
          <w:rFonts w:asciiTheme="minorHAnsi" w:hAnsiTheme="minorHAnsi" w:cstheme="minorHAnsi"/>
          <w:sz w:val="22"/>
          <w:szCs w:val="22"/>
          <w:lang w:val="fr-FR"/>
        </w:rPr>
        <w:t>, à la bonne exécution du contrat et qui est de nature à justifier la suspension ou la résiliation de l’Accord, en totalité ou en partie.</w:t>
      </w:r>
    </w:p>
    <w:p w:rsidR="00B83745" w:rsidRPr="00FE27CB" w:rsidRDefault="00B83745" w:rsidP="00B83745">
      <w:pPr>
        <w:pStyle w:val="cc"/>
        <w:jc w:val="both"/>
        <w:rPr>
          <w:rFonts w:asciiTheme="minorHAnsi" w:hAnsiTheme="minorHAnsi" w:cstheme="minorHAnsi"/>
          <w:sz w:val="22"/>
          <w:szCs w:val="22"/>
          <w:lang w:val="fr-FR"/>
        </w:rPr>
      </w:pPr>
    </w:p>
    <w:p w:rsidR="00553AD3" w:rsidRPr="00FE27CB" w:rsidRDefault="008461C2" w:rsidP="00F45712">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1</w:t>
      </w:r>
      <w:r w:rsidR="00940979" w:rsidRPr="00FE27CB">
        <w:rPr>
          <w:rFonts w:asciiTheme="minorHAnsi" w:hAnsiTheme="minorHAnsi" w:cstheme="minorHAnsi"/>
          <w:sz w:val="22"/>
          <w:szCs w:val="22"/>
          <w:lang w:val="fr-FR"/>
        </w:rPr>
        <w:t>0</w:t>
      </w:r>
      <w:r w:rsidR="00DB0695" w:rsidRPr="00FE27CB">
        <w:rPr>
          <w:rFonts w:asciiTheme="minorHAnsi" w:hAnsiTheme="minorHAnsi" w:cstheme="minorHAnsi"/>
          <w:sz w:val="22"/>
          <w:szCs w:val="22"/>
          <w:lang w:val="fr-FR"/>
        </w:rPr>
        <w:t>.2</w:t>
      </w:r>
      <w:r w:rsidR="00DB0695" w:rsidRPr="00FE27CB">
        <w:rPr>
          <w:rFonts w:asciiTheme="minorHAnsi" w:hAnsiTheme="minorHAnsi" w:cstheme="minorHAnsi"/>
          <w:sz w:val="22"/>
          <w:szCs w:val="22"/>
          <w:lang w:val="fr-FR"/>
        </w:rPr>
        <w:tab/>
      </w:r>
      <w:r w:rsidR="00AA4035" w:rsidRPr="00FE27CB">
        <w:rPr>
          <w:rFonts w:asciiTheme="minorHAnsi" w:hAnsiTheme="minorHAnsi" w:cstheme="minorHAnsi"/>
          <w:sz w:val="22"/>
          <w:szCs w:val="22"/>
          <w:lang w:val="fr-FR"/>
        </w:rPr>
        <w:t xml:space="preserve">Aucune des </w:t>
      </w:r>
      <w:r w:rsidR="007D55A7" w:rsidRPr="00FE27CB">
        <w:rPr>
          <w:rFonts w:asciiTheme="minorHAnsi" w:hAnsiTheme="minorHAnsi" w:cstheme="minorHAnsi"/>
          <w:sz w:val="22"/>
          <w:szCs w:val="22"/>
          <w:lang w:val="fr-FR"/>
        </w:rPr>
        <w:t xml:space="preserve">deux </w:t>
      </w:r>
      <w:r w:rsidR="00107892" w:rsidRPr="00FE27CB">
        <w:rPr>
          <w:rFonts w:asciiTheme="minorHAnsi" w:hAnsiTheme="minorHAnsi" w:cstheme="minorHAnsi"/>
          <w:sz w:val="22"/>
          <w:szCs w:val="22"/>
          <w:lang w:val="fr-FR"/>
        </w:rPr>
        <w:t>Part</w:t>
      </w:r>
      <w:r w:rsidR="00AA4035" w:rsidRPr="00FE27CB">
        <w:rPr>
          <w:rFonts w:asciiTheme="minorHAnsi" w:hAnsiTheme="minorHAnsi" w:cstheme="minorHAnsi"/>
          <w:sz w:val="22"/>
          <w:szCs w:val="22"/>
          <w:lang w:val="fr-FR"/>
        </w:rPr>
        <w:t xml:space="preserve">ies ne sera considérée comme enfreignant les dispositions du présent Accord dans la mesure où </w:t>
      </w:r>
      <w:r w:rsidR="0074092C" w:rsidRPr="00FE27CB">
        <w:rPr>
          <w:rFonts w:asciiTheme="minorHAnsi" w:hAnsiTheme="minorHAnsi" w:cstheme="minorHAnsi"/>
          <w:sz w:val="22"/>
          <w:szCs w:val="22"/>
          <w:lang w:val="fr-FR"/>
        </w:rPr>
        <w:t>le non-respect d’</w:t>
      </w:r>
      <w:r w:rsidR="00AA4035" w:rsidRPr="00FE27CB">
        <w:rPr>
          <w:rFonts w:asciiTheme="minorHAnsi" w:hAnsiTheme="minorHAnsi" w:cstheme="minorHAnsi"/>
          <w:sz w:val="22"/>
          <w:szCs w:val="22"/>
          <w:lang w:val="fr-FR"/>
        </w:rPr>
        <w:t xml:space="preserve">une obligation </w:t>
      </w:r>
      <w:r w:rsidR="00742770" w:rsidRPr="00FE27CB">
        <w:rPr>
          <w:rFonts w:asciiTheme="minorHAnsi" w:hAnsiTheme="minorHAnsi" w:cstheme="minorHAnsi"/>
          <w:sz w:val="22"/>
          <w:szCs w:val="22"/>
          <w:lang w:val="fr-FR"/>
        </w:rPr>
        <w:t xml:space="preserve">en </w:t>
      </w:r>
      <w:r w:rsidR="00BD5A56" w:rsidRPr="00FE27CB">
        <w:rPr>
          <w:rFonts w:asciiTheme="minorHAnsi" w:hAnsiTheme="minorHAnsi" w:cstheme="minorHAnsi"/>
          <w:sz w:val="22"/>
          <w:szCs w:val="22"/>
          <w:lang w:val="fr-FR"/>
        </w:rPr>
        <w:t>découlant</w:t>
      </w:r>
      <w:r w:rsidR="00D57CE9" w:rsidRPr="00FE27CB">
        <w:rPr>
          <w:rFonts w:asciiTheme="minorHAnsi" w:hAnsiTheme="minorHAnsi" w:cstheme="minorHAnsi"/>
          <w:sz w:val="22"/>
          <w:szCs w:val="22"/>
          <w:lang w:val="fr-FR"/>
        </w:rPr>
        <w:t xml:space="preserve"> </w:t>
      </w:r>
      <w:r w:rsidR="0074092C" w:rsidRPr="00FE27CB">
        <w:rPr>
          <w:rFonts w:asciiTheme="minorHAnsi" w:hAnsiTheme="minorHAnsi" w:cstheme="minorHAnsi"/>
          <w:sz w:val="22"/>
          <w:szCs w:val="22"/>
          <w:lang w:val="fr-FR"/>
        </w:rPr>
        <w:t>est dû à un cas de</w:t>
      </w:r>
      <w:r w:rsidR="00AA4035" w:rsidRPr="00FE27CB">
        <w:rPr>
          <w:rFonts w:asciiTheme="minorHAnsi" w:hAnsiTheme="minorHAnsi" w:cstheme="minorHAnsi"/>
          <w:sz w:val="22"/>
          <w:szCs w:val="22"/>
          <w:lang w:val="fr-FR"/>
        </w:rPr>
        <w:t xml:space="preserve"> force m</w:t>
      </w:r>
      <w:r w:rsidR="00107892" w:rsidRPr="00FE27CB">
        <w:rPr>
          <w:rFonts w:asciiTheme="minorHAnsi" w:hAnsiTheme="minorHAnsi" w:cstheme="minorHAnsi"/>
          <w:sz w:val="22"/>
          <w:szCs w:val="22"/>
          <w:lang w:val="fr-FR"/>
        </w:rPr>
        <w:t xml:space="preserve">ajeure, </w:t>
      </w:r>
      <w:r w:rsidR="00D43489" w:rsidRPr="00FE27CB">
        <w:rPr>
          <w:rFonts w:asciiTheme="minorHAnsi" w:hAnsiTheme="minorHAnsi" w:cstheme="minorHAnsi"/>
          <w:sz w:val="22"/>
          <w:szCs w:val="22"/>
          <w:lang w:val="fr-FR"/>
        </w:rPr>
        <w:t>lequel devr</w:t>
      </w:r>
      <w:r w:rsidR="0074092C" w:rsidRPr="00FE27CB">
        <w:rPr>
          <w:rFonts w:asciiTheme="minorHAnsi" w:hAnsiTheme="minorHAnsi" w:cstheme="minorHAnsi"/>
          <w:sz w:val="22"/>
          <w:szCs w:val="22"/>
          <w:lang w:val="fr-FR"/>
        </w:rPr>
        <w:t>a</w:t>
      </w:r>
      <w:r w:rsidR="00D57CE9" w:rsidRPr="00FE27CB">
        <w:rPr>
          <w:rFonts w:asciiTheme="minorHAnsi" w:hAnsiTheme="minorHAnsi" w:cstheme="minorHAnsi"/>
          <w:sz w:val="22"/>
          <w:szCs w:val="22"/>
          <w:lang w:val="fr-FR"/>
        </w:rPr>
        <w:t xml:space="preserve"> </w:t>
      </w:r>
      <w:r w:rsidR="00501749" w:rsidRPr="00FE27CB">
        <w:rPr>
          <w:rFonts w:asciiTheme="minorHAnsi" w:hAnsiTheme="minorHAnsi" w:cstheme="minorHAnsi"/>
          <w:sz w:val="22"/>
          <w:szCs w:val="22"/>
          <w:lang w:val="fr-FR"/>
        </w:rPr>
        <w:t>être porté à la con</w:t>
      </w:r>
      <w:r w:rsidR="00D43489" w:rsidRPr="00FE27CB">
        <w:rPr>
          <w:rFonts w:asciiTheme="minorHAnsi" w:hAnsiTheme="minorHAnsi" w:cstheme="minorHAnsi"/>
          <w:sz w:val="22"/>
          <w:szCs w:val="22"/>
          <w:lang w:val="fr-FR"/>
        </w:rPr>
        <w:t xml:space="preserve">naissance de l’autre Partie dans un délai de quatorze </w:t>
      </w:r>
      <w:r w:rsidR="00DB0695" w:rsidRPr="00FE27CB">
        <w:rPr>
          <w:rFonts w:asciiTheme="minorHAnsi" w:hAnsiTheme="minorHAnsi" w:cstheme="minorHAnsi"/>
          <w:sz w:val="22"/>
          <w:szCs w:val="22"/>
          <w:lang w:val="fr-FR"/>
        </w:rPr>
        <w:t>(</w:t>
      </w:r>
      <w:r w:rsidR="00B83745" w:rsidRPr="00FE27CB">
        <w:rPr>
          <w:rFonts w:asciiTheme="minorHAnsi" w:hAnsiTheme="minorHAnsi" w:cstheme="minorHAnsi"/>
          <w:sz w:val="22"/>
          <w:szCs w:val="22"/>
          <w:lang w:val="fr-FR"/>
        </w:rPr>
        <w:t>14</w:t>
      </w:r>
      <w:r w:rsidR="00DB0695" w:rsidRPr="00FE27CB">
        <w:rPr>
          <w:rFonts w:asciiTheme="minorHAnsi" w:hAnsiTheme="minorHAnsi" w:cstheme="minorHAnsi"/>
          <w:sz w:val="22"/>
          <w:szCs w:val="22"/>
          <w:lang w:val="fr-FR"/>
        </w:rPr>
        <w:t>)</w:t>
      </w:r>
      <w:r w:rsidR="00D57CE9" w:rsidRPr="00FE27CB">
        <w:rPr>
          <w:rFonts w:asciiTheme="minorHAnsi" w:hAnsiTheme="minorHAnsi" w:cstheme="minorHAnsi"/>
          <w:sz w:val="22"/>
          <w:szCs w:val="22"/>
          <w:lang w:val="fr-FR"/>
        </w:rPr>
        <w:t> </w:t>
      </w:r>
      <w:r w:rsidR="00D43489" w:rsidRPr="00FE27CB">
        <w:rPr>
          <w:rFonts w:asciiTheme="minorHAnsi" w:hAnsiTheme="minorHAnsi" w:cstheme="minorHAnsi"/>
          <w:sz w:val="22"/>
          <w:szCs w:val="22"/>
          <w:lang w:val="fr-FR"/>
        </w:rPr>
        <w:t>jours à compter du début de l’événement</w:t>
      </w:r>
      <w:r w:rsidR="00B83745" w:rsidRPr="00FE27CB">
        <w:rPr>
          <w:rFonts w:asciiTheme="minorHAnsi" w:hAnsiTheme="minorHAnsi" w:cstheme="minorHAnsi"/>
          <w:sz w:val="22"/>
          <w:szCs w:val="22"/>
          <w:lang w:val="fr-FR"/>
        </w:rPr>
        <w:t xml:space="preserve">. </w:t>
      </w:r>
      <w:r w:rsidR="00376E97" w:rsidRPr="00FE27CB">
        <w:rPr>
          <w:rFonts w:asciiTheme="minorHAnsi" w:hAnsiTheme="minorHAnsi" w:cstheme="minorHAnsi"/>
          <w:sz w:val="22"/>
          <w:szCs w:val="22"/>
          <w:lang w:val="fr-FR"/>
        </w:rPr>
        <w:t>La</w:t>
      </w:r>
      <w:r w:rsidR="00D57CE9" w:rsidRPr="00FE27CB">
        <w:rPr>
          <w:rFonts w:asciiTheme="minorHAnsi" w:hAnsiTheme="minorHAnsi" w:cstheme="minorHAnsi"/>
          <w:sz w:val="22"/>
          <w:szCs w:val="22"/>
          <w:lang w:val="fr-FR"/>
        </w:rPr>
        <w:t xml:space="preserve"> </w:t>
      </w:r>
      <w:r w:rsidR="005D75B6" w:rsidRPr="00FE27CB">
        <w:rPr>
          <w:rFonts w:asciiTheme="minorHAnsi" w:hAnsiTheme="minorHAnsi" w:cstheme="minorHAnsi"/>
          <w:sz w:val="22"/>
          <w:szCs w:val="22"/>
          <w:lang w:val="fr-FR"/>
        </w:rPr>
        <w:t>P</w:t>
      </w:r>
      <w:r w:rsidR="00B83745" w:rsidRPr="00FE27CB">
        <w:rPr>
          <w:rFonts w:asciiTheme="minorHAnsi" w:hAnsiTheme="minorHAnsi" w:cstheme="minorHAnsi"/>
          <w:sz w:val="22"/>
          <w:szCs w:val="22"/>
          <w:lang w:val="fr-FR"/>
        </w:rPr>
        <w:t>art</w:t>
      </w:r>
      <w:r w:rsidR="00376E97" w:rsidRPr="00FE27CB">
        <w:rPr>
          <w:rFonts w:asciiTheme="minorHAnsi" w:hAnsiTheme="minorHAnsi" w:cstheme="minorHAnsi"/>
          <w:sz w:val="22"/>
          <w:szCs w:val="22"/>
          <w:lang w:val="fr-FR"/>
        </w:rPr>
        <w:t xml:space="preserve">ie </w:t>
      </w:r>
      <w:r w:rsidR="007D55A7" w:rsidRPr="00FE27CB">
        <w:rPr>
          <w:rFonts w:asciiTheme="minorHAnsi" w:hAnsiTheme="minorHAnsi" w:cstheme="minorHAnsi"/>
          <w:sz w:val="22"/>
          <w:szCs w:val="22"/>
          <w:lang w:val="fr-FR"/>
        </w:rPr>
        <w:t>ayant</w:t>
      </w:r>
      <w:r w:rsidR="00376E97" w:rsidRPr="00FE27CB">
        <w:rPr>
          <w:rFonts w:asciiTheme="minorHAnsi" w:hAnsiTheme="minorHAnsi" w:cstheme="minorHAnsi"/>
          <w:sz w:val="22"/>
          <w:szCs w:val="22"/>
          <w:lang w:val="fr-FR"/>
        </w:rPr>
        <w:t xml:space="preserve"> reçu notification du cas de force m</w:t>
      </w:r>
      <w:r w:rsidR="00193780" w:rsidRPr="00FE27CB">
        <w:rPr>
          <w:rFonts w:asciiTheme="minorHAnsi" w:hAnsiTheme="minorHAnsi" w:cstheme="minorHAnsi"/>
          <w:sz w:val="22"/>
          <w:szCs w:val="22"/>
          <w:lang w:val="fr-FR"/>
        </w:rPr>
        <w:t xml:space="preserve">ajeure </w:t>
      </w:r>
      <w:r w:rsidR="00F959FD" w:rsidRPr="00FE27CB">
        <w:rPr>
          <w:rFonts w:asciiTheme="minorHAnsi" w:hAnsiTheme="minorHAnsi" w:cstheme="minorHAnsi"/>
          <w:sz w:val="22"/>
          <w:szCs w:val="22"/>
          <w:lang w:val="fr-FR"/>
        </w:rPr>
        <w:t xml:space="preserve">sera </w:t>
      </w:r>
      <w:r w:rsidR="007D55A7" w:rsidRPr="00FE27CB">
        <w:rPr>
          <w:rFonts w:asciiTheme="minorHAnsi" w:hAnsiTheme="minorHAnsi" w:cstheme="minorHAnsi"/>
          <w:sz w:val="22"/>
          <w:szCs w:val="22"/>
          <w:lang w:val="fr-FR"/>
        </w:rPr>
        <w:t>libér</w:t>
      </w:r>
      <w:r w:rsidR="00F959FD" w:rsidRPr="00FE27CB">
        <w:rPr>
          <w:rFonts w:asciiTheme="minorHAnsi" w:hAnsiTheme="minorHAnsi" w:cstheme="minorHAnsi"/>
          <w:sz w:val="22"/>
          <w:szCs w:val="22"/>
          <w:lang w:val="fr-FR"/>
        </w:rPr>
        <w:t>ée des obligations réciproques</w:t>
      </w:r>
      <w:r w:rsidR="00193780" w:rsidRPr="00FE27CB">
        <w:rPr>
          <w:rFonts w:asciiTheme="minorHAnsi" w:hAnsiTheme="minorHAnsi" w:cstheme="minorHAnsi"/>
          <w:sz w:val="22"/>
          <w:szCs w:val="22"/>
          <w:lang w:val="fr-FR"/>
        </w:rPr>
        <w:t xml:space="preserve"> correspond</w:t>
      </w:r>
      <w:r w:rsidR="00F959FD" w:rsidRPr="00FE27CB">
        <w:rPr>
          <w:rFonts w:asciiTheme="minorHAnsi" w:hAnsiTheme="minorHAnsi" w:cstheme="minorHAnsi"/>
          <w:sz w:val="22"/>
          <w:szCs w:val="22"/>
          <w:lang w:val="fr-FR"/>
        </w:rPr>
        <w:t>antes</w:t>
      </w:r>
      <w:r w:rsidR="00DB0695" w:rsidRPr="00FE27CB">
        <w:rPr>
          <w:rFonts w:asciiTheme="minorHAnsi" w:hAnsiTheme="minorHAnsi" w:cstheme="minorHAnsi"/>
          <w:sz w:val="22"/>
          <w:szCs w:val="22"/>
          <w:lang w:val="fr-FR"/>
        </w:rPr>
        <w:t>.</w:t>
      </w:r>
      <w:r w:rsidR="00D57CE9" w:rsidRPr="00FE27CB">
        <w:rPr>
          <w:rFonts w:asciiTheme="minorHAnsi" w:hAnsiTheme="minorHAnsi" w:cstheme="minorHAnsi"/>
          <w:sz w:val="22"/>
          <w:szCs w:val="22"/>
          <w:lang w:val="fr-FR"/>
        </w:rPr>
        <w:t xml:space="preserve"> </w:t>
      </w:r>
      <w:r w:rsidR="00F959FD" w:rsidRPr="00FE27CB">
        <w:rPr>
          <w:rFonts w:asciiTheme="minorHAnsi" w:hAnsiTheme="minorHAnsi" w:cstheme="minorHAnsi"/>
          <w:sz w:val="22"/>
          <w:szCs w:val="22"/>
          <w:lang w:val="fr-FR"/>
        </w:rPr>
        <w:t xml:space="preserve">Il est entendu par les </w:t>
      </w:r>
      <w:r w:rsidR="006824F2" w:rsidRPr="00FE27CB">
        <w:rPr>
          <w:rFonts w:asciiTheme="minorHAnsi" w:hAnsiTheme="minorHAnsi" w:cstheme="minorHAnsi"/>
          <w:sz w:val="22"/>
          <w:szCs w:val="22"/>
          <w:lang w:val="fr-FR"/>
        </w:rPr>
        <w:t xml:space="preserve">Parties </w:t>
      </w:r>
      <w:r w:rsidR="00F959FD" w:rsidRPr="00FE27CB">
        <w:rPr>
          <w:rFonts w:asciiTheme="minorHAnsi" w:hAnsiTheme="minorHAnsi" w:cstheme="minorHAnsi"/>
          <w:sz w:val="22"/>
          <w:szCs w:val="22"/>
          <w:lang w:val="fr-FR"/>
        </w:rPr>
        <w:t>que l’</w:t>
      </w:r>
      <w:r w:rsidR="00B83745" w:rsidRPr="00FE27CB">
        <w:rPr>
          <w:rFonts w:asciiTheme="minorHAnsi" w:hAnsiTheme="minorHAnsi" w:cstheme="minorHAnsi"/>
          <w:sz w:val="22"/>
          <w:szCs w:val="22"/>
          <w:lang w:val="fr-FR"/>
        </w:rPr>
        <w:t>existence o</w:t>
      </w:r>
      <w:r w:rsidR="00F959FD" w:rsidRPr="00FE27CB">
        <w:rPr>
          <w:rFonts w:asciiTheme="minorHAnsi" w:hAnsiTheme="minorHAnsi" w:cstheme="minorHAnsi"/>
          <w:sz w:val="22"/>
          <w:szCs w:val="22"/>
          <w:lang w:val="fr-FR"/>
        </w:rPr>
        <w:t xml:space="preserve">u l’applicabilité </w:t>
      </w:r>
      <w:r w:rsidR="00B27D98" w:rsidRPr="00FE27CB">
        <w:rPr>
          <w:rFonts w:asciiTheme="minorHAnsi" w:hAnsiTheme="minorHAnsi" w:cstheme="minorHAnsi"/>
          <w:sz w:val="22"/>
          <w:szCs w:val="22"/>
          <w:lang w:val="fr-FR"/>
        </w:rPr>
        <w:t>de la f</w:t>
      </w:r>
      <w:r w:rsidR="00B83745" w:rsidRPr="00FE27CB">
        <w:rPr>
          <w:rFonts w:asciiTheme="minorHAnsi" w:hAnsiTheme="minorHAnsi" w:cstheme="minorHAnsi"/>
          <w:sz w:val="22"/>
          <w:szCs w:val="22"/>
          <w:lang w:val="fr-FR"/>
        </w:rPr>
        <w:t xml:space="preserve">orce </w:t>
      </w:r>
      <w:r w:rsidR="00B27D98" w:rsidRPr="00FE27CB">
        <w:rPr>
          <w:rFonts w:asciiTheme="minorHAnsi" w:hAnsiTheme="minorHAnsi" w:cstheme="minorHAnsi"/>
          <w:sz w:val="22"/>
          <w:szCs w:val="22"/>
          <w:lang w:val="fr-FR"/>
        </w:rPr>
        <w:t>m</w:t>
      </w:r>
      <w:r w:rsidR="00B83745" w:rsidRPr="00FE27CB">
        <w:rPr>
          <w:rFonts w:asciiTheme="minorHAnsi" w:hAnsiTheme="minorHAnsi" w:cstheme="minorHAnsi"/>
          <w:sz w:val="22"/>
          <w:szCs w:val="22"/>
          <w:lang w:val="fr-FR"/>
        </w:rPr>
        <w:t>ajeure</w:t>
      </w:r>
      <w:r w:rsidR="00D57CE9" w:rsidRPr="00FE27CB">
        <w:rPr>
          <w:rFonts w:asciiTheme="minorHAnsi" w:hAnsiTheme="minorHAnsi" w:cstheme="minorHAnsi"/>
          <w:sz w:val="22"/>
          <w:szCs w:val="22"/>
          <w:lang w:val="fr-FR"/>
        </w:rPr>
        <w:t xml:space="preserve"> </w:t>
      </w:r>
      <w:r w:rsidR="00B27D98" w:rsidRPr="00FE27CB">
        <w:rPr>
          <w:rFonts w:asciiTheme="minorHAnsi" w:hAnsiTheme="minorHAnsi" w:cstheme="minorHAnsi"/>
          <w:sz w:val="22"/>
          <w:szCs w:val="22"/>
          <w:lang w:val="fr-FR"/>
        </w:rPr>
        <w:t>invoquée peut être contestée selon la pro</w:t>
      </w:r>
      <w:r w:rsidR="006824F2" w:rsidRPr="00FE27CB">
        <w:rPr>
          <w:rFonts w:asciiTheme="minorHAnsi" w:hAnsiTheme="minorHAnsi" w:cstheme="minorHAnsi"/>
          <w:sz w:val="22"/>
          <w:szCs w:val="22"/>
          <w:lang w:val="fr-FR"/>
        </w:rPr>
        <w:t>c</w:t>
      </w:r>
      <w:r w:rsidR="00B27D98" w:rsidRPr="00FE27CB">
        <w:rPr>
          <w:rFonts w:asciiTheme="minorHAnsi" w:hAnsiTheme="minorHAnsi" w:cstheme="minorHAnsi"/>
          <w:sz w:val="22"/>
          <w:szCs w:val="22"/>
          <w:lang w:val="fr-FR"/>
        </w:rPr>
        <w:t>é</w:t>
      </w:r>
      <w:r w:rsidR="006824F2" w:rsidRPr="00FE27CB">
        <w:rPr>
          <w:rFonts w:asciiTheme="minorHAnsi" w:hAnsiTheme="minorHAnsi" w:cstheme="minorHAnsi"/>
          <w:sz w:val="22"/>
          <w:szCs w:val="22"/>
          <w:lang w:val="fr-FR"/>
        </w:rPr>
        <w:t>dure</w:t>
      </w:r>
      <w:r w:rsidR="00D57CE9" w:rsidRPr="00FE27CB">
        <w:rPr>
          <w:rFonts w:asciiTheme="minorHAnsi" w:hAnsiTheme="minorHAnsi" w:cstheme="minorHAnsi"/>
          <w:sz w:val="22"/>
          <w:szCs w:val="22"/>
          <w:lang w:val="fr-FR"/>
        </w:rPr>
        <w:t xml:space="preserve"> </w:t>
      </w:r>
      <w:r w:rsidR="00B27D98" w:rsidRPr="00FE27CB">
        <w:rPr>
          <w:rFonts w:asciiTheme="minorHAnsi" w:hAnsiTheme="minorHAnsi" w:cstheme="minorHAnsi"/>
          <w:sz w:val="22"/>
          <w:szCs w:val="22"/>
          <w:lang w:val="fr-FR"/>
        </w:rPr>
        <w:t xml:space="preserve">exposée à </w:t>
      </w:r>
      <w:r w:rsidR="00E76F7E" w:rsidRPr="00FE27CB">
        <w:rPr>
          <w:rFonts w:asciiTheme="minorHAnsi" w:hAnsiTheme="minorHAnsi" w:cstheme="minorHAnsi"/>
          <w:sz w:val="22"/>
          <w:szCs w:val="22"/>
          <w:lang w:val="fr-FR"/>
        </w:rPr>
        <w:t>l’article</w:t>
      </w:r>
      <w:r w:rsidR="00D57CE9" w:rsidRPr="00FE27CB">
        <w:rPr>
          <w:rFonts w:asciiTheme="minorHAnsi" w:hAnsiTheme="minorHAnsi" w:cstheme="minorHAnsi"/>
          <w:sz w:val="22"/>
          <w:szCs w:val="22"/>
          <w:lang w:val="fr-FR"/>
        </w:rPr>
        <w:t> </w:t>
      </w:r>
      <w:r w:rsidR="006824F2" w:rsidRPr="00FE27CB">
        <w:rPr>
          <w:rFonts w:asciiTheme="minorHAnsi" w:hAnsiTheme="minorHAnsi" w:cstheme="minorHAnsi"/>
          <w:sz w:val="22"/>
          <w:szCs w:val="22"/>
          <w:lang w:val="fr-FR"/>
        </w:rPr>
        <w:t>14</w:t>
      </w:r>
      <w:r w:rsidR="00D57CE9" w:rsidRPr="00FE27CB">
        <w:rPr>
          <w:rFonts w:asciiTheme="minorHAnsi" w:hAnsiTheme="minorHAnsi" w:cstheme="minorHAnsi"/>
          <w:sz w:val="22"/>
          <w:szCs w:val="22"/>
          <w:lang w:val="fr-FR"/>
        </w:rPr>
        <w:t xml:space="preserve"> </w:t>
      </w:r>
      <w:r w:rsidR="00B27D98" w:rsidRPr="00FE27CB">
        <w:rPr>
          <w:rFonts w:asciiTheme="minorHAnsi" w:hAnsiTheme="minorHAnsi" w:cstheme="minorHAnsi"/>
          <w:sz w:val="22"/>
          <w:szCs w:val="22"/>
          <w:lang w:val="fr-FR"/>
        </w:rPr>
        <w:t xml:space="preserve">du présent Accord </w:t>
      </w:r>
      <w:r w:rsidR="00E76F7E" w:rsidRPr="00FE27CB">
        <w:rPr>
          <w:rFonts w:asciiTheme="minorHAnsi" w:hAnsiTheme="minorHAnsi" w:cstheme="minorHAnsi"/>
          <w:sz w:val="22"/>
          <w:szCs w:val="22"/>
          <w:lang w:val="fr-FR"/>
        </w:rPr>
        <w:t>(</w:t>
      </w:r>
      <w:r w:rsidR="00DC4EA8" w:rsidRPr="00FE27CB">
        <w:rPr>
          <w:rFonts w:asciiTheme="minorHAnsi" w:hAnsiTheme="minorHAnsi" w:cstheme="minorHAnsi"/>
          <w:sz w:val="22"/>
          <w:szCs w:val="22"/>
          <w:lang w:val="fr-FR"/>
        </w:rPr>
        <w:t>« D</w:t>
      </w:r>
      <w:r w:rsidR="00E154C2" w:rsidRPr="00FE27CB">
        <w:rPr>
          <w:rFonts w:asciiTheme="minorHAnsi" w:hAnsiTheme="minorHAnsi" w:cstheme="minorHAnsi"/>
          <w:sz w:val="22"/>
          <w:szCs w:val="22"/>
          <w:lang w:val="fr-FR"/>
        </w:rPr>
        <w:t xml:space="preserve">roit applicable et règlement des </w:t>
      </w:r>
      <w:r w:rsidR="0025296A" w:rsidRPr="00FE27CB">
        <w:rPr>
          <w:rFonts w:asciiTheme="minorHAnsi" w:hAnsiTheme="minorHAnsi" w:cstheme="minorHAnsi"/>
          <w:sz w:val="22"/>
          <w:szCs w:val="22"/>
          <w:lang w:val="fr-FR"/>
        </w:rPr>
        <w:t>différend</w:t>
      </w:r>
      <w:r w:rsidR="00E154C2" w:rsidRPr="00FE27CB">
        <w:rPr>
          <w:rFonts w:asciiTheme="minorHAnsi" w:hAnsiTheme="minorHAnsi" w:cstheme="minorHAnsi"/>
          <w:sz w:val="22"/>
          <w:szCs w:val="22"/>
          <w:lang w:val="fr-FR"/>
        </w:rPr>
        <w:t>s</w:t>
      </w:r>
      <w:r w:rsidR="00DC4EA8" w:rsidRPr="00FE27CB">
        <w:rPr>
          <w:rFonts w:asciiTheme="minorHAnsi" w:hAnsiTheme="minorHAnsi" w:cstheme="minorHAnsi"/>
          <w:sz w:val="22"/>
          <w:szCs w:val="22"/>
          <w:lang w:val="fr-FR"/>
        </w:rPr>
        <w:t> »</w:t>
      </w:r>
      <w:r w:rsidR="00E76F7E" w:rsidRPr="00FE27CB">
        <w:rPr>
          <w:rFonts w:asciiTheme="minorHAnsi" w:hAnsiTheme="minorHAnsi" w:cstheme="minorHAnsi"/>
          <w:sz w:val="22"/>
          <w:szCs w:val="22"/>
          <w:lang w:val="fr-FR"/>
        </w:rPr>
        <w:t>)</w:t>
      </w:r>
      <w:r w:rsidR="003F084E" w:rsidRPr="00FE27CB">
        <w:rPr>
          <w:rFonts w:asciiTheme="minorHAnsi" w:hAnsiTheme="minorHAnsi" w:cstheme="minorHAnsi"/>
          <w:sz w:val="22"/>
          <w:szCs w:val="22"/>
          <w:lang w:val="fr-FR"/>
        </w:rPr>
        <w:t>.</w:t>
      </w:r>
    </w:p>
    <w:p w:rsidR="00553AD3" w:rsidRPr="00FE27CB" w:rsidRDefault="00553AD3" w:rsidP="00D04CE4">
      <w:pPr>
        <w:pStyle w:val="cc"/>
        <w:rPr>
          <w:rFonts w:asciiTheme="minorHAnsi" w:hAnsiTheme="minorHAnsi" w:cstheme="minorHAnsi"/>
          <w:sz w:val="22"/>
          <w:szCs w:val="22"/>
          <w:lang w:val="fr-FR"/>
        </w:rPr>
      </w:pPr>
    </w:p>
    <w:p w:rsidR="003D2E6C" w:rsidRPr="00FE27CB" w:rsidRDefault="00B83745" w:rsidP="00D04CE4">
      <w:pPr>
        <w:pStyle w:val="cc"/>
        <w:rPr>
          <w:rFonts w:asciiTheme="minorHAnsi" w:hAnsiTheme="minorHAnsi" w:cstheme="minorHAnsi"/>
          <w:b/>
          <w:sz w:val="22"/>
          <w:szCs w:val="22"/>
          <w:lang w:val="fr-FR"/>
        </w:rPr>
      </w:pPr>
      <w:r w:rsidRPr="00FE27CB">
        <w:rPr>
          <w:rFonts w:asciiTheme="minorHAnsi" w:hAnsiTheme="minorHAnsi" w:cstheme="minorHAnsi"/>
          <w:b/>
          <w:sz w:val="22"/>
          <w:szCs w:val="22"/>
          <w:lang w:val="fr-FR"/>
        </w:rPr>
        <w:t>1</w:t>
      </w:r>
      <w:r w:rsidR="00940979" w:rsidRPr="00FE27CB">
        <w:rPr>
          <w:rFonts w:asciiTheme="minorHAnsi" w:hAnsiTheme="minorHAnsi" w:cstheme="minorHAnsi"/>
          <w:b/>
          <w:sz w:val="22"/>
          <w:szCs w:val="22"/>
          <w:lang w:val="fr-FR"/>
        </w:rPr>
        <w:t>1</w:t>
      </w:r>
      <w:r w:rsidR="003D2E6C" w:rsidRPr="00FE27CB">
        <w:rPr>
          <w:rFonts w:asciiTheme="minorHAnsi" w:hAnsiTheme="minorHAnsi" w:cstheme="minorHAnsi"/>
          <w:b/>
          <w:sz w:val="22"/>
          <w:szCs w:val="22"/>
          <w:lang w:val="fr-FR"/>
        </w:rPr>
        <w:t>.</w:t>
      </w:r>
      <w:r w:rsidR="003261E7" w:rsidRPr="00FE27CB">
        <w:rPr>
          <w:rFonts w:asciiTheme="minorHAnsi" w:hAnsiTheme="minorHAnsi" w:cstheme="minorHAnsi"/>
          <w:b/>
          <w:sz w:val="22"/>
          <w:szCs w:val="22"/>
          <w:lang w:val="fr-FR"/>
        </w:rPr>
        <w:tab/>
      </w:r>
      <w:r w:rsidR="002E46E2" w:rsidRPr="00FE27CB">
        <w:rPr>
          <w:rFonts w:asciiTheme="minorHAnsi" w:hAnsiTheme="minorHAnsi" w:cstheme="minorHAnsi"/>
          <w:b/>
          <w:sz w:val="22"/>
          <w:szCs w:val="22"/>
          <w:lang w:val="fr-FR"/>
        </w:rPr>
        <w:t>NOTI</w:t>
      </w:r>
      <w:r w:rsidR="00BD5A56" w:rsidRPr="00FE27CB">
        <w:rPr>
          <w:rFonts w:asciiTheme="minorHAnsi" w:hAnsiTheme="minorHAnsi" w:cstheme="minorHAnsi"/>
          <w:b/>
          <w:sz w:val="22"/>
          <w:szCs w:val="22"/>
          <w:lang w:val="fr-FR"/>
        </w:rPr>
        <w:t>FICATION</w:t>
      </w:r>
      <w:r w:rsidR="002E46E2" w:rsidRPr="00FE27CB">
        <w:rPr>
          <w:rFonts w:asciiTheme="minorHAnsi" w:hAnsiTheme="minorHAnsi" w:cstheme="minorHAnsi"/>
          <w:b/>
          <w:sz w:val="22"/>
          <w:szCs w:val="22"/>
          <w:lang w:val="fr-FR"/>
        </w:rPr>
        <w:t>S</w:t>
      </w:r>
    </w:p>
    <w:p w:rsidR="00F45712" w:rsidRPr="00FE27CB" w:rsidRDefault="00F45712" w:rsidP="002B4421">
      <w:pPr>
        <w:pStyle w:val="DefaultText"/>
        <w:tabs>
          <w:tab w:val="left" w:pos="744"/>
          <w:tab w:val="right" w:pos="10075"/>
        </w:tabs>
        <w:jc w:val="both"/>
        <w:rPr>
          <w:rFonts w:asciiTheme="minorHAnsi" w:hAnsiTheme="minorHAnsi" w:cstheme="minorHAnsi"/>
          <w:sz w:val="22"/>
          <w:szCs w:val="22"/>
          <w:lang w:val="fr-FR"/>
        </w:rPr>
      </w:pPr>
    </w:p>
    <w:p w:rsidR="00A07389" w:rsidRPr="00FE27CB" w:rsidRDefault="003261E7" w:rsidP="00F45712">
      <w:pPr>
        <w:pStyle w:val="DefaultText"/>
        <w:tabs>
          <w:tab w:val="left" w:pos="744"/>
          <w:tab w:val="right" w:pos="10075"/>
        </w:tabs>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11.1</w:t>
      </w:r>
      <w:r w:rsidRPr="00FE27CB">
        <w:rPr>
          <w:rFonts w:asciiTheme="minorHAnsi" w:hAnsiTheme="minorHAnsi" w:cstheme="minorHAnsi"/>
          <w:sz w:val="22"/>
          <w:szCs w:val="22"/>
          <w:lang w:val="fr-FR"/>
        </w:rPr>
        <w:tab/>
      </w:r>
      <w:r w:rsidR="00BD5A56" w:rsidRPr="00FE27CB">
        <w:rPr>
          <w:rFonts w:asciiTheme="minorHAnsi" w:hAnsiTheme="minorHAnsi" w:cstheme="minorHAnsi"/>
          <w:sz w:val="22"/>
          <w:szCs w:val="22"/>
          <w:lang w:val="fr-FR"/>
        </w:rPr>
        <w:t>Sauf indication contraire</w:t>
      </w:r>
      <w:r w:rsidR="003D2E6C" w:rsidRPr="00FE27CB">
        <w:rPr>
          <w:rFonts w:asciiTheme="minorHAnsi" w:hAnsiTheme="minorHAnsi" w:cstheme="minorHAnsi"/>
          <w:sz w:val="22"/>
          <w:szCs w:val="22"/>
          <w:lang w:val="fr-FR"/>
        </w:rPr>
        <w:t xml:space="preserve">, </w:t>
      </w:r>
      <w:r w:rsidR="00BD5A56" w:rsidRPr="00FE27CB">
        <w:rPr>
          <w:rFonts w:asciiTheme="minorHAnsi" w:hAnsiTheme="minorHAnsi" w:cstheme="minorHAnsi"/>
          <w:sz w:val="22"/>
          <w:szCs w:val="22"/>
          <w:lang w:val="fr-FR"/>
        </w:rPr>
        <w:t>toute corresponda</w:t>
      </w:r>
      <w:r w:rsidR="003D2E6C" w:rsidRPr="00FE27CB">
        <w:rPr>
          <w:rFonts w:asciiTheme="minorHAnsi" w:hAnsiTheme="minorHAnsi" w:cstheme="minorHAnsi"/>
          <w:sz w:val="22"/>
          <w:szCs w:val="22"/>
          <w:lang w:val="fr-FR"/>
        </w:rPr>
        <w:t>nce, notification o</w:t>
      </w:r>
      <w:r w:rsidR="00BD5A56" w:rsidRPr="00FE27CB">
        <w:rPr>
          <w:rFonts w:asciiTheme="minorHAnsi" w:hAnsiTheme="minorHAnsi" w:cstheme="minorHAnsi"/>
          <w:sz w:val="22"/>
          <w:szCs w:val="22"/>
          <w:lang w:val="fr-FR"/>
        </w:rPr>
        <w:t>u</w:t>
      </w:r>
      <w:r w:rsidR="003D2E6C" w:rsidRPr="00FE27CB">
        <w:rPr>
          <w:rFonts w:asciiTheme="minorHAnsi" w:hAnsiTheme="minorHAnsi" w:cstheme="minorHAnsi"/>
          <w:sz w:val="22"/>
          <w:szCs w:val="22"/>
          <w:lang w:val="fr-FR"/>
        </w:rPr>
        <w:t xml:space="preserve"> communication </w:t>
      </w:r>
      <w:r w:rsidR="00BD5A56" w:rsidRPr="00FE27CB">
        <w:rPr>
          <w:rFonts w:asciiTheme="minorHAnsi" w:hAnsiTheme="minorHAnsi" w:cstheme="minorHAnsi"/>
          <w:sz w:val="22"/>
          <w:szCs w:val="22"/>
          <w:lang w:val="fr-FR"/>
        </w:rPr>
        <w:t>entre les</w:t>
      </w:r>
      <w:r w:rsidR="003D2E6C" w:rsidRPr="00FE27CB">
        <w:rPr>
          <w:rFonts w:asciiTheme="minorHAnsi" w:hAnsiTheme="minorHAnsi" w:cstheme="minorHAnsi"/>
          <w:sz w:val="22"/>
          <w:szCs w:val="22"/>
          <w:lang w:val="fr-FR"/>
        </w:rPr>
        <w:t xml:space="preserve"> Parties </w:t>
      </w:r>
      <w:r w:rsidR="00AF79FE" w:rsidRPr="00FE27CB">
        <w:rPr>
          <w:rFonts w:asciiTheme="minorHAnsi" w:hAnsiTheme="minorHAnsi" w:cstheme="minorHAnsi"/>
          <w:sz w:val="22"/>
          <w:szCs w:val="22"/>
          <w:lang w:val="fr-FR"/>
        </w:rPr>
        <w:t>sera</w:t>
      </w:r>
      <w:r w:rsidR="00BD5A56" w:rsidRPr="00FE27CB">
        <w:rPr>
          <w:rFonts w:asciiTheme="minorHAnsi" w:hAnsiTheme="minorHAnsi" w:cstheme="minorHAnsi"/>
          <w:sz w:val="22"/>
          <w:szCs w:val="22"/>
          <w:lang w:val="fr-FR"/>
        </w:rPr>
        <w:t xml:space="preserve"> adressée par écrit et</w:t>
      </w:r>
      <w:r w:rsidR="00D57CE9" w:rsidRPr="00FE27CB">
        <w:rPr>
          <w:rFonts w:asciiTheme="minorHAnsi" w:hAnsiTheme="minorHAnsi" w:cstheme="minorHAnsi"/>
          <w:sz w:val="22"/>
          <w:szCs w:val="22"/>
          <w:lang w:val="fr-FR"/>
        </w:rPr>
        <w:t xml:space="preserve"> </w:t>
      </w:r>
      <w:r w:rsidR="00014748" w:rsidRPr="00FE27CB">
        <w:rPr>
          <w:rFonts w:asciiTheme="minorHAnsi" w:hAnsiTheme="minorHAnsi" w:cstheme="minorHAnsi"/>
          <w:sz w:val="22"/>
          <w:szCs w:val="22"/>
          <w:lang w:val="fr-FR"/>
        </w:rPr>
        <w:t>envo</w:t>
      </w:r>
      <w:r w:rsidR="003218FC" w:rsidRPr="00FE27CB">
        <w:rPr>
          <w:rFonts w:asciiTheme="minorHAnsi" w:hAnsiTheme="minorHAnsi" w:cstheme="minorHAnsi"/>
          <w:sz w:val="22"/>
          <w:szCs w:val="22"/>
          <w:lang w:val="fr-FR"/>
        </w:rPr>
        <w:t>yée en</w:t>
      </w:r>
      <w:r w:rsidR="00014748" w:rsidRPr="00FE27CB">
        <w:rPr>
          <w:rFonts w:asciiTheme="minorHAnsi" w:hAnsiTheme="minorHAnsi" w:cstheme="minorHAnsi"/>
          <w:sz w:val="22"/>
          <w:szCs w:val="22"/>
          <w:lang w:val="fr-FR"/>
        </w:rPr>
        <w:t xml:space="preserve"> recommandé</w:t>
      </w:r>
      <w:bookmarkStart w:id="1" w:name="_Ref248298397"/>
      <w:r w:rsidR="000F7CFD" w:rsidRPr="00FE27CB">
        <w:rPr>
          <w:rFonts w:asciiTheme="minorHAnsi" w:hAnsiTheme="minorHAnsi" w:cstheme="minorHAnsi"/>
          <w:sz w:val="22"/>
          <w:szCs w:val="22"/>
          <w:lang w:val="fr-FR"/>
        </w:rPr>
        <w:t>,</w:t>
      </w:r>
      <w:r w:rsidR="00D57CE9" w:rsidRPr="00FE27CB">
        <w:rPr>
          <w:rFonts w:asciiTheme="minorHAnsi" w:hAnsiTheme="minorHAnsi" w:cstheme="minorHAnsi"/>
          <w:sz w:val="22"/>
          <w:szCs w:val="22"/>
          <w:lang w:val="fr-FR"/>
        </w:rPr>
        <w:t xml:space="preserve"> </w:t>
      </w:r>
      <w:r w:rsidR="000F7CFD" w:rsidRPr="00FE27CB">
        <w:rPr>
          <w:rFonts w:asciiTheme="minorHAnsi" w:hAnsiTheme="minorHAnsi" w:cstheme="minorHAnsi"/>
          <w:sz w:val="22"/>
          <w:szCs w:val="22"/>
          <w:lang w:val="fr-FR"/>
        </w:rPr>
        <w:t>o</w:t>
      </w:r>
      <w:r w:rsidR="003218FC" w:rsidRPr="00FE27CB">
        <w:rPr>
          <w:rFonts w:asciiTheme="minorHAnsi" w:hAnsiTheme="minorHAnsi" w:cstheme="minorHAnsi"/>
          <w:sz w:val="22"/>
          <w:szCs w:val="22"/>
          <w:lang w:val="fr-FR"/>
        </w:rPr>
        <w:t>u par télécopie ou courriel</w:t>
      </w:r>
      <w:r w:rsidR="000F7CFD" w:rsidRPr="00FE27CB">
        <w:rPr>
          <w:rFonts w:asciiTheme="minorHAnsi" w:hAnsiTheme="minorHAnsi" w:cstheme="minorHAnsi"/>
          <w:sz w:val="22"/>
          <w:szCs w:val="22"/>
          <w:lang w:val="fr-FR"/>
        </w:rPr>
        <w:t xml:space="preserve">, </w:t>
      </w:r>
      <w:r w:rsidR="003218FC" w:rsidRPr="00FE27CB">
        <w:rPr>
          <w:rFonts w:asciiTheme="minorHAnsi" w:hAnsiTheme="minorHAnsi" w:cstheme="minorHAnsi"/>
          <w:sz w:val="22"/>
          <w:szCs w:val="22"/>
          <w:lang w:val="fr-FR"/>
        </w:rPr>
        <w:t xml:space="preserve">ou bien remise en main propre à l’adresse de la </w:t>
      </w:r>
      <w:r w:rsidR="000F7CFD" w:rsidRPr="00FE27CB">
        <w:rPr>
          <w:rFonts w:asciiTheme="minorHAnsi" w:hAnsiTheme="minorHAnsi" w:cstheme="minorHAnsi"/>
          <w:sz w:val="22"/>
          <w:szCs w:val="22"/>
          <w:lang w:val="fr-FR"/>
        </w:rPr>
        <w:t>Part</w:t>
      </w:r>
      <w:r w:rsidR="003218FC" w:rsidRPr="00FE27CB">
        <w:rPr>
          <w:rFonts w:asciiTheme="minorHAnsi" w:hAnsiTheme="minorHAnsi" w:cstheme="minorHAnsi"/>
          <w:sz w:val="22"/>
          <w:szCs w:val="22"/>
          <w:lang w:val="fr-FR"/>
        </w:rPr>
        <w:t xml:space="preserve">ie </w:t>
      </w:r>
      <w:r w:rsidR="00742770" w:rsidRPr="00FE27CB">
        <w:rPr>
          <w:rFonts w:asciiTheme="minorHAnsi" w:hAnsiTheme="minorHAnsi" w:cstheme="minorHAnsi"/>
          <w:sz w:val="22"/>
          <w:szCs w:val="22"/>
          <w:lang w:val="fr-FR"/>
        </w:rPr>
        <w:t xml:space="preserve">destinataire </w:t>
      </w:r>
      <w:r w:rsidR="003218FC" w:rsidRPr="00FE27CB">
        <w:rPr>
          <w:rFonts w:asciiTheme="minorHAnsi" w:hAnsiTheme="minorHAnsi" w:cstheme="minorHAnsi"/>
          <w:sz w:val="22"/>
          <w:szCs w:val="22"/>
          <w:lang w:val="fr-FR"/>
        </w:rPr>
        <w:t xml:space="preserve">indiquée dans le </w:t>
      </w:r>
      <w:r w:rsidR="00CC6FC0" w:rsidRPr="00FE27CB">
        <w:rPr>
          <w:rFonts w:asciiTheme="minorHAnsi" w:hAnsiTheme="minorHAnsi" w:cstheme="minorHAnsi"/>
          <w:sz w:val="22"/>
          <w:szCs w:val="22"/>
          <w:lang w:val="fr-FR"/>
        </w:rPr>
        <w:t xml:space="preserve">Plan </w:t>
      </w:r>
      <w:r w:rsidR="003218FC" w:rsidRPr="00FE27CB">
        <w:rPr>
          <w:rFonts w:asciiTheme="minorHAnsi" w:hAnsiTheme="minorHAnsi" w:cstheme="minorHAnsi"/>
          <w:sz w:val="22"/>
          <w:szCs w:val="22"/>
          <w:lang w:val="fr-FR"/>
        </w:rPr>
        <w:t>d’o</w:t>
      </w:r>
      <w:r w:rsidR="000F7CFD" w:rsidRPr="00FE27CB">
        <w:rPr>
          <w:rFonts w:asciiTheme="minorHAnsi" w:hAnsiTheme="minorHAnsi" w:cstheme="minorHAnsi"/>
          <w:sz w:val="22"/>
          <w:szCs w:val="22"/>
          <w:lang w:val="fr-FR"/>
        </w:rPr>
        <w:t>p</w:t>
      </w:r>
      <w:r w:rsidR="003218FC" w:rsidRPr="00FE27CB">
        <w:rPr>
          <w:rFonts w:asciiTheme="minorHAnsi" w:hAnsiTheme="minorHAnsi" w:cstheme="minorHAnsi"/>
          <w:sz w:val="22"/>
          <w:szCs w:val="22"/>
          <w:lang w:val="fr-FR"/>
        </w:rPr>
        <w:t>é</w:t>
      </w:r>
      <w:r w:rsidR="000F7CFD" w:rsidRPr="00FE27CB">
        <w:rPr>
          <w:rFonts w:asciiTheme="minorHAnsi" w:hAnsiTheme="minorHAnsi" w:cstheme="minorHAnsi"/>
          <w:sz w:val="22"/>
          <w:szCs w:val="22"/>
          <w:lang w:val="fr-FR"/>
        </w:rPr>
        <w:t>rations</w:t>
      </w:r>
      <w:r w:rsidR="006F63B3" w:rsidRPr="00FE27CB">
        <w:rPr>
          <w:rFonts w:asciiTheme="minorHAnsi" w:hAnsiTheme="minorHAnsi" w:cstheme="minorHAnsi"/>
          <w:sz w:val="22"/>
          <w:szCs w:val="22"/>
          <w:lang w:val="fr-FR"/>
        </w:rPr>
        <w:t xml:space="preserve">. </w:t>
      </w:r>
      <w:r w:rsidR="003218FC" w:rsidRPr="00FE27CB">
        <w:rPr>
          <w:rFonts w:asciiTheme="minorHAnsi" w:hAnsiTheme="minorHAnsi" w:cstheme="minorHAnsi"/>
          <w:sz w:val="22"/>
          <w:szCs w:val="22"/>
          <w:lang w:val="fr-FR"/>
        </w:rPr>
        <w:t xml:space="preserve">Toute notification adressée par courrier recommandé sera réputée avoir été </w:t>
      </w:r>
      <w:r w:rsidR="00AF79FE" w:rsidRPr="00FE27CB">
        <w:rPr>
          <w:rFonts w:asciiTheme="minorHAnsi" w:hAnsiTheme="minorHAnsi" w:cstheme="minorHAnsi"/>
          <w:sz w:val="22"/>
          <w:szCs w:val="22"/>
          <w:lang w:val="fr-FR"/>
        </w:rPr>
        <w:t>reçu</w:t>
      </w:r>
      <w:r w:rsidR="00A21A9B" w:rsidRPr="00FE27CB">
        <w:rPr>
          <w:rFonts w:asciiTheme="minorHAnsi" w:hAnsiTheme="minorHAnsi" w:cstheme="minorHAnsi"/>
          <w:sz w:val="22"/>
          <w:szCs w:val="22"/>
          <w:lang w:val="fr-FR"/>
        </w:rPr>
        <w:t>e cinq</w:t>
      </w:r>
      <w:r w:rsidRPr="00FE27CB">
        <w:rPr>
          <w:rFonts w:asciiTheme="minorHAnsi" w:hAnsiTheme="minorHAnsi" w:cstheme="minorHAnsi"/>
          <w:sz w:val="22"/>
          <w:szCs w:val="22"/>
          <w:lang w:val="fr-FR"/>
        </w:rPr>
        <w:t xml:space="preserve"> (</w:t>
      </w:r>
      <w:r w:rsidR="006F63B3" w:rsidRPr="00FE27CB">
        <w:rPr>
          <w:rFonts w:asciiTheme="minorHAnsi" w:hAnsiTheme="minorHAnsi" w:cstheme="minorHAnsi"/>
          <w:sz w:val="22"/>
          <w:szCs w:val="22"/>
          <w:lang w:val="fr-FR"/>
        </w:rPr>
        <w:t>5</w:t>
      </w:r>
      <w:r w:rsidRPr="00FE27CB">
        <w:rPr>
          <w:rFonts w:asciiTheme="minorHAnsi" w:hAnsiTheme="minorHAnsi" w:cstheme="minorHAnsi"/>
          <w:sz w:val="22"/>
          <w:szCs w:val="22"/>
          <w:lang w:val="fr-FR"/>
        </w:rPr>
        <w:t>)</w:t>
      </w:r>
      <w:r w:rsidR="00D57CE9" w:rsidRPr="00FE27CB">
        <w:rPr>
          <w:rFonts w:asciiTheme="minorHAnsi" w:hAnsiTheme="minorHAnsi" w:cstheme="minorHAnsi"/>
          <w:sz w:val="22"/>
          <w:szCs w:val="22"/>
          <w:lang w:val="fr-FR"/>
        </w:rPr>
        <w:t> </w:t>
      </w:r>
      <w:r w:rsidR="00A21A9B" w:rsidRPr="00FE27CB">
        <w:rPr>
          <w:rFonts w:asciiTheme="minorHAnsi" w:hAnsiTheme="minorHAnsi" w:cstheme="minorHAnsi"/>
          <w:sz w:val="22"/>
          <w:szCs w:val="22"/>
          <w:lang w:val="fr-FR"/>
        </w:rPr>
        <w:t>jours ouvrables après l</w:t>
      </w:r>
      <w:r w:rsidR="00016D27" w:rsidRPr="00FE27CB">
        <w:rPr>
          <w:rFonts w:asciiTheme="minorHAnsi" w:hAnsiTheme="minorHAnsi" w:cstheme="minorHAnsi"/>
          <w:sz w:val="22"/>
          <w:szCs w:val="22"/>
          <w:lang w:val="fr-FR"/>
        </w:rPr>
        <w:t>a date d</w:t>
      </w:r>
      <w:r w:rsidR="00A21A9B" w:rsidRPr="00FE27CB">
        <w:rPr>
          <w:rFonts w:asciiTheme="minorHAnsi" w:hAnsiTheme="minorHAnsi" w:cstheme="minorHAnsi"/>
          <w:sz w:val="22"/>
          <w:szCs w:val="22"/>
          <w:lang w:val="fr-FR"/>
        </w:rPr>
        <w:t>’expédition</w:t>
      </w:r>
      <w:r w:rsidR="006F63B3" w:rsidRPr="00FE27CB">
        <w:rPr>
          <w:rFonts w:asciiTheme="minorHAnsi" w:hAnsiTheme="minorHAnsi" w:cstheme="minorHAnsi"/>
          <w:sz w:val="22"/>
          <w:szCs w:val="22"/>
          <w:lang w:val="fr-FR"/>
        </w:rPr>
        <w:t xml:space="preserve">. </w:t>
      </w:r>
      <w:r w:rsidR="00AF79FE" w:rsidRPr="00FE27CB">
        <w:rPr>
          <w:rFonts w:asciiTheme="minorHAnsi" w:hAnsiTheme="minorHAnsi" w:cstheme="minorHAnsi"/>
          <w:sz w:val="22"/>
          <w:szCs w:val="22"/>
          <w:lang w:val="fr-FR"/>
        </w:rPr>
        <w:t xml:space="preserve">Toute notification </w:t>
      </w:r>
      <w:r w:rsidR="00016D27" w:rsidRPr="00FE27CB">
        <w:rPr>
          <w:rFonts w:asciiTheme="minorHAnsi" w:hAnsiTheme="minorHAnsi" w:cstheme="minorHAnsi"/>
          <w:sz w:val="22"/>
          <w:szCs w:val="22"/>
          <w:lang w:val="fr-FR"/>
        </w:rPr>
        <w:t>adress</w:t>
      </w:r>
      <w:r w:rsidR="00AF79FE" w:rsidRPr="00FE27CB">
        <w:rPr>
          <w:rFonts w:asciiTheme="minorHAnsi" w:hAnsiTheme="minorHAnsi" w:cstheme="minorHAnsi"/>
          <w:sz w:val="22"/>
          <w:szCs w:val="22"/>
          <w:lang w:val="fr-FR"/>
        </w:rPr>
        <w:t xml:space="preserve">ée par télécopie sera réputée avoir été </w:t>
      </w:r>
      <w:r w:rsidR="0073140F" w:rsidRPr="00FE27CB">
        <w:rPr>
          <w:rFonts w:asciiTheme="minorHAnsi" w:hAnsiTheme="minorHAnsi" w:cstheme="minorHAnsi"/>
          <w:sz w:val="22"/>
          <w:szCs w:val="22"/>
          <w:lang w:val="fr-FR"/>
        </w:rPr>
        <w:t>reç</w:t>
      </w:r>
      <w:r w:rsidR="00AF79FE" w:rsidRPr="00FE27CB">
        <w:rPr>
          <w:rFonts w:asciiTheme="minorHAnsi" w:hAnsiTheme="minorHAnsi" w:cstheme="minorHAnsi"/>
          <w:sz w:val="22"/>
          <w:szCs w:val="22"/>
          <w:lang w:val="fr-FR"/>
        </w:rPr>
        <w:t xml:space="preserve">ue douze </w:t>
      </w:r>
      <w:r w:rsidRPr="00FE27CB">
        <w:rPr>
          <w:rFonts w:asciiTheme="minorHAnsi" w:hAnsiTheme="minorHAnsi" w:cstheme="minorHAnsi"/>
          <w:sz w:val="22"/>
          <w:szCs w:val="22"/>
          <w:lang w:val="fr-FR"/>
        </w:rPr>
        <w:t>(</w:t>
      </w:r>
      <w:r w:rsidR="006F63B3" w:rsidRPr="00FE27CB">
        <w:rPr>
          <w:rFonts w:asciiTheme="minorHAnsi" w:hAnsiTheme="minorHAnsi" w:cstheme="minorHAnsi"/>
          <w:sz w:val="22"/>
          <w:szCs w:val="22"/>
          <w:lang w:val="fr-FR"/>
        </w:rPr>
        <w:t>12</w:t>
      </w:r>
      <w:r w:rsidRPr="00FE27CB">
        <w:rPr>
          <w:rFonts w:asciiTheme="minorHAnsi" w:hAnsiTheme="minorHAnsi" w:cstheme="minorHAnsi"/>
          <w:sz w:val="22"/>
          <w:szCs w:val="22"/>
          <w:lang w:val="fr-FR"/>
        </w:rPr>
        <w:t>)</w:t>
      </w:r>
      <w:r w:rsidR="00D57CE9" w:rsidRPr="00FE27CB">
        <w:rPr>
          <w:rFonts w:asciiTheme="minorHAnsi" w:hAnsiTheme="minorHAnsi" w:cstheme="minorHAnsi"/>
          <w:sz w:val="22"/>
          <w:szCs w:val="22"/>
          <w:lang w:val="fr-FR"/>
        </w:rPr>
        <w:t> </w:t>
      </w:r>
      <w:r w:rsidR="006F63B3" w:rsidRPr="00FE27CB">
        <w:rPr>
          <w:rFonts w:asciiTheme="minorHAnsi" w:hAnsiTheme="minorHAnsi" w:cstheme="minorHAnsi"/>
          <w:sz w:val="22"/>
          <w:szCs w:val="22"/>
          <w:lang w:val="fr-FR"/>
        </w:rPr>
        <w:t>h</w:t>
      </w:r>
      <w:r w:rsidR="00B37854" w:rsidRPr="00FE27CB">
        <w:rPr>
          <w:rFonts w:asciiTheme="minorHAnsi" w:hAnsiTheme="minorHAnsi" w:cstheme="minorHAnsi"/>
          <w:sz w:val="22"/>
          <w:szCs w:val="22"/>
          <w:lang w:val="fr-FR"/>
        </w:rPr>
        <w:t>e</w:t>
      </w:r>
      <w:r w:rsidR="006F63B3" w:rsidRPr="00FE27CB">
        <w:rPr>
          <w:rFonts w:asciiTheme="minorHAnsi" w:hAnsiTheme="minorHAnsi" w:cstheme="minorHAnsi"/>
          <w:sz w:val="22"/>
          <w:szCs w:val="22"/>
          <w:lang w:val="fr-FR"/>
        </w:rPr>
        <w:t>ur</w:t>
      </w:r>
      <w:r w:rsidR="00B37854" w:rsidRPr="00FE27CB">
        <w:rPr>
          <w:rFonts w:asciiTheme="minorHAnsi" w:hAnsiTheme="minorHAnsi" w:cstheme="minorHAnsi"/>
          <w:sz w:val="22"/>
          <w:szCs w:val="22"/>
          <w:lang w:val="fr-FR"/>
        </w:rPr>
        <w:t>e</w:t>
      </w:r>
      <w:r w:rsidR="006F63B3" w:rsidRPr="00FE27CB">
        <w:rPr>
          <w:rFonts w:asciiTheme="minorHAnsi" w:hAnsiTheme="minorHAnsi" w:cstheme="minorHAnsi"/>
          <w:sz w:val="22"/>
          <w:szCs w:val="22"/>
          <w:lang w:val="fr-FR"/>
        </w:rPr>
        <w:t>s a</w:t>
      </w:r>
      <w:r w:rsidR="00B37854" w:rsidRPr="00FE27CB">
        <w:rPr>
          <w:rFonts w:asciiTheme="minorHAnsi" w:hAnsiTheme="minorHAnsi" w:cstheme="minorHAnsi"/>
          <w:sz w:val="22"/>
          <w:szCs w:val="22"/>
          <w:lang w:val="fr-FR"/>
        </w:rPr>
        <w:t xml:space="preserve">près </w:t>
      </w:r>
      <w:r w:rsidR="00016D27" w:rsidRPr="00FE27CB">
        <w:rPr>
          <w:rFonts w:asciiTheme="minorHAnsi" w:hAnsiTheme="minorHAnsi" w:cstheme="minorHAnsi"/>
          <w:sz w:val="22"/>
          <w:szCs w:val="22"/>
          <w:lang w:val="fr-FR"/>
        </w:rPr>
        <w:t xml:space="preserve">son envoi </w:t>
      </w:r>
      <w:r w:rsidR="00B37854" w:rsidRPr="00FE27CB">
        <w:rPr>
          <w:rFonts w:asciiTheme="minorHAnsi" w:hAnsiTheme="minorHAnsi" w:cstheme="minorHAnsi"/>
          <w:sz w:val="22"/>
          <w:szCs w:val="22"/>
          <w:lang w:val="fr-FR"/>
        </w:rPr>
        <w:t xml:space="preserve">et toute notification </w:t>
      </w:r>
      <w:r w:rsidR="00016D27" w:rsidRPr="00FE27CB">
        <w:rPr>
          <w:rFonts w:asciiTheme="minorHAnsi" w:hAnsiTheme="minorHAnsi" w:cstheme="minorHAnsi"/>
          <w:sz w:val="22"/>
          <w:szCs w:val="22"/>
          <w:lang w:val="fr-FR"/>
        </w:rPr>
        <w:t>adress</w:t>
      </w:r>
      <w:r w:rsidR="00B37854" w:rsidRPr="00FE27CB">
        <w:rPr>
          <w:rFonts w:asciiTheme="minorHAnsi" w:hAnsiTheme="minorHAnsi" w:cstheme="minorHAnsi"/>
          <w:sz w:val="22"/>
          <w:szCs w:val="22"/>
          <w:lang w:val="fr-FR"/>
        </w:rPr>
        <w:t xml:space="preserve">ée par courriel sera </w:t>
      </w:r>
      <w:r w:rsidR="00B37854" w:rsidRPr="00FE27CB">
        <w:rPr>
          <w:rFonts w:asciiTheme="minorHAnsi" w:hAnsiTheme="minorHAnsi" w:cstheme="minorHAnsi"/>
          <w:sz w:val="22"/>
          <w:szCs w:val="22"/>
          <w:lang w:val="fr-FR"/>
        </w:rPr>
        <w:lastRenderedPageBreak/>
        <w:t>réputée avoir été re</w:t>
      </w:r>
      <w:r w:rsidR="00016D27" w:rsidRPr="00FE27CB">
        <w:rPr>
          <w:rFonts w:asciiTheme="minorHAnsi" w:hAnsiTheme="minorHAnsi" w:cstheme="minorHAnsi"/>
          <w:sz w:val="22"/>
          <w:szCs w:val="22"/>
          <w:lang w:val="fr-FR"/>
        </w:rPr>
        <w:t>ç</w:t>
      </w:r>
      <w:r w:rsidR="00B37854" w:rsidRPr="00FE27CB">
        <w:rPr>
          <w:rFonts w:asciiTheme="minorHAnsi" w:hAnsiTheme="minorHAnsi" w:cstheme="minorHAnsi"/>
          <w:sz w:val="22"/>
          <w:szCs w:val="22"/>
          <w:lang w:val="fr-FR"/>
        </w:rPr>
        <w:t xml:space="preserve">ue dès </w:t>
      </w:r>
      <w:r w:rsidR="00852049" w:rsidRPr="00FE27CB">
        <w:rPr>
          <w:rFonts w:asciiTheme="minorHAnsi" w:hAnsiTheme="minorHAnsi" w:cstheme="minorHAnsi"/>
          <w:sz w:val="22"/>
          <w:szCs w:val="22"/>
          <w:lang w:val="fr-FR"/>
        </w:rPr>
        <w:t>transmission</w:t>
      </w:r>
      <w:r w:rsidR="0073140F" w:rsidRPr="00FE27CB">
        <w:rPr>
          <w:rFonts w:asciiTheme="minorHAnsi" w:hAnsiTheme="minorHAnsi" w:cstheme="minorHAnsi"/>
          <w:sz w:val="22"/>
          <w:szCs w:val="22"/>
          <w:lang w:val="fr-FR"/>
        </w:rPr>
        <w:t xml:space="preserve"> d’une </w:t>
      </w:r>
      <w:r w:rsidR="00B34E34" w:rsidRPr="00FE27CB">
        <w:rPr>
          <w:rFonts w:asciiTheme="minorHAnsi" w:hAnsiTheme="minorHAnsi" w:cstheme="minorHAnsi"/>
          <w:sz w:val="22"/>
          <w:szCs w:val="22"/>
          <w:lang w:val="fr-FR"/>
        </w:rPr>
        <w:t xml:space="preserve">réponse à ce courriel </w:t>
      </w:r>
      <w:r w:rsidR="006C58B3" w:rsidRPr="00FE27CB">
        <w:rPr>
          <w:rFonts w:asciiTheme="minorHAnsi" w:hAnsiTheme="minorHAnsi" w:cstheme="minorHAnsi"/>
          <w:sz w:val="22"/>
          <w:szCs w:val="22"/>
          <w:lang w:val="fr-FR"/>
        </w:rPr>
        <w:t>o</w:t>
      </w:r>
      <w:r w:rsidR="00B37854" w:rsidRPr="00FE27CB">
        <w:rPr>
          <w:rFonts w:asciiTheme="minorHAnsi" w:hAnsiTheme="minorHAnsi" w:cstheme="minorHAnsi"/>
          <w:sz w:val="22"/>
          <w:szCs w:val="22"/>
          <w:lang w:val="fr-FR"/>
        </w:rPr>
        <w:t>u</w:t>
      </w:r>
      <w:r w:rsidR="00D57CE9" w:rsidRPr="00FE27CB">
        <w:rPr>
          <w:rFonts w:asciiTheme="minorHAnsi" w:hAnsiTheme="minorHAnsi" w:cstheme="minorHAnsi"/>
          <w:sz w:val="22"/>
          <w:szCs w:val="22"/>
          <w:lang w:val="fr-FR"/>
        </w:rPr>
        <w:t xml:space="preserve"> </w:t>
      </w:r>
      <w:r w:rsidR="00016D27" w:rsidRPr="00FE27CB">
        <w:rPr>
          <w:rFonts w:asciiTheme="minorHAnsi" w:hAnsiTheme="minorHAnsi" w:cstheme="minorHAnsi"/>
          <w:sz w:val="22"/>
          <w:szCs w:val="22"/>
          <w:lang w:val="fr-FR"/>
        </w:rPr>
        <w:t xml:space="preserve">d’un accusé </w:t>
      </w:r>
      <w:r w:rsidR="00B37854" w:rsidRPr="00FE27CB">
        <w:rPr>
          <w:rFonts w:asciiTheme="minorHAnsi" w:hAnsiTheme="minorHAnsi" w:cstheme="minorHAnsi"/>
          <w:sz w:val="22"/>
          <w:szCs w:val="22"/>
          <w:lang w:val="fr-FR"/>
        </w:rPr>
        <w:t xml:space="preserve">de réception </w:t>
      </w:r>
      <w:r w:rsidR="00C60A3F" w:rsidRPr="00FE27CB">
        <w:rPr>
          <w:rFonts w:asciiTheme="minorHAnsi" w:hAnsiTheme="minorHAnsi" w:cstheme="minorHAnsi"/>
          <w:sz w:val="22"/>
          <w:szCs w:val="22"/>
          <w:lang w:val="fr-FR"/>
        </w:rPr>
        <w:t xml:space="preserve">depuis le compte de messagerie de la </w:t>
      </w:r>
      <w:r w:rsidR="00E2147C" w:rsidRPr="00FE27CB">
        <w:rPr>
          <w:rFonts w:asciiTheme="minorHAnsi" w:hAnsiTheme="minorHAnsi" w:cstheme="minorHAnsi"/>
          <w:sz w:val="22"/>
          <w:szCs w:val="22"/>
          <w:lang w:val="fr-FR"/>
        </w:rPr>
        <w:t>Part</w:t>
      </w:r>
      <w:r w:rsidR="00C60A3F" w:rsidRPr="00FE27CB">
        <w:rPr>
          <w:rFonts w:asciiTheme="minorHAnsi" w:hAnsiTheme="minorHAnsi" w:cstheme="minorHAnsi"/>
          <w:sz w:val="22"/>
          <w:szCs w:val="22"/>
          <w:lang w:val="fr-FR"/>
        </w:rPr>
        <w:t>ie destinataire</w:t>
      </w:r>
      <w:r w:rsidR="006F63B3" w:rsidRPr="00FE27CB">
        <w:rPr>
          <w:rFonts w:asciiTheme="minorHAnsi" w:hAnsiTheme="minorHAnsi" w:cstheme="minorHAnsi"/>
          <w:sz w:val="22"/>
          <w:szCs w:val="22"/>
          <w:lang w:val="fr-FR"/>
        </w:rPr>
        <w:t>.</w:t>
      </w:r>
      <w:bookmarkEnd w:id="1"/>
    </w:p>
    <w:p w:rsidR="006C58B3" w:rsidRPr="00FE27CB" w:rsidRDefault="006C58B3" w:rsidP="001B5C85">
      <w:pPr>
        <w:pStyle w:val="BodyTextIndent3"/>
        <w:ind w:left="0" w:firstLine="0"/>
        <w:rPr>
          <w:rFonts w:asciiTheme="minorHAnsi" w:hAnsiTheme="minorHAnsi" w:cstheme="minorHAnsi"/>
          <w:szCs w:val="22"/>
          <w:lang w:val="fr-FR"/>
        </w:rPr>
      </w:pPr>
    </w:p>
    <w:p w:rsidR="003D2E6C" w:rsidRPr="00FE27CB" w:rsidRDefault="00B83745" w:rsidP="001B5C85">
      <w:pPr>
        <w:pStyle w:val="BodyTextIndent3"/>
        <w:rPr>
          <w:rFonts w:asciiTheme="minorHAnsi" w:hAnsiTheme="minorHAnsi" w:cstheme="minorHAnsi"/>
          <w:b/>
          <w:szCs w:val="22"/>
          <w:lang w:val="fr-FR"/>
        </w:rPr>
      </w:pPr>
      <w:r w:rsidRPr="00FE27CB">
        <w:rPr>
          <w:rFonts w:asciiTheme="minorHAnsi" w:hAnsiTheme="minorHAnsi" w:cstheme="minorHAnsi"/>
          <w:b/>
          <w:szCs w:val="22"/>
          <w:lang w:val="fr-FR"/>
        </w:rPr>
        <w:t>1</w:t>
      </w:r>
      <w:r w:rsidR="00940979" w:rsidRPr="00FE27CB">
        <w:rPr>
          <w:rFonts w:asciiTheme="minorHAnsi" w:hAnsiTheme="minorHAnsi" w:cstheme="minorHAnsi"/>
          <w:b/>
          <w:szCs w:val="22"/>
          <w:lang w:val="fr-FR"/>
        </w:rPr>
        <w:t>2</w:t>
      </w:r>
      <w:r w:rsidR="003D2E6C" w:rsidRPr="00FE27CB">
        <w:rPr>
          <w:rFonts w:asciiTheme="minorHAnsi" w:hAnsiTheme="minorHAnsi" w:cstheme="minorHAnsi"/>
          <w:b/>
          <w:szCs w:val="22"/>
          <w:lang w:val="fr-FR"/>
        </w:rPr>
        <w:t>.</w:t>
      </w:r>
      <w:r w:rsidR="003261E7" w:rsidRPr="00FE27CB">
        <w:rPr>
          <w:rFonts w:asciiTheme="minorHAnsi" w:hAnsiTheme="minorHAnsi" w:cstheme="minorHAnsi"/>
          <w:b/>
          <w:szCs w:val="22"/>
          <w:lang w:val="fr-FR"/>
        </w:rPr>
        <w:tab/>
      </w:r>
      <w:r w:rsidR="00852049" w:rsidRPr="00FE27CB">
        <w:rPr>
          <w:rFonts w:asciiTheme="minorHAnsi" w:hAnsiTheme="minorHAnsi" w:cstheme="minorHAnsi"/>
          <w:b/>
          <w:szCs w:val="22"/>
          <w:lang w:val="fr-FR"/>
        </w:rPr>
        <w:t>ME</w:t>
      </w:r>
      <w:r w:rsidR="006C58B3" w:rsidRPr="00FE27CB">
        <w:rPr>
          <w:rFonts w:asciiTheme="minorHAnsi" w:hAnsiTheme="minorHAnsi" w:cstheme="minorHAnsi"/>
          <w:b/>
          <w:szCs w:val="22"/>
          <w:lang w:val="fr-FR"/>
        </w:rPr>
        <w:t>SURES</w:t>
      </w:r>
      <w:r w:rsidR="00852049" w:rsidRPr="00FE27CB">
        <w:rPr>
          <w:rFonts w:asciiTheme="minorHAnsi" w:hAnsiTheme="minorHAnsi" w:cstheme="minorHAnsi"/>
          <w:b/>
          <w:szCs w:val="22"/>
          <w:lang w:val="fr-FR"/>
        </w:rPr>
        <w:t xml:space="preserve"> ANTI-TERRORISTES</w:t>
      </w:r>
      <w:r w:rsidR="00DC4EA8" w:rsidRPr="00FE27CB">
        <w:rPr>
          <w:rFonts w:asciiTheme="minorHAnsi" w:hAnsiTheme="minorHAnsi" w:cstheme="minorHAnsi"/>
          <w:b/>
          <w:szCs w:val="22"/>
          <w:lang w:val="fr-FR"/>
        </w:rPr>
        <w:t> ;</w:t>
      </w:r>
      <w:r w:rsidR="006C58B3" w:rsidRPr="00FE27CB">
        <w:rPr>
          <w:rFonts w:asciiTheme="minorHAnsi" w:hAnsiTheme="minorHAnsi" w:cstheme="minorHAnsi"/>
          <w:b/>
          <w:szCs w:val="22"/>
          <w:lang w:val="fr-FR"/>
        </w:rPr>
        <w:t xml:space="preserve"> CONDITIONS</w:t>
      </w:r>
      <w:r w:rsidR="00852049" w:rsidRPr="00FE27CB">
        <w:rPr>
          <w:rFonts w:asciiTheme="minorHAnsi" w:hAnsiTheme="minorHAnsi" w:cstheme="minorHAnsi"/>
          <w:b/>
          <w:szCs w:val="22"/>
          <w:lang w:val="fr-FR"/>
        </w:rPr>
        <w:t xml:space="preserve"> SUPPLÉMENTAIRES</w:t>
      </w:r>
    </w:p>
    <w:p w:rsidR="00F45712" w:rsidRPr="00FE27CB" w:rsidRDefault="00F45712" w:rsidP="001B5C85">
      <w:pPr>
        <w:jc w:val="both"/>
        <w:rPr>
          <w:rFonts w:asciiTheme="minorHAnsi" w:hAnsiTheme="minorHAnsi" w:cstheme="minorHAnsi"/>
          <w:szCs w:val="22"/>
          <w:lang w:val="fr-FR"/>
        </w:rPr>
      </w:pPr>
    </w:p>
    <w:p w:rsidR="003D2E6C" w:rsidRPr="00FE27CB" w:rsidRDefault="003261E7" w:rsidP="00F45712">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12</w:t>
      </w:r>
      <w:r w:rsidR="003D2E6C" w:rsidRPr="00FE27CB">
        <w:rPr>
          <w:rFonts w:asciiTheme="minorHAnsi" w:hAnsiTheme="minorHAnsi" w:cstheme="minorHAnsi"/>
          <w:szCs w:val="22"/>
          <w:lang w:val="fr-FR"/>
        </w:rPr>
        <w:t>.1</w:t>
      </w:r>
      <w:r w:rsidRPr="00FE27CB">
        <w:rPr>
          <w:rFonts w:asciiTheme="minorHAnsi" w:hAnsiTheme="minorHAnsi" w:cstheme="minorHAnsi"/>
          <w:szCs w:val="22"/>
          <w:lang w:val="fr-FR"/>
        </w:rPr>
        <w:tab/>
      </w:r>
      <w:r w:rsidR="007C65B5" w:rsidRPr="00FE27CB">
        <w:rPr>
          <w:rFonts w:asciiTheme="minorHAnsi" w:hAnsiTheme="minorHAnsi" w:cstheme="minorHAnsi"/>
          <w:szCs w:val="22"/>
          <w:lang w:val="fr-FR"/>
        </w:rPr>
        <w:t>Conformément aux nombreuses résolutions du Conseil de sécurité de l’Organisation des Nations Unies relatives au terrorisme et, en particulier, au financement d’actes terroristes</w:t>
      </w:r>
      <w:r w:rsidR="003D2E6C" w:rsidRPr="00FE27CB">
        <w:rPr>
          <w:rFonts w:asciiTheme="minorHAnsi" w:hAnsiTheme="minorHAnsi" w:cstheme="minorHAnsi"/>
          <w:szCs w:val="22"/>
          <w:lang w:val="fr-FR"/>
        </w:rPr>
        <w:t xml:space="preserve">, </w:t>
      </w:r>
      <w:r w:rsidR="007C65B5" w:rsidRPr="00FE27CB">
        <w:rPr>
          <w:rFonts w:asciiTheme="minorHAnsi" w:hAnsiTheme="minorHAnsi" w:cstheme="minorHAnsi"/>
          <w:szCs w:val="22"/>
          <w:lang w:val="fr-FR"/>
        </w:rPr>
        <w:t xml:space="preserve">le PAM et ses partenaires coopérants veilleront à ce que les ressources reçues au titre de cet Accord, que ce soit en espèces ou en nature, ne soient pas utilisées, </w:t>
      </w:r>
      <w:r w:rsidR="003D2E6C" w:rsidRPr="00FE27CB">
        <w:rPr>
          <w:rFonts w:asciiTheme="minorHAnsi" w:hAnsiTheme="minorHAnsi" w:cstheme="minorHAnsi"/>
          <w:szCs w:val="22"/>
          <w:lang w:val="fr-FR"/>
        </w:rPr>
        <w:t>direct</w:t>
      </w:r>
      <w:r w:rsidR="006F4428" w:rsidRPr="00FE27CB">
        <w:rPr>
          <w:rFonts w:asciiTheme="minorHAnsi" w:hAnsiTheme="minorHAnsi" w:cstheme="minorHAnsi"/>
          <w:szCs w:val="22"/>
          <w:lang w:val="fr-FR"/>
        </w:rPr>
        <w:t>ement</w:t>
      </w:r>
      <w:r w:rsidR="003D2E6C" w:rsidRPr="00FE27CB">
        <w:rPr>
          <w:rFonts w:asciiTheme="minorHAnsi" w:hAnsiTheme="minorHAnsi" w:cstheme="minorHAnsi"/>
          <w:szCs w:val="22"/>
          <w:lang w:val="fr-FR"/>
        </w:rPr>
        <w:t xml:space="preserve"> o</w:t>
      </w:r>
      <w:r w:rsidR="006F4428" w:rsidRPr="00FE27CB">
        <w:rPr>
          <w:rFonts w:asciiTheme="minorHAnsi" w:hAnsiTheme="minorHAnsi" w:cstheme="minorHAnsi"/>
          <w:szCs w:val="22"/>
          <w:lang w:val="fr-FR"/>
        </w:rPr>
        <w:t>u</w:t>
      </w:r>
      <w:r w:rsidR="003D2E6C" w:rsidRPr="00FE27CB">
        <w:rPr>
          <w:rFonts w:asciiTheme="minorHAnsi" w:hAnsiTheme="minorHAnsi" w:cstheme="minorHAnsi"/>
          <w:szCs w:val="22"/>
          <w:lang w:val="fr-FR"/>
        </w:rPr>
        <w:t xml:space="preserve"> indirect</w:t>
      </w:r>
      <w:r w:rsidR="006F4428" w:rsidRPr="00FE27CB">
        <w:rPr>
          <w:rFonts w:asciiTheme="minorHAnsi" w:hAnsiTheme="minorHAnsi" w:cstheme="minorHAnsi"/>
          <w:szCs w:val="22"/>
          <w:lang w:val="fr-FR"/>
        </w:rPr>
        <w:t>ement</w:t>
      </w:r>
      <w:r w:rsidR="003D2E6C" w:rsidRPr="00FE27CB">
        <w:rPr>
          <w:rFonts w:asciiTheme="minorHAnsi" w:hAnsiTheme="minorHAnsi" w:cstheme="minorHAnsi"/>
          <w:szCs w:val="22"/>
          <w:lang w:val="fr-FR"/>
        </w:rPr>
        <w:t xml:space="preserve">, </w:t>
      </w:r>
      <w:r w:rsidR="006F4428" w:rsidRPr="00FE27CB">
        <w:rPr>
          <w:rFonts w:asciiTheme="minorHAnsi" w:hAnsiTheme="minorHAnsi" w:cstheme="minorHAnsi"/>
          <w:szCs w:val="22"/>
          <w:lang w:val="fr-FR"/>
        </w:rPr>
        <w:t>pour soutenir des personnes ou des</w:t>
      </w:r>
      <w:r w:rsidR="003D2E6C" w:rsidRPr="00FE27CB">
        <w:rPr>
          <w:rFonts w:asciiTheme="minorHAnsi" w:hAnsiTheme="minorHAnsi" w:cstheme="minorHAnsi"/>
          <w:szCs w:val="22"/>
          <w:lang w:val="fr-FR"/>
        </w:rPr>
        <w:t xml:space="preserve"> entit</w:t>
      </w:r>
      <w:r w:rsidR="006F4428" w:rsidRPr="00FE27CB">
        <w:rPr>
          <w:rFonts w:asciiTheme="minorHAnsi" w:hAnsiTheme="minorHAnsi" w:cstheme="minorHAnsi"/>
          <w:szCs w:val="22"/>
          <w:lang w:val="fr-FR"/>
        </w:rPr>
        <w:t>é</w:t>
      </w:r>
      <w:r w:rsidR="003D2E6C" w:rsidRPr="00FE27CB">
        <w:rPr>
          <w:rFonts w:asciiTheme="minorHAnsi" w:hAnsiTheme="minorHAnsi" w:cstheme="minorHAnsi"/>
          <w:szCs w:val="22"/>
          <w:lang w:val="fr-FR"/>
        </w:rPr>
        <w:t>s associ</w:t>
      </w:r>
      <w:r w:rsidR="006F4428" w:rsidRPr="00FE27CB">
        <w:rPr>
          <w:rFonts w:asciiTheme="minorHAnsi" w:hAnsiTheme="minorHAnsi" w:cstheme="minorHAnsi"/>
          <w:szCs w:val="22"/>
          <w:lang w:val="fr-FR"/>
        </w:rPr>
        <w:t>ées au</w:t>
      </w:r>
      <w:r w:rsidR="003D2E6C" w:rsidRPr="00FE27CB">
        <w:rPr>
          <w:rFonts w:asciiTheme="minorHAnsi" w:hAnsiTheme="minorHAnsi" w:cstheme="minorHAnsi"/>
          <w:szCs w:val="22"/>
          <w:lang w:val="fr-FR"/>
        </w:rPr>
        <w:t xml:space="preserve"> terrorism</w:t>
      </w:r>
      <w:r w:rsidR="006F4428" w:rsidRPr="00FE27CB">
        <w:rPr>
          <w:rFonts w:asciiTheme="minorHAnsi" w:hAnsiTheme="minorHAnsi" w:cstheme="minorHAnsi"/>
          <w:szCs w:val="22"/>
          <w:lang w:val="fr-FR"/>
        </w:rPr>
        <w:t>e</w:t>
      </w:r>
      <w:r w:rsidR="003D2E6C" w:rsidRPr="00FE27CB">
        <w:rPr>
          <w:rFonts w:asciiTheme="minorHAnsi" w:hAnsiTheme="minorHAnsi" w:cstheme="minorHAnsi"/>
          <w:szCs w:val="22"/>
          <w:lang w:val="fr-FR"/>
        </w:rPr>
        <w:t>.</w:t>
      </w:r>
    </w:p>
    <w:p w:rsidR="003D2E6C" w:rsidRPr="00FE27CB" w:rsidRDefault="003D2E6C" w:rsidP="001B5C85">
      <w:pPr>
        <w:ind w:left="720" w:hanging="720"/>
        <w:jc w:val="both"/>
        <w:rPr>
          <w:rFonts w:asciiTheme="minorHAnsi" w:hAnsiTheme="minorHAnsi" w:cstheme="minorHAnsi"/>
          <w:szCs w:val="22"/>
          <w:lang w:val="fr-FR"/>
        </w:rPr>
      </w:pPr>
    </w:p>
    <w:p w:rsidR="003D2E6C" w:rsidRPr="00FE27CB" w:rsidRDefault="00B83745" w:rsidP="00AD4171">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1</w:t>
      </w:r>
      <w:r w:rsidR="00940979" w:rsidRPr="00FE27CB">
        <w:rPr>
          <w:rFonts w:asciiTheme="minorHAnsi" w:hAnsiTheme="minorHAnsi" w:cstheme="minorHAnsi"/>
          <w:szCs w:val="22"/>
          <w:lang w:val="fr-FR"/>
        </w:rPr>
        <w:t>2</w:t>
      </w:r>
      <w:r w:rsidR="003D2E6C" w:rsidRPr="00FE27CB">
        <w:rPr>
          <w:rFonts w:asciiTheme="minorHAnsi" w:hAnsiTheme="minorHAnsi" w:cstheme="minorHAnsi"/>
          <w:szCs w:val="22"/>
          <w:lang w:val="fr-FR"/>
        </w:rPr>
        <w:t>.2</w:t>
      </w:r>
      <w:r w:rsidR="003261E7" w:rsidRPr="00FE27CB">
        <w:rPr>
          <w:rFonts w:asciiTheme="minorHAnsi" w:hAnsiTheme="minorHAnsi" w:cstheme="minorHAnsi"/>
          <w:szCs w:val="22"/>
          <w:lang w:val="fr-FR"/>
        </w:rPr>
        <w:tab/>
      </w:r>
      <w:r w:rsidR="00D46D92" w:rsidRPr="00FE27CB">
        <w:rPr>
          <w:rFonts w:asciiTheme="minorHAnsi" w:hAnsiTheme="minorHAnsi" w:cstheme="minorHAnsi"/>
          <w:szCs w:val="22"/>
          <w:lang w:val="fr-FR"/>
        </w:rPr>
        <w:t xml:space="preserve">En accord avec cette politique, </w:t>
      </w:r>
      <w:r w:rsidR="005C21D9" w:rsidRPr="00FE27CB">
        <w:rPr>
          <w:rFonts w:asciiTheme="minorHAnsi" w:hAnsiTheme="minorHAnsi" w:cstheme="minorHAnsi"/>
          <w:szCs w:val="22"/>
          <w:lang w:val="fr-FR"/>
        </w:rPr>
        <w:t>le Partenaire coopérant s’engage</w:t>
      </w:r>
      <w:r w:rsidR="00D46D92" w:rsidRPr="00FE27CB">
        <w:rPr>
          <w:rFonts w:asciiTheme="minorHAnsi" w:hAnsiTheme="minorHAnsi" w:cstheme="minorHAnsi"/>
          <w:szCs w:val="22"/>
          <w:lang w:val="fr-FR"/>
        </w:rPr>
        <w:t xml:space="preserve"> à prendre toutes les mesures r</w:t>
      </w:r>
      <w:r w:rsidR="005C21D9" w:rsidRPr="00FE27CB">
        <w:rPr>
          <w:rFonts w:asciiTheme="minorHAnsi" w:hAnsiTheme="minorHAnsi" w:cstheme="minorHAnsi"/>
          <w:szCs w:val="22"/>
          <w:lang w:val="fr-FR"/>
        </w:rPr>
        <w:t>aisonnables pour s'assurer que l</w:t>
      </w:r>
      <w:r w:rsidR="00D46D92" w:rsidRPr="00FE27CB">
        <w:rPr>
          <w:rFonts w:asciiTheme="minorHAnsi" w:hAnsiTheme="minorHAnsi" w:cstheme="minorHAnsi"/>
          <w:szCs w:val="22"/>
          <w:lang w:val="fr-FR"/>
        </w:rPr>
        <w:t>es ressources</w:t>
      </w:r>
      <w:r w:rsidR="005C21D9" w:rsidRPr="00FE27CB">
        <w:rPr>
          <w:rFonts w:asciiTheme="minorHAnsi" w:hAnsiTheme="minorHAnsi" w:cstheme="minorHAnsi"/>
          <w:szCs w:val="22"/>
          <w:lang w:val="fr-FR"/>
        </w:rPr>
        <w:t xml:space="preserve"> susmentionnées</w:t>
      </w:r>
      <w:r w:rsidR="00D46D92" w:rsidRPr="00FE27CB">
        <w:rPr>
          <w:rFonts w:asciiTheme="minorHAnsi" w:hAnsiTheme="minorHAnsi" w:cstheme="minorHAnsi"/>
          <w:szCs w:val="22"/>
          <w:lang w:val="fr-FR"/>
        </w:rPr>
        <w:t xml:space="preserve"> (a) ne sont pas sciemment transférées</w:t>
      </w:r>
      <w:r w:rsidR="007B5D3F" w:rsidRPr="00FE27CB">
        <w:rPr>
          <w:rFonts w:asciiTheme="minorHAnsi" w:hAnsiTheme="minorHAnsi" w:cstheme="minorHAnsi"/>
          <w:szCs w:val="22"/>
          <w:lang w:val="fr-FR"/>
        </w:rPr>
        <w:t>,</w:t>
      </w:r>
      <w:r w:rsidR="00D46D92" w:rsidRPr="00FE27CB">
        <w:rPr>
          <w:rFonts w:asciiTheme="minorHAnsi" w:hAnsiTheme="minorHAnsi" w:cstheme="minorHAnsi"/>
          <w:szCs w:val="22"/>
          <w:lang w:val="fr-FR"/>
        </w:rPr>
        <w:t xml:space="preserve"> directement ou indirectement</w:t>
      </w:r>
      <w:r w:rsidR="007B5D3F" w:rsidRPr="00FE27CB">
        <w:rPr>
          <w:rFonts w:asciiTheme="minorHAnsi" w:hAnsiTheme="minorHAnsi" w:cstheme="minorHAnsi"/>
          <w:szCs w:val="22"/>
          <w:lang w:val="fr-FR"/>
        </w:rPr>
        <w:t>,</w:t>
      </w:r>
      <w:r w:rsidR="00D46D92" w:rsidRPr="00FE27CB">
        <w:rPr>
          <w:rFonts w:asciiTheme="minorHAnsi" w:hAnsiTheme="minorHAnsi" w:cstheme="minorHAnsi"/>
          <w:szCs w:val="22"/>
          <w:lang w:val="fr-FR"/>
        </w:rPr>
        <w:t xml:space="preserve"> ou autrement utilisées pour fournir un soutien à toute personne ou entité associée au terrorisme telle que désigné sur la liste tenue à jour par le Comité du Conseil de sécurité </w:t>
      </w:r>
      <w:r w:rsidR="005C21D9" w:rsidRPr="00FE27CB">
        <w:rPr>
          <w:rFonts w:asciiTheme="minorHAnsi" w:hAnsiTheme="minorHAnsi" w:cstheme="minorHAnsi"/>
          <w:szCs w:val="22"/>
          <w:lang w:val="fr-FR"/>
        </w:rPr>
        <w:t>en vertu des</w:t>
      </w:r>
      <w:r w:rsidR="00ED013D" w:rsidRPr="00FE27CB">
        <w:rPr>
          <w:rFonts w:asciiTheme="minorHAnsi" w:hAnsiTheme="minorHAnsi" w:cstheme="minorHAnsi"/>
          <w:szCs w:val="22"/>
          <w:lang w:val="fr-FR"/>
        </w:rPr>
        <w:t xml:space="preserve"> </w:t>
      </w:r>
      <w:r w:rsidR="00D46D92" w:rsidRPr="00FE27CB">
        <w:rPr>
          <w:rFonts w:asciiTheme="minorHAnsi" w:hAnsiTheme="minorHAnsi" w:cstheme="minorHAnsi"/>
          <w:szCs w:val="22"/>
          <w:lang w:val="fr-FR"/>
        </w:rPr>
        <w:t>résolution</w:t>
      </w:r>
      <w:r w:rsidR="00ED013D" w:rsidRPr="00FE27CB">
        <w:rPr>
          <w:rFonts w:asciiTheme="minorHAnsi" w:hAnsiTheme="minorHAnsi" w:cstheme="minorHAnsi"/>
          <w:szCs w:val="22"/>
          <w:lang w:val="fr-FR"/>
        </w:rPr>
        <w:t>s</w:t>
      </w:r>
      <w:r w:rsidR="00D46D92" w:rsidRPr="00FE27CB">
        <w:rPr>
          <w:rFonts w:asciiTheme="minorHAnsi" w:hAnsiTheme="minorHAnsi" w:cstheme="minorHAnsi"/>
          <w:szCs w:val="22"/>
          <w:lang w:val="fr-FR"/>
        </w:rPr>
        <w:t xml:space="preserve"> 1267 (1999) et 1989 (2011) (disponible</w:t>
      </w:r>
      <w:r w:rsidR="00ED013D" w:rsidRPr="00FE27CB">
        <w:rPr>
          <w:rFonts w:asciiTheme="minorHAnsi" w:hAnsiTheme="minorHAnsi" w:cstheme="minorHAnsi"/>
          <w:szCs w:val="22"/>
          <w:lang w:val="fr-FR"/>
        </w:rPr>
        <w:t>s</w:t>
      </w:r>
      <w:r w:rsidR="00D46D92" w:rsidRPr="00FE27CB">
        <w:rPr>
          <w:rFonts w:asciiTheme="minorHAnsi" w:hAnsiTheme="minorHAnsi" w:cstheme="minorHAnsi"/>
          <w:szCs w:val="22"/>
          <w:lang w:val="fr-FR"/>
        </w:rPr>
        <w:t xml:space="preserve"> sur </w:t>
      </w:r>
      <w:r w:rsidR="00D46D92" w:rsidRPr="00FE27CB">
        <w:rPr>
          <w:rStyle w:val="Hyperlink"/>
          <w:rFonts w:asciiTheme="minorHAnsi" w:eastAsia="Times New Roman" w:hAnsiTheme="minorHAnsi" w:cstheme="minorHAnsi"/>
          <w:iCs/>
          <w:lang w:val="fr-FR"/>
        </w:rPr>
        <w:t>http://www.un.org/Docs/sc/committees/1267/1267ListEng.htm</w:t>
      </w:r>
      <w:r w:rsidR="00D46D92" w:rsidRPr="00FE27CB">
        <w:rPr>
          <w:rFonts w:asciiTheme="minorHAnsi" w:hAnsiTheme="minorHAnsi" w:cstheme="minorHAnsi"/>
          <w:szCs w:val="22"/>
          <w:lang w:val="fr-FR"/>
        </w:rPr>
        <w:t xml:space="preserve">) ou (b) </w:t>
      </w:r>
      <w:r w:rsidR="00CC0635" w:rsidRPr="00FE27CB">
        <w:rPr>
          <w:rFonts w:asciiTheme="minorHAnsi" w:hAnsiTheme="minorHAnsi" w:cstheme="minorHAnsi"/>
          <w:szCs w:val="22"/>
          <w:lang w:val="fr-FR"/>
        </w:rPr>
        <w:t xml:space="preserve">sur </w:t>
      </w:r>
      <w:r w:rsidR="007B062E" w:rsidRPr="00FE27CB">
        <w:rPr>
          <w:rFonts w:asciiTheme="minorHAnsi" w:hAnsiTheme="minorHAnsi" w:cstheme="minorHAnsi"/>
          <w:szCs w:val="22"/>
          <w:lang w:val="fr-FR"/>
        </w:rPr>
        <w:t>toute autre liste analogue</w:t>
      </w:r>
      <w:r w:rsidR="00D46D92" w:rsidRPr="00FE27CB">
        <w:rPr>
          <w:rFonts w:asciiTheme="minorHAnsi" w:hAnsiTheme="minorHAnsi" w:cstheme="minorHAnsi"/>
          <w:szCs w:val="22"/>
          <w:lang w:val="fr-FR"/>
        </w:rPr>
        <w:t xml:space="preserve"> qui pourrait être établie ou approuvée par le </w:t>
      </w:r>
      <w:r w:rsidR="007B062E" w:rsidRPr="00FE27CB">
        <w:rPr>
          <w:rFonts w:asciiTheme="minorHAnsi" w:hAnsiTheme="minorHAnsi" w:cstheme="minorHAnsi"/>
          <w:szCs w:val="22"/>
          <w:lang w:val="fr-FR"/>
        </w:rPr>
        <w:t>Conseil de sécurité des Nations Unies</w:t>
      </w:r>
      <w:r w:rsidR="00D46D92" w:rsidRPr="00FE27CB">
        <w:rPr>
          <w:rFonts w:asciiTheme="minorHAnsi" w:hAnsiTheme="minorHAnsi" w:cstheme="minorHAnsi"/>
          <w:szCs w:val="22"/>
          <w:lang w:val="fr-FR"/>
        </w:rPr>
        <w:t xml:space="preserve">, </w:t>
      </w:r>
      <w:r w:rsidR="00AD4171" w:rsidRPr="00FE27CB">
        <w:rPr>
          <w:rFonts w:asciiTheme="minorHAnsi" w:hAnsiTheme="minorHAnsi" w:cstheme="minorHAnsi"/>
          <w:szCs w:val="22"/>
          <w:lang w:val="fr-FR"/>
        </w:rPr>
        <w:t xml:space="preserve">y compris la liste des personnes et entités tenue à jour par le Comité du Conseil de sécurité </w:t>
      </w:r>
      <w:r w:rsidR="005C21D9" w:rsidRPr="00FE27CB">
        <w:rPr>
          <w:rFonts w:asciiTheme="minorHAnsi" w:hAnsiTheme="minorHAnsi" w:cstheme="minorHAnsi"/>
          <w:szCs w:val="22"/>
          <w:lang w:val="fr-FR"/>
        </w:rPr>
        <w:t>en vertu des</w:t>
      </w:r>
      <w:r w:rsidR="00AD4171" w:rsidRPr="00FE27CB">
        <w:rPr>
          <w:rFonts w:asciiTheme="minorHAnsi" w:hAnsiTheme="minorHAnsi" w:cstheme="minorHAnsi"/>
          <w:szCs w:val="22"/>
          <w:lang w:val="fr-FR"/>
        </w:rPr>
        <w:t xml:space="preserve"> résolutions 751 (1992) et 1907 (2009) sur la Somalie et l’Érythrée</w:t>
      </w:r>
      <w:r w:rsidR="0015005E" w:rsidRPr="00FE27CB">
        <w:rPr>
          <w:rFonts w:asciiTheme="minorHAnsi" w:hAnsiTheme="minorHAnsi" w:cstheme="minorHAnsi"/>
          <w:szCs w:val="22"/>
          <w:lang w:val="fr-FR"/>
        </w:rPr>
        <w:t> ;</w:t>
      </w:r>
      <w:r w:rsidR="00AD4171" w:rsidRPr="00FE27CB">
        <w:rPr>
          <w:rFonts w:asciiTheme="minorHAnsi" w:hAnsiTheme="minorHAnsi" w:cstheme="minorHAnsi"/>
          <w:szCs w:val="22"/>
          <w:lang w:val="fr-FR"/>
        </w:rPr>
        <w:t xml:space="preserve"> et/ou (c) </w:t>
      </w:r>
      <w:r w:rsidR="00D46D92" w:rsidRPr="00FE27CB">
        <w:rPr>
          <w:rFonts w:asciiTheme="minorHAnsi" w:hAnsiTheme="minorHAnsi" w:cstheme="minorHAnsi"/>
          <w:szCs w:val="22"/>
          <w:lang w:val="fr-FR"/>
        </w:rPr>
        <w:t xml:space="preserve">ne sont </w:t>
      </w:r>
      <w:r w:rsidR="00AD4171" w:rsidRPr="00FE27CB">
        <w:rPr>
          <w:rFonts w:asciiTheme="minorHAnsi" w:hAnsiTheme="minorHAnsi" w:cstheme="minorHAnsi"/>
          <w:szCs w:val="22"/>
          <w:lang w:val="fr-FR"/>
        </w:rPr>
        <w:t>pas</w:t>
      </w:r>
      <w:r w:rsidR="00D46D92" w:rsidRPr="00FE27CB">
        <w:rPr>
          <w:rFonts w:asciiTheme="minorHAnsi" w:hAnsiTheme="minorHAnsi" w:cstheme="minorHAnsi"/>
          <w:szCs w:val="22"/>
          <w:lang w:val="fr-FR"/>
        </w:rPr>
        <w:t xml:space="preserve"> utilisé</w:t>
      </w:r>
      <w:r w:rsidR="00AD4171" w:rsidRPr="00FE27CB">
        <w:rPr>
          <w:rFonts w:asciiTheme="minorHAnsi" w:hAnsiTheme="minorHAnsi" w:cstheme="minorHAnsi"/>
          <w:szCs w:val="22"/>
          <w:lang w:val="fr-FR"/>
        </w:rPr>
        <w:t>e</w:t>
      </w:r>
      <w:r w:rsidR="00D46D92" w:rsidRPr="00FE27CB">
        <w:rPr>
          <w:rFonts w:asciiTheme="minorHAnsi" w:hAnsiTheme="minorHAnsi" w:cstheme="minorHAnsi"/>
          <w:szCs w:val="22"/>
          <w:lang w:val="fr-FR"/>
        </w:rPr>
        <w:t xml:space="preserve">s </w:t>
      </w:r>
      <w:r w:rsidR="005C21D9" w:rsidRPr="00FE27CB">
        <w:rPr>
          <w:rFonts w:asciiTheme="minorHAnsi" w:hAnsiTheme="minorHAnsi" w:cstheme="minorHAnsi"/>
          <w:szCs w:val="22"/>
          <w:lang w:val="fr-FR"/>
        </w:rPr>
        <w:t>d’une autre manière prohibée</w:t>
      </w:r>
      <w:r w:rsidR="00AD4171" w:rsidRPr="00FE27CB">
        <w:rPr>
          <w:rFonts w:asciiTheme="minorHAnsi" w:hAnsiTheme="minorHAnsi" w:cstheme="minorHAnsi"/>
          <w:szCs w:val="22"/>
          <w:lang w:val="fr-FR"/>
        </w:rPr>
        <w:t xml:space="preserve"> par une résolution du Conseil de sécurité des Nations Unies adoptée en vertu du Chapitre VII de la Charte des Nations Unies.</w:t>
      </w:r>
    </w:p>
    <w:p w:rsidR="003D2E6C" w:rsidRPr="00FE27CB" w:rsidRDefault="003D2E6C" w:rsidP="001B5C85">
      <w:pPr>
        <w:jc w:val="both"/>
        <w:rPr>
          <w:rFonts w:asciiTheme="minorHAnsi" w:hAnsiTheme="minorHAnsi" w:cstheme="minorHAnsi"/>
          <w:szCs w:val="22"/>
          <w:lang w:val="fr-FR"/>
        </w:rPr>
      </w:pPr>
    </w:p>
    <w:p w:rsidR="003D2E6C" w:rsidRPr="00FE27CB" w:rsidRDefault="00B83745" w:rsidP="00F45712">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1</w:t>
      </w:r>
      <w:r w:rsidR="00940979" w:rsidRPr="00FE27CB">
        <w:rPr>
          <w:rFonts w:asciiTheme="minorHAnsi" w:hAnsiTheme="minorHAnsi" w:cstheme="minorHAnsi"/>
          <w:szCs w:val="22"/>
          <w:lang w:val="fr-FR"/>
        </w:rPr>
        <w:t>2</w:t>
      </w:r>
      <w:r w:rsidR="003D2E6C" w:rsidRPr="00FE27CB">
        <w:rPr>
          <w:rFonts w:asciiTheme="minorHAnsi" w:hAnsiTheme="minorHAnsi" w:cstheme="minorHAnsi"/>
          <w:szCs w:val="22"/>
          <w:lang w:val="fr-FR"/>
        </w:rPr>
        <w:t>.3</w:t>
      </w:r>
      <w:r w:rsidR="003261E7" w:rsidRPr="00FE27CB">
        <w:rPr>
          <w:rFonts w:asciiTheme="minorHAnsi" w:hAnsiTheme="minorHAnsi" w:cstheme="minorHAnsi"/>
          <w:szCs w:val="22"/>
          <w:lang w:val="fr-FR"/>
        </w:rPr>
        <w:tab/>
      </w:r>
      <w:r w:rsidR="00FC750D" w:rsidRPr="00FE27CB">
        <w:rPr>
          <w:rFonts w:asciiTheme="minorHAnsi" w:hAnsiTheme="minorHAnsi" w:cstheme="minorHAnsi"/>
          <w:szCs w:val="22"/>
          <w:lang w:val="fr-FR"/>
        </w:rPr>
        <w:t xml:space="preserve">Une disposition analogue à </w:t>
      </w:r>
      <w:r w:rsidR="006F6AD7" w:rsidRPr="00FE27CB">
        <w:rPr>
          <w:rFonts w:asciiTheme="minorHAnsi" w:hAnsiTheme="minorHAnsi" w:cstheme="minorHAnsi"/>
          <w:szCs w:val="22"/>
          <w:lang w:val="fr-FR"/>
        </w:rPr>
        <w:t>l’article 12.2</w:t>
      </w:r>
      <w:r w:rsidR="00FC750D" w:rsidRPr="00FE27CB">
        <w:rPr>
          <w:rFonts w:asciiTheme="minorHAnsi" w:hAnsiTheme="minorHAnsi" w:cstheme="minorHAnsi"/>
          <w:szCs w:val="22"/>
          <w:lang w:val="fr-FR"/>
        </w:rPr>
        <w:t xml:space="preserve"> sera incluse dans tous les contrats de sous-traitance et accords subsidiaires</w:t>
      </w:r>
      <w:r w:rsidR="003D2E6C" w:rsidRPr="00FE27CB">
        <w:rPr>
          <w:rFonts w:asciiTheme="minorHAnsi" w:hAnsiTheme="minorHAnsi" w:cstheme="minorHAnsi"/>
          <w:szCs w:val="22"/>
          <w:lang w:val="fr-FR"/>
        </w:rPr>
        <w:t>.</w:t>
      </w:r>
    </w:p>
    <w:p w:rsidR="00A25440" w:rsidRPr="00FE27CB" w:rsidRDefault="00A25440" w:rsidP="001B5C85">
      <w:pPr>
        <w:jc w:val="both"/>
        <w:rPr>
          <w:rFonts w:asciiTheme="minorHAnsi" w:hAnsiTheme="minorHAnsi" w:cstheme="minorHAnsi"/>
          <w:szCs w:val="22"/>
          <w:lang w:val="fr-FR"/>
        </w:rPr>
      </w:pPr>
    </w:p>
    <w:p w:rsidR="00DD26E4" w:rsidRPr="00FE27CB" w:rsidRDefault="008145E2" w:rsidP="006E1761">
      <w:pPr>
        <w:rPr>
          <w:rFonts w:asciiTheme="minorHAnsi" w:hAnsiTheme="minorHAnsi" w:cstheme="minorHAnsi"/>
          <w:szCs w:val="22"/>
          <w:lang w:val="fr-FR"/>
        </w:rPr>
      </w:pPr>
      <w:r w:rsidRPr="00FE27CB">
        <w:rPr>
          <w:rFonts w:asciiTheme="minorHAnsi" w:hAnsiTheme="minorHAnsi" w:cstheme="minorHAnsi"/>
          <w:b/>
          <w:bCs/>
          <w:iCs/>
          <w:szCs w:val="22"/>
          <w:lang w:val="fr-FR"/>
        </w:rPr>
        <w:t>1</w:t>
      </w:r>
      <w:r w:rsidR="00940979" w:rsidRPr="00FE27CB">
        <w:rPr>
          <w:rFonts w:asciiTheme="minorHAnsi" w:hAnsiTheme="minorHAnsi" w:cstheme="minorHAnsi"/>
          <w:b/>
          <w:bCs/>
          <w:iCs/>
          <w:szCs w:val="22"/>
          <w:lang w:val="fr-FR"/>
        </w:rPr>
        <w:t>3</w:t>
      </w:r>
      <w:r w:rsidR="003D2E6C" w:rsidRPr="00FE27CB">
        <w:rPr>
          <w:rFonts w:asciiTheme="minorHAnsi" w:hAnsiTheme="minorHAnsi" w:cstheme="minorHAnsi"/>
          <w:b/>
          <w:bCs/>
          <w:iCs/>
          <w:szCs w:val="22"/>
          <w:lang w:val="fr-FR"/>
        </w:rPr>
        <w:t>.</w:t>
      </w:r>
      <w:r w:rsidR="007042B8" w:rsidRPr="00FE27CB">
        <w:rPr>
          <w:rFonts w:asciiTheme="minorHAnsi" w:hAnsiTheme="minorHAnsi" w:cstheme="minorHAnsi"/>
          <w:szCs w:val="22"/>
          <w:lang w:val="fr-FR"/>
        </w:rPr>
        <w:tab/>
      </w:r>
      <w:r w:rsidR="00D753EB" w:rsidRPr="00FE27CB">
        <w:rPr>
          <w:rFonts w:asciiTheme="minorHAnsi" w:hAnsiTheme="minorHAnsi" w:cstheme="minorHAnsi"/>
          <w:b/>
          <w:szCs w:val="22"/>
          <w:lang w:val="fr-FR"/>
        </w:rPr>
        <w:t xml:space="preserve">DISPOSITIONS </w:t>
      </w:r>
      <w:r w:rsidR="00587039" w:rsidRPr="00FE27CB">
        <w:rPr>
          <w:rFonts w:asciiTheme="minorHAnsi" w:hAnsiTheme="minorHAnsi" w:cstheme="minorHAnsi"/>
          <w:b/>
          <w:szCs w:val="22"/>
          <w:lang w:val="fr-FR"/>
        </w:rPr>
        <w:t xml:space="preserve">CONTRE LA </w:t>
      </w:r>
      <w:r w:rsidRPr="00FE27CB">
        <w:rPr>
          <w:rFonts w:asciiTheme="minorHAnsi" w:hAnsiTheme="minorHAnsi" w:cstheme="minorHAnsi"/>
          <w:b/>
          <w:bCs/>
          <w:iCs/>
          <w:szCs w:val="22"/>
          <w:lang w:val="fr-FR"/>
        </w:rPr>
        <w:t>FRAUD</w:t>
      </w:r>
      <w:r w:rsidR="00DC3422" w:rsidRPr="00FE27CB">
        <w:rPr>
          <w:rFonts w:asciiTheme="minorHAnsi" w:hAnsiTheme="minorHAnsi" w:cstheme="minorHAnsi"/>
          <w:b/>
          <w:bCs/>
          <w:iCs/>
          <w:szCs w:val="22"/>
          <w:lang w:val="fr-FR"/>
        </w:rPr>
        <w:t>E</w:t>
      </w:r>
      <w:r w:rsidR="00D57CE9" w:rsidRPr="00FE27CB">
        <w:rPr>
          <w:rFonts w:asciiTheme="minorHAnsi" w:hAnsiTheme="minorHAnsi" w:cstheme="minorHAnsi"/>
          <w:b/>
          <w:bCs/>
          <w:iCs/>
          <w:szCs w:val="22"/>
          <w:lang w:val="fr-FR"/>
        </w:rPr>
        <w:t xml:space="preserve"> </w:t>
      </w:r>
      <w:r w:rsidR="00D753EB" w:rsidRPr="00FE27CB">
        <w:rPr>
          <w:rFonts w:asciiTheme="minorHAnsi" w:hAnsiTheme="minorHAnsi" w:cstheme="minorHAnsi"/>
          <w:b/>
          <w:bCs/>
          <w:iCs/>
          <w:szCs w:val="22"/>
          <w:lang w:val="fr-FR"/>
        </w:rPr>
        <w:t>ET</w:t>
      </w:r>
      <w:r w:rsidR="00D57CE9" w:rsidRPr="00FE27CB">
        <w:rPr>
          <w:rFonts w:asciiTheme="minorHAnsi" w:hAnsiTheme="minorHAnsi" w:cstheme="minorHAnsi"/>
          <w:b/>
          <w:bCs/>
          <w:iCs/>
          <w:szCs w:val="22"/>
          <w:lang w:val="fr-FR"/>
        </w:rPr>
        <w:t xml:space="preserve"> </w:t>
      </w:r>
      <w:r w:rsidR="00587039" w:rsidRPr="00FE27CB">
        <w:rPr>
          <w:rFonts w:asciiTheme="minorHAnsi" w:hAnsiTheme="minorHAnsi" w:cstheme="minorHAnsi"/>
          <w:b/>
          <w:bCs/>
          <w:iCs/>
          <w:szCs w:val="22"/>
          <w:lang w:val="fr-FR"/>
        </w:rPr>
        <w:t xml:space="preserve">LA </w:t>
      </w:r>
      <w:r w:rsidRPr="00FE27CB">
        <w:rPr>
          <w:rFonts w:asciiTheme="minorHAnsi" w:hAnsiTheme="minorHAnsi" w:cstheme="minorHAnsi"/>
          <w:b/>
          <w:bCs/>
          <w:iCs/>
          <w:szCs w:val="22"/>
          <w:lang w:val="fr-FR"/>
        </w:rPr>
        <w:t>CORRUPTION</w:t>
      </w:r>
    </w:p>
    <w:p w:rsidR="009F7114" w:rsidRPr="00FE27CB" w:rsidRDefault="009F7114" w:rsidP="002D3A97">
      <w:pPr>
        <w:spacing w:after="120"/>
        <w:jc w:val="both"/>
        <w:rPr>
          <w:rFonts w:asciiTheme="minorHAnsi" w:hAnsiTheme="minorHAnsi" w:cstheme="minorHAnsi"/>
          <w:szCs w:val="22"/>
          <w:lang w:val="fr-FR"/>
        </w:rPr>
      </w:pPr>
    </w:p>
    <w:p w:rsidR="00C97481" w:rsidRPr="00C97481" w:rsidRDefault="00C97481" w:rsidP="00C97481">
      <w:pPr>
        <w:pStyle w:val="ListParagraph"/>
        <w:numPr>
          <w:ilvl w:val="0"/>
          <w:numId w:val="79"/>
        </w:numPr>
        <w:spacing w:after="120"/>
        <w:ind w:hanging="720"/>
        <w:jc w:val="both"/>
        <w:rPr>
          <w:rFonts w:asciiTheme="minorHAnsi" w:hAnsiTheme="minorHAnsi" w:cstheme="minorHAnsi"/>
          <w:szCs w:val="22"/>
          <w:lang w:val="fr-FR"/>
        </w:rPr>
      </w:pPr>
      <w:r w:rsidRPr="00C97481">
        <w:rPr>
          <w:rFonts w:asciiTheme="minorHAnsi" w:hAnsiTheme="minorHAnsi" w:cstheme="minorHAnsi"/>
          <w:szCs w:val="22"/>
          <w:lang w:val="fr-FR"/>
        </w:rPr>
        <w:t>Le [insérer le terme qui convient: distributeur/fournisseur/partenaire coopérant] reconnaît et convient que, conformément à la Politique de lutte contre la fraude et la corruption (</w:t>
      </w:r>
      <w:hyperlink r:id="rId10" w:history="1">
        <w:r w:rsidRPr="00C97481">
          <w:rPr>
            <w:rStyle w:val="Hyperlink"/>
            <w:rFonts w:asciiTheme="minorHAnsi" w:hAnsiTheme="minorHAnsi" w:cstheme="minorHAnsi"/>
            <w:szCs w:val="22"/>
            <w:lang w:val="fr-FR"/>
          </w:rPr>
          <w:t>WFP/EB.A/2015/5-E/1</w:t>
        </w:r>
      </w:hyperlink>
      <w:r w:rsidRPr="00C97481">
        <w:rPr>
          <w:rFonts w:asciiTheme="minorHAnsi" w:hAnsiTheme="minorHAnsi" w:cstheme="minorHAnsi"/>
          <w:szCs w:val="22"/>
          <w:lang w:val="fr-FR"/>
        </w:rPr>
        <w:t>) (la "</w:t>
      </w:r>
      <w:r w:rsidRPr="001C4E7B">
        <w:rPr>
          <w:rFonts w:asciiTheme="minorHAnsi" w:hAnsiTheme="minorHAnsi" w:cstheme="minorHAnsi"/>
          <w:b/>
          <w:szCs w:val="22"/>
          <w:lang w:val="fr-FR"/>
        </w:rPr>
        <w:t>Politique</w:t>
      </w:r>
      <w:r w:rsidRPr="00C97481">
        <w:rPr>
          <w:rFonts w:asciiTheme="minorHAnsi" w:hAnsiTheme="minorHAnsi" w:cstheme="minorHAnsi"/>
          <w:szCs w:val="22"/>
          <w:lang w:val="fr-FR"/>
        </w:rPr>
        <w:t>"), le PAM applique une politique de tolérance zéro en ce qui concerne la fraude, la corruption, la coercition, l’obstruction et/ou la collusion (selon les définitions données ci-après).</w:t>
      </w:r>
    </w:p>
    <w:p w:rsidR="00C97481" w:rsidRPr="00C97481" w:rsidRDefault="00C97481" w:rsidP="00C97481">
      <w:pPr>
        <w:pStyle w:val="ListParagraph"/>
        <w:numPr>
          <w:ilvl w:val="0"/>
          <w:numId w:val="79"/>
        </w:numPr>
        <w:spacing w:after="120"/>
        <w:ind w:hanging="720"/>
        <w:jc w:val="both"/>
        <w:rPr>
          <w:rFonts w:asciiTheme="minorHAnsi" w:hAnsiTheme="minorHAnsi" w:cstheme="minorHAnsi"/>
          <w:szCs w:val="22"/>
          <w:lang w:val="fr-FR"/>
        </w:rPr>
      </w:pPr>
      <w:r w:rsidRPr="00C97481">
        <w:rPr>
          <w:rFonts w:asciiTheme="minorHAnsi" w:hAnsiTheme="minorHAnsi" w:cstheme="minorHAnsi"/>
          <w:szCs w:val="22"/>
          <w:lang w:val="fr-FR"/>
        </w:rPr>
        <w:t>En particulier, mais de façon non limitative, le [insérer le terme qui convient: distributeur/ fournisseur/partenaire coopérant] déclare et certifie au PAM qu'il s'est abstenu et qu'il s'abstiendra, et ce en toute circonstance:</w:t>
      </w:r>
    </w:p>
    <w:p w:rsidR="00C97481" w:rsidRPr="00C97481" w:rsidRDefault="00C97481" w:rsidP="00C97481">
      <w:pPr>
        <w:spacing w:after="120"/>
        <w:ind w:left="1080" w:hanging="360"/>
        <w:jc w:val="both"/>
        <w:rPr>
          <w:rFonts w:asciiTheme="minorHAnsi" w:hAnsiTheme="minorHAnsi" w:cstheme="minorHAnsi"/>
          <w:szCs w:val="22"/>
          <w:lang w:val="fr-FR"/>
        </w:rPr>
      </w:pPr>
      <w:r w:rsidRPr="00C97481">
        <w:rPr>
          <w:rFonts w:asciiTheme="minorHAnsi" w:hAnsiTheme="minorHAnsi" w:cstheme="minorHAnsi"/>
          <w:szCs w:val="22"/>
          <w:lang w:val="fr-FR"/>
        </w:rPr>
        <w:t xml:space="preserve">a) </w:t>
      </w:r>
      <w:r>
        <w:rPr>
          <w:rFonts w:asciiTheme="minorHAnsi" w:hAnsiTheme="minorHAnsi" w:cstheme="minorHAnsi"/>
          <w:szCs w:val="22"/>
          <w:lang w:val="fr-FR"/>
        </w:rPr>
        <w:tab/>
      </w:r>
      <w:r w:rsidRPr="00C97481">
        <w:rPr>
          <w:rFonts w:asciiTheme="minorHAnsi" w:hAnsiTheme="minorHAnsi" w:cstheme="minorHAnsi"/>
          <w:szCs w:val="22"/>
          <w:lang w:val="fr-FR"/>
        </w:rPr>
        <w:t>de commettre toute action ou omission, y compris une fausse déclaration, qui induit sciemment en erreur, ou cherche sciemment à induire en erreur le PAM ou une autre partie pour en retirer des avantages financiers ou autres, ou pour éviter une obligation, au profit de l'auteur ou d'une partie liée ("</w:t>
      </w:r>
      <w:r w:rsidRPr="001C4E7B">
        <w:rPr>
          <w:rFonts w:asciiTheme="minorHAnsi" w:hAnsiTheme="minorHAnsi" w:cstheme="minorHAnsi"/>
          <w:b/>
          <w:szCs w:val="22"/>
          <w:lang w:val="fr-FR"/>
        </w:rPr>
        <w:t>fraude</w:t>
      </w:r>
      <w:r w:rsidRPr="00C97481">
        <w:rPr>
          <w:rFonts w:asciiTheme="minorHAnsi" w:hAnsiTheme="minorHAnsi" w:cstheme="minorHAnsi"/>
          <w:szCs w:val="22"/>
          <w:lang w:val="fr-FR"/>
        </w:rPr>
        <w:t>");</w:t>
      </w:r>
    </w:p>
    <w:p w:rsidR="00C97481" w:rsidRPr="00C97481" w:rsidRDefault="00C97481" w:rsidP="00C97481">
      <w:pPr>
        <w:spacing w:after="120"/>
        <w:ind w:left="1080" w:hanging="360"/>
        <w:jc w:val="both"/>
        <w:rPr>
          <w:rFonts w:asciiTheme="minorHAnsi" w:hAnsiTheme="minorHAnsi" w:cstheme="minorHAnsi"/>
          <w:szCs w:val="22"/>
          <w:lang w:val="fr-FR"/>
        </w:rPr>
      </w:pPr>
      <w:r w:rsidRPr="00C97481">
        <w:rPr>
          <w:rFonts w:asciiTheme="minorHAnsi" w:hAnsiTheme="minorHAnsi" w:cstheme="minorHAnsi"/>
          <w:szCs w:val="22"/>
          <w:lang w:val="fr-FR"/>
        </w:rPr>
        <w:t xml:space="preserve">b) </w:t>
      </w:r>
      <w:r>
        <w:rPr>
          <w:rFonts w:asciiTheme="minorHAnsi" w:hAnsiTheme="minorHAnsi" w:cstheme="minorHAnsi"/>
          <w:szCs w:val="22"/>
          <w:lang w:val="fr-FR"/>
        </w:rPr>
        <w:tab/>
      </w:r>
      <w:r w:rsidRPr="00C97481">
        <w:rPr>
          <w:rFonts w:asciiTheme="minorHAnsi" w:hAnsiTheme="minorHAnsi" w:cstheme="minorHAnsi"/>
          <w:szCs w:val="22"/>
          <w:lang w:val="fr-FR"/>
        </w:rPr>
        <w:t>de proposer, de donner, de recevoir ou de solliciter, directement ou indirectement, toute chose de valeur dans le but d’influencer indûment les mesures prises par le PAM et/ou une autre partie, ou de tenter de le faire ("</w:t>
      </w:r>
      <w:r w:rsidRPr="001C4E7B">
        <w:rPr>
          <w:rFonts w:asciiTheme="minorHAnsi" w:hAnsiTheme="minorHAnsi" w:cstheme="minorHAnsi"/>
          <w:b/>
          <w:szCs w:val="22"/>
          <w:lang w:val="fr-FR"/>
        </w:rPr>
        <w:t>corruption</w:t>
      </w:r>
      <w:r w:rsidRPr="00C97481">
        <w:rPr>
          <w:rFonts w:asciiTheme="minorHAnsi" w:hAnsiTheme="minorHAnsi" w:cstheme="minorHAnsi"/>
          <w:szCs w:val="22"/>
          <w:lang w:val="fr-FR"/>
        </w:rPr>
        <w:t>");</w:t>
      </w:r>
    </w:p>
    <w:p w:rsidR="00C97481" w:rsidRPr="00C97481" w:rsidRDefault="00C97481" w:rsidP="00C97481">
      <w:pPr>
        <w:spacing w:after="120"/>
        <w:ind w:left="1080" w:hanging="360"/>
        <w:jc w:val="both"/>
        <w:rPr>
          <w:rFonts w:asciiTheme="minorHAnsi" w:hAnsiTheme="minorHAnsi" w:cstheme="minorHAnsi"/>
          <w:szCs w:val="22"/>
          <w:lang w:val="fr-FR"/>
        </w:rPr>
      </w:pPr>
      <w:r w:rsidRPr="00C97481">
        <w:rPr>
          <w:rFonts w:asciiTheme="minorHAnsi" w:hAnsiTheme="minorHAnsi" w:cstheme="minorHAnsi"/>
          <w:szCs w:val="22"/>
          <w:lang w:val="fr-FR"/>
        </w:rPr>
        <w:t xml:space="preserve">c) </w:t>
      </w:r>
      <w:r>
        <w:rPr>
          <w:rFonts w:asciiTheme="minorHAnsi" w:hAnsiTheme="minorHAnsi" w:cstheme="minorHAnsi"/>
          <w:szCs w:val="22"/>
          <w:lang w:val="fr-FR"/>
        </w:rPr>
        <w:tab/>
      </w:r>
      <w:r w:rsidRPr="00C97481">
        <w:rPr>
          <w:rFonts w:asciiTheme="minorHAnsi" w:hAnsiTheme="minorHAnsi" w:cstheme="minorHAnsi"/>
          <w:szCs w:val="22"/>
          <w:lang w:val="fr-FR"/>
        </w:rPr>
        <w:t>de conclure tout arrangement avec une ou plusieurs parties visant à atteindre un but illégitime, y compris à influencer indûment les actions du PAM et/ou de toute autre partie ("</w:t>
      </w:r>
      <w:r w:rsidRPr="001C4E7B">
        <w:rPr>
          <w:rFonts w:asciiTheme="minorHAnsi" w:hAnsiTheme="minorHAnsi" w:cstheme="minorHAnsi"/>
          <w:b/>
          <w:szCs w:val="22"/>
          <w:lang w:val="fr-FR"/>
        </w:rPr>
        <w:t>collusion</w:t>
      </w:r>
      <w:r w:rsidRPr="00C97481">
        <w:rPr>
          <w:rFonts w:asciiTheme="minorHAnsi" w:hAnsiTheme="minorHAnsi" w:cstheme="minorHAnsi"/>
          <w:szCs w:val="22"/>
          <w:lang w:val="fr-FR"/>
        </w:rPr>
        <w:t>");</w:t>
      </w:r>
    </w:p>
    <w:p w:rsidR="00C97481" w:rsidRPr="00C97481" w:rsidRDefault="00C97481" w:rsidP="00C97481">
      <w:pPr>
        <w:spacing w:after="120"/>
        <w:ind w:left="1170" w:hanging="439"/>
        <w:jc w:val="both"/>
        <w:rPr>
          <w:rFonts w:asciiTheme="minorHAnsi" w:hAnsiTheme="minorHAnsi" w:cstheme="minorHAnsi"/>
          <w:szCs w:val="22"/>
          <w:lang w:val="fr-FR"/>
        </w:rPr>
      </w:pPr>
      <w:r w:rsidRPr="00C97481">
        <w:rPr>
          <w:rFonts w:asciiTheme="minorHAnsi" w:hAnsiTheme="minorHAnsi" w:cstheme="minorHAnsi"/>
          <w:szCs w:val="22"/>
          <w:lang w:val="fr-FR"/>
        </w:rPr>
        <w:lastRenderedPageBreak/>
        <w:t xml:space="preserve">d) </w:t>
      </w:r>
      <w:r>
        <w:rPr>
          <w:rFonts w:asciiTheme="minorHAnsi" w:hAnsiTheme="minorHAnsi" w:cstheme="minorHAnsi"/>
          <w:szCs w:val="22"/>
          <w:lang w:val="fr-FR"/>
        </w:rPr>
        <w:tab/>
      </w:r>
      <w:r w:rsidRPr="00C97481">
        <w:rPr>
          <w:rFonts w:asciiTheme="minorHAnsi" w:hAnsiTheme="minorHAnsi" w:cstheme="minorHAnsi"/>
          <w:szCs w:val="22"/>
          <w:lang w:val="fr-FR"/>
        </w:rPr>
        <w:t>de léser, d’endommager, ou de menacer de le faire, directement ou indirectement, une partie ou ses biens dans le but d'influencer indûment ses actions ("</w:t>
      </w:r>
      <w:r w:rsidRPr="001C4E7B">
        <w:rPr>
          <w:rFonts w:asciiTheme="minorHAnsi" w:hAnsiTheme="minorHAnsi" w:cstheme="minorHAnsi"/>
          <w:b/>
          <w:szCs w:val="22"/>
          <w:lang w:val="fr-FR"/>
        </w:rPr>
        <w:t>coercition</w:t>
      </w:r>
      <w:r w:rsidRPr="00C97481">
        <w:rPr>
          <w:rFonts w:asciiTheme="minorHAnsi" w:hAnsiTheme="minorHAnsi" w:cstheme="minorHAnsi"/>
          <w:szCs w:val="22"/>
          <w:lang w:val="fr-FR"/>
        </w:rPr>
        <w:t>"); et</w:t>
      </w:r>
    </w:p>
    <w:p w:rsidR="00C97481" w:rsidRPr="00C97481" w:rsidRDefault="00C97481" w:rsidP="00C97481">
      <w:pPr>
        <w:spacing w:after="120"/>
        <w:ind w:left="1170" w:hanging="439"/>
        <w:jc w:val="both"/>
        <w:rPr>
          <w:rFonts w:asciiTheme="minorHAnsi" w:hAnsiTheme="minorHAnsi" w:cstheme="minorHAnsi"/>
          <w:szCs w:val="22"/>
          <w:lang w:val="fr-FR"/>
        </w:rPr>
      </w:pPr>
      <w:r w:rsidRPr="00C97481">
        <w:rPr>
          <w:rFonts w:asciiTheme="minorHAnsi" w:hAnsiTheme="minorHAnsi" w:cstheme="minorHAnsi"/>
          <w:szCs w:val="22"/>
          <w:lang w:val="fr-FR"/>
        </w:rPr>
        <w:t xml:space="preserve">e) </w:t>
      </w:r>
      <w:r>
        <w:rPr>
          <w:rFonts w:asciiTheme="minorHAnsi" w:hAnsiTheme="minorHAnsi" w:cstheme="minorHAnsi"/>
          <w:szCs w:val="22"/>
          <w:lang w:val="fr-FR"/>
        </w:rPr>
        <w:tab/>
      </w:r>
      <w:r w:rsidRPr="00C97481">
        <w:rPr>
          <w:rFonts w:asciiTheme="minorHAnsi" w:hAnsiTheme="minorHAnsi" w:cstheme="minorHAnsi"/>
          <w:szCs w:val="22"/>
          <w:lang w:val="fr-FR"/>
        </w:rPr>
        <w:t>de détruire, falsifier, altérer ou dissimuler délibérément tout élément de preuve dans une enquête, ou de faire de fausses déclarations aux enquêteurs dans le but d’entraver substantiellement une enquête dûment autorisée sur des allégations de corruption, de fraude, de coercition ou de collusion, et/ou de menacer, harceler ou intimider une partie pour l’empêcher de divulguer ce qu’elle sait sur des questions intéressant l’enquête ou de poursuivre l’enquête; ou de commettre un acte visant à entraver substantiellement l’exercice des droits contractuels du PAM d'accéder à l'information ("obstruction" et, de même que la fraude, la corruption, la collusion et la coercition, "</w:t>
      </w:r>
      <w:r w:rsidRPr="001C4E7B">
        <w:rPr>
          <w:rFonts w:asciiTheme="minorHAnsi" w:hAnsiTheme="minorHAnsi" w:cstheme="minorHAnsi"/>
          <w:b/>
          <w:szCs w:val="22"/>
          <w:lang w:val="fr-FR"/>
        </w:rPr>
        <w:t>pratiques prohibées</w:t>
      </w:r>
      <w:r w:rsidRPr="00C97481">
        <w:rPr>
          <w:rFonts w:asciiTheme="minorHAnsi" w:hAnsiTheme="minorHAnsi" w:cstheme="minorHAnsi"/>
          <w:szCs w:val="22"/>
          <w:lang w:val="fr-FR"/>
        </w:rPr>
        <w:t>").</w:t>
      </w:r>
    </w:p>
    <w:p w:rsidR="00C97481" w:rsidRPr="00C97481" w:rsidRDefault="00C97481" w:rsidP="00C97481">
      <w:pPr>
        <w:pStyle w:val="ListParagraph"/>
        <w:numPr>
          <w:ilvl w:val="0"/>
          <w:numId w:val="79"/>
        </w:numPr>
        <w:spacing w:after="120"/>
        <w:ind w:hanging="720"/>
        <w:jc w:val="both"/>
        <w:rPr>
          <w:rFonts w:asciiTheme="minorHAnsi" w:hAnsiTheme="minorHAnsi" w:cstheme="minorHAnsi"/>
          <w:szCs w:val="22"/>
          <w:lang w:val="fr-FR"/>
        </w:rPr>
      </w:pPr>
      <w:r w:rsidRPr="00C97481">
        <w:rPr>
          <w:rFonts w:asciiTheme="minorHAnsi" w:hAnsiTheme="minorHAnsi" w:cstheme="minorHAnsi"/>
          <w:szCs w:val="22"/>
          <w:lang w:val="fr-FR"/>
        </w:rPr>
        <w:t>Le [insérer le terme qui convient: distributeur/fournisseur/partenaire coopérant] porte la Politique à la connaissance de ses cadres, employés, contractants, sous-traitants et agents et prend toutes mesures raisonnables afin de faire en sorte que ces personnes ne se livrent pas à des pratiques prohibées. Le [insérer le terme qui convient: distributeur/ fournisseur/partenaire coopérant] intègre cette clause type dans les accords passés avec tout sous-traitant et/ou tout autre agent qui est d'une façon quelconque impliqué dans la mise en oeuvre d'un projet financé par le PAM.</w:t>
      </w:r>
    </w:p>
    <w:p w:rsidR="00C97481" w:rsidRPr="00C97481" w:rsidRDefault="00C97481" w:rsidP="00C97481">
      <w:pPr>
        <w:pStyle w:val="ListParagraph"/>
        <w:numPr>
          <w:ilvl w:val="0"/>
          <w:numId w:val="79"/>
        </w:numPr>
        <w:spacing w:after="120"/>
        <w:ind w:hanging="720"/>
        <w:jc w:val="both"/>
        <w:rPr>
          <w:rFonts w:asciiTheme="minorHAnsi" w:hAnsiTheme="minorHAnsi" w:cstheme="minorHAnsi"/>
          <w:szCs w:val="22"/>
          <w:lang w:val="fr-FR"/>
        </w:rPr>
      </w:pPr>
      <w:r w:rsidRPr="00C97481">
        <w:rPr>
          <w:rFonts w:asciiTheme="minorHAnsi" w:hAnsiTheme="minorHAnsi" w:cstheme="minorHAnsi"/>
          <w:szCs w:val="22"/>
          <w:lang w:val="fr-FR"/>
        </w:rPr>
        <w:t>Le [insérer le terme qui convient: distributeur/fournisseur/partenaire coopérant] informe immédiatement le PAM de toute pratique prohibée réelle, supposée ou potentielle ou de toute tentative de pratique prohibée dont le [insérer le terme qui convient: distributeur/ fournisseur/partenaire coopérant] découvre l'existence. À cet effet, le [insérer le terme qui convient: distributeur/fournisseur/partenaire coopérant] coopère pleinement, et prend toutes dispositions raisonnables afin de s'assurer que ses cadres, employés, contractants, sous-traitants et agents coopèrent pleinement, à toute enquête ou examen concernant des pratiques prohibées diligentés par le PAM, y compris en permettant au PAM d'accéder à ses locaux, de les inspecter, et de consulter tous fichiers, documents et autres éléments d'information, y compris tous documents financiers et fichiers électroniques ou informatiques en rapport avec ses relations contractuelles avec le PAM, y compris en l’autorisant à faire des copies de ces fichiers, documents ou éléments d'information.</w:t>
      </w:r>
    </w:p>
    <w:p w:rsidR="00C97481" w:rsidRPr="00C97481" w:rsidRDefault="00C97481" w:rsidP="00C97481">
      <w:pPr>
        <w:pStyle w:val="ListParagraph"/>
        <w:numPr>
          <w:ilvl w:val="0"/>
          <w:numId w:val="79"/>
        </w:numPr>
        <w:spacing w:after="120"/>
        <w:ind w:hanging="720"/>
        <w:jc w:val="both"/>
        <w:rPr>
          <w:rFonts w:asciiTheme="minorHAnsi" w:hAnsiTheme="minorHAnsi" w:cstheme="minorHAnsi"/>
          <w:szCs w:val="22"/>
          <w:lang w:val="fr-FR"/>
        </w:rPr>
      </w:pPr>
      <w:r w:rsidRPr="00C97481">
        <w:rPr>
          <w:rFonts w:asciiTheme="minorHAnsi" w:hAnsiTheme="minorHAnsi" w:cstheme="minorHAnsi"/>
          <w:szCs w:val="22"/>
          <w:lang w:val="fr-FR"/>
        </w:rPr>
        <w:t>Le [insérer le terme qui convient: distributeur/fournisseur/partenaire coopérant] reconnaît et convient expressément que toute infraction à cette clause commise par le [insérer le terme qui convient: distributeur/fournisseur/partenaire coopérant] ou par l'un quelconque de ses cadres, employés, contractants, sous-traitants ou agents constitue une violation substantielle du présent Contrat, ce qui autorise le PAM à dénoncer immédiatement le présent Contrat sans qu'aucune obligation à l'égard du [insérer le terme qui convient: distributeur/fournisseur/partenaire coopérant] ne puisse lui être imputée; et</w:t>
      </w:r>
    </w:p>
    <w:p w:rsidR="004C4E00" w:rsidRPr="004C4E00" w:rsidRDefault="00C97481" w:rsidP="0095212A">
      <w:pPr>
        <w:pStyle w:val="ListParagraph"/>
        <w:numPr>
          <w:ilvl w:val="0"/>
          <w:numId w:val="79"/>
        </w:numPr>
        <w:spacing w:after="120"/>
        <w:ind w:hanging="720"/>
        <w:jc w:val="both"/>
        <w:rPr>
          <w:rFonts w:asciiTheme="minorHAnsi" w:hAnsiTheme="minorHAnsi" w:cstheme="minorHAnsi"/>
          <w:b/>
          <w:szCs w:val="22"/>
          <w:lang w:val="fr-FR"/>
        </w:rPr>
      </w:pPr>
      <w:r w:rsidRPr="004C4E00">
        <w:rPr>
          <w:rFonts w:asciiTheme="minorHAnsi" w:hAnsiTheme="minorHAnsi" w:cstheme="minorHAnsi"/>
          <w:szCs w:val="22"/>
          <w:lang w:val="fr-FR"/>
        </w:rPr>
        <w:t>Au surplus, le [insérer le terme qui convient: distributeur/fournisseur/partenaire coopérant] reconnaît et convient expressément que, dans l'hypothèse où le PAM établirait, par voie d'enquête ou par d'autres moyens, qu'une pratique prohibée est avérée, le PAM, outre qu'il sera fondé à dénoncer immédiatement le présent Contrat, pourra: i) appliquer et exécuter les sanctions prévues aux termes des règlements, règles, procédures, pratiques, politiques et directives qui sont les siens, y compris en saisissant s’il y a lieu les autorités du pays; et ii) recouvrer toutes les pertes, qu'elles soient financières ou autres, qu’il aura encourues en relation avec ces pratiques prohibées.</w:t>
      </w:r>
    </w:p>
    <w:p w:rsidR="004C4E00" w:rsidRPr="004C4E00" w:rsidRDefault="004C4E00" w:rsidP="004C4E00">
      <w:pPr>
        <w:spacing w:after="120"/>
        <w:jc w:val="both"/>
        <w:rPr>
          <w:rFonts w:asciiTheme="minorHAnsi" w:hAnsiTheme="minorHAnsi" w:cstheme="minorHAnsi"/>
          <w:b/>
          <w:szCs w:val="22"/>
          <w:lang w:val="fr-FR"/>
        </w:rPr>
      </w:pPr>
    </w:p>
    <w:p w:rsidR="003D2E6C" w:rsidRPr="004C4E00" w:rsidRDefault="008145E2" w:rsidP="004C4E00">
      <w:pPr>
        <w:spacing w:after="120"/>
        <w:jc w:val="both"/>
        <w:rPr>
          <w:rFonts w:asciiTheme="minorHAnsi" w:hAnsiTheme="minorHAnsi" w:cstheme="minorHAnsi"/>
          <w:b/>
          <w:szCs w:val="22"/>
          <w:lang w:val="fr-FR"/>
        </w:rPr>
      </w:pPr>
      <w:r w:rsidRPr="004C4E00">
        <w:rPr>
          <w:rFonts w:asciiTheme="minorHAnsi" w:hAnsiTheme="minorHAnsi" w:cstheme="minorHAnsi"/>
          <w:b/>
          <w:szCs w:val="22"/>
          <w:lang w:val="fr-FR"/>
        </w:rPr>
        <w:lastRenderedPageBreak/>
        <w:t>1</w:t>
      </w:r>
      <w:r w:rsidR="00940979" w:rsidRPr="004C4E00">
        <w:rPr>
          <w:rFonts w:asciiTheme="minorHAnsi" w:hAnsiTheme="minorHAnsi" w:cstheme="minorHAnsi"/>
          <w:b/>
          <w:szCs w:val="22"/>
          <w:lang w:val="fr-FR"/>
        </w:rPr>
        <w:t>4</w:t>
      </w:r>
      <w:r w:rsidR="003D2E6C" w:rsidRPr="004C4E00">
        <w:rPr>
          <w:rFonts w:asciiTheme="minorHAnsi" w:hAnsiTheme="minorHAnsi" w:cstheme="minorHAnsi"/>
          <w:b/>
          <w:szCs w:val="22"/>
          <w:lang w:val="fr-FR"/>
        </w:rPr>
        <w:t>.</w:t>
      </w:r>
      <w:r w:rsidR="001B32AA" w:rsidRPr="004C4E00">
        <w:rPr>
          <w:rFonts w:asciiTheme="minorHAnsi" w:hAnsiTheme="minorHAnsi" w:cstheme="minorHAnsi"/>
          <w:b/>
          <w:szCs w:val="22"/>
          <w:lang w:val="fr-FR"/>
        </w:rPr>
        <w:tab/>
      </w:r>
      <w:r w:rsidR="00F07742" w:rsidRPr="004C4E00">
        <w:rPr>
          <w:rFonts w:asciiTheme="minorHAnsi" w:hAnsiTheme="minorHAnsi" w:cstheme="minorHAnsi"/>
          <w:b/>
          <w:szCs w:val="22"/>
          <w:lang w:val="fr-FR"/>
        </w:rPr>
        <w:t xml:space="preserve">DROIT APPLICABLE ET RÈGLEMENT DES </w:t>
      </w:r>
      <w:r w:rsidR="0025296A" w:rsidRPr="004C4E00">
        <w:rPr>
          <w:rFonts w:asciiTheme="minorHAnsi" w:hAnsiTheme="minorHAnsi" w:cstheme="minorHAnsi"/>
          <w:b/>
          <w:szCs w:val="22"/>
          <w:lang w:val="fr-FR"/>
        </w:rPr>
        <w:t>DIFFÉRENDS</w:t>
      </w:r>
    </w:p>
    <w:p w:rsidR="00782181" w:rsidRPr="00FE27CB" w:rsidRDefault="00782181" w:rsidP="00AC50A8">
      <w:pPr>
        <w:tabs>
          <w:tab w:val="num" w:pos="0"/>
        </w:tabs>
        <w:jc w:val="both"/>
        <w:rPr>
          <w:rFonts w:asciiTheme="minorHAnsi" w:hAnsiTheme="minorHAnsi" w:cstheme="minorHAnsi"/>
          <w:szCs w:val="22"/>
          <w:lang w:val="fr-FR"/>
        </w:rPr>
      </w:pPr>
    </w:p>
    <w:p w:rsidR="003D2E6C" w:rsidRPr="00FE27CB" w:rsidRDefault="008145E2" w:rsidP="00782181">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1</w:t>
      </w:r>
      <w:r w:rsidR="00940979" w:rsidRPr="00FE27CB">
        <w:rPr>
          <w:rFonts w:asciiTheme="minorHAnsi" w:hAnsiTheme="minorHAnsi" w:cstheme="minorHAnsi"/>
          <w:szCs w:val="22"/>
          <w:lang w:val="fr-FR"/>
        </w:rPr>
        <w:t>4</w:t>
      </w:r>
      <w:r w:rsidR="003D2E6C" w:rsidRPr="00FE27CB">
        <w:rPr>
          <w:rFonts w:asciiTheme="minorHAnsi" w:hAnsiTheme="minorHAnsi" w:cstheme="minorHAnsi"/>
          <w:szCs w:val="22"/>
          <w:lang w:val="fr-FR"/>
        </w:rPr>
        <w:t>.1</w:t>
      </w:r>
      <w:r w:rsidR="001B32AA" w:rsidRPr="00FE27CB">
        <w:rPr>
          <w:rFonts w:asciiTheme="minorHAnsi" w:hAnsiTheme="minorHAnsi" w:cstheme="minorHAnsi"/>
          <w:szCs w:val="22"/>
          <w:lang w:val="fr-FR"/>
        </w:rPr>
        <w:tab/>
      </w:r>
      <w:r w:rsidR="00B34E34" w:rsidRPr="00FE27CB">
        <w:rPr>
          <w:rFonts w:asciiTheme="minorHAnsi" w:hAnsiTheme="minorHAnsi" w:cstheme="minorHAnsi"/>
          <w:szCs w:val="22"/>
          <w:lang w:val="fr-FR"/>
        </w:rPr>
        <w:t xml:space="preserve">Le présent Accord et tout différend en découlant seront régis par les principes généraux </w:t>
      </w:r>
      <w:r w:rsidR="006162BD" w:rsidRPr="00FE27CB">
        <w:rPr>
          <w:rFonts w:asciiTheme="minorHAnsi" w:hAnsiTheme="minorHAnsi" w:cstheme="minorHAnsi"/>
          <w:szCs w:val="22"/>
          <w:lang w:val="fr-FR"/>
        </w:rPr>
        <w:t xml:space="preserve">du droit acceptés au niveau </w:t>
      </w:r>
      <w:r w:rsidR="00B34E34" w:rsidRPr="00FE27CB">
        <w:rPr>
          <w:rFonts w:asciiTheme="minorHAnsi" w:hAnsiTheme="minorHAnsi" w:cstheme="minorHAnsi"/>
          <w:szCs w:val="22"/>
          <w:lang w:val="fr-FR"/>
        </w:rPr>
        <w:t>international</w:t>
      </w:r>
      <w:r w:rsidR="00050E84" w:rsidRPr="00FE27CB">
        <w:rPr>
          <w:rFonts w:asciiTheme="minorHAnsi" w:hAnsiTheme="minorHAnsi" w:cstheme="minorHAnsi"/>
          <w:szCs w:val="22"/>
          <w:lang w:val="fr-FR"/>
        </w:rPr>
        <w:t xml:space="preserve"> et par</w:t>
      </w:r>
      <w:r w:rsidR="006162BD" w:rsidRPr="00FE27CB">
        <w:rPr>
          <w:rFonts w:asciiTheme="minorHAnsi" w:hAnsiTheme="minorHAnsi" w:cstheme="minorHAnsi"/>
          <w:szCs w:val="22"/>
          <w:lang w:val="fr-FR"/>
        </w:rPr>
        <w:t xml:space="preserve"> les conditions et modalités dudit Accord, </w:t>
      </w:r>
      <w:r w:rsidR="003D2E6C" w:rsidRPr="00FE27CB">
        <w:rPr>
          <w:rFonts w:asciiTheme="minorHAnsi" w:hAnsiTheme="minorHAnsi" w:cstheme="minorHAnsi"/>
          <w:szCs w:val="22"/>
          <w:lang w:val="fr-FR"/>
        </w:rPr>
        <w:t>exc</w:t>
      </w:r>
      <w:r w:rsidR="006162BD" w:rsidRPr="00FE27CB">
        <w:rPr>
          <w:rFonts w:asciiTheme="minorHAnsi" w:hAnsiTheme="minorHAnsi" w:cstheme="minorHAnsi"/>
          <w:szCs w:val="22"/>
          <w:lang w:val="fr-FR"/>
        </w:rPr>
        <w:t>eption faite de tout choix de règles de droit qui</w:t>
      </w:r>
      <w:r w:rsidR="001555AE" w:rsidRPr="00FE27CB">
        <w:rPr>
          <w:rFonts w:asciiTheme="minorHAnsi" w:hAnsiTheme="minorHAnsi" w:cstheme="minorHAnsi"/>
          <w:szCs w:val="22"/>
          <w:lang w:val="fr-FR"/>
        </w:rPr>
        <w:t xml:space="preserve"> </w:t>
      </w:r>
      <w:r w:rsidR="000D5E9C" w:rsidRPr="00FE27CB">
        <w:rPr>
          <w:rFonts w:asciiTheme="minorHAnsi" w:hAnsiTheme="minorHAnsi" w:cstheme="minorHAnsi"/>
          <w:szCs w:val="22"/>
          <w:lang w:val="fr-FR"/>
        </w:rPr>
        <w:t xml:space="preserve">renverrait l’accord devant les lois d’une </w:t>
      </w:r>
      <w:r w:rsidR="006362FC" w:rsidRPr="00FE27CB">
        <w:rPr>
          <w:rFonts w:asciiTheme="minorHAnsi" w:hAnsiTheme="minorHAnsi" w:cstheme="minorHAnsi"/>
          <w:szCs w:val="22"/>
          <w:lang w:val="fr-FR"/>
        </w:rPr>
        <w:t>juridiction</w:t>
      </w:r>
      <w:r w:rsidR="000D5E9C" w:rsidRPr="00FE27CB">
        <w:rPr>
          <w:rFonts w:asciiTheme="minorHAnsi" w:hAnsiTheme="minorHAnsi" w:cstheme="minorHAnsi"/>
          <w:szCs w:val="22"/>
          <w:lang w:val="fr-FR"/>
        </w:rPr>
        <w:t xml:space="preserve"> donnée</w:t>
      </w:r>
      <w:r w:rsidR="003D2E6C" w:rsidRPr="00FE27CB">
        <w:rPr>
          <w:rFonts w:asciiTheme="minorHAnsi" w:hAnsiTheme="minorHAnsi" w:cstheme="minorHAnsi"/>
          <w:szCs w:val="22"/>
          <w:lang w:val="fr-FR"/>
        </w:rPr>
        <w:t>.</w:t>
      </w:r>
    </w:p>
    <w:p w:rsidR="003D2E6C" w:rsidRPr="00FE27CB" w:rsidRDefault="003D2E6C" w:rsidP="00782181">
      <w:pPr>
        <w:ind w:left="709" w:hanging="709"/>
        <w:jc w:val="both"/>
        <w:rPr>
          <w:rFonts w:asciiTheme="minorHAnsi" w:hAnsiTheme="minorHAnsi" w:cstheme="minorHAnsi"/>
          <w:szCs w:val="22"/>
          <w:lang w:val="fr-FR"/>
        </w:rPr>
      </w:pPr>
    </w:p>
    <w:p w:rsidR="003D2E6C" w:rsidRPr="00FE27CB" w:rsidRDefault="003D2E6C" w:rsidP="00782181">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1</w:t>
      </w:r>
      <w:r w:rsidR="00940979" w:rsidRPr="00FE27CB">
        <w:rPr>
          <w:rFonts w:asciiTheme="minorHAnsi" w:hAnsiTheme="minorHAnsi" w:cstheme="minorHAnsi"/>
          <w:szCs w:val="22"/>
          <w:lang w:val="fr-FR"/>
        </w:rPr>
        <w:t>4</w:t>
      </w:r>
      <w:r w:rsidRPr="00FE27CB">
        <w:rPr>
          <w:rFonts w:asciiTheme="minorHAnsi" w:hAnsiTheme="minorHAnsi" w:cstheme="minorHAnsi"/>
          <w:szCs w:val="22"/>
          <w:lang w:val="fr-FR"/>
        </w:rPr>
        <w:t>.2</w:t>
      </w:r>
      <w:r w:rsidR="00DB0820" w:rsidRPr="00FE27CB">
        <w:rPr>
          <w:rFonts w:asciiTheme="minorHAnsi" w:hAnsiTheme="minorHAnsi" w:cstheme="minorHAnsi"/>
          <w:szCs w:val="22"/>
          <w:lang w:val="fr-FR"/>
        </w:rPr>
        <w:tab/>
      </w:r>
      <w:r w:rsidR="007B033A" w:rsidRPr="00FE27CB">
        <w:rPr>
          <w:rFonts w:asciiTheme="minorHAnsi" w:hAnsiTheme="minorHAnsi" w:cstheme="minorHAnsi"/>
          <w:szCs w:val="22"/>
          <w:lang w:val="fr-FR"/>
        </w:rPr>
        <w:t>Les</w:t>
      </w:r>
      <w:r w:rsidRPr="00FE27CB">
        <w:rPr>
          <w:rFonts w:asciiTheme="minorHAnsi" w:hAnsiTheme="minorHAnsi" w:cstheme="minorHAnsi"/>
          <w:szCs w:val="22"/>
          <w:lang w:val="fr-FR"/>
        </w:rPr>
        <w:t xml:space="preserve"> Parties </w:t>
      </w:r>
      <w:r w:rsidR="00EC1A24" w:rsidRPr="00FE27CB">
        <w:rPr>
          <w:rFonts w:asciiTheme="minorHAnsi" w:hAnsiTheme="minorHAnsi" w:cstheme="minorHAnsi"/>
          <w:szCs w:val="22"/>
          <w:lang w:val="fr-FR"/>
        </w:rPr>
        <w:t>s</w:t>
      </w:r>
      <w:r w:rsidR="007B033A" w:rsidRPr="00FE27CB">
        <w:rPr>
          <w:rFonts w:asciiTheme="minorHAnsi" w:hAnsiTheme="minorHAnsi" w:cstheme="minorHAnsi"/>
          <w:szCs w:val="22"/>
          <w:lang w:val="fr-FR"/>
        </w:rPr>
        <w:t>’efforceront de régler à l’amiable tout différend, controverse ou réclamation découlant du présent Accord ou de sa violation, sa résiliation ou s</w:t>
      </w:r>
      <w:r w:rsidR="0034488C" w:rsidRPr="00FE27CB">
        <w:rPr>
          <w:rFonts w:asciiTheme="minorHAnsi" w:hAnsiTheme="minorHAnsi" w:cstheme="minorHAnsi"/>
          <w:szCs w:val="22"/>
          <w:lang w:val="fr-FR"/>
        </w:rPr>
        <w:t>a nulli</w:t>
      </w:r>
      <w:r w:rsidR="007B033A" w:rsidRPr="00FE27CB">
        <w:rPr>
          <w:rFonts w:asciiTheme="minorHAnsi" w:hAnsiTheme="minorHAnsi" w:cstheme="minorHAnsi"/>
          <w:szCs w:val="22"/>
          <w:lang w:val="fr-FR"/>
        </w:rPr>
        <w:t>té</w:t>
      </w:r>
      <w:r w:rsidRPr="00FE27CB">
        <w:rPr>
          <w:rFonts w:asciiTheme="minorHAnsi" w:hAnsiTheme="minorHAnsi" w:cstheme="minorHAnsi"/>
          <w:szCs w:val="22"/>
          <w:lang w:val="fr-FR"/>
        </w:rPr>
        <w:t xml:space="preserve">. </w:t>
      </w:r>
      <w:r w:rsidR="0034488C" w:rsidRPr="00FE27CB">
        <w:rPr>
          <w:rFonts w:asciiTheme="minorHAnsi" w:hAnsiTheme="minorHAnsi" w:cs="Arial"/>
          <w:color w:val="3C3C3C"/>
          <w:szCs w:val="22"/>
          <w:lang w:val="fr-FR"/>
        </w:rPr>
        <w:t xml:space="preserve">Aux fins de parvenir </w:t>
      </w:r>
      <w:r w:rsidR="0034488C" w:rsidRPr="00FE27CB">
        <w:rPr>
          <w:rFonts w:asciiTheme="minorHAnsi" w:hAnsiTheme="minorHAnsi" w:cs="Arial"/>
          <w:color w:val="303030"/>
          <w:szCs w:val="22"/>
          <w:shd w:val="clear" w:color="auto" w:fill="FFFEEF"/>
          <w:lang w:val="fr-FR"/>
        </w:rPr>
        <w:t xml:space="preserve">à </w:t>
      </w:r>
      <w:r w:rsidR="0034488C" w:rsidRPr="00FE27CB">
        <w:rPr>
          <w:rFonts w:asciiTheme="minorHAnsi" w:hAnsiTheme="minorHAnsi"/>
          <w:lang w:val="fr-FR"/>
        </w:rPr>
        <w:t>un r</w:t>
      </w:r>
      <w:r w:rsidR="00DF6729" w:rsidRPr="00FE27CB">
        <w:rPr>
          <w:rFonts w:asciiTheme="minorHAnsi" w:hAnsiTheme="minorHAnsi"/>
          <w:lang w:val="fr-FR"/>
        </w:rPr>
        <w:t>èglement amiable, les parties po</w:t>
      </w:r>
      <w:r w:rsidR="0034488C" w:rsidRPr="00FE27CB">
        <w:rPr>
          <w:rFonts w:asciiTheme="minorHAnsi" w:hAnsiTheme="minorHAnsi"/>
          <w:lang w:val="fr-FR"/>
        </w:rPr>
        <w:t>u</w:t>
      </w:r>
      <w:r w:rsidR="00DF6729" w:rsidRPr="00FE27CB">
        <w:rPr>
          <w:rFonts w:asciiTheme="minorHAnsi" w:hAnsiTheme="minorHAnsi"/>
          <w:lang w:val="fr-FR"/>
        </w:rPr>
        <w:t>rro</w:t>
      </w:r>
      <w:r w:rsidR="0034488C" w:rsidRPr="00FE27CB">
        <w:rPr>
          <w:rFonts w:asciiTheme="minorHAnsi" w:hAnsiTheme="minorHAnsi"/>
          <w:lang w:val="fr-FR"/>
        </w:rPr>
        <w:t>nt engager une procédure de conciliation conformément au Règlement de conciliation de la</w:t>
      </w:r>
      <w:r w:rsidR="0034488C" w:rsidRPr="00FE27CB">
        <w:rPr>
          <w:rFonts w:asciiTheme="minorHAnsi" w:hAnsiTheme="minorHAnsi" w:cs="Arial"/>
          <w:color w:val="3C3C3C"/>
          <w:szCs w:val="22"/>
          <w:lang w:val="fr-FR"/>
        </w:rPr>
        <w:t xml:space="preserve"> Commission des </w:t>
      </w:r>
      <w:r w:rsidR="004D2A5E" w:rsidRPr="00FE27CB">
        <w:rPr>
          <w:rFonts w:asciiTheme="minorHAnsi" w:hAnsiTheme="minorHAnsi" w:cs="Arial"/>
          <w:color w:val="3C3C3C"/>
          <w:szCs w:val="22"/>
          <w:lang w:val="fr-FR"/>
        </w:rPr>
        <w:t>Nations Unies</w:t>
      </w:r>
      <w:r w:rsidR="00452DE9" w:rsidRPr="00FE27CB">
        <w:rPr>
          <w:rFonts w:asciiTheme="minorHAnsi" w:hAnsiTheme="minorHAnsi" w:cs="Arial"/>
          <w:color w:val="3C3C3C"/>
          <w:szCs w:val="22"/>
          <w:lang w:val="fr-FR"/>
        </w:rPr>
        <w:t xml:space="preserve"> </w:t>
      </w:r>
      <w:r w:rsidR="0034488C" w:rsidRPr="00FE27CB">
        <w:rPr>
          <w:rFonts w:asciiTheme="minorHAnsi" w:hAnsiTheme="minorHAnsi" w:cs="Arial"/>
          <w:color w:val="3C3C3C"/>
          <w:szCs w:val="22"/>
          <w:lang w:val="fr-FR"/>
        </w:rPr>
        <w:t>pour le droit commercial international (CNUDCI) ou opter pour toute autre formule dont elles sont convenues</w:t>
      </w:r>
      <w:r w:rsidRPr="00FE27CB">
        <w:rPr>
          <w:rFonts w:asciiTheme="minorHAnsi" w:hAnsiTheme="minorHAnsi" w:cstheme="minorHAnsi"/>
          <w:szCs w:val="22"/>
          <w:lang w:val="fr-FR"/>
        </w:rPr>
        <w:t xml:space="preserve">. </w:t>
      </w:r>
      <w:r w:rsidR="00703908" w:rsidRPr="00FE27CB">
        <w:rPr>
          <w:rFonts w:asciiTheme="minorHAnsi" w:hAnsiTheme="minorHAnsi" w:cstheme="minorHAnsi"/>
          <w:szCs w:val="22"/>
          <w:lang w:val="fr-FR"/>
        </w:rPr>
        <w:t>Sauf si les</w:t>
      </w:r>
      <w:r w:rsidRPr="00FE27CB">
        <w:rPr>
          <w:rFonts w:asciiTheme="minorHAnsi" w:hAnsiTheme="minorHAnsi" w:cstheme="minorHAnsi"/>
          <w:szCs w:val="22"/>
          <w:lang w:val="fr-FR"/>
        </w:rPr>
        <w:t xml:space="preserve"> Parties</w:t>
      </w:r>
      <w:r w:rsidR="00703908" w:rsidRPr="00FE27CB">
        <w:rPr>
          <w:rFonts w:asciiTheme="minorHAnsi" w:hAnsiTheme="minorHAnsi" w:cstheme="minorHAnsi"/>
          <w:szCs w:val="22"/>
          <w:lang w:val="fr-FR"/>
        </w:rPr>
        <w:t xml:space="preserve"> en conviennent autrement</w:t>
      </w:r>
      <w:r w:rsidRPr="00FE27CB">
        <w:rPr>
          <w:rFonts w:asciiTheme="minorHAnsi" w:hAnsiTheme="minorHAnsi" w:cstheme="minorHAnsi"/>
          <w:szCs w:val="22"/>
          <w:lang w:val="fr-FR"/>
        </w:rPr>
        <w:t xml:space="preserve">, </w:t>
      </w:r>
      <w:r w:rsidR="003C3320" w:rsidRPr="00FE27CB">
        <w:rPr>
          <w:rFonts w:asciiTheme="minorHAnsi" w:hAnsiTheme="minorHAnsi" w:cstheme="minorHAnsi"/>
          <w:szCs w:val="22"/>
          <w:lang w:val="fr-FR"/>
        </w:rPr>
        <w:t>la procédure de c</w:t>
      </w:r>
      <w:r w:rsidRPr="00FE27CB">
        <w:rPr>
          <w:rFonts w:asciiTheme="minorHAnsi" w:hAnsiTheme="minorHAnsi" w:cstheme="minorHAnsi"/>
          <w:szCs w:val="22"/>
          <w:lang w:val="fr-FR"/>
        </w:rPr>
        <w:t>onciliation</w:t>
      </w:r>
      <w:r w:rsidR="001555AE" w:rsidRPr="00FE27CB">
        <w:rPr>
          <w:rFonts w:asciiTheme="minorHAnsi" w:hAnsiTheme="minorHAnsi" w:cstheme="minorHAnsi"/>
          <w:szCs w:val="22"/>
          <w:lang w:val="fr-FR"/>
        </w:rPr>
        <w:t xml:space="preserve"> </w:t>
      </w:r>
      <w:r w:rsidR="003E7A47" w:rsidRPr="00FE27CB">
        <w:rPr>
          <w:rFonts w:asciiTheme="minorHAnsi" w:hAnsiTheme="minorHAnsi" w:cstheme="minorHAnsi"/>
          <w:szCs w:val="22"/>
          <w:lang w:val="fr-FR"/>
        </w:rPr>
        <w:t>aura lieu</w:t>
      </w:r>
      <w:r w:rsidR="003C3320" w:rsidRPr="00FE27CB">
        <w:rPr>
          <w:rFonts w:asciiTheme="minorHAnsi" w:hAnsiTheme="minorHAnsi" w:cstheme="minorHAnsi"/>
          <w:szCs w:val="22"/>
          <w:lang w:val="fr-FR"/>
        </w:rPr>
        <w:t xml:space="preserve"> dans la capitale du pays où </w:t>
      </w:r>
      <w:r w:rsidR="003E7A47" w:rsidRPr="00FE27CB">
        <w:rPr>
          <w:rFonts w:asciiTheme="minorHAnsi" w:hAnsiTheme="minorHAnsi" w:cstheme="minorHAnsi"/>
          <w:szCs w:val="22"/>
          <w:lang w:val="fr-FR"/>
        </w:rPr>
        <w:t>se déroule</w:t>
      </w:r>
      <w:r w:rsidR="003C3320" w:rsidRPr="00FE27CB">
        <w:rPr>
          <w:rFonts w:asciiTheme="minorHAnsi" w:hAnsiTheme="minorHAnsi" w:cstheme="minorHAnsi"/>
          <w:szCs w:val="22"/>
          <w:lang w:val="fr-FR"/>
        </w:rPr>
        <w:t xml:space="preserve"> l’opé</w:t>
      </w:r>
      <w:r w:rsidRPr="00FE27CB">
        <w:rPr>
          <w:rFonts w:asciiTheme="minorHAnsi" w:hAnsiTheme="minorHAnsi" w:cstheme="minorHAnsi"/>
          <w:szCs w:val="22"/>
          <w:lang w:val="fr-FR"/>
        </w:rPr>
        <w:t>ration.</w:t>
      </w:r>
    </w:p>
    <w:p w:rsidR="003D2E6C" w:rsidRPr="00FE27CB" w:rsidRDefault="003D2E6C" w:rsidP="009E46C6">
      <w:pPr>
        <w:ind w:left="993" w:right="3" w:hanging="567"/>
        <w:jc w:val="both"/>
        <w:rPr>
          <w:rFonts w:asciiTheme="minorHAnsi" w:hAnsiTheme="minorHAnsi" w:cstheme="minorHAnsi"/>
          <w:szCs w:val="22"/>
          <w:lang w:val="fr-FR"/>
        </w:rPr>
      </w:pPr>
    </w:p>
    <w:p w:rsidR="003D2E6C" w:rsidRPr="00FE27CB" w:rsidRDefault="003D2E6C" w:rsidP="003667E3">
      <w:pPr>
        <w:ind w:left="709" w:right="3" w:hanging="709"/>
        <w:jc w:val="both"/>
        <w:rPr>
          <w:rFonts w:asciiTheme="minorHAnsi" w:hAnsiTheme="minorHAnsi" w:cstheme="minorHAnsi"/>
          <w:szCs w:val="22"/>
          <w:lang w:val="fr-FR"/>
        </w:rPr>
      </w:pPr>
      <w:r w:rsidRPr="00FE27CB">
        <w:rPr>
          <w:rFonts w:asciiTheme="minorHAnsi" w:hAnsiTheme="minorHAnsi" w:cstheme="minorHAnsi"/>
          <w:szCs w:val="22"/>
          <w:lang w:val="fr-FR"/>
        </w:rPr>
        <w:t>1</w:t>
      </w:r>
      <w:r w:rsidR="00940979" w:rsidRPr="00FE27CB">
        <w:rPr>
          <w:rFonts w:asciiTheme="minorHAnsi" w:hAnsiTheme="minorHAnsi" w:cstheme="minorHAnsi"/>
          <w:szCs w:val="22"/>
          <w:lang w:val="fr-FR"/>
        </w:rPr>
        <w:t>4</w:t>
      </w:r>
      <w:r w:rsidRPr="00FE27CB">
        <w:rPr>
          <w:rFonts w:asciiTheme="minorHAnsi" w:hAnsiTheme="minorHAnsi" w:cstheme="minorHAnsi"/>
          <w:szCs w:val="22"/>
          <w:lang w:val="fr-FR"/>
        </w:rPr>
        <w:t>.3</w:t>
      </w:r>
      <w:r w:rsidR="00DB0820" w:rsidRPr="00FE27CB">
        <w:rPr>
          <w:rFonts w:asciiTheme="minorHAnsi" w:hAnsiTheme="minorHAnsi" w:cstheme="minorHAnsi"/>
          <w:szCs w:val="22"/>
          <w:lang w:val="fr-FR"/>
        </w:rPr>
        <w:tab/>
      </w:r>
      <w:r w:rsidR="008F085F" w:rsidRPr="00FE27CB">
        <w:rPr>
          <w:rFonts w:asciiTheme="minorHAnsi" w:hAnsiTheme="minorHAnsi" w:cstheme="minorHAnsi"/>
          <w:szCs w:val="22"/>
          <w:lang w:val="fr-FR"/>
        </w:rPr>
        <w:t>À moins qu’il ne soit réglé à l’amiable conformément à l’article</w:t>
      </w:r>
      <w:r w:rsidR="001555AE" w:rsidRPr="00FE27CB">
        <w:rPr>
          <w:rFonts w:asciiTheme="minorHAnsi" w:hAnsiTheme="minorHAnsi" w:cstheme="minorHAnsi"/>
          <w:szCs w:val="22"/>
          <w:lang w:val="fr-FR"/>
        </w:rPr>
        <w:t> </w:t>
      </w:r>
      <w:r w:rsidR="008F085F" w:rsidRPr="00FE27CB">
        <w:rPr>
          <w:rFonts w:asciiTheme="minorHAnsi" w:hAnsiTheme="minorHAnsi" w:cstheme="minorHAnsi"/>
          <w:szCs w:val="22"/>
          <w:lang w:val="fr-FR"/>
        </w:rPr>
        <w:t>14.2 ci-dessus dans les soixante (60)</w:t>
      </w:r>
      <w:r w:rsidR="001555AE" w:rsidRPr="00FE27CB">
        <w:rPr>
          <w:rFonts w:asciiTheme="minorHAnsi" w:hAnsiTheme="minorHAnsi" w:cstheme="minorHAnsi"/>
          <w:szCs w:val="22"/>
          <w:lang w:val="fr-FR"/>
        </w:rPr>
        <w:t> </w:t>
      </w:r>
      <w:r w:rsidR="008F085F" w:rsidRPr="00FE27CB">
        <w:rPr>
          <w:rFonts w:asciiTheme="minorHAnsi" w:hAnsiTheme="minorHAnsi" w:cstheme="minorHAnsi"/>
          <w:szCs w:val="22"/>
          <w:lang w:val="fr-FR"/>
        </w:rPr>
        <w:t xml:space="preserve">jours </w:t>
      </w:r>
      <w:r w:rsidR="003E7A47" w:rsidRPr="00FE27CB">
        <w:rPr>
          <w:rFonts w:asciiTheme="minorHAnsi" w:hAnsiTheme="minorHAnsi" w:cstheme="minorHAnsi"/>
          <w:szCs w:val="22"/>
          <w:lang w:val="fr-FR"/>
        </w:rPr>
        <w:t xml:space="preserve">civils </w:t>
      </w:r>
      <w:r w:rsidR="00E759CF" w:rsidRPr="00FE27CB">
        <w:rPr>
          <w:rFonts w:asciiTheme="minorHAnsi" w:hAnsiTheme="minorHAnsi" w:cs="Arial"/>
          <w:color w:val="3C3C3C"/>
          <w:szCs w:val="22"/>
          <w:lang w:val="fr-FR"/>
        </w:rPr>
        <w:t xml:space="preserve">après que l'une des parties a reçu </w:t>
      </w:r>
      <w:r w:rsidR="00E759CF" w:rsidRPr="00FE27CB">
        <w:rPr>
          <w:rFonts w:asciiTheme="minorHAnsi" w:hAnsiTheme="minorHAnsi"/>
          <w:lang w:val="fr-FR"/>
        </w:rPr>
        <w:t>de l'autre la demande d'un tel règlement amiable,</w:t>
      </w:r>
      <w:r w:rsidR="00E759CF" w:rsidRPr="00FE27CB">
        <w:rPr>
          <w:rFonts w:asciiTheme="minorHAnsi" w:hAnsiTheme="minorHAnsi" w:cstheme="minorHAnsi"/>
          <w:szCs w:val="22"/>
          <w:lang w:val="fr-FR"/>
        </w:rPr>
        <w:t xml:space="preserve"> tout différend, controverse ou réclamation entre les Parties découlant du présent Accord ou de sa violation, sa résiliation ou sa nullité</w:t>
      </w:r>
      <w:r w:rsidR="001555AE" w:rsidRPr="00FE27CB">
        <w:rPr>
          <w:rFonts w:asciiTheme="minorHAnsi" w:hAnsiTheme="minorHAnsi" w:cstheme="minorHAnsi"/>
          <w:szCs w:val="22"/>
          <w:lang w:val="fr-FR"/>
        </w:rPr>
        <w:t xml:space="preserve"> </w:t>
      </w:r>
      <w:r w:rsidR="00DF6729" w:rsidRPr="00FE27CB">
        <w:rPr>
          <w:rFonts w:asciiTheme="minorHAnsi" w:hAnsiTheme="minorHAnsi"/>
          <w:lang w:val="fr-FR"/>
        </w:rPr>
        <w:t>sera</w:t>
      </w:r>
      <w:r w:rsidR="00E759CF" w:rsidRPr="00FE27CB">
        <w:rPr>
          <w:rFonts w:asciiTheme="minorHAnsi" w:hAnsiTheme="minorHAnsi"/>
          <w:lang w:val="fr-FR"/>
        </w:rPr>
        <w:t xml:space="preserve"> soumis </w:t>
      </w:r>
      <w:r w:rsidR="003E7A47" w:rsidRPr="00FE27CB">
        <w:rPr>
          <w:rFonts w:asciiTheme="minorHAnsi" w:hAnsiTheme="minorHAnsi"/>
          <w:lang w:val="fr-FR"/>
        </w:rPr>
        <w:t>par l'une ou l'autre P</w:t>
      </w:r>
      <w:r w:rsidR="00B80050" w:rsidRPr="00FE27CB">
        <w:rPr>
          <w:rFonts w:asciiTheme="minorHAnsi" w:hAnsiTheme="minorHAnsi"/>
          <w:lang w:val="fr-FR"/>
        </w:rPr>
        <w:t xml:space="preserve">artie </w:t>
      </w:r>
      <w:r w:rsidR="00E759CF" w:rsidRPr="00FE27CB">
        <w:rPr>
          <w:rFonts w:asciiTheme="minorHAnsi" w:hAnsiTheme="minorHAnsi"/>
          <w:lang w:val="fr-FR"/>
        </w:rPr>
        <w:t>à l'arbitrage</w:t>
      </w:r>
      <w:r w:rsidR="00E759CF" w:rsidRPr="00FE27CB">
        <w:rPr>
          <w:rFonts w:asciiTheme="minorHAnsi" w:hAnsiTheme="minorHAnsi" w:cs="Arial"/>
          <w:color w:val="3C3C3C"/>
          <w:szCs w:val="22"/>
          <w:lang w:val="fr-FR"/>
        </w:rPr>
        <w:t>, conformément a</w:t>
      </w:r>
      <w:r w:rsidR="00E759CF" w:rsidRPr="00FE27CB">
        <w:rPr>
          <w:rFonts w:asciiTheme="minorHAnsi" w:hAnsiTheme="minorHAnsi" w:cs="Arial"/>
          <w:color w:val="303030"/>
          <w:szCs w:val="22"/>
          <w:shd w:val="clear" w:color="auto" w:fill="FFFEEF"/>
          <w:lang w:val="fr-FR"/>
        </w:rPr>
        <w:t>u</w:t>
      </w:r>
      <w:r w:rsidR="00E759CF" w:rsidRPr="00FE27CB">
        <w:rPr>
          <w:rFonts w:asciiTheme="minorHAnsi" w:hAnsiTheme="minorHAnsi"/>
          <w:lang w:val="fr-FR"/>
        </w:rPr>
        <w:t xml:space="preserve"> Règlement</w:t>
      </w:r>
      <w:r w:rsidR="00E759CF" w:rsidRPr="00FE27CB">
        <w:rPr>
          <w:rFonts w:asciiTheme="minorHAnsi" w:hAnsiTheme="minorHAnsi" w:cs="Arial"/>
          <w:color w:val="303030"/>
          <w:szCs w:val="22"/>
          <w:shd w:val="clear" w:color="auto" w:fill="FFFEEF"/>
          <w:lang w:val="fr-FR"/>
        </w:rPr>
        <w:t xml:space="preserve"> d</w:t>
      </w:r>
      <w:r w:rsidR="00E759CF" w:rsidRPr="00FE27CB">
        <w:rPr>
          <w:rFonts w:asciiTheme="minorHAnsi" w:hAnsiTheme="minorHAnsi" w:cs="Arial"/>
          <w:color w:val="3C3C3C"/>
          <w:szCs w:val="22"/>
          <w:lang w:val="fr-FR"/>
        </w:rPr>
        <w:t>'arbitrage de la CNUDCI</w:t>
      </w:r>
      <w:r w:rsidR="00277F12" w:rsidRPr="00FE27CB">
        <w:rPr>
          <w:rFonts w:asciiTheme="minorHAnsi" w:hAnsiTheme="minorHAnsi" w:cstheme="minorHAnsi"/>
          <w:szCs w:val="22"/>
          <w:lang w:val="fr-FR"/>
        </w:rPr>
        <w:t xml:space="preserve"> en vigueur. </w:t>
      </w:r>
      <w:r w:rsidR="004721B2" w:rsidRPr="00FE27CB">
        <w:rPr>
          <w:rFonts w:asciiTheme="minorHAnsi" w:hAnsiTheme="minorHAnsi" w:cstheme="minorHAnsi"/>
          <w:szCs w:val="22"/>
          <w:lang w:val="fr-FR"/>
        </w:rPr>
        <w:t>Cet</w:t>
      </w:r>
      <w:r w:rsidR="00B80050" w:rsidRPr="00FE27CB">
        <w:rPr>
          <w:rFonts w:asciiTheme="minorHAnsi" w:hAnsiTheme="minorHAnsi" w:cstheme="minorHAnsi"/>
          <w:szCs w:val="22"/>
          <w:lang w:val="fr-FR"/>
        </w:rPr>
        <w:t>te procédure</w:t>
      </w:r>
      <w:r w:rsidR="004721B2" w:rsidRPr="00FE27CB">
        <w:rPr>
          <w:rFonts w:asciiTheme="minorHAnsi" w:hAnsiTheme="minorHAnsi" w:cstheme="minorHAnsi"/>
          <w:szCs w:val="22"/>
          <w:lang w:val="fr-FR"/>
        </w:rPr>
        <w:t xml:space="preserve"> sera mené</w:t>
      </w:r>
      <w:r w:rsidR="00B80050" w:rsidRPr="00FE27CB">
        <w:rPr>
          <w:rFonts w:asciiTheme="minorHAnsi" w:hAnsiTheme="minorHAnsi" w:cstheme="minorHAnsi"/>
          <w:szCs w:val="22"/>
          <w:lang w:val="fr-FR"/>
        </w:rPr>
        <w:t>e</w:t>
      </w:r>
      <w:r w:rsidR="004721B2" w:rsidRPr="00FE27CB">
        <w:rPr>
          <w:rFonts w:asciiTheme="minorHAnsi" w:hAnsiTheme="minorHAnsi" w:cstheme="minorHAnsi"/>
          <w:szCs w:val="22"/>
          <w:lang w:val="fr-FR"/>
        </w:rPr>
        <w:t xml:space="preserve"> par un tribunal arbitral composé de trois</w:t>
      </w:r>
      <w:r w:rsidRPr="00FE27CB">
        <w:rPr>
          <w:rFonts w:asciiTheme="minorHAnsi" w:hAnsiTheme="minorHAnsi" w:cstheme="minorHAnsi"/>
          <w:szCs w:val="22"/>
          <w:lang w:val="fr-FR"/>
        </w:rPr>
        <w:t xml:space="preserve"> arbitr</w:t>
      </w:r>
      <w:r w:rsidR="004721B2" w:rsidRPr="00FE27CB">
        <w:rPr>
          <w:rFonts w:asciiTheme="minorHAnsi" w:hAnsiTheme="minorHAnsi" w:cstheme="minorHAnsi"/>
          <w:szCs w:val="22"/>
          <w:lang w:val="fr-FR"/>
        </w:rPr>
        <w:t>e</w:t>
      </w:r>
      <w:r w:rsidRPr="00FE27CB">
        <w:rPr>
          <w:rFonts w:asciiTheme="minorHAnsi" w:hAnsiTheme="minorHAnsi" w:cstheme="minorHAnsi"/>
          <w:szCs w:val="22"/>
          <w:lang w:val="fr-FR"/>
        </w:rPr>
        <w:t xml:space="preserve">s. </w:t>
      </w:r>
      <w:r w:rsidR="005C3CC7" w:rsidRPr="00FE27CB">
        <w:rPr>
          <w:rFonts w:asciiTheme="minorHAnsi" w:hAnsiTheme="minorHAnsi" w:cstheme="minorHAnsi"/>
          <w:szCs w:val="22"/>
          <w:lang w:val="fr-FR"/>
        </w:rPr>
        <w:t>Chaque</w:t>
      </w:r>
      <w:r w:rsidRPr="00FE27CB">
        <w:rPr>
          <w:rFonts w:asciiTheme="minorHAnsi" w:hAnsiTheme="minorHAnsi" w:cstheme="minorHAnsi"/>
          <w:szCs w:val="22"/>
          <w:lang w:val="fr-FR"/>
        </w:rPr>
        <w:t xml:space="preserve"> Part</w:t>
      </w:r>
      <w:r w:rsidR="005C3CC7" w:rsidRPr="00FE27CB">
        <w:rPr>
          <w:rFonts w:asciiTheme="minorHAnsi" w:hAnsiTheme="minorHAnsi" w:cstheme="minorHAnsi"/>
          <w:szCs w:val="22"/>
          <w:lang w:val="fr-FR"/>
        </w:rPr>
        <w:t xml:space="preserve">ie </w:t>
      </w:r>
      <w:r w:rsidR="00287077" w:rsidRPr="00FE27CB">
        <w:rPr>
          <w:rFonts w:asciiTheme="minorHAnsi" w:hAnsiTheme="minorHAnsi" w:cstheme="minorHAnsi"/>
          <w:szCs w:val="22"/>
          <w:lang w:val="fr-FR"/>
        </w:rPr>
        <w:t>nommera</w:t>
      </w:r>
      <w:r w:rsidR="005C3CC7" w:rsidRPr="00FE27CB">
        <w:rPr>
          <w:rFonts w:asciiTheme="minorHAnsi" w:hAnsiTheme="minorHAnsi" w:cstheme="minorHAnsi"/>
          <w:szCs w:val="22"/>
          <w:lang w:val="fr-FR"/>
        </w:rPr>
        <w:t xml:space="preserve"> un</w:t>
      </w:r>
      <w:r w:rsidR="001555AE" w:rsidRPr="00FE27CB">
        <w:rPr>
          <w:rFonts w:asciiTheme="minorHAnsi" w:hAnsiTheme="minorHAnsi" w:cstheme="minorHAnsi"/>
          <w:szCs w:val="22"/>
          <w:lang w:val="fr-FR"/>
        </w:rPr>
        <w:t xml:space="preserve"> </w:t>
      </w:r>
      <w:r w:rsidR="005C3CC7" w:rsidRPr="00FE27CB">
        <w:rPr>
          <w:rFonts w:asciiTheme="minorHAnsi" w:hAnsiTheme="minorHAnsi" w:cstheme="minorHAnsi"/>
          <w:szCs w:val="22"/>
          <w:lang w:val="fr-FR"/>
        </w:rPr>
        <w:t>arbitre et les</w:t>
      </w:r>
      <w:r w:rsidRPr="00FE27CB">
        <w:rPr>
          <w:rFonts w:asciiTheme="minorHAnsi" w:hAnsiTheme="minorHAnsi" w:cstheme="minorHAnsi"/>
          <w:szCs w:val="22"/>
          <w:lang w:val="fr-FR"/>
        </w:rPr>
        <w:t xml:space="preserve"> arbitr</w:t>
      </w:r>
      <w:r w:rsidR="005C3CC7" w:rsidRPr="00FE27CB">
        <w:rPr>
          <w:rFonts w:asciiTheme="minorHAnsi" w:hAnsiTheme="minorHAnsi" w:cstheme="minorHAnsi"/>
          <w:szCs w:val="22"/>
          <w:lang w:val="fr-FR"/>
        </w:rPr>
        <w:t>e</w:t>
      </w:r>
      <w:r w:rsidRPr="00FE27CB">
        <w:rPr>
          <w:rFonts w:asciiTheme="minorHAnsi" w:hAnsiTheme="minorHAnsi" w:cstheme="minorHAnsi"/>
          <w:szCs w:val="22"/>
          <w:lang w:val="fr-FR"/>
        </w:rPr>
        <w:t xml:space="preserve">s </w:t>
      </w:r>
      <w:r w:rsidR="005C3CC7" w:rsidRPr="00FE27CB">
        <w:rPr>
          <w:rFonts w:asciiTheme="minorHAnsi" w:hAnsiTheme="minorHAnsi" w:cstheme="minorHAnsi"/>
          <w:szCs w:val="22"/>
          <w:lang w:val="fr-FR"/>
        </w:rPr>
        <w:t xml:space="preserve">ainsi désignés </w:t>
      </w:r>
      <w:r w:rsidR="00B80050" w:rsidRPr="00FE27CB">
        <w:rPr>
          <w:rFonts w:asciiTheme="minorHAnsi" w:hAnsiTheme="minorHAnsi" w:cstheme="minorHAnsi"/>
          <w:szCs w:val="22"/>
          <w:lang w:val="fr-FR"/>
        </w:rPr>
        <w:t xml:space="preserve">en </w:t>
      </w:r>
      <w:r w:rsidR="005C3CC7" w:rsidRPr="00FE27CB">
        <w:rPr>
          <w:rFonts w:asciiTheme="minorHAnsi" w:hAnsiTheme="minorHAnsi" w:cstheme="minorHAnsi"/>
          <w:szCs w:val="22"/>
          <w:lang w:val="fr-FR"/>
        </w:rPr>
        <w:t>choisiront un troisième</w:t>
      </w:r>
      <w:r w:rsidR="00B80050" w:rsidRPr="00FE27CB">
        <w:rPr>
          <w:rFonts w:asciiTheme="minorHAnsi" w:hAnsiTheme="minorHAnsi" w:cstheme="minorHAnsi"/>
          <w:szCs w:val="22"/>
          <w:lang w:val="fr-FR"/>
        </w:rPr>
        <w:t xml:space="preserve"> qui présidera le tribunal. Si dans les soixante (60)</w:t>
      </w:r>
      <w:r w:rsidR="001555AE" w:rsidRPr="00FE27CB">
        <w:rPr>
          <w:rFonts w:asciiTheme="minorHAnsi" w:hAnsiTheme="minorHAnsi" w:cstheme="minorHAnsi"/>
          <w:szCs w:val="22"/>
          <w:lang w:val="fr-FR"/>
        </w:rPr>
        <w:t> </w:t>
      </w:r>
      <w:r w:rsidR="00B80050" w:rsidRPr="00FE27CB">
        <w:rPr>
          <w:rFonts w:asciiTheme="minorHAnsi" w:hAnsiTheme="minorHAnsi" w:cstheme="minorHAnsi"/>
          <w:szCs w:val="22"/>
          <w:lang w:val="fr-FR"/>
        </w:rPr>
        <w:t xml:space="preserve">jours </w:t>
      </w:r>
      <w:r w:rsidR="001B0AD5" w:rsidRPr="00FE27CB">
        <w:rPr>
          <w:rFonts w:asciiTheme="minorHAnsi" w:hAnsiTheme="minorHAnsi" w:cstheme="minorHAnsi"/>
          <w:szCs w:val="22"/>
          <w:lang w:val="fr-FR"/>
        </w:rPr>
        <w:t xml:space="preserve">civils </w:t>
      </w:r>
      <w:r w:rsidR="00B80050" w:rsidRPr="00FE27CB">
        <w:rPr>
          <w:rFonts w:asciiTheme="minorHAnsi" w:hAnsiTheme="minorHAnsi" w:cstheme="minorHAnsi"/>
          <w:szCs w:val="22"/>
          <w:lang w:val="fr-FR"/>
        </w:rPr>
        <w:t xml:space="preserve">suivant la réception de la notification d’arbitrage par la Partie contre laquelle </w:t>
      </w:r>
      <w:r w:rsidR="00536647" w:rsidRPr="00FE27CB">
        <w:rPr>
          <w:rFonts w:asciiTheme="minorHAnsi" w:hAnsiTheme="minorHAnsi" w:cstheme="minorHAnsi"/>
          <w:szCs w:val="22"/>
          <w:lang w:val="fr-FR"/>
        </w:rPr>
        <w:t>cette procédure</w:t>
      </w:r>
      <w:r w:rsidR="001555AE" w:rsidRPr="00FE27CB">
        <w:rPr>
          <w:rFonts w:asciiTheme="minorHAnsi" w:hAnsiTheme="minorHAnsi" w:cstheme="minorHAnsi"/>
          <w:szCs w:val="22"/>
          <w:lang w:val="fr-FR"/>
        </w:rPr>
        <w:t xml:space="preserve"> </w:t>
      </w:r>
      <w:r w:rsidR="001B0AD5" w:rsidRPr="00FE27CB">
        <w:rPr>
          <w:rFonts w:asciiTheme="minorHAnsi" w:hAnsiTheme="minorHAnsi" w:cstheme="minorHAnsi"/>
          <w:szCs w:val="22"/>
          <w:lang w:val="fr-FR"/>
        </w:rPr>
        <w:t>est engagé</w:t>
      </w:r>
      <w:r w:rsidR="00536647" w:rsidRPr="00FE27CB">
        <w:rPr>
          <w:rFonts w:asciiTheme="minorHAnsi" w:hAnsiTheme="minorHAnsi" w:cstheme="minorHAnsi"/>
          <w:szCs w:val="22"/>
          <w:lang w:val="fr-FR"/>
        </w:rPr>
        <w:t>e</w:t>
      </w:r>
      <w:r w:rsidR="001B0AD5" w:rsidRPr="00FE27CB">
        <w:rPr>
          <w:rFonts w:asciiTheme="minorHAnsi" w:hAnsiTheme="minorHAnsi" w:cstheme="minorHAnsi"/>
          <w:szCs w:val="22"/>
          <w:lang w:val="fr-FR"/>
        </w:rPr>
        <w:t>, ou dans les soixante (60)</w:t>
      </w:r>
      <w:r w:rsidR="001555AE" w:rsidRPr="00FE27CB">
        <w:rPr>
          <w:rFonts w:asciiTheme="minorHAnsi" w:hAnsiTheme="minorHAnsi" w:cstheme="minorHAnsi"/>
          <w:szCs w:val="22"/>
          <w:lang w:val="fr-FR"/>
        </w:rPr>
        <w:t> </w:t>
      </w:r>
      <w:r w:rsidR="001B0AD5" w:rsidRPr="00FE27CB">
        <w:rPr>
          <w:rFonts w:asciiTheme="minorHAnsi" w:hAnsiTheme="minorHAnsi" w:cstheme="minorHAnsi"/>
          <w:szCs w:val="22"/>
          <w:lang w:val="fr-FR"/>
        </w:rPr>
        <w:t xml:space="preserve">jours civils suivant </w:t>
      </w:r>
      <w:r w:rsidR="00536647" w:rsidRPr="00FE27CB">
        <w:rPr>
          <w:rFonts w:asciiTheme="minorHAnsi" w:hAnsiTheme="minorHAnsi" w:cstheme="minorHAnsi"/>
          <w:szCs w:val="22"/>
          <w:lang w:val="fr-FR"/>
        </w:rPr>
        <w:t xml:space="preserve">l’acceptation de </w:t>
      </w:r>
      <w:r w:rsidR="00D6514A" w:rsidRPr="00FE27CB">
        <w:rPr>
          <w:rFonts w:asciiTheme="minorHAnsi" w:hAnsiTheme="minorHAnsi" w:cstheme="minorHAnsi"/>
          <w:szCs w:val="22"/>
          <w:lang w:val="fr-FR"/>
        </w:rPr>
        <w:t xml:space="preserve">leur </w:t>
      </w:r>
      <w:r w:rsidR="00287077" w:rsidRPr="00FE27CB">
        <w:rPr>
          <w:rFonts w:asciiTheme="minorHAnsi" w:hAnsiTheme="minorHAnsi" w:cstheme="minorHAnsi"/>
          <w:szCs w:val="22"/>
          <w:lang w:val="fr-FR"/>
        </w:rPr>
        <w:t>nomina</w:t>
      </w:r>
      <w:r w:rsidR="00536647" w:rsidRPr="00FE27CB">
        <w:rPr>
          <w:rFonts w:asciiTheme="minorHAnsi" w:hAnsiTheme="minorHAnsi" w:cstheme="minorHAnsi"/>
          <w:szCs w:val="22"/>
          <w:lang w:val="fr-FR"/>
        </w:rPr>
        <w:t xml:space="preserve">tion par les arbitres désignés par les </w:t>
      </w:r>
      <w:r w:rsidRPr="00FE27CB">
        <w:rPr>
          <w:rFonts w:asciiTheme="minorHAnsi" w:hAnsiTheme="minorHAnsi" w:cstheme="minorHAnsi"/>
          <w:szCs w:val="22"/>
          <w:lang w:val="fr-FR"/>
        </w:rPr>
        <w:t xml:space="preserve">Parties, </w:t>
      </w:r>
      <w:r w:rsidR="00A83759" w:rsidRPr="00FE27CB">
        <w:rPr>
          <w:rFonts w:asciiTheme="minorHAnsi" w:hAnsiTheme="minorHAnsi" w:cstheme="minorHAnsi"/>
          <w:szCs w:val="22"/>
          <w:lang w:val="fr-FR"/>
        </w:rPr>
        <w:t xml:space="preserve">selon le cas, </w:t>
      </w:r>
      <w:r w:rsidR="004C144C" w:rsidRPr="00FE27CB">
        <w:rPr>
          <w:rFonts w:asciiTheme="minorHAnsi" w:hAnsiTheme="minorHAnsi" w:cstheme="minorHAnsi"/>
          <w:szCs w:val="22"/>
          <w:lang w:val="fr-FR"/>
        </w:rPr>
        <w:t>l’une des</w:t>
      </w:r>
      <w:r w:rsidRPr="00FE27CB">
        <w:rPr>
          <w:rFonts w:asciiTheme="minorHAnsi" w:hAnsiTheme="minorHAnsi" w:cstheme="minorHAnsi"/>
          <w:szCs w:val="22"/>
          <w:lang w:val="fr-FR"/>
        </w:rPr>
        <w:t xml:space="preserve"> Parties </w:t>
      </w:r>
      <w:r w:rsidR="004C144C" w:rsidRPr="00FE27CB">
        <w:rPr>
          <w:rFonts w:asciiTheme="minorHAnsi" w:hAnsiTheme="minorHAnsi" w:cstheme="minorHAnsi"/>
          <w:szCs w:val="22"/>
          <w:lang w:val="fr-FR"/>
        </w:rPr>
        <w:t xml:space="preserve">ne </w:t>
      </w:r>
      <w:r w:rsidR="00287077" w:rsidRPr="00FE27CB">
        <w:rPr>
          <w:rFonts w:asciiTheme="minorHAnsi" w:hAnsiTheme="minorHAnsi" w:cstheme="minorHAnsi"/>
          <w:szCs w:val="22"/>
          <w:lang w:val="fr-FR"/>
        </w:rPr>
        <w:t>nomm</w:t>
      </w:r>
      <w:r w:rsidR="004C144C" w:rsidRPr="00FE27CB">
        <w:rPr>
          <w:rFonts w:asciiTheme="minorHAnsi" w:hAnsiTheme="minorHAnsi" w:cstheme="minorHAnsi"/>
          <w:szCs w:val="22"/>
          <w:lang w:val="fr-FR"/>
        </w:rPr>
        <w:t>e pas d’arbitre ou</w:t>
      </w:r>
      <w:r w:rsidR="00D6514A" w:rsidRPr="00FE27CB">
        <w:rPr>
          <w:rFonts w:asciiTheme="minorHAnsi" w:hAnsiTheme="minorHAnsi" w:cstheme="minorHAnsi"/>
          <w:szCs w:val="22"/>
          <w:lang w:val="fr-FR"/>
        </w:rPr>
        <w:t xml:space="preserve"> </w:t>
      </w:r>
      <w:r w:rsidR="004C144C" w:rsidRPr="00FE27CB">
        <w:rPr>
          <w:rFonts w:asciiTheme="minorHAnsi" w:hAnsiTheme="minorHAnsi" w:cstheme="minorHAnsi"/>
          <w:szCs w:val="22"/>
          <w:lang w:val="fr-FR"/>
        </w:rPr>
        <w:t>les arb</w:t>
      </w:r>
      <w:r w:rsidR="00287077" w:rsidRPr="00FE27CB">
        <w:rPr>
          <w:rFonts w:asciiTheme="minorHAnsi" w:hAnsiTheme="minorHAnsi" w:cstheme="minorHAnsi"/>
          <w:szCs w:val="22"/>
          <w:lang w:val="fr-FR"/>
        </w:rPr>
        <w:t>it</w:t>
      </w:r>
      <w:r w:rsidR="004C144C" w:rsidRPr="00FE27CB">
        <w:rPr>
          <w:rFonts w:asciiTheme="minorHAnsi" w:hAnsiTheme="minorHAnsi" w:cstheme="minorHAnsi"/>
          <w:szCs w:val="22"/>
          <w:lang w:val="fr-FR"/>
        </w:rPr>
        <w:t>res désignés par les</w:t>
      </w:r>
      <w:r w:rsidRPr="00FE27CB">
        <w:rPr>
          <w:rFonts w:asciiTheme="minorHAnsi" w:hAnsiTheme="minorHAnsi" w:cstheme="minorHAnsi"/>
          <w:szCs w:val="22"/>
          <w:lang w:val="fr-FR"/>
        </w:rPr>
        <w:t xml:space="preserve"> Parties </w:t>
      </w:r>
      <w:r w:rsidR="00371403" w:rsidRPr="00FE27CB">
        <w:rPr>
          <w:rFonts w:asciiTheme="minorHAnsi" w:hAnsiTheme="minorHAnsi" w:cstheme="minorHAnsi"/>
          <w:szCs w:val="22"/>
          <w:lang w:val="fr-FR"/>
        </w:rPr>
        <w:t>ne s’entendent pas sur le choix du troisième arbitre</w:t>
      </w:r>
      <w:r w:rsidR="00D6514A" w:rsidRPr="00FE27CB">
        <w:rPr>
          <w:rFonts w:asciiTheme="minorHAnsi" w:hAnsiTheme="minorHAnsi" w:cstheme="minorHAnsi"/>
          <w:szCs w:val="22"/>
          <w:lang w:val="fr-FR"/>
        </w:rPr>
        <w:t xml:space="preserve">, </w:t>
      </w:r>
      <w:r w:rsidR="00A83759" w:rsidRPr="00FE27CB">
        <w:rPr>
          <w:rFonts w:asciiTheme="minorHAnsi" w:hAnsiTheme="minorHAnsi" w:cstheme="minorHAnsi"/>
          <w:szCs w:val="22"/>
          <w:lang w:val="fr-FR"/>
        </w:rPr>
        <w:t xml:space="preserve">selon le cas, </w:t>
      </w:r>
      <w:r w:rsidR="00371403" w:rsidRPr="00FE27CB">
        <w:rPr>
          <w:rFonts w:asciiTheme="minorHAnsi" w:hAnsiTheme="minorHAnsi" w:cstheme="minorHAnsi"/>
          <w:szCs w:val="22"/>
          <w:lang w:val="fr-FR"/>
        </w:rPr>
        <w:t>l’une ou l’autre des</w:t>
      </w:r>
      <w:r w:rsidRPr="00FE27CB">
        <w:rPr>
          <w:rFonts w:asciiTheme="minorHAnsi" w:hAnsiTheme="minorHAnsi" w:cstheme="minorHAnsi"/>
          <w:szCs w:val="22"/>
          <w:lang w:val="fr-FR"/>
        </w:rPr>
        <w:t xml:space="preserve"> Parties </w:t>
      </w:r>
      <w:r w:rsidR="00371403" w:rsidRPr="00FE27CB">
        <w:rPr>
          <w:rFonts w:asciiTheme="minorHAnsi" w:hAnsiTheme="minorHAnsi" w:cstheme="minorHAnsi"/>
          <w:szCs w:val="22"/>
          <w:lang w:val="fr-FR"/>
        </w:rPr>
        <w:t xml:space="preserve">peut demander à l’autorité de nomination de </w:t>
      </w:r>
      <w:r w:rsidR="00287077" w:rsidRPr="00FE27CB">
        <w:rPr>
          <w:rFonts w:asciiTheme="minorHAnsi" w:hAnsiTheme="minorHAnsi" w:cstheme="minorHAnsi"/>
          <w:szCs w:val="22"/>
          <w:lang w:val="fr-FR"/>
        </w:rPr>
        <w:t>désigne</w:t>
      </w:r>
      <w:r w:rsidR="00371403" w:rsidRPr="00FE27CB">
        <w:rPr>
          <w:rFonts w:asciiTheme="minorHAnsi" w:hAnsiTheme="minorHAnsi" w:cstheme="minorHAnsi"/>
          <w:szCs w:val="22"/>
          <w:lang w:val="fr-FR"/>
        </w:rPr>
        <w:t xml:space="preserve">r un arbitre pour l’autre </w:t>
      </w:r>
      <w:r w:rsidRPr="00FE27CB">
        <w:rPr>
          <w:rFonts w:asciiTheme="minorHAnsi" w:hAnsiTheme="minorHAnsi" w:cstheme="minorHAnsi"/>
          <w:szCs w:val="22"/>
          <w:lang w:val="fr-FR"/>
        </w:rPr>
        <w:t>Part</w:t>
      </w:r>
      <w:r w:rsidR="00371403" w:rsidRPr="00FE27CB">
        <w:rPr>
          <w:rFonts w:asciiTheme="minorHAnsi" w:hAnsiTheme="minorHAnsi" w:cstheme="minorHAnsi"/>
          <w:szCs w:val="22"/>
          <w:lang w:val="fr-FR"/>
        </w:rPr>
        <w:t>ie ou de nommer le troisième</w:t>
      </w:r>
      <w:r w:rsidRPr="00FE27CB">
        <w:rPr>
          <w:rFonts w:asciiTheme="minorHAnsi" w:hAnsiTheme="minorHAnsi" w:cstheme="minorHAnsi"/>
          <w:szCs w:val="22"/>
          <w:lang w:val="fr-FR"/>
        </w:rPr>
        <w:t xml:space="preserve"> arbitr</w:t>
      </w:r>
      <w:r w:rsidR="00371403" w:rsidRPr="00FE27CB">
        <w:rPr>
          <w:rFonts w:asciiTheme="minorHAnsi" w:hAnsiTheme="minorHAnsi" w:cstheme="minorHAnsi"/>
          <w:szCs w:val="22"/>
          <w:lang w:val="fr-FR"/>
        </w:rPr>
        <w:t>e</w:t>
      </w:r>
      <w:r w:rsidRPr="00FE27CB">
        <w:rPr>
          <w:rFonts w:asciiTheme="minorHAnsi" w:hAnsiTheme="minorHAnsi" w:cstheme="minorHAnsi"/>
          <w:szCs w:val="22"/>
          <w:lang w:val="fr-FR"/>
        </w:rPr>
        <w:t xml:space="preserve">. </w:t>
      </w:r>
      <w:r w:rsidR="00287077" w:rsidRPr="00FE27CB">
        <w:rPr>
          <w:rFonts w:asciiTheme="minorHAnsi" w:hAnsiTheme="minorHAnsi" w:cstheme="minorHAnsi"/>
          <w:szCs w:val="22"/>
          <w:lang w:val="fr-FR"/>
        </w:rPr>
        <w:t>Les</w:t>
      </w:r>
      <w:r w:rsidRPr="00FE27CB">
        <w:rPr>
          <w:rFonts w:asciiTheme="minorHAnsi" w:hAnsiTheme="minorHAnsi" w:cstheme="minorHAnsi"/>
          <w:szCs w:val="22"/>
          <w:lang w:val="fr-FR"/>
        </w:rPr>
        <w:t xml:space="preserve"> Parties </w:t>
      </w:r>
      <w:r w:rsidR="00287077" w:rsidRPr="00FE27CB">
        <w:rPr>
          <w:rFonts w:asciiTheme="minorHAnsi" w:hAnsiTheme="minorHAnsi" w:cstheme="minorHAnsi"/>
          <w:szCs w:val="22"/>
          <w:lang w:val="fr-FR"/>
        </w:rPr>
        <w:t>conviennent que l’</w:t>
      </w:r>
      <w:r w:rsidRPr="00FE27CB">
        <w:rPr>
          <w:rFonts w:asciiTheme="minorHAnsi" w:hAnsiTheme="minorHAnsi" w:cstheme="minorHAnsi"/>
          <w:szCs w:val="22"/>
          <w:lang w:val="fr-FR"/>
        </w:rPr>
        <w:t>autorit</w:t>
      </w:r>
      <w:r w:rsidR="00287077" w:rsidRPr="00FE27CB">
        <w:rPr>
          <w:rFonts w:asciiTheme="minorHAnsi" w:hAnsiTheme="minorHAnsi" w:cstheme="minorHAnsi"/>
          <w:szCs w:val="22"/>
          <w:lang w:val="fr-FR"/>
        </w:rPr>
        <w:t>é de nomination sera le</w:t>
      </w:r>
      <w:r w:rsidRPr="00FE27CB">
        <w:rPr>
          <w:rFonts w:asciiTheme="minorHAnsi" w:hAnsiTheme="minorHAnsi" w:cstheme="minorHAnsi"/>
          <w:szCs w:val="22"/>
          <w:lang w:val="fr-FR"/>
        </w:rPr>
        <w:t xml:space="preserve"> Secr</w:t>
      </w:r>
      <w:r w:rsidR="00287077" w:rsidRPr="00FE27CB">
        <w:rPr>
          <w:rFonts w:asciiTheme="minorHAnsi" w:hAnsiTheme="minorHAnsi" w:cstheme="minorHAnsi"/>
          <w:szCs w:val="22"/>
          <w:lang w:val="fr-FR"/>
        </w:rPr>
        <w:t>é</w:t>
      </w:r>
      <w:r w:rsidRPr="00FE27CB">
        <w:rPr>
          <w:rFonts w:asciiTheme="minorHAnsi" w:hAnsiTheme="minorHAnsi" w:cstheme="minorHAnsi"/>
          <w:szCs w:val="22"/>
          <w:lang w:val="fr-FR"/>
        </w:rPr>
        <w:t>ta</w:t>
      </w:r>
      <w:r w:rsidR="00287077" w:rsidRPr="00FE27CB">
        <w:rPr>
          <w:rFonts w:asciiTheme="minorHAnsi" w:hAnsiTheme="minorHAnsi" w:cstheme="minorHAnsi"/>
          <w:szCs w:val="22"/>
          <w:lang w:val="fr-FR"/>
        </w:rPr>
        <w:t>i</w:t>
      </w:r>
      <w:r w:rsidRPr="00FE27CB">
        <w:rPr>
          <w:rFonts w:asciiTheme="minorHAnsi" w:hAnsiTheme="minorHAnsi" w:cstheme="minorHAnsi"/>
          <w:szCs w:val="22"/>
          <w:lang w:val="fr-FR"/>
        </w:rPr>
        <w:t>r</w:t>
      </w:r>
      <w:r w:rsidR="00287077" w:rsidRPr="00FE27CB">
        <w:rPr>
          <w:rFonts w:asciiTheme="minorHAnsi" w:hAnsiTheme="minorHAnsi" w:cstheme="minorHAnsi"/>
          <w:szCs w:val="22"/>
          <w:lang w:val="fr-FR"/>
        </w:rPr>
        <w:t>e géné</w:t>
      </w:r>
      <w:r w:rsidRPr="00FE27CB">
        <w:rPr>
          <w:rFonts w:asciiTheme="minorHAnsi" w:hAnsiTheme="minorHAnsi" w:cstheme="minorHAnsi"/>
          <w:szCs w:val="22"/>
          <w:lang w:val="fr-FR"/>
        </w:rPr>
        <w:t xml:space="preserve">ral </w:t>
      </w:r>
      <w:r w:rsidR="00287077" w:rsidRPr="00FE27CB">
        <w:rPr>
          <w:rFonts w:asciiTheme="minorHAnsi" w:hAnsiTheme="minorHAnsi" w:cstheme="minorHAnsi"/>
          <w:szCs w:val="22"/>
          <w:lang w:val="fr-FR"/>
        </w:rPr>
        <w:t>de la Cour permanente d’a</w:t>
      </w:r>
      <w:r w:rsidRPr="00FE27CB">
        <w:rPr>
          <w:rFonts w:asciiTheme="minorHAnsi" w:hAnsiTheme="minorHAnsi" w:cstheme="minorHAnsi"/>
          <w:szCs w:val="22"/>
          <w:lang w:val="fr-FR"/>
        </w:rPr>
        <w:t>rbitra</w:t>
      </w:r>
      <w:r w:rsidR="00287077" w:rsidRPr="00FE27CB">
        <w:rPr>
          <w:rFonts w:asciiTheme="minorHAnsi" w:hAnsiTheme="minorHAnsi" w:cstheme="minorHAnsi"/>
          <w:szCs w:val="22"/>
          <w:lang w:val="fr-FR"/>
        </w:rPr>
        <w:t>ge de La Haye</w:t>
      </w:r>
      <w:r w:rsidRPr="00FE27CB">
        <w:rPr>
          <w:rFonts w:asciiTheme="minorHAnsi" w:hAnsiTheme="minorHAnsi" w:cstheme="minorHAnsi"/>
          <w:szCs w:val="22"/>
          <w:lang w:val="fr-FR"/>
        </w:rPr>
        <w:t xml:space="preserve">. </w:t>
      </w:r>
      <w:r w:rsidR="00287077" w:rsidRPr="00FE27CB">
        <w:rPr>
          <w:rFonts w:asciiTheme="minorHAnsi" w:hAnsiTheme="minorHAnsi" w:cstheme="minorHAnsi"/>
          <w:szCs w:val="22"/>
          <w:lang w:val="fr-FR"/>
        </w:rPr>
        <w:t>Le</w:t>
      </w:r>
      <w:r w:rsidRPr="00FE27CB">
        <w:rPr>
          <w:rFonts w:asciiTheme="minorHAnsi" w:hAnsiTheme="minorHAnsi" w:cstheme="minorHAnsi"/>
          <w:szCs w:val="22"/>
          <w:lang w:val="fr-FR"/>
        </w:rPr>
        <w:t xml:space="preserve"> tribunal </w:t>
      </w:r>
      <w:r w:rsidR="00287077" w:rsidRPr="00FE27CB">
        <w:rPr>
          <w:rFonts w:asciiTheme="minorHAnsi" w:hAnsiTheme="minorHAnsi" w:cstheme="minorHAnsi"/>
          <w:szCs w:val="22"/>
          <w:lang w:val="fr-FR"/>
        </w:rPr>
        <w:t xml:space="preserve">arbitral ne sera pas habilité à accorder </w:t>
      </w:r>
      <w:r w:rsidR="00E02BE4" w:rsidRPr="00FE27CB">
        <w:rPr>
          <w:rFonts w:asciiTheme="minorHAnsi" w:hAnsiTheme="minorHAnsi" w:cstheme="minorHAnsi"/>
          <w:szCs w:val="22"/>
          <w:lang w:val="fr-FR"/>
        </w:rPr>
        <w:t>des dommages-intérêts punitifs</w:t>
      </w:r>
      <w:r w:rsidR="001555AE" w:rsidRPr="00FE27CB">
        <w:rPr>
          <w:rFonts w:asciiTheme="minorHAnsi" w:hAnsiTheme="minorHAnsi" w:cstheme="minorHAnsi"/>
          <w:szCs w:val="22"/>
          <w:lang w:val="fr-FR"/>
        </w:rPr>
        <w:t xml:space="preserve">. </w:t>
      </w:r>
      <w:r w:rsidR="00287077" w:rsidRPr="00FE27CB">
        <w:rPr>
          <w:rFonts w:asciiTheme="minorHAnsi" w:hAnsiTheme="minorHAnsi" w:cstheme="minorHAnsi"/>
          <w:szCs w:val="22"/>
          <w:lang w:val="fr-FR"/>
        </w:rPr>
        <w:t>Ce</w:t>
      </w:r>
      <w:r w:rsidRPr="00FE27CB">
        <w:rPr>
          <w:rFonts w:asciiTheme="minorHAnsi" w:hAnsiTheme="minorHAnsi" w:cstheme="minorHAnsi"/>
          <w:szCs w:val="22"/>
          <w:lang w:val="fr-FR"/>
        </w:rPr>
        <w:t xml:space="preserve"> tribunal </w:t>
      </w:r>
      <w:r w:rsidR="00287077" w:rsidRPr="00FE27CB">
        <w:rPr>
          <w:rFonts w:asciiTheme="minorHAnsi" w:hAnsiTheme="minorHAnsi" w:cstheme="minorHAnsi"/>
          <w:szCs w:val="22"/>
          <w:lang w:val="fr-FR"/>
        </w:rPr>
        <w:t>d</w:t>
      </w:r>
      <w:r w:rsidR="00E02BE4" w:rsidRPr="00FE27CB">
        <w:rPr>
          <w:rFonts w:asciiTheme="minorHAnsi" w:hAnsiTheme="minorHAnsi" w:cstheme="minorHAnsi"/>
          <w:szCs w:val="22"/>
          <w:lang w:val="fr-FR"/>
        </w:rPr>
        <w:t>é</w:t>
      </w:r>
      <w:r w:rsidR="00287077" w:rsidRPr="00FE27CB">
        <w:rPr>
          <w:rFonts w:asciiTheme="minorHAnsi" w:hAnsiTheme="minorHAnsi" w:cstheme="minorHAnsi"/>
          <w:szCs w:val="22"/>
          <w:lang w:val="fr-FR"/>
        </w:rPr>
        <w:t>cider</w:t>
      </w:r>
      <w:r w:rsidR="00E02BE4" w:rsidRPr="00FE27CB">
        <w:rPr>
          <w:rFonts w:asciiTheme="minorHAnsi" w:hAnsiTheme="minorHAnsi" w:cstheme="minorHAnsi"/>
          <w:szCs w:val="22"/>
          <w:lang w:val="fr-FR"/>
        </w:rPr>
        <w:t>a</w:t>
      </w:r>
      <w:r w:rsidR="00287077" w:rsidRPr="00FE27CB">
        <w:rPr>
          <w:rFonts w:asciiTheme="minorHAnsi" w:hAnsiTheme="minorHAnsi" w:cstheme="minorHAnsi"/>
          <w:szCs w:val="22"/>
          <w:lang w:val="fr-FR"/>
        </w:rPr>
        <w:t xml:space="preserve"> à la majorité des votes</w:t>
      </w:r>
      <w:r w:rsidRPr="00FE27CB">
        <w:rPr>
          <w:rFonts w:asciiTheme="minorHAnsi" w:hAnsiTheme="minorHAnsi" w:cstheme="minorHAnsi"/>
          <w:szCs w:val="22"/>
          <w:lang w:val="fr-FR"/>
        </w:rPr>
        <w:t xml:space="preserve">. </w:t>
      </w:r>
      <w:r w:rsidR="0025296A" w:rsidRPr="00FE27CB">
        <w:rPr>
          <w:rFonts w:asciiTheme="minorHAnsi" w:hAnsiTheme="minorHAnsi"/>
          <w:lang w:val="fr-FR"/>
        </w:rPr>
        <w:t>La sentence prononcée dans le cadre de la procédure d'arbitrage aura force obligatoire pour les Parties, et sera considérée comme le règlement définitif du différend, de la controverse ou de la réclamation</w:t>
      </w:r>
      <w:r w:rsidRPr="00FE27CB">
        <w:rPr>
          <w:rFonts w:asciiTheme="minorHAnsi" w:hAnsiTheme="minorHAnsi" w:cstheme="minorHAnsi"/>
          <w:szCs w:val="22"/>
          <w:lang w:val="fr-FR"/>
        </w:rPr>
        <w:t xml:space="preserve">. </w:t>
      </w:r>
      <w:r w:rsidR="002B4328" w:rsidRPr="00FE27CB">
        <w:rPr>
          <w:rFonts w:asciiTheme="minorHAnsi" w:hAnsiTheme="minorHAnsi" w:cstheme="minorHAnsi"/>
          <w:szCs w:val="22"/>
          <w:lang w:val="fr-FR"/>
        </w:rPr>
        <w:t>L’</w:t>
      </w:r>
      <w:r w:rsidRPr="00FE27CB">
        <w:rPr>
          <w:rFonts w:asciiTheme="minorHAnsi" w:hAnsiTheme="minorHAnsi" w:cstheme="minorHAnsi"/>
          <w:szCs w:val="22"/>
          <w:lang w:val="fr-FR"/>
        </w:rPr>
        <w:t>arbitra</w:t>
      </w:r>
      <w:r w:rsidR="002B4328" w:rsidRPr="00FE27CB">
        <w:rPr>
          <w:rFonts w:asciiTheme="minorHAnsi" w:hAnsiTheme="minorHAnsi" w:cstheme="minorHAnsi"/>
          <w:szCs w:val="22"/>
          <w:lang w:val="fr-FR"/>
        </w:rPr>
        <w:t>ge aura lieu hors du pays où l’opé</w:t>
      </w:r>
      <w:r w:rsidRPr="00FE27CB">
        <w:rPr>
          <w:rFonts w:asciiTheme="minorHAnsi" w:hAnsiTheme="minorHAnsi" w:cstheme="minorHAnsi"/>
          <w:szCs w:val="22"/>
          <w:lang w:val="fr-FR"/>
        </w:rPr>
        <w:t xml:space="preserve">ration </w:t>
      </w:r>
      <w:r w:rsidR="002B4328" w:rsidRPr="00FE27CB">
        <w:rPr>
          <w:rFonts w:asciiTheme="minorHAnsi" w:hAnsiTheme="minorHAnsi" w:cstheme="minorHAnsi"/>
          <w:szCs w:val="22"/>
          <w:lang w:val="fr-FR"/>
        </w:rPr>
        <w:t>se déroule</w:t>
      </w:r>
      <w:r w:rsidRPr="00FE27CB">
        <w:rPr>
          <w:rFonts w:asciiTheme="minorHAnsi" w:hAnsiTheme="minorHAnsi" w:cstheme="minorHAnsi"/>
          <w:szCs w:val="22"/>
          <w:lang w:val="fr-FR"/>
        </w:rPr>
        <w:t>.</w:t>
      </w:r>
    </w:p>
    <w:p w:rsidR="003D2E6C" w:rsidRPr="00FE27CB" w:rsidRDefault="003D2E6C" w:rsidP="003667E3">
      <w:pPr>
        <w:pStyle w:val="Heading2"/>
        <w:keepNext w:val="0"/>
        <w:numPr>
          <w:ilvl w:val="0"/>
          <w:numId w:val="0"/>
        </w:numPr>
        <w:spacing w:before="0" w:after="0"/>
        <w:jc w:val="both"/>
        <w:rPr>
          <w:rFonts w:asciiTheme="minorHAnsi" w:hAnsiTheme="minorHAnsi" w:cstheme="minorHAnsi"/>
          <w:b w:val="0"/>
          <w:i w:val="0"/>
          <w:sz w:val="22"/>
          <w:szCs w:val="22"/>
          <w:lang w:val="fr-FR"/>
        </w:rPr>
      </w:pPr>
    </w:p>
    <w:p w:rsidR="003D2E6C" w:rsidRPr="00FE27CB" w:rsidRDefault="003D2E6C" w:rsidP="003667E3">
      <w:pPr>
        <w:pStyle w:val="Heading2"/>
        <w:keepNext w:val="0"/>
        <w:numPr>
          <w:ilvl w:val="0"/>
          <w:numId w:val="0"/>
        </w:numPr>
        <w:spacing w:before="0" w:after="0"/>
        <w:jc w:val="both"/>
        <w:rPr>
          <w:rFonts w:asciiTheme="minorHAnsi" w:hAnsiTheme="minorHAnsi" w:cstheme="minorHAnsi"/>
          <w:b w:val="0"/>
          <w:i w:val="0"/>
          <w:sz w:val="22"/>
          <w:szCs w:val="22"/>
          <w:lang w:val="fr-FR"/>
        </w:rPr>
      </w:pPr>
      <w:r w:rsidRPr="00FE27CB">
        <w:rPr>
          <w:rFonts w:asciiTheme="minorHAnsi" w:hAnsiTheme="minorHAnsi" w:cstheme="minorHAnsi"/>
          <w:i w:val="0"/>
          <w:sz w:val="22"/>
          <w:szCs w:val="22"/>
          <w:lang w:val="fr-FR"/>
        </w:rPr>
        <w:t>1</w:t>
      </w:r>
      <w:r w:rsidR="00940979" w:rsidRPr="00FE27CB">
        <w:rPr>
          <w:rFonts w:asciiTheme="minorHAnsi" w:hAnsiTheme="minorHAnsi" w:cstheme="minorHAnsi"/>
          <w:i w:val="0"/>
          <w:sz w:val="22"/>
          <w:szCs w:val="22"/>
          <w:lang w:val="fr-FR"/>
        </w:rPr>
        <w:t>5</w:t>
      </w:r>
      <w:r w:rsidRPr="00FE27CB">
        <w:rPr>
          <w:rFonts w:asciiTheme="minorHAnsi" w:hAnsiTheme="minorHAnsi" w:cstheme="minorHAnsi"/>
          <w:i w:val="0"/>
          <w:sz w:val="22"/>
          <w:szCs w:val="22"/>
          <w:lang w:val="fr-FR"/>
        </w:rPr>
        <w:t>.</w:t>
      </w:r>
      <w:r w:rsidR="00DB0820" w:rsidRPr="00FE27CB">
        <w:rPr>
          <w:rFonts w:asciiTheme="minorHAnsi" w:hAnsiTheme="minorHAnsi" w:cstheme="minorHAnsi"/>
          <w:i w:val="0"/>
          <w:sz w:val="22"/>
          <w:szCs w:val="22"/>
          <w:lang w:val="fr-FR"/>
        </w:rPr>
        <w:tab/>
      </w:r>
      <w:r w:rsidR="002B4328" w:rsidRPr="00FE27CB">
        <w:rPr>
          <w:rFonts w:asciiTheme="minorHAnsi" w:hAnsiTheme="minorHAnsi" w:cstheme="minorHAnsi"/>
          <w:i w:val="0"/>
          <w:sz w:val="22"/>
          <w:szCs w:val="22"/>
          <w:lang w:val="fr-FR"/>
        </w:rPr>
        <w:t>PRIVILÈ</w:t>
      </w:r>
      <w:r w:rsidR="008145E2" w:rsidRPr="00FE27CB">
        <w:rPr>
          <w:rFonts w:asciiTheme="minorHAnsi" w:hAnsiTheme="minorHAnsi" w:cstheme="minorHAnsi"/>
          <w:i w:val="0"/>
          <w:sz w:val="22"/>
          <w:szCs w:val="22"/>
          <w:lang w:val="fr-FR"/>
        </w:rPr>
        <w:t xml:space="preserve">GES </w:t>
      </w:r>
      <w:r w:rsidR="002B4328" w:rsidRPr="00FE27CB">
        <w:rPr>
          <w:rFonts w:asciiTheme="minorHAnsi" w:hAnsiTheme="minorHAnsi" w:cstheme="minorHAnsi"/>
          <w:i w:val="0"/>
          <w:sz w:val="22"/>
          <w:szCs w:val="22"/>
          <w:lang w:val="fr-FR"/>
        </w:rPr>
        <w:t>ET</w:t>
      </w:r>
      <w:r w:rsidR="008145E2" w:rsidRPr="00FE27CB">
        <w:rPr>
          <w:rFonts w:asciiTheme="minorHAnsi" w:hAnsiTheme="minorHAnsi" w:cstheme="minorHAnsi"/>
          <w:i w:val="0"/>
          <w:sz w:val="22"/>
          <w:szCs w:val="22"/>
          <w:lang w:val="fr-FR"/>
        </w:rPr>
        <w:t xml:space="preserve"> IMMUNIT</w:t>
      </w:r>
      <w:r w:rsidR="002B4328" w:rsidRPr="00FE27CB">
        <w:rPr>
          <w:rFonts w:asciiTheme="minorHAnsi" w:hAnsiTheme="minorHAnsi" w:cstheme="minorHAnsi"/>
          <w:i w:val="0"/>
          <w:sz w:val="22"/>
          <w:szCs w:val="22"/>
          <w:lang w:val="fr-FR"/>
        </w:rPr>
        <w:t>É</w:t>
      </w:r>
      <w:r w:rsidR="008145E2" w:rsidRPr="00FE27CB">
        <w:rPr>
          <w:rFonts w:asciiTheme="minorHAnsi" w:hAnsiTheme="minorHAnsi" w:cstheme="minorHAnsi"/>
          <w:i w:val="0"/>
          <w:sz w:val="22"/>
          <w:szCs w:val="22"/>
          <w:lang w:val="fr-FR"/>
        </w:rPr>
        <w:t>S</w:t>
      </w:r>
    </w:p>
    <w:p w:rsidR="009F3D95" w:rsidRPr="00FE27CB" w:rsidRDefault="009F3D95" w:rsidP="003667E3">
      <w:pPr>
        <w:jc w:val="both"/>
        <w:rPr>
          <w:rFonts w:asciiTheme="minorHAnsi" w:hAnsiTheme="minorHAnsi" w:cstheme="minorHAnsi"/>
          <w:szCs w:val="22"/>
          <w:lang w:val="fr-FR"/>
        </w:rPr>
      </w:pPr>
    </w:p>
    <w:p w:rsidR="003D2E6C" w:rsidRPr="00FE27CB" w:rsidRDefault="00DB0820" w:rsidP="003667E3">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15.1</w:t>
      </w:r>
      <w:r w:rsidRPr="00FE27CB">
        <w:rPr>
          <w:rFonts w:asciiTheme="minorHAnsi" w:hAnsiTheme="minorHAnsi" w:cstheme="minorHAnsi"/>
          <w:szCs w:val="22"/>
          <w:lang w:val="fr-FR"/>
        </w:rPr>
        <w:tab/>
      </w:r>
      <w:r w:rsidR="002B4328" w:rsidRPr="00FE27CB">
        <w:rPr>
          <w:rFonts w:asciiTheme="minorHAnsi" w:hAnsiTheme="minorHAnsi"/>
          <w:szCs w:val="22"/>
          <w:lang w:val="fr-FR"/>
        </w:rPr>
        <w:t xml:space="preserve">Aucune disposition du présent Accord ou de tout document </w:t>
      </w:r>
      <w:r w:rsidR="00060510" w:rsidRPr="00FE27CB">
        <w:rPr>
          <w:rFonts w:asciiTheme="minorHAnsi" w:hAnsiTheme="minorHAnsi"/>
          <w:szCs w:val="22"/>
          <w:lang w:val="fr-FR"/>
        </w:rPr>
        <w:t xml:space="preserve">établi à la suite dudit Accord </w:t>
      </w:r>
      <w:r w:rsidR="002B4328" w:rsidRPr="00FE27CB">
        <w:rPr>
          <w:rFonts w:asciiTheme="minorHAnsi" w:hAnsiTheme="minorHAnsi"/>
          <w:szCs w:val="22"/>
          <w:lang w:val="fr-FR"/>
        </w:rPr>
        <w:t>ne sera interprétée comme une renonciation</w:t>
      </w:r>
      <w:r w:rsidR="00060510" w:rsidRPr="00FE27CB">
        <w:rPr>
          <w:rFonts w:asciiTheme="minorHAnsi" w:hAnsiTheme="minorHAnsi"/>
          <w:szCs w:val="22"/>
          <w:lang w:val="fr-FR"/>
        </w:rPr>
        <w:t>, expresse ou tacite,</w:t>
      </w:r>
      <w:r w:rsidR="002B4328" w:rsidRPr="00FE27CB">
        <w:rPr>
          <w:rFonts w:asciiTheme="minorHAnsi" w:hAnsiTheme="minorHAnsi"/>
          <w:szCs w:val="22"/>
          <w:lang w:val="fr-FR"/>
        </w:rPr>
        <w:t xml:space="preserve"> par le P</w:t>
      </w:r>
      <w:r w:rsidR="00060510" w:rsidRPr="00FE27CB">
        <w:rPr>
          <w:rFonts w:asciiTheme="minorHAnsi" w:hAnsiTheme="minorHAnsi"/>
          <w:szCs w:val="22"/>
          <w:lang w:val="fr-FR"/>
        </w:rPr>
        <w:t>AM,</w:t>
      </w:r>
      <w:r w:rsidR="002B4328" w:rsidRPr="00FE27CB">
        <w:rPr>
          <w:rFonts w:asciiTheme="minorHAnsi" w:hAnsiTheme="minorHAnsi"/>
          <w:szCs w:val="22"/>
          <w:lang w:val="fr-FR"/>
        </w:rPr>
        <w:t xml:space="preserve"> l</w:t>
      </w:r>
      <w:r w:rsidR="00060510" w:rsidRPr="00FE27CB">
        <w:rPr>
          <w:rFonts w:asciiTheme="minorHAnsi" w:hAnsiTheme="minorHAnsi"/>
          <w:szCs w:val="22"/>
          <w:lang w:val="fr-FR"/>
        </w:rPr>
        <w:t xml:space="preserve">'Organisation des </w:t>
      </w:r>
      <w:r w:rsidR="004D2A5E" w:rsidRPr="00FE27CB">
        <w:rPr>
          <w:rFonts w:asciiTheme="minorHAnsi" w:hAnsiTheme="minorHAnsi"/>
          <w:szCs w:val="22"/>
          <w:lang w:val="fr-FR"/>
        </w:rPr>
        <w:t>Nations Unies</w:t>
      </w:r>
      <w:r w:rsidR="00452DE9" w:rsidRPr="00FE27CB">
        <w:rPr>
          <w:rFonts w:asciiTheme="minorHAnsi" w:hAnsiTheme="minorHAnsi"/>
          <w:szCs w:val="22"/>
          <w:lang w:val="fr-FR"/>
        </w:rPr>
        <w:t xml:space="preserve"> </w:t>
      </w:r>
      <w:r w:rsidR="00060510" w:rsidRPr="00FE27CB">
        <w:rPr>
          <w:rFonts w:asciiTheme="minorHAnsi" w:hAnsiTheme="minorHAnsi"/>
          <w:szCs w:val="22"/>
          <w:lang w:val="fr-FR"/>
        </w:rPr>
        <w:t>et</w:t>
      </w:r>
      <w:r w:rsidR="002B4328" w:rsidRPr="00FE27CB">
        <w:rPr>
          <w:rFonts w:asciiTheme="minorHAnsi" w:hAnsiTheme="minorHAnsi"/>
          <w:szCs w:val="22"/>
          <w:lang w:val="fr-FR"/>
        </w:rPr>
        <w:t xml:space="preserve"> l'Organisation des </w:t>
      </w:r>
      <w:r w:rsidR="004D2A5E" w:rsidRPr="00FE27CB">
        <w:rPr>
          <w:rFonts w:asciiTheme="minorHAnsi" w:hAnsiTheme="minorHAnsi"/>
          <w:szCs w:val="22"/>
          <w:lang w:val="fr-FR"/>
        </w:rPr>
        <w:t>Nations Unies</w:t>
      </w:r>
      <w:r w:rsidR="00452DE9" w:rsidRPr="00FE27CB">
        <w:rPr>
          <w:rFonts w:asciiTheme="minorHAnsi" w:hAnsiTheme="minorHAnsi"/>
          <w:szCs w:val="22"/>
          <w:lang w:val="fr-FR"/>
        </w:rPr>
        <w:t xml:space="preserve"> </w:t>
      </w:r>
      <w:r w:rsidR="00060510" w:rsidRPr="00FE27CB">
        <w:rPr>
          <w:rFonts w:asciiTheme="minorHAnsi" w:hAnsiTheme="minorHAnsi"/>
          <w:szCs w:val="22"/>
          <w:lang w:val="fr-FR"/>
        </w:rPr>
        <w:t>pour l’alimentation et l’agriculture</w:t>
      </w:r>
      <w:r w:rsidR="002B4328" w:rsidRPr="00FE27CB">
        <w:rPr>
          <w:rFonts w:asciiTheme="minorHAnsi" w:hAnsiTheme="minorHAnsi"/>
          <w:szCs w:val="22"/>
          <w:lang w:val="fr-FR"/>
        </w:rPr>
        <w:t xml:space="preserve"> aux privilèges et immunités dont ils peuvent jouir </w:t>
      </w:r>
      <w:r w:rsidR="00060510" w:rsidRPr="00FE27CB">
        <w:rPr>
          <w:rFonts w:asciiTheme="minorHAnsi" w:hAnsiTheme="minorHAnsi"/>
          <w:szCs w:val="22"/>
          <w:lang w:val="fr-FR"/>
        </w:rPr>
        <w:t xml:space="preserve">en application de la Convention </w:t>
      </w:r>
      <w:r w:rsidR="00332A09" w:rsidRPr="00FE27CB">
        <w:rPr>
          <w:rFonts w:asciiTheme="minorHAnsi" w:hAnsiTheme="minorHAnsi"/>
          <w:szCs w:val="22"/>
          <w:lang w:val="fr-FR"/>
        </w:rPr>
        <w:t xml:space="preserve">de 1946 sur les privilèges et immunités des </w:t>
      </w:r>
      <w:r w:rsidR="004D2A5E" w:rsidRPr="00FE27CB">
        <w:rPr>
          <w:rFonts w:asciiTheme="minorHAnsi" w:hAnsiTheme="minorHAnsi"/>
          <w:szCs w:val="22"/>
          <w:lang w:val="fr-FR"/>
        </w:rPr>
        <w:t>Nations Unies</w:t>
      </w:r>
      <w:r w:rsidR="00332A09" w:rsidRPr="00FE27CB">
        <w:rPr>
          <w:rFonts w:asciiTheme="minorHAnsi" w:hAnsiTheme="minorHAnsi"/>
          <w:szCs w:val="22"/>
          <w:lang w:val="fr-FR"/>
        </w:rPr>
        <w:t>, de la</w:t>
      </w:r>
      <w:r w:rsidR="00332A09" w:rsidRPr="00FE27CB">
        <w:rPr>
          <w:rFonts w:asciiTheme="minorHAnsi" w:hAnsiTheme="minorHAnsi" w:cs="Arial"/>
          <w:szCs w:val="22"/>
          <w:lang w:val="fr-FR"/>
        </w:rPr>
        <w:t xml:space="preserve"> Convention de 1947 sur les privilèges et immunités des institutions spécialisées</w:t>
      </w:r>
      <w:r w:rsidR="003D2E6C" w:rsidRPr="00FE27CB">
        <w:rPr>
          <w:rFonts w:asciiTheme="minorHAnsi" w:hAnsiTheme="minorHAnsi" w:cstheme="minorHAnsi"/>
          <w:szCs w:val="22"/>
          <w:lang w:val="fr-FR"/>
        </w:rPr>
        <w:t xml:space="preserve">, </w:t>
      </w:r>
      <w:r w:rsidR="00332A09" w:rsidRPr="00FE27CB">
        <w:rPr>
          <w:rFonts w:asciiTheme="minorHAnsi" w:hAnsiTheme="minorHAnsi" w:cstheme="minorHAnsi"/>
          <w:szCs w:val="22"/>
          <w:lang w:val="fr-FR"/>
        </w:rPr>
        <w:t xml:space="preserve">du </w:t>
      </w:r>
      <w:r w:rsidR="00332A09" w:rsidRPr="00FE27CB">
        <w:rPr>
          <w:rFonts w:asciiTheme="minorHAnsi" w:hAnsiTheme="minorHAnsi"/>
          <w:szCs w:val="22"/>
          <w:lang w:val="fr-FR"/>
        </w:rPr>
        <w:t>droit international coutumier</w:t>
      </w:r>
      <w:r w:rsidR="003D2E6C" w:rsidRPr="00FE27CB">
        <w:rPr>
          <w:rFonts w:asciiTheme="minorHAnsi" w:hAnsiTheme="minorHAnsi" w:cstheme="minorHAnsi"/>
          <w:szCs w:val="22"/>
          <w:lang w:val="fr-FR"/>
        </w:rPr>
        <w:t xml:space="preserve">, </w:t>
      </w:r>
      <w:r w:rsidR="00170EA7" w:rsidRPr="00FE27CB">
        <w:rPr>
          <w:rFonts w:asciiTheme="minorHAnsi" w:hAnsiTheme="minorHAnsi" w:cstheme="minorHAnsi"/>
          <w:szCs w:val="22"/>
          <w:lang w:val="fr-FR"/>
        </w:rPr>
        <w:t>d’</w:t>
      </w:r>
      <w:r w:rsidR="00332A09" w:rsidRPr="00FE27CB">
        <w:rPr>
          <w:rFonts w:asciiTheme="minorHAnsi" w:hAnsiTheme="minorHAnsi" w:cstheme="minorHAnsi"/>
          <w:szCs w:val="22"/>
          <w:lang w:val="fr-FR"/>
        </w:rPr>
        <w:t>autres accords nationaux ou internationaux pertinents</w:t>
      </w:r>
      <w:r w:rsidR="003D2E6C" w:rsidRPr="00FE27CB">
        <w:rPr>
          <w:rFonts w:asciiTheme="minorHAnsi" w:hAnsiTheme="minorHAnsi" w:cstheme="minorHAnsi"/>
          <w:szCs w:val="22"/>
          <w:lang w:val="fr-FR"/>
        </w:rPr>
        <w:t xml:space="preserve">, </w:t>
      </w:r>
      <w:r w:rsidR="00332A09" w:rsidRPr="00FE27CB">
        <w:rPr>
          <w:rFonts w:asciiTheme="minorHAnsi" w:hAnsiTheme="minorHAnsi" w:cstheme="minorHAnsi"/>
          <w:szCs w:val="22"/>
          <w:lang w:val="fr-FR"/>
        </w:rPr>
        <w:t>et du droit interne</w:t>
      </w:r>
      <w:r w:rsidR="003D2E6C" w:rsidRPr="00FE27CB">
        <w:rPr>
          <w:rFonts w:asciiTheme="minorHAnsi" w:hAnsiTheme="minorHAnsi" w:cstheme="minorHAnsi"/>
          <w:szCs w:val="22"/>
          <w:lang w:val="fr-FR"/>
        </w:rPr>
        <w:t>.</w:t>
      </w:r>
    </w:p>
    <w:p w:rsidR="003D2E6C" w:rsidRPr="00FE27CB" w:rsidRDefault="003D2E6C" w:rsidP="002C4889">
      <w:pPr>
        <w:jc w:val="both"/>
        <w:rPr>
          <w:rFonts w:asciiTheme="minorHAnsi" w:hAnsiTheme="minorHAnsi" w:cstheme="minorHAnsi"/>
          <w:szCs w:val="22"/>
          <w:lang w:val="fr-FR"/>
        </w:rPr>
      </w:pPr>
    </w:p>
    <w:p w:rsidR="003D2E6C" w:rsidRPr="00FE27CB" w:rsidRDefault="003D2E6C">
      <w:pPr>
        <w:jc w:val="both"/>
        <w:rPr>
          <w:rFonts w:asciiTheme="minorHAnsi" w:hAnsiTheme="minorHAnsi" w:cstheme="minorHAnsi"/>
          <w:b/>
          <w:szCs w:val="22"/>
          <w:lang w:val="fr-FR"/>
        </w:rPr>
      </w:pPr>
      <w:r w:rsidRPr="00FE27CB">
        <w:rPr>
          <w:rFonts w:asciiTheme="minorHAnsi" w:hAnsiTheme="minorHAnsi" w:cstheme="minorHAnsi"/>
          <w:b/>
          <w:szCs w:val="22"/>
          <w:lang w:val="fr-FR"/>
        </w:rPr>
        <w:t>1</w:t>
      </w:r>
      <w:r w:rsidR="00940979" w:rsidRPr="00FE27CB">
        <w:rPr>
          <w:rFonts w:asciiTheme="minorHAnsi" w:hAnsiTheme="minorHAnsi" w:cstheme="minorHAnsi"/>
          <w:b/>
          <w:szCs w:val="22"/>
          <w:lang w:val="fr-FR"/>
        </w:rPr>
        <w:t>6</w:t>
      </w:r>
      <w:r w:rsidRPr="00FE27CB">
        <w:rPr>
          <w:rFonts w:asciiTheme="minorHAnsi" w:hAnsiTheme="minorHAnsi" w:cstheme="minorHAnsi"/>
          <w:b/>
          <w:szCs w:val="22"/>
          <w:lang w:val="fr-FR"/>
        </w:rPr>
        <w:t>.</w:t>
      </w:r>
      <w:r w:rsidR="00DB0820" w:rsidRPr="00FE27CB">
        <w:rPr>
          <w:rFonts w:asciiTheme="minorHAnsi" w:hAnsiTheme="minorHAnsi" w:cstheme="minorHAnsi"/>
          <w:b/>
          <w:szCs w:val="22"/>
          <w:lang w:val="fr-FR"/>
        </w:rPr>
        <w:tab/>
      </w:r>
      <w:r w:rsidR="00D84A25" w:rsidRPr="00FE27CB">
        <w:rPr>
          <w:rFonts w:asciiTheme="minorHAnsi" w:hAnsiTheme="minorHAnsi" w:cstheme="minorHAnsi"/>
          <w:b/>
          <w:szCs w:val="22"/>
          <w:lang w:val="fr-FR"/>
        </w:rPr>
        <w:t>AUTRES DISPOSIT</w:t>
      </w:r>
      <w:r w:rsidR="008145E2" w:rsidRPr="00FE27CB">
        <w:rPr>
          <w:rFonts w:asciiTheme="minorHAnsi" w:hAnsiTheme="minorHAnsi" w:cstheme="minorHAnsi"/>
          <w:b/>
          <w:szCs w:val="22"/>
          <w:lang w:val="fr-FR"/>
        </w:rPr>
        <w:t>IONS</w:t>
      </w:r>
    </w:p>
    <w:p w:rsidR="003A551A" w:rsidRPr="00FE27CB" w:rsidRDefault="003A551A" w:rsidP="00842D1C">
      <w:pPr>
        <w:pStyle w:val="cc"/>
        <w:jc w:val="both"/>
        <w:rPr>
          <w:rFonts w:asciiTheme="minorHAnsi" w:hAnsiTheme="minorHAnsi" w:cstheme="minorHAnsi"/>
          <w:sz w:val="22"/>
          <w:szCs w:val="22"/>
          <w:lang w:val="fr-FR"/>
        </w:rPr>
      </w:pPr>
    </w:p>
    <w:p w:rsidR="009F4EFA" w:rsidRPr="00FE27CB" w:rsidRDefault="003F459E" w:rsidP="003A551A">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lastRenderedPageBreak/>
        <w:t>1</w:t>
      </w:r>
      <w:r w:rsidR="00940979" w:rsidRPr="00FE27CB">
        <w:rPr>
          <w:rFonts w:asciiTheme="minorHAnsi" w:hAnsiTheme="minorHAnsi" w:cstheme="minorHAnsi"/>
          <w:sz w:val="22"/>
          <w:szCs w:val="22"/>
          <w:lang w:val="fr-FR"/>
        </w:rPr>
        <w:t>6</w:t>
      </w:r>
      <w:r w:rsidRPr="00FE27CB">
        <w:rPr>
          <w:rFonts w:asciiTheme="minorHAnsi" w:hAnsiTheme="minorHAnsi" w:cstheme="minorHAnsi"/>
          <w:sz w:val="22"/>
          <w:szCs w:val="22"/>
          <w:lang w:val="fr-FR"/>
        </w:rPr>
        <w:t>.1</w:t>
      </w:r>
      <w:r w:rsidR="00DB0820" w:rsidRPr="00FE27CB">
        <w:rPr>
          <w:rFonts w:asciiTheme="minorHAnsi" w:hAnsiTheme="minorHAnsi" w:cstheme="minorHAnsi"/>
          <w:sz w:val="22"/>
          <w:szCs w:val="22"/>
          <w:lang w:val="fr-FR"/>
        </w:rPr>
        <w:tab/>
      </w:r>
      <w:r w:rsidR="00D84A25" w:rsidRPr="00FE27CB">
        <w:rPr>
          <w:rFonts w:asciiTheme="minorHAnsi" w:hAnsiTheme="minorHAnsi" w:cstheme="minorHAnsi"/>
          <w:sz w:val="22"/>
          <w:szCs w:val="22"/>
          <w:lang w:val="fr-FR"/>
        </w:rPr>
        <w:t>L</w:t>
      </w:r>
      <w:r w:rsidR="009F4EFA" w:rsidRPr="00FE27CB">
        <w:rPr>
          <w:rFonts w:asciiTheme="minorHAnsi" w:hAnsiTheme="minorHAnsi" w:cstheme="minorHAnsi"/>
          <w:sz w:val="22"/>
          <w:szCs w:val="22"/>
          <w:lang w:val="fr-FR"/>
        </w:rPr>
        <w:t xml:space="preserve">e </w:t>
      </w:r>
      <w:r w:rsidR="00D84A25" w:rsidRPr="00FE27CB">
        <w:rPr>
          <w:rFonts w:asciiTheme="minorHAnsi" w:hAnsiTheme="minorHAnsi" w:cstheme="minorHAnsi"/>
          <w:sz w:val="22"/>
          <w:szCs w:val="22"/>
          <w:lang w:val="fr-FR"/>
        </w:rPr>
        <w:t>Partenaire c</w:t>
      </w:r>
      <w:r w:rsidR="009F4EFA" w:rsidRPr="00FE27CB">
        <w:rPr>
          <w:rFonts w:asciiTheme="minorHAnsi" w:hAnsiTheme="minorHAnsi" w:cstheme="minorHAnsi"/>
          <w:sz w:val="22"/>
          <w:szCs w:val="22"/>
          <w:lang w:val="fr-FR"/>
        </w:rPr>
        <w:t>oop</w:t>
      </w:r>
      <w:r w:rsidR="00D84A25" w:rsidRPr="00FE27CB">
        <w:rPr>
          <w:rFonts w:asciiTheme="minorHAnsi" w:hAnsiTheme="minorHAnsi" w:cstheme="minorHAnsi"/>
          <w:sz w:val="22"/>
          <w:szCs w:val="22"/>
          <w:lang w:val="fr-FR"/>
        </w:rPr>
        <w:t>é</w:t>
      </w:r>
      <w:r w:rsidR="009F4EFA" w:rsidRPr="00FE27CB">
        <w:rPr>
          <w:rFonts w:asciiTheme="minorHAnsi" w:hAnsiTheme="minorHAnsi" w:cstheme="minorHAnsi"/>
          <w:sz w:val="22"/>
          <w:szCs w:val="22"/>
          <w:lang w:val="fr-FR"/>
        </w:rPr>
        <w:t>ra</w:t>
      </w:r>
      <w:r w:rsidR="00D84A25" w:rsidRPr="00FE27CB">
        <w:rPr>
          <w:rFonts w:asciiTheme="minorHAnsi" w:hAnsiTheme="minorHAnsi" w:cstheme="minorHAnsi"/>
          <w:sz w:val="22"/>
          <w:szCs w:val="22"/>
          <w:lang w:val="fr-FR"/>
        </w:rPr>
        <w:t>n</w:t>
      </w:r>
      <w:r w:rsidR="009F4EFA" w:rsidRPr="00FE27CB">
        <w:rPr>
          <w:rFonts w:asciiTheme="minorHAnsi" w:hAnsiTheme="minorHAnsi" w:cstheme="minorHAnsi"/>
          <w:sz w:val="22"/>
          <w:szCs w:val="22"/>
          <w:lang w:val="fr-FR"/>
        </w:rPr>
        <w:t>t</w:t>
      </w:r>
      <w:r w:rsidR="001555AE" w:rsidRPr="00FE27CB">
        <w:rPr>
          <w:rFonts w:asciiTheme="minorHAnsi" w:hAnsiTheme="minorHAnsi" w:cstheme="minorHAnsi"/>
          <w:sz w:val="22"/>
          <w:szCs w:val="22"/>
          <w:lang w:val="fr-FR"/>
        </w:rPr>
        <w:t xml:space="preserve"> </w:t>
      </w:r>
      <w:r w:rsidR="00B3358D" w:rsidRPr="00FE27CB">
        <w:rPr>
          <w:rFonts w:asciiTheme="minorHAnsi" w:hAnsiTheme="minorHAnsi" w:cstheme="minorHAnsi"/>
          <w:sz w:val="22"/>
          <w:szCs w:val="22"/>
          <w:lang w:val="fr-FR"/>
        </w:rPr>
        <w:t xml:space="preserve">déclare et garantit qu’il est légalement enregistré en tant qu’organisation non gouvernementale, </w:t>
      </w:r>
      <w:r w:rsidR="00B3358D" w:rsidRPr="00FE27CB">
        <w:rPr>
          <w:rFonts w:asciiTheme="minorHAnsi" w:hAnsiTheme="minorHAnsi"/>
          <w:sz w:val="22"/>
          <w:szCs w:val="22"/>
          <w:lang w:val="fr-FR"/>
        </w:rPr>
        <w:t xml:space="preserve">à but non lucratif, sans affiliation politique, dans le pays où a lieu </w:t>
      </w:r>
      <w:r w:rsidR="00170EA7" w:rsidRPr="00FE27CB">
        <w:rPr>
          <w:rFonts w:asciiTheme="minorHAnsi" w:hAnsiTheme="minorHAnsi"/>
          <w:sz w:val="22"/>
          <w:szCs w:val="22"/>
          <w:lang w:val="fr-FR"/>
        </w:rPr>
        <w:t>l’Opé</w:t>
      </w:r>
      <w:r w:rsidR="00170EA7" w:rsidRPr="00FE27CB">
        <w:rPr>
          <w:rFonts w:asciiTheme="minorHAnsi" w:hAnsiTheme="minorHAnsi" w:cstheme="minorHAnsi"/>
          <w:sz w:val="22"/>
          <w:szCs w:val="22"/>
          <w:lang w:val="fr-FR"/>
        </w:rPr>
        <w:t>ration</w:t>
      </w:r>
      <w:r w:rsidR="00676C87" w:rsidRPr="00FE27CB">
        <w:rPr>
          <w:rFonts w:asciiTheme="minorHAnsi" w:hAnsiTheme="minorHAnsi" w:cstheme="minorHAnsi"/>
          <w:sz w:val="22"/>
          <w:szCs w:val="22"/>
          <w:lang w:val="fr-FR"/>
        </w:rPr>
        <w:t>,</w:t>
      </w:r>
      <w:r w:rsidR="001555AE" w:rsidRPr="00FE27CB">
        <w:rPr>
          <w:rFonts w:asciiTheme="minorHAnsi" w:hAnsiTheme="minorHAnsi" w:cstheme="minorHAnsi"/>
          <w:sz w:val="22"/>
          <w:szCs w:val="22"/>
          <w:lang w:val="fr-FR"/>
        </w:rPr>
        <w:t xml:space="preserve"> </w:t>
      </w:r>
      <w:r w:rsidR="00B3358D" w:rsidRPr="00FE27CB">
        <w:rPr>
          <w:rFonts w:asciiTheme="minorHAnsi" w:hAnsiTheme="minorHAnsi" w:cstheme="minorHAnsi"/>
          <w:sz w:val="22"/>
          <w:szCs w:val="22"/>
          <w:lang w:val="fr-FR"/>
        </w:rPr>
        <w:t xml:space="preserve">qu’il </w:t>
      </w:r>
      <w:r w:rsidR="00463868" w:rsidRPr="00FE27CB">
        <w:rPr>
          <w:rFonts w:asciiTheme="minorHAnsi" w:hAnsiTheme="minorHAnsi" w:cstheme="minorHAnsi"/>
          <w:sz w:val="22"/>
          <w:szCs w:val="22"/>
          <w:lang w:val="fr-FR"/>
        </w:rPr>
        <w:t xml:space="preserve">est juridiquement habilité à conclure le présent Accord et à mettre en </w:t>
      </w:r>
      <w:r w:rsidR="006D5FDE" w:rsidRPr="00FE27CB">
        <w:rPr>
          <w:rFonts w:asciiTheme="minorHAnsi" w:hAnsiTheme="minorHAnsi" w:cstheme="minorHAnsi"/>
          <w:sz w:val="22"/>
          <w:szCs w:val="22"/>
          <w:lang w:val="fr-FR"/>
        </w:rPr>
        <w:t>œuvre</w:t>
      </w:r>
      <w:r w:rsidR="00463868" w:rsidRPr="00FE27CB">
        <w:rPr>
          <w:rFonts w:asciiTheme="minorHAnsi" w:hAnsiTheme="minorHAnsi" w:cstheme="minorHAnsi"/>
          <w:sz w:val="22"/>
          <w:szCs w:val="22"/>
          <w:lang w:val="fr-FR"/>
        </w:rPr>
        <w:t xml:space="preserve"> les </w:t>
      </w:r>
      <w:r w:rsidR="00170EA7" w:rsidRPr="00FE27CB">
        <w:rPr>
          <w:rFonts w:asciiTheme="minorHAnsi" w:hAnsiTheme="minorHAnsi" w:cstheme="minorHAnsi"/>
          <w:sz w:val="22"/>
          <w:szCs w:val="22"/>
          <w:lang w:val="fr-FR"/>
        </w:rPr>
        <w:t xml:space="preserve">Programmes </w:t>
      </w:r>
      <w:r w:rsidR="00463868" w:rsidRPr="00FE27CB">
        <w:rPr>
          <w:rFonts w:asciiTheme="minorHAnsi" w:hAnsiTheme="minorHAnsi" w:cstheme="minorHAnsi"/>
          <w:sz w:val="22"/>
          <w:szCs w:val="22"/>
          <w:lang w:val="fr-FR"/>
        </w:rPr>
        <w:t>et qu’il se conformera à toute lé</w:t>
      </w:r>
      <w:r w:rsidR="00676C87" w:rsidRPr="00FE27CB">
        <w:rPr>
          <w:rFonts w:asciiTheme="minorHAnsi" w:hAnsiTheme="minorHAnsi" w:cstheme="minorHAnsi"/>
          <w:sz w:val="22"/>
          <w:szCs w:val="22"/>
          <w:lang w:val="fr-FR"/>
        </w:rPr>
        <w:t>gislation applicable.</w:t>
      </w:r>
      <w:r w:rsidR="001555AE" w:rsidRPr="00FE27CB">
        <w:rPr>
          <w:rFonts w:asciiTheme="minorHAnsi" w:hAnsiTheme="minorHAnsi" w:cstheme="minorHAnsi"/>
          <w:sz w:val="22"/>
          <w:szCs w:val="22"/>
          <w:lang w:val="fr-FR"/>
        </w:rPr>
        <w:t xml:space="preserve"> </w:t>
      </w:r>
      <w:r w:rsidR="0089102A" w:rsidRPr="00FE27CB">
        <w:rPr>
          <w:rFonts w:asciiTheme="minorHAnsi" w:hAnsiTheme="minorHAnsi" w:cstheme="minorHAnsi"/>
          <w:sz w:val="22"/>
          <w:szCs w:val="22"/>
          <w:lang w:val="fr-FR"/>
        </w:rPr>
        <w:t>L</w:t>
      </w:r>
      <w:r w:rsidR="00842D1C" w:rsidRPr="00FE27CB">
        <w:rPr>
          <w:rFonts w:asciiTheme="minorHAnsi" w:hAnsiTheme="minorHAnsi" w:cstheme="minorHAnsi"/>
          <w:sz w:val="22"/>
          <w:szCs w:val="22"/>
          <w:lang w:val="fr-FR"/>
        </w:rPr>
        <w:t xml:space="preserve">e </w:t>
      </w:r>
      <w:r w:rsidR="00463868" w:rsidRPr="00FE27CB">
        <w:rPr>
          <w:rFonts w:asciiTheme="minorHAnsi" w:hAnsiTheme="minorHAnsi" w:cstheme="minorHAnsi"/>
          <w:sz w:val="22"/>
          <w:szCs w:val="22"/>
          <w:lang w:val="fr-FR"/>
        </w:rPr>
        <w:t>Partenaire c</w:t>
      </w:r>
      <w:r w:rsidR="00842D1C" w:rsidRPr="00FE27CB">
        <w:rPr>
          <w:rFonts w:asciiTheme="minorHAnsi" w:hAnsiTheme="minorHAnsi" w:cstheme="minorHAnsi"/>
          <w:sz w:val="22"/>
          <w:szCs w:val="22"/>
          <w:lang w:val="fr-FR"/>
        </w:rPr>
        <w:t>oop</w:t>
      </w:r>
      <w:r w:rsidR="00463868" w:rsidRPr="00FE27CB">
        <w:rPr>
          <w:rFonts w:asciiTheme="minorHAnsi" w:hAnsiTheme="minorHAnsi" w:cstheme="minorHAnsi"/>
          <w:sz w:val="22"/>
          <w:szCs w:val="22"/>
          <w:lang w:val="fr-FR"/>
        </w:rPr>
        <w:t>é</w:t>
      </w:r>
      <w:r w:rsidR="00842D1C" w:rsidRPr="00FE27CB">
        <w:rPr>
          <w:rFonts w:asciiTheme="minorHAnsi" w:hAnsiTheme="minorHAnsi" w:cstheme="minorHAnsi"/>
          <w:sz w:val="22"/>
          <w:szCs w:val="22"/>
          <w:lang w:val="fr-FR"/>
        </w:rPr>
        <w:t>ra</w:t>
      </w:r>
      <w:r w:rsidR="00463868" w:rsidRPr="00FE27CB">
        <w:rPr>
          <w:rFonts w:asciiTheme="minorHAnsi" w:hAnsiTheme="minorHAnsi" w:cstheme="minorHAnsi"/>
          <w:sz w:val="22"/>
          <w:szCs w:val="22"/>
          <w:lang w:val="fr-FR"/>
        </w:rPr>
        <w:t>n</w:t>
      </w:r>
      <w:r w:rsidR="00842D1C" w:rsidRPr="00FE27CB">
        <w:rPr>
          <w:rFonts w:asciiTheme="minorHAnsi" w:hAnsiTheme="minorHAnsi" w:cstheme="minorHAnsi"/>
          <w:sz w:val="22"/>
          <w:szCs w:val="22"/>
          <w:lang w:val="fr-FR"/>
        </w:rPr>
        <w:t>t</w:t>
      </w:r>
      <w:r w:rsidR="00463868" w:rsidRPr="00FE27CB">
        <w:rPr>
          <w:rFonts w:asciiTheme="minorHAnsi" w:hAnsiTheme="minorHAnsi" w:cstheme="minorHAnsi"/>
          <w:sz w:val="22"/>
          <w:szCs w:val="22"/>
          <w:lang w:val="fr-FR"/>
        </w:rPr>
        <w:t xml:space="preserve"> déclare et garantit </w:t>
      </w:r>
      <w:r w:rsidR="0089102A" w:rsidRPr="00FE27CB">
        <w:rPr>
          <w:rFonts w:asciiTheme="minorHAnsi" w:hAnsiTheme="minorHAnsi" w:cstheme="minorHAnsi"/>
          <w:sz w:val="22"/>
          <w:szCs w:val="22"/>
          <w:lang w:val="fr-FR"/>
        </w:rPr>
        <w:t xml:space="preserve">également </w:t>
      </w:r>
      <w:r w:rsidR="00463868" w:rsidRPr="00FE27CB">
        <w:rPr>
          <w:rFonts w:asciiTheme="minorHAnsi" w:hAnsiTheme="minorHAnsi" w:cstheme="minorHAnsi"/>
          <w:sz w:val="22"/>
          <w:szCs w:val="22"/>
          <w:lang w:val="fr-FR"/>
        </w:rPr>
        <w:t>qu’</w:t>
      </w:r>
      <w:r w:rsidR="0047698A" w:rsidRPr="00FE27CB">
        <w:rPr>
          <w:rFonts w:asciiTheme="minorHAnsi" w:hAnsiTheme="minorHAnsi" w:cstheme="minorHAnsi"/>
          <w:sz w:val="22"/>
          <w:szCs w:val="22"/>
          <w:lang w:val="fr-FR"/>
        </w:rPr>
        <w:t>il ne fait l’objet d’</w:t>
      </w:r>
      <w:r w:rsidR="00463868" w:rsidRPr="00FE27CB">
        <w:rPr>
          <w:rFonts w:asciiTheme="minorHAnsi" w:hAnsiTheme="minorHAnsi" w:cstheme="minorHAnsi"/>
          <w:sz w:val="22"/>
          <w:szCs w:val="22"/>
          <w:lang w:val="fr-FR"/>
        </w:rPr>
        <w:t>aucune réclamation, enquête ou procédure en cours</w:t>
      </w:r>
      <w:r w:rsidR="00570196" w:rsidRPr="00FE27CB">
        <w:rPr>
          <w:rFonts w:asciiTheme="minorHAnsi" w:hAnsiTheme="minorHAnsi" w:cstheme="minorHAnsi"/>
          <w:sz w:val="22"/>
          <w:szCs w:val="22"/>
          <w:lang w:val="fr-FR"/>
        </w:rPr>
        <w:t xml:space="preserve">, en </w:t>
      </w:r>
      <w:r w:rsidR="0047698A" w:rsidRPr="00FE27CB">
        <w:rPr>
          <w:rFonts w:asciiTheme="minorHAnsi" w:hAnsiTheme="minorHAnsi" w:cstheme="minorHAnsi"/>
          <w:sz w:val="22"/>
          <w:szCs w:val="22"/>
          <w:lang w:val="fr-FR"/>
        </w:rPr>
        <w:t>instance</w:t>
      </w:r>
      <w:r w:rsidR="00570196" w:rsidRPr="00FE27CB">
        <w:rPr>
          <w:rFonts w:asciiTheme="minorHAnsi" w:hAnsiTheme="minorHAnsi" w:cstheme="minorHAnsi"/>
          <w:sz w:val="22"/>
          <w:szCs w:val="22"/>
          <w:lang w:val="fr-FR"/>
        </w:rPr>
        <w:t xml:space="preserve"> ou </w:t>
      </w:r>
      <w:r w:rsidR="0047698A" w:rsidRPr="00FE27CB">
        <w:rPr>
          <w:rFonts w:asciiTheme="minorHAnsi" w:hAnsiTheme="minorHAnsi" w:cstheme="minorHAnsi"/>
          <w:sz w:val="22"/>
          <w:szCs w:val="22"/>
          <w:lang w:val="fr-FR"/>
        </w:rPr>
        <w:t>envisagée</w:t>
      </w:r>
      <w:r w:rsidR="00170EA7" w:rsidRPr="00FE27CB">
        <w:rPr>
          <w:rFonts w:asciiTheme="minorHAnsi" w:hAnsiTheme="minorHAnsi" w:cstheme="minorHAnsi"/>
          <w:sz w:val="22"/>
          <w:szCs w:val="22"/>
          <w:lang w:val="fr-FR"/>
        </w:rPr>
        <w:t>,</w:t>
      </w:r>
      <w:r w:rsidR="0047698A" w:rsidRPr="00FE27CB">
        <w:rPr>
          <w:rFonts w:asciiTheme="minorHAnsi" w:hAnsiTheme="minorHAnsi" w:cstheme="minorHAnsi"/>
          <w:sz w:val="22"/>
          <w:szCs w:val="22"/>
          <w:lang w:val="fr-FR"/>
        </w:rPr>
        <w:t xml:space="preserve"> </w:t>
      </w:r>
      <w:r w:rsidR="007640F4" w:rsidRPr="00FE27CB">
        <w:rPr>
          <w:rFonts w:asciiTheme="minorHAnsi" w:hAnsiTheme="minorHAnsi" w:cstheme="minorHAnsi"/>
          <w:sz w:val="22"/>
          <w:szCs w:val="22"/>
          <w:lang w:val="fr-FR"/>
        </w:rPr>
        <w:t>laquelle, en cas d’issue défavorable</w:t>
      </w:r>
      <w:r w:rsidR="00842D1C" w:rsidRPr="00FE27CB">
        <w:rPr>
          <w:rFonts w:asciiTheme="minorHAnsi" w:hAnsiTheme="minorHAnsi" w:cstheme="minorHAnsi"/>
          <w:sz w:val="22"/>
          <w:szCs w:val="22"/>
          <w:lang w:val="fr-FR"/>
        </w:rPr>
        <w:t xml:space="preserve">, </w:t>
      </w:r>
      <w:r w:rsidR="00765A99" w:rsidRPr="00FE27CB">
        <w:rPr>
          <w:rFonts w:asciiTheme="minorHAnsi" w:hAnsiTheme="minorHAnsi" w:cstheme="minorHAnsi"/>
          <w:sz w:val="22"/>
          <w:szCs w:val="22"/>
          <w:lang w:val="fr-FR"/>
        </w:rPr>
        <w:t>compromettr</w:t>
      </w:r>
      <w:r w:rsidR="007640F4" w:rsidRPr="00FE27CB">
        <w:rPr>
          <w:rFonts w:asciiTheme="minorHAnsi" w:hAnsiTheme="minorHAnsi" w:cstheme="minorHAnsi"/>
          <w:sz w:val="22"/>
          <w:szCs w:val="22"/>
          <w:lang w:val="fr-FR"/>
        </w:rPr>
        <w:t xml:space="preserve">ait sa </w:t>
      </w:r>
      <w:r w:rsidR="00842D1C" w:rsidRPr="00FE27CB">
        <w:rPr>
          <w:rFonts w:asciiTheme="minorHAnsi" w:hAnsiTheme="minorHAnsi" w:cstheme="minorHAnsi"/>
          <w:sz w:val="22"/>
          <w:szCs w:val="22"/>
          <w:lang w:val="fr-FR"/>
        </w:rPr>
        <w:t>capacit</w:t>
      </w:r>
      <w:r w:rsidR="007640F4" w:rsidRPr="00FE27CB">
        <w:rPr>
          <w:rFonts w:asciiTheme="minorHAnsi" w:hAnsiTheme="minorHAnsi" w:cstheme="minorHAnsi"/>
          <w:sz w:val="22"/>
          <w:szCs w:val="22"/>
          <w:lang w:val="fr-FR"/>
        </w:rPr>
        <w:t>é à ex</w:t>
      </w:r>
      <w:r w:rsidR="00765A99" w:rsidRPr="00FE27CB">
        <w:rPr>
          <w:rFonts w:asciiTheme="minorHAnsi" w:hAnsiTheme="minorHAnsi" w:cstheme="minorHAnsi"/>
          <w:sz w:val="22"/>
          <w:szCs w:val="22"/>
          <w:lang w:val="fr-FR"/>
        </w:rPr>
        <w:t>é</w:t>
      </w:r>
      <w:r w:rsidR="007640F4" w:rsidRPr="00FE27CB">
        <w:rPr>
          <w:rFonts w:asciiTheme="minorHAnsi" w:hAnsiTheme="minorHAnsi" w:cstheme="minorHAnsi"/>
          <w:sz w:val="22"/>
          <w:szCs w:val="22"/>
          <w:lang w:val="fr-FR"/>
        </w:rPr>
        <w:t xml:space="preserve">cuter les </w:t>
      </w:r>
      <w:r w:rsidR="00BF3AF2" w:rsidRPr="00FE27CB">
        <w:rPr>
          <w:rFonts w:asciiTheme="minorHAnsi" w:hAnsiTheme="minorHAnsi" w:cstheme="minorHAnsi"/>
          <w:sz w:val="22"/>
          <w:szCs w:val="22"/>
          <w:lang w:val="fr-FR"/>
        </w:rPr>
        <w:t>Programmes</w:t>
      </w:r>
      <w:r w:rsidR="00842D1C" w:rsidRPr="00FE27CB">
        <w:rPr>
          <w:rFonts w:asciiTheme="minorHAnsi" w:hAnsiTheme="minorHAnsi" w:cstheme="minorHAnsi"/>
          <w:sz w:val="22"/>
          <w:szCs w:val="22"/>
          <w:lang w:val="fr-FR"/>
        </w:rPr>
        <w:t>.</w:t>
      </w:r>
    </w:p>
    <w:p w:rsidR="00527238" w:rsidRPr="00FE27CB" w:rsidRDefault="00527238" w:rsidP="003A551A">
      <w:pPr>
        <w:pStyle w:val="cc"/>
        <w:ind w:left="709" w:hanging="709"/>
        <w:jc w:val="both"/>
        <w:rPr>
          <w:rFonts w:asciiTheme="minorHAnsi" w:hAnsiTheme="minorHAnsi" w:cstheme="minorHAnsi"/>
          <w:sz w:val="22"/>
          <w:szCs w:val="22"/>
          <w:lang w:val="fr-FR"/>
        </w:rPr>
      </w:pPr>
    </w:p>
    <w:p w:rsidR="00FD25C3" w:rsidRPr="00FE27CB" w:rsidRDefault="003D2E6C" w:rsidP="0050405D">
      <w:pPr>
        <w:pStyle w:val="PlainText"/>
        <w:ind w:left="709" w:hanging="709"/>
        <w:jc w:val="both"/>
        <w:rPr>
          <w:lang w:val="fr-FR"/>
        </w:rPr>
      </w:pPr>
      <w:r w:rsidRPr="00FE27CB">
        <w:rPr>
          <w:rFonts w:asciiTheme="minorHAnsi" w:hAnsiTheme="minorHAnsi" w:cstheme="minorHAnsi"/>
          <w:szCs w:val="22"/>
          <w:lang w:val="fr-FR"/>
        </w:rPr>
        <w:t>1</w:t>
      </w:r>
      <w:r w:rsidR="00940979" w:rsidRPr="00FE27CB">
        <w:rPr>
          <w:rFonts w:asciiTheme="minorHAnsi" w:hAnsiTheme="minorHAnsi" w:cstheme="minorHAnsi"/>
          <w:szCs w:val="22"/>
          <w:lang w:val="fr-FR"/>
        </w:rPr>
        <w:t>6</w:t>
      </w:r>
      <w:r w:rsidRPr="00FE27CB">
        <w:rPr>
          <w:rFonts w:asciiTheme="minorHAnsi" w:hAnsiTheme="minorHAnsi" w:cstheme="minorHAnsi"/>
          <w:szCs w:val="22"/>
          <w:lang w:val="fr-FR"/>
        </w:rPr>
        <w:t>.</w:t>
      </w:r>
      <w:r w:rsidR="00DB0820" w:rsidRPr="00FE27CB">
        <w:rPr>
          <w:rFonts w:asciiTheme="minorHAnsi" w:hAnsiTheme="minorHAnsi" w:cstheme="minorHAnsi"/>
          <w:szCs w:val="22"/>
          <w:lang w:val="fr-FR"/>
        </w:rPr>
        <w:t>2</w:t>
      </w:r>
      <w:r w:rsidR="00DB0820" w:rsidRPr="00FE27CB">
        <w:rPr>
          <w:rFonts w:asciiTheme="minorHAnsi" w:hAnsiTheme="minorHAnsi" w:cstheme="minorHAnsi"/>
          <w:szCs w:val="22"/>
          <w:lang w:val="fr-FR"/>
        </w:rPr>
        <w:tab/>
      </w:r>
      <w:r w:rsidR="00C4206B" w:rsidRPr="00FE27CB">
        <w:rPr>
          <w:rFonts w:asciiTheme="minorHAnsi" w:hAnsiTheme="minorHAnsi" w:cstheme="minorHAnsi"/>
          <w:szCs w:val="22"/>
          <w:lang w:val="fr-FR"/>
        </w:rPr>
        <w:t xml:space="preserve">Lorsque la structure </w:t>
      </w:r>
      <w:r w:rsidR="0089102A" w:rsidRPr="00FE27CB">
        <w:rPr>
          <w:rFonts w:asciiTheme="minorHAnsi" w:hAnsiTheme="minorHAnsi" w:cstheme="minorHAnsi"/>
          <w:szCs w:val="22"/>
          <w:lang w:val="fr-FR"/>
        </w:rPr>
        <w:t>d’</w:t>
      </w:r>
      <w:r w:rsidR="00FD25C3" w:rsidRPr="00FE27CB">
        <w:rPr>
          <w:lang w:val="fr-FR"/>
        </w:rPr>
        <w:t>organi</w:t>
      </w:r>
      <w:r w:rsidR="00C4206B" w:rsidRPr="00FE27CB">
        <w:rPr>
          <w:lang w:val="fr-FR"/>
        </w:rPr>
        <w:t>s</w:t>
      </w:r>
      <w:r w:rsidR="00FD25C3" w:rsidRPr="00FE27CB">
        <w:rPr>
          <w:lang w:val="fr-FR"/>
        </w:rPr>
        <w:t>ation</w:t>
      </w:r>
      <w:r w:rsidR="00C4206B" w:rsidRPr="00FE27CB">
        <w:rPr>
          <w:lang w:val="fr-FR"/>
        </w:rPr>
        <w:t xml:space="preserve"> du Partenaire c</w:t>
      </w:r>
      <w:r w:rsidR="00FD25C3" w:rsidRPr="00FE27CB">
        <w:rPr>
          <w:lang w:val="fr-FR"/>
        </w:rPr>
        <w:t>oop</w:t>
      </w:r>
      <w:r w:rsidR="00C4206B" w:rsidRPr="00FE27CB">
        <w:rPr>
          <w:lang w:val="fr-FR"/>
        </w:rPr>
        <w:t>é</w:t>
      </w:r>
      <w:r w:rsidR="00FD25C3" w:rsidRPr="00FE27CB">
        <w:rPr>
          <w:lang w:val="fr-FR"/>
        </w:rPr>
        <w:t>ra</w:t>
      </w:r>
      <w:r w:rsidR="00C4206B" w:rsidRPr="00FE27CB">
        <w:rPr>
          <w:lang w:val="fr-FR"/>
        </w:rPr>
        <w:t>n</w:t>
      </w:r>
      <w:r w:rsidR="00FD25C3" w:rsidRPr="00FE27CB">
        <w:rPr>
          <w:lang w:val="fr-FR"/>
        </w:rPr>
        <w:t>t</w:t>
      </w:r>
      <w:r w:rsidR="00C4206B" w:rsidRPr="00FE27CB">
        <w:rPr>
          <w:lang w:val="fr-FR"/>
        </w:rPr>
        <w:t xml:space="preserve"> est celle d’un partenariat ou l’é</w:t>
      </w:r>
      <w:r w:rsidR="00FD25C3" w:rsidRPr="00FE27CB">
        <w:rPr>
          <w:lang w:val="fr-FR"/>
        </w:rPr>
        <w:t xml:space="preserve">quivalent, </w:t>
      </w:r>
      <w:r w:rsidR="00974468" w:rsidRPr="00FE27CB">
        <w:rPr>
          <w:lang w:val="fr-FR"/>
        </w:rPr>
        <w:t>toutes les entités de ce</w:t>
      </w:r>
      <w:r w:rsidR="00C4206B" w:rsidRPr="00FE27CB">
        <w:rPr>
          <w:lang w:val="fr-FR"/>
        </w:rPr>
        <w:t xml:space="preserve"> partenariat qui particip</w:t>
      </w:r>
      <w:r w:rsidR="00974468" w:rsidRPr="00FE27CB">
        <w:rPr>
          <w:lang w:val="fr-FR"/>
        </w:rPr>
        <w:t>e</w:t>
      </w:r>
      <w:r w:rsidR="00C4206B" w:rsidRPr="00FE27CB">
        <w:rPr>
          <w:lang w:val="fr-FR"/>
        </w:rPr>
        <w:t>nt au</w:t>
      </w:r>
      <w:r w:rsidR="00FD25C3" w:rsidRPr="00FE27CB">
        <w:rPr>
          <w:lang w:val="fr-FR"/>
        </w:rPr>
        <w:t xml:space="preserve"> programme </w:t>
      </w:r>
      <w:r w:rsidR="00C4206B" w:rsidRPr="00FE27CB">
        <w:rPr>
          <w:lang w:val="fr-FR"/>
        </w:rPr>
        <w:t>seront définies collectivement comme le</w:t>
      </w:r>
      <w:r w:rsidR="00FD25C3" w:rsidRPr="00FE27CB">
        <w:rPr>
          <w:lang w:val="fr-FR"/>
        </w:rPr>
        <w:t xml:space="preserve"> “</w:t>
      </w:r>
      <w:r w:rsidR="00C4206B" w:rsidRPr="00FE27CB">
        <w:rPr>
          <w:lang w:val="fr-FR"/>
        </w:rPr>
        <w:t>Partenaire c</w:t>
      </w:r>
      <w:r w:rsidR="00FD25C3" w:rsidRPr="00FE27CB">
        <w:rPr>
          <w:lang w:val="fr-FR"/>
        </w:rPr>
        <w:t>oop</w:t>
      </w:r>
      <w:r w:rsidR="00C4206B" w:rsidRPr="00FE27CB">
        <w:rPr>
          <w:lang w:val="fr-FR"/>
        </w:rPr>
        <w:t>é</w:t>
      </w:r>
      <w:r w:rsidR="00FD25C3" w:rsidRPr="00FE27CB">
        <w:rPr>
          <w:lang w:val="fr-FR"/>
        </w:rPr>
        <w:t>ra</w:t>
      </w:r>
      <w:r w:rsidR="00C4206B" w:rsidRPr="00FE27CB">
        <w:rPr>
          <w:lang w:val="fr-FR"/>
        </w:rPr>
        <w:t>n</w:t>
      </w:r>
      <w:r w:rsidR="00FD25C3" w:rsidRPr="00FE27CB">
        <w:rPr>
          <w:lang w:val="fr-FR"/>
        </w:rPr>
        <w:t xml:space="preserve">t” </w:t>
      </w:r>
      <w:r w:rsidR="00C4206B" w:rsidRPr="00FE27CB">
        <w:rPr>
          <w:lang w:val="fr-FR"/>
        </w:rPr>
        <w:t xml:space="preserve">et seront individuellement </w:t>
      </w:r>
      <w:r w:rsidR="00B91EEA" w:rsidRPr="00FE27CB">
        <w:rPr>
          <w:lang w:val="fr-FR"/>
        </w:rPr>
        <w:t xml:space="preserve">et conjointement </w:t>
      </w:r>
      <w:r w:rsidR="00FD25C3" w:rsidRPr="00FE27CB">
        <w:rPr>
          <w:lang w:val="fr-FR"/>
        </w:rPr>
        <w:t>respons</w:t>
      </w:r>
      <w:r w:rsidR="00C4206B" w:rsidRPr="00FE27CB">
        <w:rPr>
          <w:lang w:val="fr-FR"/>
        </w:rPr>
        <w:t>a</w:t>
      </w:r>
      <w:r w:rsidR="00FD25C3" w:rsidRPr="00FE27CB">
        <w:rPr>
          <w:lang w:val="fr-FR"/>
        </w:rPr>
        <w:t>ble</w:t>
      </w:r>
      <w:r w:rsidR="00974468" w:rsidRPr="00FE27CB">
        <w:rPr>
          <w:lang w:val="fr-FR"/>
        </w:rPr>
        <w:t>s</w:t>
      </w:r>
      <w:r w:rsidR="001555AE" w:rsidRPr="00FE27CB">
        <w:rPr>
          <w:lang w:val="fr-FR"/>
        </w:rPr>
        <w:t xml:space="preserve"> </w:t>
      </w:r>
      <w:r w:rsidR="00B91EEA" w:rsidRPr="00FE27CB">
        <w:rPr>
          <w:lang w:val="fr-FR"/>
        </w:rPr>
        <w:t xml:space="preserve">du respect </w:t>
      </w:r>
      <w:r w:rsidR="00C4206B" w:rsidRPr="00FE27CB">
        <w:rPr>
          <w:lang w:val="fr-FR"/>
        </w:rPr>
        <w:t>de l’ensemble des</w:t>
      </w:r>
      <w:r w:rsidR="001555AE" w:rsidRPr="00FE27CB">
        <w:rPr>
          <w:lang w:val="fr-FR"/>
        </w:rPr>
        <w:t xml:space="preserve"> </w:t>
      </w:r>
      <w:r w:rsidR="00FD25C3" w:rsidRPr="00FE27CB">
        <w:rPr>
          <w:lang w:val="fr-FR"/>
        </w:rPr>
        <w:t>obliga</w:t>
      </w:r>
      <w:r w:rsidR="007F0D4B" w:rsidRPr="00FE27CB">
        <w:rPr>
          <w:lang w:val="fr-FR"/>
        </w:rPr>
        <w:t xml:space="preserve">tions </w:t>
      </w:r>
      <w:r w:rsidR="00974468" w:rsidRPr="00FE27CB">
        <w:rPr>
          <w:lang w:val="fr-FR"/>
        </w:rPr>
        <w:t>du Partenaire coopérant au titre du présent Accord</w:t>
      </w:r>
      <w:r w:rsidR="007F0D4B" w:rsidRPr="00FE27CB">
        <w:rPr>
          <w:lang w:val="fr-FR"/>
        </w:rPr>
        <w:t xml:space="preserve">. </w:t>
      </w:r>
      <w:r w:rsidR="00974468" w:rsidRPr="00FE27CB">
        <w:rPr>
          <w:lang w:val="fr-FR"/>
        </w:rPr>
        <w:t>Ces</w:t>
      </w:r>
      <w:r w:rsidR="001555AE" w:rsidRPr="00FE27CB">
        <w:rPr>
          <w:lang w:val="fr-FR"/>
        </w:rPr>
        <w:t xml:space="preserve"> </w:t>
      </w:r>
      <w:r w:rsidR="00974468" w:rsidRPr="00FE27CB">
        <w:rPr>
          <w:lang w:val="fr-FR"/>
        </w:rPr>
        <w:t>entité</w:t>
      </w:r>
      <w:r w:rsidR="00FD25C3" w:rsidRPr="00FE27CB">
        <w:rPr>
          <w:lang w:val="fr-FR"/>
        </w:rPr>
        <w:t xml:space="preserve">s </w:t>
      </w:r>
      <w:r w:rsidR="00974468" w:rsidRPr="00FE27CB">
        <w:rPr>
          <w:lang w:val="fr-FR"/>
        </w:rPr>
        <w:t>habiliteront l’une d’entre elles à conclure l’Accord au nom du Partenaire c</w:t>
      </w:r>
      <w:r w:rsidR="00FD25C3" w:rsidRPr="00FE27CB">
        <w:rPr>
          <w:lang w:val="fr-FR"/>
        </w:rPr>
        <w:t>oop</w:t>
      </w:r>
      <w:r w:rsidR="00974468" w:rsidRPr="00FE27CB">
        <w:rPr>
          <w:lang w:val="fr-FR"/>
        </w:rPr>
        <w:t>é</w:t>
      </w:r>
      <w:r w:rsidR="00FD25C3" w:rsidRPr="00FE27CB">
        <w:rPr>
          <w:lang w:val="fr-FR"/>
        </w:rPr>
        <w:t>ra</w:t>
      </w:r>
      <w:r w:rsidR="00974468" w:rsidRPr="00FE27CB">
        <w:rPr>
          <w:lang w:val="fr-FR"/>
        </w:rPr>
        <w:t>n</w:t>
      </w:r>
      <w:r w:rsidR="00FD25C3" w:rsidRPr="00FE27CB">
        <w:rPr>
          <w:lang w:val="fr-FR"/>
        </w:rPr>
        <w:t xml:space="preserve">t, </w:t>
      </w:r>
      <w:r w:rsidR="00974468" w:rsidRPr="00FE27CB">
        <w:rPr>
          <w:lang w:val="fr-FR"/>
        </w:rPr>
        <w:t>en utilisant l</w:t>
      </w:r>
      <w:r w:rsidR="0089102A" w:rsidRPr="00FE27CB">
        <w:rPr>
          <w:lang w:val="fr-FR"/>
        </w:rPr>
        <w:t>es modèles de</w:t>
      </w:r>
      <w:r w:rsidR="001555AE" w:rsidRPr="00FE27CB">
        <w:rPr>
          <w:lang w:val="fr-FR"/>
        </w:rPr>
        <w:t xml:space="preserve"> </w:t>
      </w:r>
      <w:r w:rsidR="00BF3AF2" w:rsidRPr="00FE27CB">
        <w:rPr>
          <w:lang w:val="fr-FR"/>
        </w:rPr>
        <w:t xml:space="preserve">Lettre </w:t>
      </w:r>
      <w:r w:rsidR="00974468" w:rsidRPr="00FE27CB">
        <w:rPr>
          <w:lang w:val="fr-FR"/>
        </w:rPr>
        <w:t>d’a</w:t>
      </w:r>
      <w:r w:rsidR="00FD25C3" w:rsidRPr="00FE27CB">
        <w:rPr>
          <w:lang w:val="fr-FR"/>
        </w:rPr>
        <w:t xml:space="preserve">utorisation </w:t>
      </w:r>
      <w:r w:rsidR="00974468" w:rsidRPr="00FE27CB">
        <w:rPr>
          <w:lang w:val="fr-FR"/>
        </w:rPr>
        <w:t xml:space="preserve">et </w:t>
      </w:r>
      <w:r w:rsidR="00BF3AF2" w:rsidRPr="00FE27CB">
        <w:rPr>
          <w:lang w:val="fr-FR"/>
        </w:rPr>
        <w:t xml:space="preserve">d’Avenant </w:t>
      </w:r>
      <w:r w:rsidR="00974468" w:rsidRPr="00FE27CB">
        <w:rPr>
          <w:lang w:val="fr-FR"/>
        </w:rPr>
        <w:t xml:space="preserve">figurant </w:t>
      </w:r>
      <w:r w:rsidR="00703273" w:rsidRPr="00FE27CB">
        <w:rPr>
          <w:lang w:val="fr-FR"/>
        </w:rPr>
        <w:t xml:space="preserve">aux </w:t>
      </w:r>
      <w:r w:rsidR="00974468" w:rsidRPr="00FE27CB">
        <w:rPr>
          <w:lang w:val="fr-FR"/>
        </w:rPr>
        <w:t>a</w:t>
      </w:r>
      <w:r w:rsidR="00FD25C3" w:rsidRPr="00FE27CB">
        <w:rPr>
          <w:lang w:val="fr-FR"/>
        </w:rPr>
        <w:t>nnex</w:t>
      </w:r>
      <w:r w:rsidR="00974468" w:rsidRPr="00FE27CB">
        <w:rPr>
          <w:lang w:val="fr-FR"/>
        </w:rPr>
        <w:t>e</w:t>
      </w:r>
      <w:r w:rsidR="00703273" w:rsidRPr="00FE27CB">
        <w:rPr>
          <w:lang w:val="fr-FR"/>
        </w:rPr>
        <w:t>s</w:t>
      </w:r>
      <w:r w:rsidR="001555AE" w:rsidRPr="00FE27CB">
        <w:rPr>
          <w:lang w:val="fr-FR"/>
        </w:rPr>
        <w:t> </w:t>
      </w:r>
      <w:r w:rsidR="0065077A">
        <w:rPr>
          <w:lang w:val="fr-FR"/>
        </w:rPr>
        <w:t>5.A et 5</w:t>
      </w:r>
      <w:r w:rsidR="00703273" w:rsidRPr="00FE27CB">
        <w:rPr>
          <w:lang w:val="fr-FR"/>
        </w:rPr>
        <w:t>.B</w:t>
      </w:r>
      <w:r w:rsidR="00FD25C3" w:rsidRPr="00FE27CB">
        <w:rPr>
          <w:lang w:val="fr-FR"/>
        </w:rPr>
        <w:t xml:space="preserve">. </w:t>
      </w:r>
      <w:r w:rsidR="000B3584" w:rsidRPr="00FE27CB">
        <w:rPr>
          <w:lang w:val="fr-FR"/>
        </w:rPr>
        <w:t xml:space="preserve">La ou les </w:t>
      </w:r>
      <w:r w:rsidR="00BF3AF2" w:rsidRPr="00FE27CB">
        <w:rPr>
          <w:lang w:val="fr-FR"/>
        </w:rPr>
        <w:t xml:space="preserve">Lettres </w:t>
      </w:r>
      <w:r w:rsidR="000B3584" w:rsidRPr="00FE27CB">
        <w:rPr>
          <w:lang w:val="fr-FR"/>
        </w:rPr>
        <w:t>d’a</w:t>
      </w:r>
      <w:r w:rsidR="00FD25C3" w:rsidRPr="00FE27CB">
        <w:rPr>
          <w:lang w:val="fr-FR"/>
        </w:rPr>
        <w:t xml:space="preserve">utorisation </w:t>
      </w:r>
      <w:r w:rsidR="000B3584" w:rsidRPr="00FE27CB">
        <w:rPr>
          <w:lang w:val="fr-FR"/>
        </w:rPr>
        <w:t xml:space="preserve">et </w:t>
      </w:r>
      <w:r w:rsidR="00BF3AF2" w:rsidRPr="00FE27CB">
        <w:rPr>
          <w:lang w:val="fr-FR"/>
        </w:rPr>
        <w:t xml:space="preserve">l’Avenant </w:t>
      </w:r>
      <w:r w:rsidR="000B3584" w:rsidRPr="00FE27CB">
        <w:rPr>
          <w:lang w:val="fr-FR"/>
        </w:rPr>
        <w:t>feront partie intégrante de l’Accord.</w:t>
      </w:r>
    </w:p>
    <w:p w:rsidR="00421642" w:rsidRPr="00FE27CB" w:rsidRDefault="00421642" w:rsidP="0050405D">
      <w:pPr>
        <w:pStyle w:val="PlainText"/>
        <w:ind w:left="709" w:hanging="709"/>
        <w:jc w:val="both"/>
        <w:rPr>
          <w:lang w:val="fr-FR"/>
        </w:rPr>
      </w:pPr>
    </w:p>
    <w:p w:rsidR="003D2E6C" w:rsidRPr="00FE27CB" w:rsidRDefault="003D2E6C" w:rsidP="003A551A">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1</w:t>
      </w:r>
      <w:r w:rsidR="00940979" w:rsidRPr="00FE27CB">
        <w:rPr>
          <w:rFonts w:asciiTheme="minorHAnsi" w:hAnsiTheme="minorHAnsi" w:cstheme="minorHAnsi"/>
          <w:sz w:val="22"/>
          <w:szCs w:val="22"/>
          <w:lang w:val="fr-FR"/>
        </w:rPr>
        <w:t>6</w:t>
      </w:r>
      <w:r w:rsidRPr="00FE27CB">
        <w:rPr>
          <w:rFonts w:asciiTheme="minorHAnsi" w:hAnsiTheme="minorHAnsi" w:cstheme="minorHAnsi"/>
          <w:sz w:val="22"/>
          <w:szCs w:val="22"/>
          <w:lang w:val="fr-FR"/>
        </w:rPr>
        <w:t>.</w:t>
      </w:r>
      <w:r w:rsidR="00A27F96" w:rsidRPr="00FE27CB">
        <w:rPr>
          <w:rFonts w:asciiTheme="minorHAnsi" w:hAnsiTheme="minorHAnsi" w:cstheme="minorHAnsi"/>
          <w:sz w:val="22"/>
          <w:szCs w:val="22"/>
          <w:lang w:val="fr-FR"/>
        </w:rPr>
        <w:t>3</w:t>
      </w:r>
      <w:r w:rsidR="00DB0820" w:rsidRPr="00FE27CB">
        <w:rPr>
          <w:rFonts w:asciiTheme="minorHAnsi" w:hAnsiTheme="minorHAnsi" w:cstheme="minorHAnsi"/>
          <w:sz w:val="22"/>
          <w:szCs w:val="22"/>
          <w:lang w:val="fr-FR"/>
        </w:rPr>
        <w:tab/>
      </w:r>
      <w:r w:rsidR="00DB426C" w:rsidRPr="00FE27CB">
        <w:rPr>
          <w:rFonts w:asciiTheme="minorHAnsi" w:hAnsiTheme="minorHAnsi"/>
          <w:sz w:val="22"/>
          <w:szCs w:val="22"/>
          <w:lang w:val="fr-FR"/>
        </w:rPr>
        <w:t>Les membres du personnel du Partenaire coopérant et des entités a</w:t>
      </w:r>
      <w:r w:rsidR="00F17034" w:rsidRPr="00FE27CB">
        <w:rPr>
          <w:rFonts w:asciiTheme="minorHAnsi" w:hAnsiTheme="minorHAnsi"/>
          <w:sz w:val="22"/>
          <w:szCs w:val="22"/>
          <w:lang w:val="fr-FR"/>
        </w:rPr>
        <w:t>pparent</w:t>
      </w:r>
      <w:r w:rsidR="00DB426C" w:rsidRPr="00FE27CB">
        <w:rPr>
          <w:rFonts w:asciiTheme="minorHAnsi" w:hAnsiTheme="minorHAnsi"/>
          <w:sz w:val="22"/>
          <w:szCs w:val="22"/>
          <w:lang w:val="fr-FR"/>
        </w:rPr>
        <w:t xml:space="preserve">ées ne jouissent pas du statut de </w:t>
      </w:r>
      <w:r w:rsidR="00A5712E" w:rsidRPr="00FE27CB">
        <w:rPr>
          <w:rFonts w:asciiTheme="minorHAnsi" w:hAnsiTheme="minorHAnsi"/>
          <w:sz w:val="22"/>
          <w:szCs w:val="22"/>
          <w:lang w:val="fr-FR"/>
        </w:rPr>
        <w:t xml:space="preserve">membres du personnel </w:t>
      </w:r>
      <w:r w:rsidR="00DB426C" w:rsidRPr="00FE27CB">
        <w:rPr>
          <w:rFonts w:asciiTheme="minorHAnsi" w:hAnsiTheme="minorHAnsi"/>
          <w:sz w:val="22"/>
          <w:szCs w:val="22"/>
          <w:lang w:val="fr-FR"/>
        </w:rPr>
        <w:t>ou d'employés du PAM, de l'Organisation des Nations Unies ou d'autres institutions</w:t>
      </w:r>
      <w:r w:rsidR="001555AE" w:rsidRPr="00FE27CB">
        <w:rPr>
          <w:rFonts w:asciiTheme="minorHAnsi" w:hAnsiTheme="minorHAnsi"/>
          <w:sz w:val="22"/>
          <w:szCs w:val="22"/>
          <w:lang w:val="fr-FR"/>
        </w:rPr>
        <w:t xml:space="preserve"> </w:t>
      </w:r>
      <w:r w:rsidR="0089102A" w:rsidRPr="00FE27CB">
        <w:rPr>
          <w:rFonts w:asciiTheme="minorHAnsi" w:hAnsiTheme="minorHAnsi" w:cstheme="minorHAnsi"/>
          <w:sz w:val="22"/>
          <w:szCs w:val="22"/>
          <w:lang w:val="fr-FR"/>
        </w:rPr>
        <w:t xml:space="preserve">spécialisées </w:t>
      </w:r>
      <w:r w:rsidR="00DB426C" w:rsidRPr="00FE27CB">
        <w:rPr>
          <w:rFonts w:asciiTheme="minorHAnsi" w:hAnsiTheme="minorHAnsi" w:cstheme="minorHAnsi"/>
          <w:sz w:val="22"/>
          <w:szCs w:val="22"/>
          <w:lang w:val="fr-FR"/>
        </w:rPr>
        <w:t xml:space="preserve">des </w:t>
      </w:r>
      <w:r w:rsidR="004D2A5E" w:rsidRPr="00FE27CB">
        <w:rPr>
          <w:rFonts w:asciiTheme="minorHAnsi" w:hAnsiTheme="minorHAnsi" w:cstheme="minorHAnsi"/>
          <w:sz w:val="22"/>
          <w:szCs w:val="22"/>
          <w:lang w:val="fr-FR"/>
        </w:rPr>
        <w:t>Nations Unies</w:t>
      </w:r>
      <w:r w:rsidRPr="00FE27CB">
        <w:rPr>
          <w:rFonts w:asciiTheme="minorHAnsi" w:hAnsiTheme="minorHAnsi" w:cstheme="minorHAnsi"/>
          <w:sz w:val="22"/>
          <w:szCs w:val="22"/>
          <w:lang w:val="fr-FR"/>
        </w:rPr>
        <w:t xml:space="preserve">. </w:t>
      </w:r>
    </w:p>
    <w:p w:rsidR="003D2E6C" w:rsidRPr="00FE27CB" w:rsidRDefault="003D2E6C" w:rsidP="003A551A">
      <w:pPr>
        <w:pStyle w:val="cc"/>
        <w:ind w:left="709" w:hanging="709"/>
        <w:jc w:val="both"/>
        <w:rPr>
          <w:rFonts w:asciiTheme="minorHAnsi" w:hAnsiTheme="minorHAnsi" w:cstheme="minorHAnsi"/>
          <w:sz w:val="22"/>
          <w:szCs w:val="22"/>
          <w:lang w:val="fr-FR"/>
        </w:rPr>
      </w:pPr>
    </w:p>
    <w:p w:rsidR="003D2E6C" w:rsidRPr="00FE27CB" w:rsidRDefault="003D2E6C" w:rsidP="003A551A">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1</w:t>
      </w:r>
      <w:r w:rsidR="00940979" w:rsidRPr="00FE27CB">
        <w:rPr>
          <w:rFonts w:asciiTheme="minorHAnsi" w:hAnsiTheme="minorHAnsi" w:cstheme="minorHAnsi"/>
          <w:sz w:val="22"/>
          <w:szCs w:val="22"/>
          <w:lang w:val="fr-FR"/>
        </w:rPr>
        <w:t>6</w:t>
      </w:r>
      <w:r w:rsidRPr="00FE27CB">
        <w:rPr>
          <w:rFonts w:asciiTheme="minorHAnsi" w:hAnsiTheme="minorHAnsi" w:cstheme="minorHAnsi"/>
          <w:sz w:val="22"/>
          <w:szCs w:val="22"/>
          <w:lang w:val="fr-FR"/>
        </w:rPr>
        <w:t>.</w:t>
      </w:r>
      <w:r w:rsidR="00A27F96" w:rsidRPr="00FE27CB">
        <w:rPr>
          <w:rFonts w:asciiTheme="minorHAnsi" w:hAnsiTheme="minorHAnsi" w:cstheme="minorHAnsi"/>
          <w:sz w:val="22"/>
          <w:szCs w:val="22"/>
          <w:lang w:val="fr-FR"/>
        </w:rPr>
        <w:t>4</w:t>
      </w:r>
      <w:r w:rsidR="00DB0820" w:rsidRPr="00FE27CB">
        <w:rPr>
          <w:rFonts w:asciiTheme="minorHAnsi" w:hAnsiTheme="minorHAnsi" w:cstheme="minorHAnsi"/>
          <w:sz w:val="22"/>
          <w:szCs w:val="22"/>
          <w:lang w:val="fr-FR"/>
        </w:rPr>
        <w:tab/>
      </w:r>
      <w:r w:rsidR="00DB426C" w:rsidRPr="00FE27CB">
        <w:rPr>
          <w:rFonts w:asciiTheme="minorHAnsi" w:hAnsiTheme="minorHAnsi"/>
          <w:sz w:val="22"/>
          <w:szCs w:val="22"/>
          <w:lang w:val="fr-FR"/>
        </w:rPr>
        <w:t>Les membres du personnel du PAM ne jouissent pas du statut de fonctionnaires ou d'employés du Partenaire</w:t>
      </w:r>
      <w:r w:rsidR="00DB426C" w:rsidRPr="00FE27CB">
        <w:rPr>
          <w:rFonts w:asciiTheme="minorHAnsi" w:hAnsiTheme="minorHAnsi" w:cstheme="minorHAnsi"/>
          <w:sz w:val="22"/>
          <w:szCs w:val="22"/>
          <w:lang w:val="fr-FR"/>
        </w:rPr>
        <w:t xml:space="preserve"> coopérant ou des entités </w:t>
      </w:r>
      <w:r w:rsidR="00F17034" w:rsidRPr="00FE27CB">
        <w:rPr>
          <w:rFonts w:asciiTheme="minorHAnsi" w:hAnsiTheme="minorHAnsi" w:cstheme="minorHAnsi"/>
          <w:sz w:val="22"/>
          <w:szCs w:val="22"/>
          <w:lang w:val="fr-FR"/>
        </w:rPr>
        <w:t>apparent</w:t>
      </w:r>
      <w:r w:rsidR="00DB426C" w:rsidRPr="00FE27CB">
        <w:rPr>
          <w:rFonts w:asciiTheme="minorHAnsi" w:hAnsiTheme="minorHAnsi" w:cstheme="minorHAnsi"/>
          <w:sz w:val="22"/>
          <w:szCs w:val="22"/>
          <w:lang w:val="fr-FR"/>
        </w:rPr>
        <w:t>ées</w:t>
      </w:r>
      <w:r w:rsidRPr="00FE27CB">
        <w:rPr>
          <w:rFonts w:asciiTheme="minorHAnsi" w:hAnsiTheme="minorHAnsi" w:cstheme="minorHAnsi"/>
          <w:sz w:val="22"/>
          <w:szCs w:val="22"/>
          <w:lang w:val="fr-FR"/>
        </w:rPr>
        <w:t xml:space="preserve">. </w:t>
      </w:r>
    </w:p>
    <w:p w:rsidR="00C601CB" w:rsidRPr="00FE27CB" w:rsidRDefault="00C601CB" w:rsidP="003A551A">
      <w:pPr>
        <w:pStyle w:val="cc"/>
        <w:ind w:left="709" w:hanging="709"/>
        <w:jc w:val="both"/>
        <w:rPr>
          <w:rFonts w:asciiTheme="minorHAnsi" w:hAnsiTheme="minorHAnsi" w:cstheme="minorHAnsi"/>
          <w:sz w:val="22"/>
          <w:szCs w:val="22"/>
          <w:lang w:val="fr-FR"/>
        </w:rPr>
      </w:pPr>
    </w:p>
    <w:p w:rsidR="00C601CB" w:rsidRPr="00FE27CB" w:rsidRDefault="00C601CB" w:rsidP="003A551A">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1</w:t>
      </w:r>
      <w:r w:rsidR="00940979" w:rsidRPr="00FE27CB">
        <w:rPr>
          <w:rFonts w:asciiTheme="minorHAnsi" w:hAnsiTheme="minorHAnsi" w:cstheme="minorHAnsi"/>
          <w:sz w:val="22"/>
          <w:szCs w:val="22"/>
          <w:lang w:val="fr-FR"/>
        </w:rPr>
        <w:t>6</w:t>
      </w:r>
      <w:r w:rsidRPr="00FE27CB">
        <w:rPr>
          <w:rFonts w:asciiTheme="minorHAnsi" w:hAnsiTheme="minorHAnsi" w:cstheme="minorHAnsi"/>
          <w:sz w:val="22"/>
          <w:szCs w:val="22"/>
          <w:lang w:val="fr-FR"/>
        </w:rPr>
        <w:t>.</w:t>
      </w:r>
      <w:r w:rsidR="00A27F96" w:rsidRPr="00FE27CB">
        <w:rPr>
          <w:rFonts w:asciiTheme="minorHAnsi" w:hAnsiTheme="minorHAnsi" w:cstheme="minorHAnsi"/>
          <w:sz w:val="22"/>
          <w:szCs w:val="22"/>
          <w:lang w:val="fr-FR"/>
        </w:rPr>
        <w:t>5</w:t>
      </w:r>
      <w:r w:rsidR="00DB0820" w:rsidRPr="00FE27CB">
        <w:rPr>
          <w:rFonts w:asciiTheme="minorHAnsi" w:hAnsiTheme="minorHAnsi" w:cstheme="minorHAnsi"/>
          <w:sz w:val="22"/>
          <w:szCs w:val="22"/>
          <w:lang w:val="fr-FR"/>
        </w:rPr>
        <w:tab/>
      </w:r>
      <w:r w:rsidR="007F79F5" w:rsidRPr="00FE27CB">
        <w:rPr>
          <w:rFonts w:asciiTheme="minorHAnsi" w:hAnsiTheme="minorHAnsi" w:cstheme="minorHAnsi"/>
          <w:sz w:val="22"/>
          <w:szCs w:val="22"/>
          <w:lang w:val="fr-FR"/>
        </w:rPr>
        <w:t>Le PAM peut communiquer au Partenaire Co</w:t>
      </w:r>
      <w:r w:rsidRPr="00FE27CB">
        <w:rPr>
          <w:rFonts w:asciiTheme="minorHAnsi" w:hAnsiTheme="minorHAnsi" w:cstheme="minorHAnsi"/>
          <w:sz w:val="22"/>
          <w:szCs w:val="22"/>
          <w:lang w:val="fr-FR"/>
        </w:rPr>
        <w:t>op</w:t>
      </w:r>
      <w:r w:rsidR="007F79F5" w:rsidRPr="00FE27CB">
        <w:rPr>
          <w:rFonts w:asciiTheme="minorHAnsi" w:hAnsiTheme="minorHAnsi" w:cstheme="minorHAnsi"/>
          <w:sz w:val="22"/>
          <w:szCs w:val="22"/>
          <w:lang w:val="fr-FR"/>
        </w:rPr>
        <w:t>é</w:t>
      </w:r>
      <w:r w:rsidRPr="00FE27CB">
        <w:rPr>
          <w:rFonts w:asciiTheme="minorHAnsi" w:hAnsiTheme="minorHAnsi" w:cstheme="minorHAnsi"/>
          <w:sz w:val="22"/>
          <w:szCs w:val="22"/>
          <w:lang w:val="fr-FR"/>
        </w:rPr>
        <w:t>ra</w:t>
      </w:r>
      <w:r w:rsidR="007F79F5" w:rsidRPr="00FE27CB">
        <w:rPr>
          <w:rFonts w:asciiTheme="minorHAnsi" w:hAnsiTheme="minorHAnsi" w:cstheme="minorHAnsi"/>
          <w:sz w:val="22"/>
          <w:szCs w:val="22"/>
          <w:lang w:val="fr-FR"/>
        </w:rPr>
        <w:t>n</w:t>
      </w:r>
      <w:r w:rsidRPr="00FE27CB">
        <w:rPr>
          <w:rFonts w:asciiTheme="minorHAnsi" w:hAnsiTheme="minorHAnsi" w:cstheme="minorHAnsi"/>
          <w:sz w:val="22"/>
          <w:szCs w:val="22"/>
          <w:lang w:val="fr-FR"/>
        </w:rPr>
        <w:t>t</w:t>
      </w:r>
      <w:r w:rsidR="007F79F5" w:rsidRPr="00FE27CB">
        <w:rPr>
          <w:rFonts w:asciiTheme="minorHAnsi" w:hAnsiTheme="minorHAnsi" w:cstheme="minorHAnsi"/>
          <w:sz w:val="22"/>
          <w:szCs w:val="22"/>
          <w:lang w:val="fr-FR"/>
        </w:rPr>
        <w:t xml:space="preserve"> des données de référence et des rapports de suivi portant sur les domaines </w:t>
      </w:r>
      <w:r w:rsidRPr="00FE27CB">
        <w:rPr>
          <w:rFonts w:asciiTheme="minorHAnsi" w:hAnsiTheme="minorHAnsi" w:cstheme="minorHAnsi"/>
          <w:sz w:val="22"/>
          <w:szCs w:val="22"/>
          <w:lang w:val="fr-FR"/>
        </w:rPr>
        <w:t>d</w:t>
      </w:r>
      <w:r w:rsidR="007F79F5" w:rsidRPr="00FE27CB">
        <w:rPr>
          <w:rFonts w:asciiTheme="minorHAnsi" w:hAnsiTheme="minorHAnsi" w:cstheme="minorHAnsi"/>
          <w:sz w:val="22"/>
          <w:szCs w:val="22"/>
          <w:lang w:val="fr-FR"/>
        </w:rPr>
        <w:t>ans lesquels le Partenaire coopérant intervient dans le cadre du présent Accord</w:t>
      </w:r>
      <w:r w:rsidRPr="00FE27CB">
        <w:rPr>
          <w:rFonts w:asciiTheme="minorHAnsi" w:hAnsiTheme="minorHAnsi" w:cstheme="minorHAnsi"/>
          <w:sz w:val="22"/>
          <w:szCs w:val="22"/>
          <w:lang w:val="fr-FR"/>
        </w:rPr>
        <w:t xml:space="preserve">, </w:t>
      </w:r>
      <w:r w:rsidR="007F79F5" w:rsidRPr="00FE27CB">
        <w:rPr>
          <w:rFonts w:asciiTheme="minorHAnsi" w:hAnsiTheme="minorHAnsi" w:cstheme="minorHAnsi"/>
          <w:sz w:val="22"/>
          <w:szCs w:val="22"/>
          <w:lang w:val="fr-FR"/>
        </w:rPr>
        <w:t>à son entière d</w:t>
      </w:r>
      <w:r w:rsidRPr="00FE27CB">
        <w:rPr>
          <w:rFonts w:asciiTheme="minorHAnsi" w:hAnsiTheme="minorHAnsi" w:cstheme="minorHAnsi"/>
          <w:sz w:val="22"/>
          <w:szCs w:val="22"/>
          <w:lang w:val="fr-FR"/>
        </w:rPr>
        <w:t>iscr</w:t>
      </w:r>
      <w:r w:rsidR="007F79F5" w:rsidRPr="00FE27CB">
        <w:rPr>
          <w:rFonts w:asciiTheme="minorHAnsi" w:hAnsiTheme="minorHAnsi" w:cstheme="minorHAnsi"/>
          <w:sz w:val="22"/>
          <w:szCs w:val="22"/>
          <w:lang w:val="fr-FR"/>
        </w:rPr>
        <w:t>é</w:t>
      </w:r>
      <w:r w:rsidRPr="00FE27CB">
        <w:rPr>
          <w:rFonts w:asciiTheme="minorHAnsi" w:hAnsiTheme="minorHAnsi" w:cstheme="minorHAnsi"/>
          <w:sz w:val="22"/>
          <w:szCs w:val="22"/>
          <w:lang w:val="fr-FR"/>
        </w:rPr>
        <w:t xml:space="preserve">tion </w:t>
      </w:r>
      <w:r w:rsidR="007F79F5" w:rsidRPr="00FE27CB">
        <w:rPr>
          <w:rFonts w:asciiTheme="minorHAnsi" w:hAnsiTheme="minorHAnsi" w:cstheme="minorHAnsi"/>
          <w:sz w:val="22"/>
          <w:szCs w:val="22"/>
          <w:lang w:val="fr-FR"/>
        </w:rPr>
        <w:t xml:space="preserve">et selon ses règles et </w:t>
      </w:r>
      <w:r w:rsidR="006D5FDE" w:rsidRPr="00FE27CB">
        <w:rPr>
          <w:rFonts w:asciiTheme="minorHAnsi" w:hAnsiTheme="minorHAnsi" w:cstheme="minorHAnsi"/>
          <w:sz w:val="22"/>
          <w:szCs w:val="22"/>
          <w:lang w:val="fr-FR"/>
        </w:rPr>
        <w:t>règlements</w:t>
      </w:r>
      <w:r w:rsidR="007F79F5" w:rsidRPr="00FE27CB">
        <w:rPr>
          <w:rFonts w:asciiTheme="minorHAnsi" w:hAnsiTheme="minorHAnsi" w:cstheme="minorHAnsi"/>
          <w:sz w:val="22"/>
          <w:szCs w:val="22"/>
          <w:lang w:val="fr-FR"/>
        </w:rPr>
        <w:t xml:space="preserve"> internes</w:t>
      </w:r>
      <w:r w:rsidRPr="00FE27CB">
        <w:rPr>
          <w:rFonts w:asciiTheme="minorHAnsi" w:hAnsiTheme="minorHAnsi" w:cstheme="minorHAnsi"/>
          <w:sz w:val="22"/>
          <w:szCs w:val="22"/>
          <w:lang w:val="fr-FR"/>
        </w:rPr>
        <w:t>.</w:t>
      </w:r>
    </w:p>
    <w:p w:rsidR="003D2E6C" w:rsidRPr="00FE27CB" w:rsidRDefault="003D2E6C" w:rsidP="003A551A">
      <w:pPr>
        <w:ind w:left="709" w:hanging="709"/>
        <w:jc w:val="both"/>
        <w:rPr>
          <w:rFonts w:asciiTheme="minorHAnsi" w:hAnsiTheme="minorHAnsi" w:cstheme="minorHAnsi"/>
          <w:b/>
          <w:szCs w:val="22"/>
          <w:lang w:val="fr-FR"/>
        </w:rPr>
      </w:pPr>
    </w:p>
    <w:p w:rsidR="003D2E6C" w:rsidRPr="00FE27CB" w:rsidRDefault="003D2E6C" w:rsidP="003A551A">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1</w:t>
      </w:r>
      <w:r w:rsidR="00940979" w:rsidRPr="00FE27CB">
        <w:rPr>
          <w:rFonts w:asciiTheme="minorHAnsi" w:hAnsiTheme="minorHAnsi" w:cstheme="minorHAnsi"/>
          <w:szCs w:val="22"/>
          <w:lang w:val="fr-FR"/>
        </w:rPr>
        <w:t>6</w:t>
      </w:r>
      <w:r w:rsidRPr="00FE27CB">
        <w:rPr>
          <w:rFonts w:asciiTheme="minorHAnsi" w:hAnsiTheme="minorHAnsi" w:cstheme="minorHAnsi"/>
          <w:szCs w:val="22"/>
          <w:lang w:val="fr-FR"/>
        </w:rPr>
        <w:t>.</w:t>
      </w:r>
      <w:r w:rsidR="00A27F96" w:rsidRPr="00FE27CB">
        <w:rPr>
          <w:rFonts w:asciiTheme="minorHAnsi" w:hAnsiTheme="minorHAnsi" w:cstheme="minorHAnsi"/>
          <w:szCs w:val="22"/>
          <w:lang w:val="fr-FR"/>
        </w:rPr>
        <w:t>6</w:t>
      </w:r>
      <w:r w:rsidR="00DB0820" w:rsidRPr="00FE27CB">
        <w:rPr>
          <w:rFonts w:asciiTheme="minorHAnsi" w:hAnsiTheme="minorHAnsi" w:cstheme="minorHAnsi"/>
          <w:szCs w:val="22"/>
          <w:lang w:val="fr-FR"/>
        </w:rPr>
        <w:tab/>
      </w:r>
      <w:r w:rsidR="007F79F5" w:rsidRPr="00FE27CB">
        <w:rPr>
          <w:rFonts w:asciiTheme="minorHAnsi" w:hAnsiTheme="minorHAnsi" w:cstheme="minorHAnsi"/>
          <w:szCs w:val="22"/>
          <w:lang w:val="fr-FR"/>
        </w:rPr>
        <w:t xml:space="preserve">Le présent Accord comprend les </w:t>
      </w:r>
      <w:r w:rsidRPr="00FE27CB">
        <w:rPr>
          <w:rFonts w:asciiTheme="minorHAnsi" w:hAnsiTheme="minorHAnsi" w:cstheme="minorHAnsi"/>
          <w:szCs w:val="22"/>
          <w:lang w:val="fr-FR"/>
        </w:rPr>
        <w:t>documents</w:t>
      </w:r>
      <w:r w:rsidR="007F79F5" w:rsidRPr="00FE27CB">
        <w:rPr>
          <w:rFonts w:asciiTheme="minorHAnsi" w:hAnsiTheme="minorHAnsi" w:cstheme="minorHAnsi"/>
          <w:szCs w:val="22"/>
          <w:lang w:val="fr-FR"/>
        </w:rPr>
        <w:t xml:space="preserve"> suivants</w:t>
      </w:r>
      <w:r w:rsidR="001555AE" w:rsidRPr="00FE27CB">
        <w:rPr>
          <w:rFonts w:asciiTheme="minorHAnsi" w:hAnsiTheme="minorHAnsi" w:cstheme="minorHAnsi"/>
          <w:szCs w:val="22"/>
          <w:lang w:val="fr-FR"/>
        </w:rPr>
        <w:t xml:space="preserve"> </w:t>
      </w:r>
      <w:r w:rsidR="00AF0A0C" w:rsidRPr="00FE27CB">
        <w:rPr>
          <w:rFonts w:asciiTheme="minorHAnsi" w:hAnsiTheme="minorHAnsi" w:cstheme="minorHAnsi"/>
          <w:szCs w:val="22"/>
          <w:lang w:val="fr-FR"/>
        </w:rPr>
        <w:t>qui</w:t>
      </w:r>
      <w:r w:rsidR="008C546A" w:rsidRPr="00FE27CB">
        <w:rPr>
          <w:rFonts w:asciiTheme="minorHAnsi" w:hAnsiTheme="minorHAnsi" w:cstheme="minorHAnsi"/>
          <w:szCs w:val="22"/>
          <w:lang w:val="fr-FR"/>
        </w:rPr>
        <w:t>,</w:t>
      </w:r>
      <w:r w:rsidR="00AF0A0C" w:rsidRPr="00FE27CB">
        <w:rPr>
          <w:rFonts w:asciiTheme="minorHAnsi" w:hAnsiTheme="minorHAnsi" w:cstheme="minorHAnsi"/>
          <w:szCs w:val="22"/>
          <w:lang w:val="fr-FR"/>
        </w:rPr>
        <w:t xml:space="preserve"> ensemble</w:t>
      </w:r>
      <w:r w:rsidR="008C546A" w:rsidRPr="00FE27CB">
        <w:rPr>
          <w:rFonts w:asciiTheme="minorHAnsi" w:hAnsiTheme="minorHAnsi" w:cstheme="minorHAnsi"/>
          <w:szCs w:val="22"/>
          <w:lang w:val="fr-FR"/>
        </w:rPr>
        <w:t>,</w:t>
      </w:r>
      <w:r w:rsidR="00AF0A0C" w:rsidRPr="00FE27CB">
        <w:rPr>
          <w:rFonts w:asciiTheme="minorHAnsi" w:hAnsiTheme="minorHAnsi" w:cstheme="minorHAnsi"/>
          <w:szCs w:val="22"/>
          <w:lang w:val="fr-FR"/>
        </w:rPr>
        <w:t xml:space="preserve"> constituent</w:t>
      </w:r>
      <w:r w:rsidR="008C546A" w:rsidRPr="00FE27CB">
        <w:rPr>
          <w:rFonts w:asciiTheme="minorHAnsi" w:hAnsiTheme="minorHAnsi" w:cstheme="minorHAnsi"/>
          <w:szCs w:val="22"/>
          <w:lang w:val="fr-FR"/>
        </w:rPr>
        <w:t xml:space="preserve"> l’accord complet entre les</w:t>
      </w:r>
      <w:r w:rsidRPr="00FE27CB">
        <w:rPr>
          <w:rFonts w:asciiTheme="minorHAnsi" w:hAnsiTheme="minorHAnsi" w:cstheme="minorHAnsi"/>
          <w:szCs w:val="22"/>
          <w:lang w:val="fr-FR"/>
        </w:rPr>
        <w:t xml:space="preserve"> Parties </w:t>
      </w:r>
      <w:r w:rsidR="00BF3AF2" w:rsidRPr="00FE27CB">
        <w:rPr>
          <w:rFonts w:asciiTheme="minorHAnsi" w:hAnsiTheme="minorHAnsi" w:cstheme="minorHAnsi"/>
          <w:szCs w:val="22"/>
          <w:lang w:val="fr-FR"/>
        </w:rPr>
        <w:t>concernant les</w:t>
      </w:r>
      <w:r w:rsidR="008C546A" w:rsidRPr="00FE27CB">
        <w:rPr>
          <w:rFonts w:asciiTheme="minorHAnsi" w:hAnsiTheme="minorHAnsi" w:cstheme="minorHAnsi"/>
          <w:szCs w:val="22"/>
          <w:lang w:val="fr-FR"/>
        </w:rPr>
        <w:t xml:space="preserve"> p</w:t>
      </w:r>
      <w:r w:rsidR="00D435B0" w:rsidRPr="00FE27CB">
        <w:rPr>
          <w:rFonts w:asciiTheme="minorHAnsi" w:hAnsiTheme="minorHAnsi" w:cstheme="minorHAnsi"/>
          <w:szCs w:val="22"/>
          <w:lang w:val="fr-FR"/>
        </w:rPr>
        <w:t>rogrammes</w:t>
      </w:r>
      <w:r w:rsidR="00DC4EA8" w:rsidRPr="00FE27CB">
        <w:rPr>
          <w:rFonts w:asciiTheme="minorHAnsi" w:hAnsiTheme="minorHAnsi" w:cstheme="minorHAnsi"/>
          <w:szCs w:val="22"/>
          <w:lang w:val="fr-FR"/>
        </w:rPr>
        <w:t> :</w:t>
      </w:r>
    </w:p>
    <w:p w:rsidR="003D2E6C" w:rsidRPr="00FE27CB" w:rsidRDefault="003D2E6C">
      <w:pPr>
        <w:jc w:val="both"/>
        <w:rPr>
          <w:rFonts w:asciiTheme="minorHAnsi" w:hAnsiTheme="minorHAnsi" w:cstheme="minorHAnsi"/>
          <w:b/>
          <w:szCs w:val="22"/>
          <w:lang w:val="fr-FR"/>
        </w:rPr>
      </w:pPr>
    </w:p>
    <w:p w:rsidR="008145E2" w:rsidRPr="00FE27CB" w:rsidRDefault="00703273" w:rsidP="002B4421">
      <w:pPr>
        <w:pStyle w:val="BodyText"/>
        <w:spacing w:line="276" w:lineRule="auto"/>
        <w:contextualSpacing/>
        <w:jc w:val="both"/>
        <w:rPr>
          <w:rFonts w:asciiTheme="minorHAnsi" w:hAnsiTheme="minorHAnsi" w:cstheme="minorHAnsi"/>
          <w:szCs w:val="22"/>
          <w:lang w:val="fr-FR"/>
        </w:rPr>
      </w:pPr>
      <w:r w:rsidRPr="00FE27CB">
        <w:rPr>
          <w:rFonts w:asciiTheme="minorHAnsi" w:hAnsiTheme="minorHAnsi" w:cstheme="minorHAnsi"/>
          <w:szCs w:val="22"/>
          <w:lang w:val="fr-FR"/>
        </w:rPr>
        <w:t>(</w:t>
      </w:r>
      <w:r w:rsidR="00032D99" w:rsidRPr="00FE27CB">
        <w:rPr>
          <w:rFonts w:asciiTheme="minorHAnsi" w:hAnsiTheme="minorHAnsi" w:cstheme="minorHAnsi"/>
          <w:szCs w:val="22"/>
          <w:lang w:val="fr-FR"/>
        </w:rPr>
        <w:t>a)</w:t>
      </w:r>
      <w:r w:rsidR="008145E2" w:rsidRPr="00FE27CB">
        <w:rPr>
          <w:rFonts w:asciiTheme="minorHAnsi" w:hAnsiTheme="minorHAnsi" w:cstheme="minorHAnsi"/>
          <w:szCs w:val="22"/>
          <w:lang w:val="fr-FR"/>
        </w:rPr>
        <w:tab/>
      </w:r>
      <w:r w:rsidR="00FE4B49" w:rsidRPr="00FE27CB">
        <w:rPr>
          <w:rFonts w:asciiTheme="minorHAnsi" w:hAnsiTheme="minorHAnsi" w:cstheme="minorHAnsi"/>
          <w:szCs w:val="22"/>
          <w:lang w:val="fr-FR"/>
        </w:rPr>
        <w:t>l</w:t>
      </w:r>
      <w:r w:rsidR="008C546A" w:rsidRPr="00FE27CB">
        <w:rPr>
          <w:rFonts w:asciiTheme="minorHAnsi" w:hAnsiTheme="minorHAnsi" w:cstheme="minorHAnsi"/>
          <w:szCs w:val="22"/>
          <w:lang w:val="fr-FR"/>
        </w:rPr>
        <w:t xml:space="preserve">es présentes </w:t>
      </w:r>
      <w:r w:rsidR="00BF3AF2" w:rsidRPr="00FE27CB">
        <w:rPr>
          <w:rFonts w:asciiTheme="minorHAnsi" w:hAnsiTheme="minorHAnsi" w:cstheme="minorHAnsi"/>
          <w:szCs w:val="22"/>
          <w:lang w:val="fr-FR"/>
        </w:rPr>
        <w:t xml:space="preserve">Conditions </w:t>
      </w:r>
      <w:r w:rsidR="008C546A" w:rsidRPr="00FE27CB">
        <w:rPr>
          <w:rFonts w:asciiTheme="minorHAnsi" w:hAnsiTheme="minorHAnsi" w:cstheme="minorHAnsi"/>
          <w:szCs w:val="22"/>
          <w:lang w:val="fr-FR"/>
        </w:rPr>
        <w:t>générales</w:t>
      </w:r>
      <w:r w:rsidR="00DC4EA8" w:rsidRPr="00FE27CB">
        <w:rPr>
          <w:rFonts w:asciiTheme="minorHAnsi" w:hAnsiTheme="minorHAnsi" w:cstheme="minorHAnsi"/>
          <w:szCs w:val="22"/>
          <w:lang w:val="fr-FR"/>
        </w:rPr>
        <w:t> ;</w:t>
      </w:r>
    </w:p>
    <w:p w:rsidR="008145E2" w:rsidRPr="00FE27CB" w:rsidRDefault="00703273" w:rsidP="006727E6">
      <w:pPr>
        <w:pStyle w:val="BodyText"/>
        <w:spacing w:line="276" w:lineRule="auto"/>
        <w:ind w:left="709" w:hanging="709"/>
        <w:contextualSpacing/>
        <w:jc w:val="both"/>
        <w:rPr>
          <w:rFonts w:asciiTheme="minorHAnsi" w:hAnsiTheme="minorHAnsi" w:cstheme="minorHAnsi"/>
          <w:szCs w:val="22"/>
          <w:lang w:val="fr-FR"/>
        </w:rPr>
      </w:pPr>
      <w:r w:rsidRPr="00FE27CB">
        <w:rPr>
          <w:rFonts w:asciiTheme="minorHAnsi" w:hAnsiTheme="minorHAnsi" w:cstheme="minorHAnsi"/>
          <w:szCs w:val="22"/>
          <w:lang w:val="fr-FR"/>
        </w:rPr>
        <w:t>(</w:t>
      </w:r>
      <w:r w:rsidR="00032D99" w:rsidRPr="00FE27CB">
        <w:rPr>
          <w:rFonts w:asciiTheme="minorHAnsi" w:hAnsiTheme="minorHAnsi" w:cstheme="minorHAnsi"/>
          <w:szCs w:val="22"/>
          <w:lang w:val="fr-FR"/>
        </w:rPr>
        <w:t>b)</w:t>
      </w:r>
      <w:r w:rsidR="008145E2" w:rsidRPr="00FE27CB">
        <w:rPr>
          <w:rFonts w:asciiTheme="minorHAnsi" w:hAnsiTheme="minorHAnsi" w:cstheme="minorHAnsi"/>
          <w:szCs w:val="22"/>
          <w:lang w:val="fr-FR"/>
        </w:rPr>
        <w:tab/>
      </w:r>
      <w:r w:rsidR="00FE4B49" w:rsidRPr="00FE27CB">
        <w:rPr>
          <w:rFonts w:asciiTheme="minorHAnsi" w:hAnsiTheme="minorHAnsi" w:cstheme="minorHAnsi"/>
          <w:szCs w:val="22"/>
          <w:lang w:val="fr-FR"/>
        </w:rPr>
        <w:t>les</w:t>
      </w:r>
      <w:r w:rsidR="001555AE" w:rsidRPr="00FE27CB">
        <w:rPr>
          <w:rFonts w:asciiTheme="minorHAnsi" w:hAnsiTheme="minorHAnsi" w:cstheme="minorHAnsi"/>
          <w:szCs w:val="22"/>
          <w:lang w:val="fr-FR"/>
        </w:rPr>
        <w:t xml:space="preserve"> </w:t>
      </w:r>
      <w:r w:rsidR="00BF3AF2" w:rsidRPr="00FE27CB">
        <w:rPr>
          <w:rFonts w:asciiTheme="minorHAnsi" w:hAnsiTheme="minorHAnsi" w:cstheme="minorHAnsi"/>
          <w:szCs w:val="22"/>
          <w:lang w:val="fr-FR"/>
        </w:rPr>
        <w:t xml:space="preserve">Conditions </w:t>
      </w:r>
      <w:r w:rsidR="00FE4B49" w:rsidRPr="00FE27CB">
        <w:rPr>
          <w:rFonts w:asciiTheme="minorHAnsi" w:hAnsiTheme="minorHAnsi" w:cstheme="minorHAnsi"/>
          <w:szCs w:val="22"/>
          <w:lang w:val="fr-FR"/>
        </w:rPr>
        <w:t xml:space="preserve">spéciales </w:t>
      </w:r>
      <w:r w:rsidR="003D2E6C" w:rsidRPr="00FE27CB">
        <w:rPr>
          <w:rFonts w:asciiTheme="minorHAnsi" w:hAnsiTheme="minorHAnsi" w:cstheme="minorHAnsi"/>
          <w:szCs w:val="22"/>
          <w:lang w:val="fr-FR"/>
        </w:rPr>
        <w:t>(</w:t>
      </w:r>
      <w:r w:rsidR="00FE4B49" w:rsidRPr="00FE27CB">
        <w:rPr>
          <w:rFonts w:asciiTheme="minorHAnsi" w:hAnsiTheme="minorHAnsi" w:cstheme="minorHAnsi"/>
          <w:szCs w:val="22"/>
          <w:lang w:val="fr-FR"/>
        </w:rPr>
        <w:t>à l’a</w:t>
      </w:r>
      <w:r w:rsidR="003D2E6C" w:rsidRPr="00FE27CB">
        <w:rPr>
          <w:rFonts w:asciiTheme="minorHAnsi" w:hAnsiTheme="minorHAnsi" w:cstheme="minorHAnsi"/>
          <w:szCs w:val="22"/>
          <w:lang w:val="fr-FR"/>
        </w:rPr>
        <w:t>nnex</w:t>
      </w:r>
      <w:r w:rsidR="00FE4B49" w:rsidRPr="00FE27CB">
        <w:rPr>
          <w:rFonts w:asciiTheme="minorHAnsi" w:hAnsiTheme="minorHAnsi" w:cstheme="minorHAnsi"/>
          <w:szCs w:val="22"/>
          <w:lang w:val="fr-FR"/>
        </w:rPr>
        <w:t>e</w:t>
      </w:r>
      <w:r w:rsidR="001555AE" w:rsidRPr="00FE27CB">
        <w:rPr>
          <w:rFonts w:asciiTheme="minorHAnsi" w:hAnsiTheme="minorHAnsi" w:cstheme="minorHAnsi"/>
          <w:szCs w:val="22"/>
          <w:lang w:val="fr-FR"/>
        </w:rPr>
        <w:t> </w:t>
      </w:r>
      <w:r w:rsidR="00FE4B49" w:rsidRPr="00FE27CB">
        <w:rPr>
          <w:rFonts w:asciiTheme="minorHAnsi" w:hAnsiTheme="minorHAnsi" w:cstheme="minorHAnsi"/>
          <w:szCs w:val="22"/>
          <w:lang w:val="fr-FR"/>
        </w:rPr>
        <w:t>1</w:t>
      </w:r>
      <w:r w:rsidR="001555AE" w:rsidRPr="00FE27CB">
        <w:rPr>
          <w:rFonts w:asciiTheme="minorHAnsi" w:hAnsiTheme="minorHAnsi" w:cstheme="minorHAnsi"/>
          <w:szCs w:val="22"/>
          <w:lang w:val="fr-FR"/>
        </w:rPr>
        <w:t xml:space="preserve"> </w:t>
      </w:r>
      <w:r w:rsidR="00FE4B49" w:rsidRPr="00FE27CB">
        <w:rPr>
          <w:rFonts w:asciiTheme="minorHAnsi" w:hAnsiTheme="minorHAnsi" w:cstheme="minorHAnsi"/>
          <w:szCs w:val="22"/>
          <w:lang w:val="fr-FR"/>
        </w:rPr>
        <w:t>et, en tout état de cause, telles que disponibles en ligne à l’adresse</w:t>
      </w:r>
      <w:r w:rsidR="001555AE" w:rsidRPr="00FE27CB">
        <w:rPr>
          <w:rFonts w:asciiTheme="minorHAnsi" w:hAnsiTheme="minorHAnsi" w:cstheme="minorHAnsi"/>
          <w:szCs w:val="22"/>
          <w:lang w:val="fr-FR"/>
        </w:rPr>
        <w:t xml:space="preserve"> </w:t>
      </w:r>
      <w:r w:rsidR="00B34651">
        <w:fldChar w:fldCharType="begin"/>
      </w:r>
      <w:r w:rsidR="00B34651" w:rsidRPr="001C4E7B">
        <w:rPr>
          <w:lang w:val="fr-FR"/>
          <w:rPrChange w:id="2" w:author="SERRA Catia" w:date="2016-03-07T13:48:00Z">
            <w:rPr/>
          </w:rPrChange>
        </w:rPr>
        <w:instrText xml:space="preserve"> HYPERLINK "http://www.wfp.org" </w:instrText>
      </w:r>
      <w:r w:rsidR="00B34651">
        <w:fldChar w:fldCharType="separate"/>
      </w:r>
      <w:r w:rsidR="00E2147C" w:rsidRPr="00FE27CB">
        <w:rPr>
          <w:rStyle w:val="Hyperlink"/>
          <w:rFonts w:asciiTheme="minorHAnsi" w:hAnsiTheme="minorHAnsi" w:cstheme="minorHAnsi"/>
          <w:color w:val="auto"/>
          <w:szCs w:val="22"/>
          <w:lang w:val="fr-FR"/>
        </w:rPr>
        <w:t>wfp.org</w:t>
      </w:r>
      <w:r w:rsidR="00B34651">
        <w:rPr>
          <w:rStyle w:val="Hyperlink"/>
          <w:rFonts w:asciiTheme="minorHAnsi" w:hAnsiTheme="minorHAnsi" w:cstheme="minorHAnsi"/>
          <w:color w:val="auto"/>
          <w:szCs w:val="22"/>
          <w:lang w:val="fr-FR"/>
        </w:rPr>
        <w:fldChar w:fldCharType="end"/>
      </w:r>
      <w:r w:rsidR="00E2147C" w:rsidRPr="00FE27CB">
        <w:rPr>
          <w:rStyle w:val="Hyperlink"/>
          <w:rFonts w:asciiTheme="minorHAnsi" w:hAnsiTheme="minorHAnsi" w:cstheme="minorHAnsi"/>
          <w:color w:val="auto"/>
          <w:szCs w:val="22"/>
          <w:u w:val="none"/>
          <w:lang w:val="fr-FR"/>
        </w:rPr>
        <w:t>,</w:t>
      </w:r>
      <w:r w:rsidR="001555AE" w:rsidRPr="00FE27CB">
        <w:rPr>
          <w:rStyle w:val="Hyperlink"/>
          <w:rFonts w:asciiTheme="minorHAnsi" w:hAnsiTheme="minorHAnsi" w:cstheme="minorHAnsi"/>
          <w:color w:val="auto"/>
          <w:szCs w:val="22"/>
          <w:u w:val="none"/>
          <w:lang w:val="fr-FR"/>
        </w:rPr>
        <w:t xml:space="preserve"> </w:t>
      </w:r>
      <w:r w:rsidR="00FE4B49" w:rsidRPr="00FE27CB">
        <w:rPr>
          <w:rFonts w:asciiTheme="minorHAnsi" w:hAnsiTheme="minorHAnsi" w:cstheme="minorHAnsi"/>
          <w:szCs w:val="22"/>
          <w:lang w:val="fr-FR"/>
        </w:rPr>
        <w:t>pour ce qui est des modalités d’</w:t>
      </w:r>
      <w:r w:rsidR="00E2147C" w:rsidRPr="00FE27CB">
        <w:rPr>
          <w:rFonts w:asciiTheme="minorHAnsi" w:hAnsiTheme="minorHAnsi" w:cstheme="minorHAnsi"/>
          <w:szCs w:val="22"/>
          <w:lang w:val="fr-FR"/>
        </w:rPr>
        <w:t>assistance</w:t>
      </w:r>
      <w:r w:rsidR="00FE4B49" w:rsidRPr="00FE27CB">
        <w:rPr>
          <w:rFonts w:asciiTheme="minorHAnsi" w:hAnsiTheme="minorHAnsi" w:cstheme="minorHAnsi"/>
          <w:szCs w:val="22"/>
          <w:lang w:val="fr-FR"/>
        </w:rPr>
        <w:t xml:space="preserve"> applicables</w:t>
      </w:r>
      <w:r w:rsidR="00E2147C" w:rsidRPr="00FE27CB">
        <w:rPr>
          <w:rFonts w:asciiTheme="minorHAnsi" w:hAnsiTheme="minorHAnsi" w:cstheme="minorHAnsi"/>
          <w:szCs w:val="22"/>
          <w:lang w:val="fr-FR"/>
        </w:rPr>
        <w:t>,</w:t>
      </w:r>
      <w:r w:rsidR="001555AE" w:rsidRPr="00FE27CB">
        <w:rPr>
          <w:rFonts w:asciiTheme="minorHAnsi" w:hAnsiTheme="minorHAnsi" w:cstheme="minorHAnsi"/>
          <w:szCs w:val="22"/>
          <w:lang w:val="fr-FR"/>
        </w:rPr>
        <w:t xml:space="preserve"> </w:t>
      </w:r>
      <w:r w:rsidR="00FE4B49" w:rsidRPr="00FE27CB">
        <w:rPr>
          <w:rFonts w:asciiTheme="minorHAnsi" w:hAnsiTheme="minorHAnsi" w:cstheme="minorHAnsi"/>
          <w:szCs w:val="22"/>
          <w:lang w:val="fr-FR"/>
        </w:rPr>
        <w:t>à la date de</w:t>
      </w:r>
      <w:r w:rsidR="003D2E6C" w:rsidRPr="00FE27CB">
        <w:rPr>
          <w:rFonts w:asciiTheme="minorHAnsi" w:hAnsiTheme="minorHAnsi" w:cstheme="minorHAnsi"/>
          <w:szCs w:val="22"/>
          <w:lang w:val="fr-FR"/>
        </w:rPr>
        <w:t xml:space="preserve"> signature </w:t>
      </w:r>
      <w:r w:rsidR="00FE4B49" w:rsidRPr="00FE27CB">
        <w:rPr>
          <w:rFonts w:asciiTheme="minorHAnsi" w:hAnsiTheme="minorHAnsi" w:cstheme="minorHAnsi"/>
          <w:szCs w:val="22"/>
          <w:lang w:val="fr-FR"/>
        </w:rPr>
        <w:t>du présent Accord</w:t>
      </w:r>
      <w:r w:rsidR="003D2E6C" w:rsidRPr="00FE27CB">
        <w:rPr>
          <w:rFonts w:asciiTheme="minorHAnsi" w:hAnsiTheme="minorHAnsi" w:cstheme="minorHAnsi"/>
          <w:szCs w:val="22"/>
          <w:lang w:val="fr-FR"/>
        </w:rPr>
        <w:t>)</w:t>
      </w:r>
      <w:r w:rsidR="00DC4EA8" w:rsidRPr="00FE27CB">
        <w:rPr>
          <w:rFonts w:asciiTheme="minorHAnsi" w:hAnsiTheme="minorHAnsi" w:cstheme="minorHAnsi"/>
          <w:szCs w:val="22"/>
          <w:lang w:val="fr-FR"/>
        </w:rPr>
        <w:t> ;</w:t>
      </w:r>
    </w:p>
    <w:p w:rsidR="00703273" w:rsidRPr="00FE27CB" w:rsidRDefault="00703273" w:rsidP="006727E6">
      <w:pPr>
        <w:pStyle w:val="BodyText"/>
        <w:spacing w:line="276" w:lineRule="auto"/>
        <w:ind w:left="709" w:hanging="709"/>
        <w:contextualSpacing/>
        <w:jc w:val="both"/>
        <w:rPr>
          <w:rFonts w:asciiTheme="minorHAnsi" w:hAnsiTheme="minorHAnsi" w:cstheme="minorHAnsi"/>
          <w:szCs w:val="22"/>
          <w:lang w:val="fr-FR"/>
        </w:rPr>
      </w:pPr>
      <w:r w:rsidRPr="00FE27CB">
        <w:rPr>
          <w:rFonts w:asciiTheme="minorHAnsi" w:hAnsiTheme="minorHAnsi" w:cstheme="minorHAnsi"/>
          <w:szCs w:val="22"/>
          <w:lang w:val="fr-FR"/>
        </w:rPr>
        <w:t>(c)</w:t>
      </w:r>
      <w:r w:rsidRPr="00FE27CB">
        <w:rPr>
          <w:rFonts w:asciiTheme="minorHAnsi" w:hAnsiTheme="minorHAnsi" w:cstheme="minorHAnsi"/>
          <w:szCs w:val="22"/>
          <w:lang w:val="fr-FR"/>
        </w:rPr>
        <w:tab/>
        <w:t>les modèles de Lettre d’auto</w:t>
      </w:r>
      <w:r w:rsidR="00B078D7">
        <w:rPr>
          <w:rFonts w:asciiTheme="minorHAnsi" w:hAnsiTheme="minorHAnsi" w:cstheme="minorHAnsi"/>
          <w:szCs w:val="22"/>
          <w:lang w:val="fr-FR"/>
        </w:rPr>
        <w:t>risation et d’Avenant (Annexes 5</w:t>
      </w:r>
      <w:r w:rsidRPr="00FE27CB">
        <w:rPr>
          <w:rFonts w:asciiTheme="minorHAnsi" w:hAnsiTheme="minorHAnsi" w:cstheme="minorHAnsi"/>
          <w:szCs w:val="22"/>
          <w:lang w:val="fr-FR"/>
        </w:rPr>
        <w:t xml:space="preserve">.A </w:t>
      </w:r>
      <w:r w:rsidR="00B078D7">
        <w:rPr>
          <w:rFonts w:asciiTheme="minorHAnsi" w:hAnsiTheme="minorHAnsi" w:cstheme="minorHAnsi"/>
          <w:szCs w:val="22"/>
          <w:lang w:val="fr-FR"/>
        </w:rPr>
        <w:t>et 5</w:t>
      </w:r>
      <w:r w:rsidRPr="00FE27CB">
        <w:rPr>
          <w:rFonts w:asciiTheme="minorHAnsi" w:hAnsiTheme="minorHAnsi" w:cstheme="minorHAnsi"/>
          <w:szCs w:val="22"/>
          <w:lang w:val="fr-FR"/>
        </w:rPr>
        <w:t>.B), le cas échéant ;</w:t>
      </w:r>
    </w:p>
    <w:p w:rsidR="003D2E6C" w:rsidRPr="00FE27CB" w:rsidRDefault="00703273" w:rsidP="00B078D7">
      <w:pPr>
        <w:pStyle w:val="BodyText"/>
        <w:spacing w:line="276" w:lineRule="auto"/>
        <w:ind w:left="567" w:hanging="567"/>
        <w:contextualSpacing/>
        <w:jc w:val="both"/>
        <w:rPr>
          <w:rFonts w:asciiTheme="minorHAnsi" w:hAnsiTheme="minorHAnsi" w:cstheme="minorHAnsi"/>
          <w:szCs w:val="22"/>
          <w:lang w:val="fr-FR"/>
        </w:rPr>
      </w:pPr>
      <w:r w:rsidRPr="00FE27CB">
        <w:rPr>
          <w:rFonts w:asciiTheme="minorHAnsi" w:hAnsiTheme="minorHAnsi" w:cstheme="minorHAnsi"/>
          <w:szCs w:val="22"/>
          <w:lang w:val="fr-FR"/>
        </w:rPr>
        <w:t>(d</w:t>
      </w:r>
      <w:r w:rsidR="00032D99" w:rsidRPr="00FE27CB">
        <w:rPr>
          <w:rFonts w:asciiTheme="minorHAnsi" w:hAnsiTheme="minorHAnsi" w:cstheme="minorHAnsi"/>
          <w:szCs w:val="22"/>
          <w:lang w:val="fr-FR"/>
        </w:rPr>
        <w:t>)</w:t>
      </w:r>
      <w:r w:rsidR="008145E2" w:rsidRPr="00FE27CB">
        <w:rPr>
          <w:rFonts w:asciiTheme="minorHAnsi" w:hAnsiTheme="minorHAnsi" w:cstheme="minorHAnsi"/>
          <w:szCs w:val="22"/>
          <w:lang w:val="fr-FR"/>
        </w:rPr>
        <w:tab/>
      </w:r>
      <w:r w:rsidR="008145E2" w:rsidRPr="00FE27CB">
        <w:rPr>
          <w:rFonts w:asciiTheme="minorHAnsi" w:hAnsiTheme="minorHAnsi" w:cstheme="minorHAnsi"/>
          <w:szCs w:val="22"/>
          <w:lang w:val="fr-FR"/>
        </w:rPr>
        <w:tab/>
      </w:r>
      <w:r w:rsidR="00F26A46" w:rsidRPr="00FE27CB">
        <w:rPr>
          <w:rFonts w:asciiTheme="minorHAnsi" w:hAnsiTheme="minorHAnsi" w:cstheme="minorHAnsi"/>
          <w:szCs w:val="22"/>
          <w:lang w:val="fr-FR"/>
        </w:rPr>
        <w:t xml:space="preserve">le </w:t>
      </w:r>
      <w:r w:rsidR="00BF3AF2" w:rsidRPr="00FE27CB">
        <w:rPr>
          <w:rFonts w:asciiTheme="minorHAnsi" w:hAnsiTheme="minorHAnsi" w:cstheme="minorHAnsi"/>
          <w:szCs w:val="22"/>
          <w:lang w:val="fr-FR"/>
        </w:rPr>
        <w:t>P</w:t>
      </w:r>
      <w:r w:rsidR="003D2E6C" w:rsidRPr="00FE27CB">
        <w:rPr>
          <w:rFonts w:asciiTheme="minorHAnsi" w:hAnsiTheme="minorHAnsi" w:cstheme="minorHAnsi"/>
          <w:szCs w:val="22"/>
          <w:lang w:val="fr-FR"/>
        </w:rPr>
        <w:t xml:space="preserve">lan </w:t>
      </w:r>
      <w:r w:rsidR="00F26A46" w:rsidRPr="00FE27CB">
        <w:rPr>
          <w:rFonts w:asciiTheme="minorHAnsi" w:hAnsiTheme="minorHAnsi" w:cstheme="minorHAnsi"/>
          <w:szCs w:val="22"/>
          <w:lang w:val="fr-FR"/>
        </w:rPr>
        <w:t>d’opé</w:t>
      </w:r>
      <w:r w:rsidR="003D2E6C" w:rsidRPr="00FE27CB">
        <w:rPr>
          <w:rFonts w:asciiTheme="minorHAnsi" w:hAnsiTheme="minorHAnsi" w:cstheme="minorHAnsi"/>
          <w:szCs w:val="22"/>
          <w:lang w:val="fr-FR"/>
        </w:rPr>
        <w:t>rations (</w:t>
      </w:r>
      <w:r w:rsidR="00F26A46" w:rsidRPr="00FE27CB">
        <w:rPr>
          <w:rFonts w:asciiTheme="minorHAnsi" w:hAnsiTheme="minorHAnsi" w:cstheme="minorHAnsi"/>
          <w:szCs w:val="22"/>
          <w:lang w:val="fr-FR"/>
        </w:rPr>
        <w:t>a</w:t>
      </w:r>
      <w:r w:rsidR="003D2E6C" w:rsidRPr="00FE27CB">
        <w:rPr>
          <w:rFonts w:asciiTheme="minorHAnsi" w:hAnsiTheme="minorHAnsi" w:cstheme="minorHAnsi"/>
          <w:szCs w:val="22"/>
          <w:lang w:val="fr-FR"/>
        </w:rPr>
        <w:t>nnex</w:t>
      </w:r>
      <w:r w:rsidR="00F26A46" w:rsidRPr="00FE27CB">
        <w:rPr>
          <w:rFonts w:asciiTheme="minorHAnsi" w:hAnsiTheme="minorHAnsi" w:cstheme="minorHAnsi"/>
          <w:szCs w:val="22"/>
          <w:lang w:val="fr-FR"/>
        </w:rPr>
        <w:t>e</w:t>
      </w:r>
      <w:r w:rsidR="001555AE" w:rsidRPr="00FE27CB">
        <w:rPr>
          <w:rFonts w:asciiTheme="minorHAnsi" w:hAnsiTheme="minorHAnsi" w:cstheme="minorHAnsi"/>
          <w:szCs w:val="22"/>
          <w:lang w:val="fr-FR"/>
        </w:rPr>
        <w:t> </w:t>
      </w:r>
      <w:r w:rsidR="003D2E6C" w:rsidRPr="00FE27CB">
        <w:rPr>
          <w:rFonts w:asciiTheme="minorHAnsi" w:hAnsiTheme="minorHAnsi" w:cstheme="minorHAnsi"/>
          <w:szCs w:val="22"/>
          <w:lang w:val="fr-FR"/>
        </w:rPr>
        <w:t>2)</w:t>
      </w:r>
      <w:r w:rsidR="00DC4EA8" w:rsidRPr="00FE27CB">
        <w:rPr>
          <w:rFonts w:asciiTheme="minorHAnsi" w:hAnsiTheme="minorHAnsi" w:cstheme="minorHAnsi"/>
          <w:szCs w:val="22"/>
          <w:lang w:val="fr-FR"/>
        </w:rPr>
        <w:t> ;</w:t>
      </w:r>
    </w:p>
    <w:p w:rsidR="003D2E6C" w:rsidRPr="00FE27CB" w:rsidRDefault="00703273" w:rsidP="002B4421">
      <w:pPr>
        <w:pStyle w:val="BodyText"/>
        <w:spacing w:line="276" w:lineRule="auto"/>
        <w:contextualSpacing/>
        <w:jc w:val="both"/>
        <w:rPr>
          <w:rFonts w:asciiTheme="minorHAnsi" w:hAnsiTheme="minorHAnsi" w:cstheme="minorHAnsi"/>
          <w:szCs w:val="22"/>
          <w:lang w:val="fr-FR"/>
        </w:rPr>
      </w:pPr>
      <w:r w:rsidRPr="00FE27CB">
        <w:rPr>
          <w:rFonts w:asciiTheme="minorHAnsi" w:hAnsiTheme="minorHAnsi" w:cstheme="minorHAnsi"/>
          <w:szCs w:val="22"/>
          <w:lang w:val="fr-FR"/>
        </w:rPr>
        <w:t>(f</w:t>
      </w:r>
      <w:r w:rsidR="00032D99" w:rsidRPr="00FE27CB">
        <w:rPr>
          <w:rFonts w:asciiTheme="minorHAnsi" w:hAnsiTheme="minorHAnsi" w:cstheme="minorHAnsi"/>
          <w:szCs w:val="22"/>
          <w:lang w:val="fr-FR"/>
        </w:rPr>
        <w:t>)</w:t>
      </w:r>
      <w:r w:rsidR="008145E2" w:rsidRPr="00FE27CB">
        <w:rPr>
          <w:rFonts w:asciiTheme="minorHAnsi" w:hAnsiTheme="minorHAnsi" w:cstheme="minorHAnsi"/>
          <w:szCs w:val="22"/>
          <w:lang w:val="fr-FR"/>
        </w:rPr>
        <w:tab/>
      </w:r>
      <w:r w:rsidR="00F26A46" w:rsidRPr="00FE27CB">
        <w:rPr>
          <w:rFonts w:asciiTheme="minorHAnsi" w:hAnsiTheme="minorHAnsi" w:cstheme="minorHAnsi"/>
          <w:szCs w:val="22"/>
          <w:lang w:val="fr-FR"/>
        </w:rPr>
        <w:t xml:space="preserve">le </w:t>
      </w:r>
      <w:r w:rsidR="00BF3AF2" w:rsidRPr="00FE27CB">
        <w:rPr>
          <w:rFonts w:asciiTheme="minorHAnsi" w:hAnsiTheme="minorHAnsi" w:cstheme="minorHAnsi"/>
          <w:szCs w:val="22"/>
          <w:lang w:val="fr-FR"/>
        </w:rPr>
        <w:t>B</w:t>
      </w:r>
      <w:r w:rsidR="003D2E6C" w:rsidRPr="00FE27CB">
        <w:rPr>
          <w:rFonts w:asciiTheme="minorHAnsi" w:hAnsiTheme="minorHAnsi" w:cstheme="minorHAnsi"/>
          <w:szCs w:val="22"/>
          <w:lang w:val="fr-FR"/>
        </w:rPr>
        <w:t xml:space="preserve">udget </w:t>
      </w:r>
      <w:r w:rsidR="00F26A46" w:rsidRPr="00FE27CB">
        <w:rPr>
          <w:rFonts w:asciiTheme="minorHAnsi" w:hAnsiTheme="minorHAnsi" w:cstheme="minorHAnsi"/>
          <w:szCs w:val="22"/>
          <w:lang w:val="fr-FR"/>
        </w:rPr>
        <w:t xml:space="preserve">approuvé </w:t>
      </w:r>
      <w:r w:rsidR="003D2E6C" w:rsidRPr="00FE27CB">
        <w:rPr>
          <w:rFonts w:asciiTheme="minorHAnsi" w:hAnsiTheme="minorHAnsi" w:cstheme="minorHAnsi"/>
          <w:szCs w:val="22"/>
          <w:lang w:val="fr-FR"/>
        </w:rPr>
        <w:t>(</w:t>
      </w:r>
      <w:r w:rsidR="00F26A46" w:rsidRPr="00FE27CB">
        <w:rPr>
          <w:rFonts w:asciiTheme="minorHAnsi" w:hAnsiTheme="minorHAnsi" w:cstheme="minorHAnsi"/>
          <w:szCs w:val="22"/>
          <w:lang w:val="fr-FR"/>
        </w:rPr>
        <w:t>a</w:t>
      </w:r>
      <w:r w:rsidR="003D2E6C" w:rsidRPr="00FE27CB">
        <w:rPr>
          <w:rFonts w:asciiTheme="minorHAnsi" w:hAnsiTheme="minorHAnsi" w:cstheme="minorHAnsi"/>
          <w:szCs w:val="22"/>
          <w:lang w:val="fr-FR"/>
        </w:rPr>
        <w:t>nnex</w:t>
      </w:r>
      <w:r w:rsidR="00F26A46" w:rsidRPr="00FE27CB">
        <w:rPr>
          <w:rFonts w:asciiTheme="minorHAnsi" w:hAnsiTheme="minorHAnsi" w:cstheme="minorHAnsi"/>
          <w:szCs w:val="22"/>
          <w:lang w:val="fr-FR"/>
        </w:rPr>
        <w:t>e</w:t>
      </w:r>
      <w:r w:rsidR="001555AE" w:rsidRPr="00FE27CB">
        <w:rPr>
          <w:rFonts w:asciiTheme="minorHAnsi" w:hAnsiTheme="minorHAnsi" w:cstheme="minorHAnsi"/>
          <w:szCs w:val="22"/>
          <w:lang w:val="fr-FR"/>
        </w:rPr>
        <w:t> </w:t>
      </w:r>
      <w:r w:rsidR="003D2E6C" w:rsidRPr="00FE27CB">
        <w:rPr>
          <w:rFonts w:asciiTheme="minorHAnsi" w:hAnsiTheme="minorHAnsi" w:cstheme="minorHAnsi"/>
          <w:szCs w:val="22"/>
          <w:lang w:val="fr-FR"/>
        </w:rPr>
        <w:t>4)</w:t>
      </w:r>
      <w:r w:rsidR="00DC4EA8" w:rsidRPr="00FE27CB">
        <w:rPr>
          <w:rFonts w:asciiTheme="minorHAnsi" w:hAnsiTheme="minorHAnsi" w:cstheme="minorHAnsi"/>
          <w:szCs w:val="22"/>
          <w:lang w:val="fr-FR"/>
        </w:rPr>
        <w:t> ;</w:t>
      </w:r>
      <w:r w:rsidR="003D2E6C" w:rsidRPr="00FE27CB">
        <w:rPr>
          <w:rFonts w:asciiTheme="minorHAnsi" w:hAnsiTheme="minorHAnsi" w:cstheme="minorHAnsi"/>
          <w:szCs w:val="22"/>
          <w:lang w:val="fr-FR"/>
        </w:rPr>
        <w:t xml:space="preserve"> </w:t>
      </w:r>
      <w:r w:rsidR="00F26A46" w:rsidRPr="00FE27CB">
        <w:rPr>
          <w:rFonts w:asciiTheme="minorHAnsi" w:hAnsiTheme="minorHAnsi" w:cstheme="minorHAnsi"/>
          <w:szCs w:val="22"/>
          <w:lang w:val="fr-FR"/>
        </w:rPr>
        <w:t xml:space="preserve">et </w:t>
      </w:r>
    </w:p>
    <w:p w:rsidR="003D2E6C" w:rsidRPr="00FE27CB" w:rsidRDefault="00703273" w:rsidP="002B4421">
      <w:pPr>
        <w:pStyle w:val="BodyText"/>
        <w:spacing w:line="276" w:lineRule="auto"/>
        <w:contextualSpacing/>
        <w:jc w:val="both"/>
        <w:rPr>
          <w:rFonts w:asciiTheme="minorHAnsi" w:hAnsiTheme="minorHAnsi" w:cstheme="minorHAnsi"/>
          <w:szCs w:val="22"/>
          <w:lang w:val="fr-FR"/>
        </w:rPr>
      </w:pPr>
      <w:r w:rsidRPr="00FE27CB">
        <w:rPr>
          <w:rFonts w:asciiTheme="minorHAnsi" w:hAnsiTheme="minorHAnsi" w:cstheme="minorHAnsi"/>
          <w:szCs w:val="22"/>
          <w:lang w:val="fr-FR"/>
        </w:rPr>
        <w:t>(g</w:t>
      </w:r>
      <w:r w:rsidR="00032D99" w:rsidRPr="00FE27CB">
        <w:rPr>
          <w:rFonts w:asciiTheme="minorHAnsi" w:hAnsiTheme="minorHAnsi" w:cstheme="minorHAnsi"/>
          <w:szCs w:val="22"/>
          <w:lang w:val="fr-FR"/>
        </w:rPr>
        <w:t>)</w:t>
      </w:r>
      <w:r w:rsidR="008145E2" w:rsidRPr="00FE27CB">
        <w:rPr>
          <w:rFonts w:asciiTheme="minorHAnsi" w:hAnsiTheme="minorHAnsi" w:cstheme="minorHAnsi"/>
          <w:szCs w:val="22"/>
          <w:lang w:val="fr-FR"/>
        </w:rPr>
        <w:tab/>
      </w:r>
      <w:r w:rsidR="00F26A46" w:rsidRPr="00FE27CB">
        <w:rPr>
          <w:rFonts w:asciiTheme="minorHAnsi" w:hAnsiTheme="minorHAnsi" w:cstheme="minorHAnsi"/>
          <w:szCs w:val="22"/>
          <w:lang w:val="fr-FR"/>
        </w:rPr>
        <w:t xml:space="preserve">la </w:t>
      </w:r>
      <w:r w:rsidR="00BF3AF2" w:rsidRPr="00FE27CB">
        <w:rPr>
          <w:rFonts w:asciiTheme="minorHAnsi" w:hAnsiTheme="minorHAnsi" w:cstheme="minorHAnsi"/>
          <w:szCs w:val="22"/>
          <w:lang w:val="fr-FR"/>
        </w:rPr>
        <w:t xml:space="preserve">Proposition </w:t>
      </w:r>
      <w:r w:rsidR="00F26A46" w:rsidRPr="00FE27CB">
        <w:rPr>
          <w:rFonts w:asciiTheme="minorHAnsi" w:hAnsiTheme="minorHAnsi" w:cstheme="minorHAnsi"/>
          <w:szCs w:val="22"/>
          <w:lang w:val="fr-FR"/>
        </w:rPr>
        <w:t>de p</w:t>
      </w:r>
      <w:r w:rsidR="003D2E6C" w:rsidRPr="00FE27CB">
        <w:rPr>
          <w:rFonts w:asciiTheme="minorHAnsi" w:hAnsiTheme="minorHAnsi" w:cstheme="minorHAnsi"/>
          <w:szCs w:val="22"/>
          <w:lang w:val="fr-FR"/>
        </w:rPr>
        <w:t>rojet (</w:t>
      </w:r>
      <w:r w:rsidR="00F26A46" w:rsidRPr="00FE27CB">
        <w:rPr>
          <w:rFonts w:asciiTheme="minorHAnsi" w:hAnsiTheme="minorHAnsi" w:cstheme="minorHAnsi"/>
          <w:szCs w:val="22"/>
          <w:lang w:val="fr-FR"/>
        </w:rPr>
        <w:t>a</w:t>
      </w:r>
      <w:r w:rsidR="003D2E6C" w:rsidRPr="00FE27CB">
        <w:rPr>
          <w:rFonts w:asciiTheme="minorHAnsi" w:hAnsiTheme="minorHAnsi" w:cstheme="minorHAnsi"/>
          <w:szCs w:val="22"/>
          <w:lang w:val="fr-FR"/>
        </w:rPr>
        <w:t>nnex</w:t>
      </w:r>
      <w:r w:rsidR="00F26A46" w:rsidRPr="00FE27CB">
        <w:rPr>
          <w:rFonts w:asciiTheme="minorHAnsi" w:hAnsiTheme="minorHAnsi" w:cstheme="minorHAnsi"/>
          <w:szCs w:val="22"/>
          <w:lang w:val="fr-FR"/>
        </w:rPr>
        <w:t>e</w:t>
      </w:r>
      <w:r w:rsidR="001555AE" w:rsidRPr="00FE27CB">
        <w:rPr>
          <w:rFonts w:asciiTheme="minorHAnsi" w:hAnsiTheme="minorHAnsi" w:cstheme="minorHAnsi"/>
          <w:szCs w:val="22"/>
          <w:lang w:val="fr-FR"/>
        </w:rPr>
        <w:t> </w:t>
      </w:r>
      <w:r w:rsidR="003D2E6C" w:rsidRPr="00FE27CB">
        <w:rPr>
          <w:rFonts w:asciiTheme="minorHAnsi" w:hAnsiTheme="minorHAnsi" w:cstheme="minorHAnsi"/>
          <w:szCs w:val="22"/>
          <w:lang w:val="fr-FR"/>
        </w:rPr>
        <w:t>3).</w:t>
      </w:r>
    </w:p>
    <w:p w:rsidR="003D2E6C" w:rsidRPr="00FE27CB" w:rsidRDefault="003D2E6C">
      <w:pPr>
        <w:pStyle w:val="BodyText"/>
        <w:spacing w:line="276" w:lineRule="auto"/>
        <w:contextualSpacing/>
        <w:jc w:val="both"/>
        <w:rPr>
          <w:rFonts w:asciiTheme="minorHAnsi" w:hAnsiTheme="minorHAnsi" w:cstheme="minorHAnsi"/>
          <w:szCs w:val="22"/>
          <w:lang w:val="fr-FR"/>
        </w:rPr>
      </w:pPr>
    </w:p>
    <w:p w:rsidR="003D2E6C" w:rsidRPr="00FE27CB" w:rsidRDefault="00F26A46" w:rsidP="003A551A">
      <w:pPr>
        <w:pStyle w:val="BodyText"/>
        <w:spacing w:line="276" w:lineRule="auto"/>
        <w:ind w:left="709"/>
        <w:contextualSpacing/>
        <w:jc w:val="both"/>
        <w:rPr>
          <w:rFonts w:asciiTheme="minorHAnsi" w:hAnsiTheme="minorHAnsi" w:cstheme="minorHAnsi"/>
          <w:szCs w:val="22"/>
          <w:lang w:val="fr-FR"/>
        </w:rPr>
      </w:pPr>
      <w:r w:rsidRPr="00FE27CB">
        <w:rPr>
          <w:rFonts w:asciiTheme="minorHAnsi" w:hAnsiTheme="minorHAnsi" w:cstheme="minorHAnsi"/>
          <w:szCs w:val="22"/>
          <w:lang w:val="fr-FR"/>
        </w:rPr>
        <w:t>Les</w:t>
      </w:r>
      <w:r w:rsidR="003D2E6C" w:rsidRPr="00FE27CB">
        <w:rPr>
          <w:rFonts w:asciiTheme="minorHAnsi" w:hAnsiTheme="minorHAnsi" w:cstheme="minorHAnsi"/>
          <w:szCs w:val="22"/>
          <w:lang w:val="fr-FR"/>
        </w:rPr>
        <w:t xml:space="preserve"> documents</w:t>
      </w:r>
      <w:r w:rsidRPr="00FE27CB">
        <w:rPr>
          <w:rFonts w:asciiTheme="minorHAnsi" w:hAnsiTheme="minorHAnsi" w:cstheme="minorHAnsi"/>
          <w:szCs w:val="22"/>
          <w:lang w:val="fr-FR"/>
        </w:rPr>
        <w:t xml:space="preserve"> susmentionnés sont censés être</w:t>
      </w:r>
      <w:r w:rsidR="001555AE" w:rsidRPr="00FE27CB">
        <w:rPr>
          <w:rFonts w:asciiTheme="minorHAnsi" w:hAnsiTheme="minorHAnsi" w:cstheme="minorHAnsi"/>
          <w:szCs w:val="22"/>
          <w:lang w:val="fr-FR"/>
        </w:rPr>
        <w:t xml:space="preserve"> </w:t>
      </w:r>
      <w:r w:rsidRPr="00FE27CB">
        <w:rPr>
          <w:rFonts w:asciiTheme="minorHAnsi" w:hAnsiTheme="minorHAnsi" w:cstheme="minorHAnsi"/>
          <w:szCs w:val="22"/>
          <w:lang w:val="fr-FR"/>
        </w:rPr>
        <w:t>complé</w:t>
      </w:r>
      <w:r w:rsidR="00111CD6" w:rsidRPr="00FE27CB">
        <w:rPr>
          <w:rFonts w:asciiTheme="minorHAnsi" w:hAnsiTheme="minorHAnsi" w:cstheme="minorHAnsi"/>
          <w:szCs w:val="22"/>
          <w:lang w:val="fr-FR"/>
        </w:rPr>
        <w:t>menta</w:t>
      </w:r>
      <w:r w:rsidRPr="00FE27CB">
        <w:rPr>
          <w:rFonts w:asciiTheme="minorHAnsi" w:hAnsiTheme="minorHAnsi" w:cstheme="minorHAnsi"/>
          <w:szCs w:val="22"/>
          <w:lang w:val="fr-FR"/>
        </w:rPr>
        <w:t>i</w:t>
      </w:r>
      <w:r w:rsidR="00111CD6" w:rsidRPr="00FE27CB">
        <w:rPr>
          <w:rFonts w:asciiTheme="minorHAnsi" w:hAnsiTheme="minorHAnsi" w:cstheme="minorHAnsi"/>
          <w:szCs w:val="22"/>
          <w:lang w:val="fr-FR"/>
        </w:rPr>
        <w:t>r</w:t>
      </w:r>
      <w:r w:rsidRPr="00FE27CB">
        <w:rPr>
          <w:rFonts w:asciiTheme="minorHAnsi" w:hAnsiTheme="minorHAnsi" w:cstheme="minorHAnsi"/>
          <w:szCs w:val="22"/>
          <w:lang w:val="fr-FR"/>
        </w:rPr>
        <w:t>es</w:t>
      </w:r>
      <w:r w:rsidR="00111CD6" w:rsidRPr="00FE27CB">
        <w:rPr>
          <w:rFonts w:asciiTheme="minorHAnsi" w:hAnsiTheme="minorHAnsi" w:cstheme="minorHAnsi"/>
          <w:szCs w:val="22"/>
          <w:lang w:val="fr-FR"/>
        </w:rPr>
        <w:t xml:space="preserve">, </w:t>
      </w:r>
      <w:r w:rsidRPr="00FE27CB">
        <w:rPr>
          <w:rFonts w:asciiTheme="minorHAnsi" w:hAnsiTheme="minorHAnsi" w:cstheme="minorHAnsi"/>
          <w:szCs w:val="22"/>
          <w:lang w:val="fr-FR"/>
        </w:rPr>
        <w:t>mais en cas d’</w:t>
      </w:r>
      <w:r w:rsidR="003D2E6C" w:rsidRPr="00FE27CB">
        <w:rPr>
          <w:rFonts w:asciiTheme="minorHAnsi" w:hAnsiTheme="minorHAnsi" w:cstheme="minorHAnsi"/>
          <w:szCs w:val="22"/>
          <w:lang w:val="fr-FR"/>
        </w:rPr>
        <w:t>a</w:t>
      </w:r>
      <w:r w:rsidRPr="00FE27CB">
        <w:rPr>
          <w:rFonts w:asciiTheme="minorHAnsi" w:hAnsiTheme="minorHAnsi" w:cstheme="minorHAnsi"/>
          <w:szCs w:val="22"/>
          <w:lang w:val="fr-FR"/>
        </w:rPr>
        <w:t>mbiguï</w:t>
      </w:r>
      <w:r w:rsidR="003D2E6C" w:rsidRPr="00FE27CB">
        <w:rPr>
          <w:rFonts w:asciiTheme="minorHAnsi" w:hAnsiTheme="minorHAnsi" w:cstheme="minorHAnsi"/>
          <w:szCs w:val="22"/>
          <w:lang w:val="fr-FR"/>
        </w:rPr>
        <w:t>t</w:t>
      </w:r>
      <w:r w:rsidRPr="00FE27CB">
        <w:rPr>
          <w:rFonts w:asciiTheme="minorHAnsi" w:hAnsiTheme="minorHAnsi" w:cstheme="minorHAnsi"/>
          <w:szCs w:val="22"/>
          <w:lang w:val="fr-FR"/>
        </w:rPr>
        <w:t>é</w:t>
      </w:r>
      <w:r w:rsidR="003D2E6C" w:rsidRPr="00FE27CB">
        <w:rPr>
          <w:rFonts w:asciiTheme="minorHAnsi" w:hAnsiTheme="minorHAnsi" w:cstheme="minorHAnsi"/>
          <w:szCs w:val="22"/>
          <w:lang w:val="fr-FR"/>
        </w:rPr>
        <w:t xml:space="preserve">, </w:t>
      </w:r>
      <w:r w:rsidRPr="00FE27CB">
        <w:rPr>
          <w:rFonts w:asciiTheme="minorHAnsi" w:hAnsiTheme="minorHAnsi" w:cstheme="minorHAnsi"/>
          <w:szCs w:val="22"/>
          <w:lang w:val="fr-FR"/>
        </w:rPr>
        <w:t xml:space="preserve">de </w:t>
      </w:r>
      <w:r w:rsidR="00A431A4" w:rsidRPr="00FE27CB">
        <w:rPr>
          <w:rFonts w:asciiTheme="minorHAnsi" w:hAnsiTheme="minorHAnsi" w:cstheme="minorHAnsi"/>
          <w:szCs w:val="22"/>
          <w:lang w:val="fr-FR"/>
        </w:rPr>
        <w:t>divergence</w:t>
      </w:r>
      <w:r w:rsidRPr="00FE27CB">
        <w:rPr>
          <w:rFonts w:asciiTheme="minorHAnsi" w:hAnsiTheme="minorHAnsi" w:cstheme="minorHAnsi"/>
          <w:szCs w:val="22"/>
          <w:lang w:val="fr-FR"/>
        </w:rPr>
        <w:t xml:space="preserve"> ou d’</w:t>
      </w:r>
      <w:r w:rsidR="00A431A4" w:rsidRPr="00FE27CB">
        <w:rPr>
          <w:rFonts w:asciiTheme="minorHAnsi" w:hAnsiTheme="minorHAnsi" w:cstheme="minorHAnsi"/>
          <w:szCs w:val="22"/>
          <w:lang w:val="fr-FR"/>
        </w:rPr>
        <w:t>incohérence</w:t>
      </w:r>
      <w:r w:rsidR="001555AE" w:rsidRPr="00FE27CB">
        <w:rPr>
          <w:rFonts w:asciiTheme="minorHAnsi" w:hAnsiTheme="minorHAnsi" w:cstheme="minorHAnsi"/>
          <w:szCs w:val="22"/>
          <w:lang w:val="fr-FR"/>
        </w:rPr>
        <w:t xml:space="preserve"> </w:t>
      </w:r>
      <w:r w:rsidR="00A431A4" w:rsidRPr="00FE27CB">
        <w:rPr>
          <w:rFonts w:asciiTheme="minorHAnsi" w:hAnsiTheme="minorHAnsi" w:cstheme="minorHAnsi"/>
          <w:szCs w:val="22"/>
          <w:lang w:val="fr-FR"/>
        </w:rPr>
        <w:t>entre eux,</w:t>
      </w:r>
      <w:r w:rsidR="001555AE" w:rsidRPr="00FE27CB">
        <w:rPr>
          <w:rFonts w:asciiTheme="minorHAnsi" w:hAnsiTheme="minorHAnsi" w:cstheme="minorHAnsi"/>
          <w:szCs w:val="22"/>
          <w:lang w:val="fr-FR"/>
        </w:rPr>
        <w:t xml:space="preserve"> </w:t>
      </w:r>
      <w:r w:rsidR="00A431A4" w:rsidRPr="00FE27CB">
        <w:rPr>
          <w:rFonts w:asciiTheme="minorHAnsi" w:hAnsiTheme="minorHAnsi" w:cstheme="minorHAnsi"/>
          <w:szCs w:val="22"/>
          <w:lang w:val="fr-FR"/>
        </w:rPr>
        <w:t xml:space="preserve">leur ordre de </w:t>
      </w:r>
      <w:r w:rsidR="003D2E6C" w:rsidRPr="00FE27CB">
        <w:rPr>
          <w:rFonts w:asciiTheme="minorHAnsi" w:hAnsiTheme="minorHAnsi" w:cstheme="minorHAnsi"/>
          <w:szCs w:val="22"/>
          <w:lang w:val="fr-FR"/>
        </w:rPr>
        <w:t>priorit</w:t>
      </w:r>
      <w:r w:rsidR="00A431A4" w:rsidRPr="00FE27CB">
        <w:rPr>
          <w:rFonts w:asciiTheme="minorHAnsi" w:hAnsiTheme="minorHAnsi" w:cstheme="minorHAnsi"/>
          <w:szCs w:val="22"/>
          <w:lang w:val="fr-FR"/>
        </w:rPr>
        <w:t>é restera celui dans lequel ils sont énumérés ci-dessus</w:t>
      </w:r>
      <w:r w:rsidR="003D2E6C" w:rsidRPr="00FE27CB">
        <w:rPr>
          <w:rFonts w:asciiTheme="minorHAnsi" w:hAnsiTheme="minorHAnsi" w:cstheme="minorHAnsi"/>
          <w:szCs w:val="22"/>
          <w:lang w:val="fr-FR"/>
        </w:rPr>
        <w:t xml:space="preserve">. </w:t>
      </w:r>
    </w:p>
    <w:p w:rsidR="00855526" w:rsidRPr="00FE27CB" w:rsidRDefault="00855526">
      <w:pPr>
        <w:pStyle w:val="BodyText"/>
        <w:spacing w:line="276" w:lineRule="auto"/>
        <w:contextualSpacing/>
        <w:jc w:val="both"/>
        <w:rPr>
          <w:rFonts w:asciiTheme="minorHAnsi" w:hAnsiTheme="minorHAnsi" w:cstheme="minorHAnsi"/>
          <w:szCs w:val="22"/>
          <w:lang w:val="fr-FR"/>
        </w:rPr>
      </w:pPr>
    </w:p>
    <w:p w:rsidR="00722CDB" w:rsidRPr="00FE27CB" w:rsidRDefault="008145E2" w:rsidP="00A2793B">
      <w:pPr>
        <w:pStyle w:val="BodyText"/>
        <w:spacing w:after="0"/>
        <w:ind w:left="709" w:hanging="709"/>
        <w:contextualSpacing/>
        <w:jc w:val="both"/>
        <w:rPr>
          <w:rFonts w:asciiTheme="minorHAnsi" w:hAnsiTheme="minorHAnsi" w:cstheme="minorHAnsi"/>
          <w:szCs w:val="22"/>
          <w:lang w:val="fr-FR"/>
        </w:rPr>
      </w:pPr>
      <w:r w:rsidRPr="00FE27CB">
        <w:rPr>
          <w:rFonts w:asciiTheme="minorHAnsi" w:hAnsiTheme="minorHAnsi" w:cstheme="minorHAnsi"/>
          <w:szCs w:val="22"/>
          <w:lang w:val="fr-FR"/>
        </w:rPr>
        <w:lastRenderedPageBreak/>
        <w:t>1</w:t>
      </w:r>
      <w:r w:rsidR="00940979" w:rsidRPr="00FE27CB">
        <w:rPr>
          <w:rFonts w:asciiTheme="minorHAnsi" w:hAnsiTheme="minorHAnsi" w:cstheme="minorHAnsi"/>
          <w:szCs w:val="22"/>
          <w:lang w:val="fr-FR"/>
        </w:rPr>
        <w:t>6</w:t>
      </w:r>
      <w:r w:rsidRPr="00FE27CB">
        <w:rPr>
          <w:rFonts w:asciiTheme="minorHAnsi" w:hAnsiTheme="minorHAnsi" w:cstheme="minorHAnsi"/>
          <w:szCs w:val="22"/>
          <w:lang w:val="fr-FR"/>
        </w:rPr>
        <w:t>.</w:t>
      </w:r>
      <w:r w:rsidR="00A27F96" w:rsidRPr="00FE27CB">
        <w:rPr>
          <w:rFonts w:asciiTheme="minorHAnsi" w:hAnsiTheme="minorHAnsi" w:cstheme="minorHAnsi"/>
          <w:szCs w:val="22"/>
          <w:lang w:val="fr-FR"/>
        </w:rPr>
        <w:t>7</w:t>
      </w:r>
      <w:r w:rsidR="00DB0820" w:rsidRPr="00FE27CB">
        <w:rPr>
          <w:rFonts w:asciiTheme="minorHAnsi" w:hAnsiTheme="minorHAnsi" w:cstheme="minorHAnsi"/>
          <w:szCs w:val="22"/>
          <w:lang w:val="fr-FR"/>
        </w:rPr>
        <w:tab/>
      </w:r>
      <w:r w:rsidR="00A431A4" w:rsidRPr="00FE27CB">
        <w:rPr>
          <w:rFonts w:asciiTheme="minorHAnsi" w:hAnsiTheme="minorHAnsi" w:cstheme="minorHAnsi"/>
          <w:szCs w:val="22"/>
          <w:lang w:val="fr-FR"/>
        </w:rPr>
        <w:t>L</w:t>
      </w:r>
      <w:r w:rsidR="00855526" w:rsidRPr="00FE27CB">
        <w:rPr>
          <w:rFonts w:asciiTheme="minorHAnsi" w:hAnsiTheme="minorHAnsi" w:cstheme="minorHAnsi"/>
          <w:szCs w:val="22"/>
          <w:lang w:val="fr-FR"/>
        </w:rPr>
        <w:t xml:space="preserve">e </w:t>
      </w:r>
      <w:r w:rsidR="00A431A4" w:rsidRPr="00FE27CB">
        <w:rPr>
          <w:rFonts w:asciiTheme="minorHAnsi" w:hAnsiTheme="minorHAnsi" w:cstheme="minorHAnsi"/>
          <w:szCs w:val="22"/>
          <w:lang w:val="fr-FR"/>
        </w:rPr>
        <w:t>Partenaire c</w:t>
      </w:r>
      <w:r w:rsidR="00855526" w:rsidRPr="00FE27CB">
        <w:rPr>
          <w:rFonts w:asciiTheme="minorHAnsi" w:hAnsiTheme="minorHAnsi" w:cstheme="minorHAnsi"/>
          <w:szCs w:val="22"/>
          <w:lang w:val="fr-FR"/>
        </w:rPr>
        <w:t>oop</w:t>
      </w:r>
      <w:r w:rsidR="00A431A4" w:rsidRPr="00FE27CB">
        <w:rPr>
          <w:rFonts w:asciiTheme="minorHAnsi" w:hAnsiTheme="minorHAnsi" w:cstheme="minorHAnsi"/>
          <w:szCs w:val="22"/>
          <w:lang w:val="fr-FR"/>
        </w:rPr>
        <w:t>é</w:t>
      </w:r>
      <w:r w:rsidR="00855526" w:rsidRPr="00FE27CB">
        <w:rPr>
          <w:rFonts w:asciiTheme="minorHAnsi" w:hAnsiTheme="minorHAnsi" w:cstheme="minorHAnsi"/>
          <w:szCs w:val="22"/>
          <w:lang w:val="fr-FR"/>
        </w:rPr>
        <w:t>ra</w:t>
      </w:r>
      <w:r w:rsidR="00A431A4" w:rsidRPr="00FE27CB">
        <w:rPr>
          <w:rFonts w:asciiTheme="minorHAnsi" w:hAnsiTheme="minorHAnsi" w:cstheme="minorHAnsi"/>
          <w:szCs w:val="22"/>
          <w:lang w:val="fr-FR"/>
        </w:rPr>
        <w:t>n</w:t>
      </w:r>
      <w:r w:rsidR="00855526" w:rsidRPr="00FE27CB">
        <w:rPr>
          <w:rFonts w:asciiTheme="minorHAnsi" w:hAnsiTheme="minorHAnsi" w:cstheme="minorHAnsi"/>
          <w:szCs w:val="22"/>
          <w:lang w:val="fr-FR"/>
        </w:rPr>
        <w:t>t</w:t>
      </w:r>
      <w:r w:rsidR="00A431A4" w:rsidRPr="00FE27CB">
        <w:rPr>
          <w:rFonts w:asciiTheme="minorHAnsi" w:hAnsiTheme="minorHAnsi" w:cstheme="minorHAnsi"/>
          <w:szCs w:val="22"/>
          <w:lang w:val="fr-FR"/>
        </w:rPr>
        <w:t xml:space="preserve"> reconna</w:t>
      </w:r>
      <w:r w:rsidR="001555AE" w:rsidRPr="00FE27CB">
        <w:rPr>
          <w:rFonts w:asciiTheme="minorHAnsi" w:hAnsiTheme="minorHAnsi" w:cstheme="minorHAnsi"/>
          <w:szCs w:val="22"/>
          <w:lang w:val="fr-FR"/>
        </w:rPr>
        <w:t>î</w:t>
      </w:r>
      <w:r w:rsidR="00A431A4" w:rsidRPr="00FE27CB">
        <w:rPr>
          <w:rFonts w:asciiTheme="minorHAnsi" w:hAnsiTheme="minorHAnsi" w:cstheme="minorHAnsi"/>
          <w:szCs w:val="22"/>
          <w:lang w:val="fr-FR"/>
        </w:rPr>
        <w:t>t et accepte que l’</w:t>
      </w:r>
      <w:r w:rsidR="00D6743A" w:rsidRPr="00FE27CB">
        <w:rPr>
          <w:rFonts w:asciiTheme="minorHAnsi" w:hAnsiTheme="minorHAnsi" w:cstheme="minorHAnsi"/>
          <w:szCs w:val="22"/>
          <w:lang w:val="fr-FR"/>
        </w:rPr>
        <w:t>O</w:t>
      </w:r>
      <w:r w:rsidR="00A431A4" w:rsidRPr="00FE27CB">
        <w:rPr>
          <w:rFonts w:asciiTheme="minorHAnsi" w:hAnsiTheme="minorHAnsi" w:cstheme="minorHAnsi"/>
          <w:szCs w:val="22"/>
          <w:lang w:val="fr-FR"/>
        </w:rPr>
        <w:t xml:space="preserve">pération </w:t>
      </w:r>
      <w:r w:rsidR="00BF3AF2" w:rsidRPr="00FE27CB">
        <w:rPr>
          <w:rFonts w:asciiTheme="minorHAnsi" w:hAnsiTheme="minorHAnsi" w:cstheme="minorHAnsi"/>
          <w:szCs w:val="22"/>
          <w:lang w:val="fr-FR"/>
        </w:rPr>
        <w:t xml:space="preserve">peut </w:t>
      </w:r>
      <w:r w:rsidR="00A431A4" w:rsidRPr="00FE27CB">
        <w:rPr>
          <w:rFonts w:asciiTheme="minorHAnsi" w:hAnsiTheme="minorHAnsi" w:cstheme="minorHAnsi"/>
          <w:szCs w:val="22"/>
          <w:lang w:val="fr-FR"/>
        </w:rPr>
        <w:t>compren</w:t>
      </w:r>
      <w:r w:rsidR="005614BF" w:rsidRPr="00FE27CB">
        <w:rPr>
          <w:rFonts w:asciiTheme="minorHAnsi" w:hAnsiTheme="minorHAnsi" w:cstheme="minorHAnsi"/>
          <w:szCs w:val="22"/>
          <w:lang w:val="fr-FR"/>
        </w:rPr>
        <w:t>dre</w:t>
      </w:r>
      <w:r w:rsidR="00A431A4" w:rsidRPr="00FE27CB">
        <w:rPr>
          <w:rFonts w:asciiTheme="minorHAnsi" w:hAnsiTheme="minorHAnsi" w:cstheme="minorHAnsi"/>
          <w:szCs w:val="22"/>
          <w:lang w:val="fr-FR"/>
        </w:rPr>
        <w:t xml:space="preserve"> d’autres</w:t>
      </w:r>
      <w:r w:rsidR="00855526" w:rsidRPr="00FE27CB">
        <w:rPr>
          <w:rFonts w:asciiTheme="minorHAnsi" w:hAnsiTheme="minorHAnsi" w:cstheme="minorHAnsi"/>
          <w:szCs w:val="22"/>
          <w:lang w:val="fr-FR"/>
        </w:rPr>
        <w:t xml:space="preserve"> activit</w:t>
      </w:r>
      <w:r w:rsidR="00A431A4" w:rsidRPr="00FE27CB">
        <w:rPr>
          <w:rFonts w:asciiTheme="minorHAnsi" w:hAnsiTheme="minorHAnsi" w:cstheme="minorHAnsi"/>
          <w:szCs w:val="22"/>
          <w:lang w:val="fr-FR"/>
        </w:rPr>
        <w:t>é</w:t>
      </w:r>
      <w:r w:rsidR="00855526" w:rsidRPr="00FE27CB">
        <w:rPr>
          <w:rFonts w:asciiTheme="minorHAnsi" w:hAnsiTheme="minorHAnsi" w:cstheme="minorHAnsi"/>
          <w:szCs w:val="22"/>
          <w:lang w:val="fr-FR"/>
        </w:rPr>
        <w:t xml:space="preserve">s </w:t>
      </w:r>
      <w:r w:rsidR="00A431A4" w:rsidRPr="00FE27CB">
        <w:rPr>
          <w:rFonts w:asciiTheme="minorHAnsi" w:hAnsiTheme="minorHAnsi" w:cstheme="minorHAnsi"/>
          <w:szCs w:val="22"/>
          <w:lang w:val="fr-FR"/>
        </w:rPr>
        <w:t>qui ne sont pas dé</w:t>
      </w:r>
      <w:r w:rsidR="00855526" w:rsidRPr="00FE27CB">
        <w:rPr>
          <w:rFonts w:asciiTheme="minorHAnsi" w:hAnsiTheme="minorHAnsi" w:cstheme="minorHAnsi"/>
          <w:szCs w:val="22"/>
          <w:lang w:val="fr-FR"/>
        </w:rPr>
        <w:t>cri</w:t>
      </w:r>
      <w:r w:rsidR="00A431A4" w:rsidRPr="00FE27CB">
        <w:rPr>
          <w:rFonts w:asciiTheme="minorHAnsi" w:hAnsiTheme="minorHAnsi" w:cstheme="minorHAnsi"/>
          <w:szCs w:val="22"/>
          <w:lang w:val="fr-FR"/>
        </w:rPr>
        <w:t xml:space="preserve">tes dans le présent document et </w:t>
      </w:r>
      <w:r w:rsidR="00BF3AF2" w:rsidRPr="00FE27CB">
        <w:rPr>
          <w:rFonts w:asciiTheme="minorHAnsi" w:hAnsiTheme="minorHAnsi" w:cstheme="minorHAnsi"/>
          <w:szCs w:val="22"/>
          <w:lang w:val="fr-FR"/>
        </w:rPr>
        <w:t xml:space="preserve">qui </w:t>
      </w:r>
      <w:r w:rsidR="00A431A4" w:rsidRPr="00FE27CB">
        <w:rPr>
          <w:rFonts w:asciiTheme="minorHAnsi" w:hAnsiTheme="minorHAnsi" w:cstheme="minorHAnsi"/>
          <w:szCs w:val="22"/>
          <w:lang w:val="fr-FR"/>
        </w:rPr>
        <w:t xml:space="preserve">sont mises en </w:t>
      </w:r>
      <w:r w:rsidR="006D5FDE" w:rsidRPr="00FE27CB">
        <w:rPr>
          <w:rFonts w:asciiTheme="minorHAnsi" w:hAnsiTheme="minorHAnsi" w:cstheme="minorHAnsi"/>
          <w:szCs w:val="22"/>
          <w:lang w:val="fr-FR"/>
        </w:rPr>
        <w:t>œuvre</w:t>
      </w:r>
      <w:r w:rsidR="001555AE" w:rsidRPr="00FE27CB">
        <w:rPr>
          <w:rFonts w:asciiTheme="minorHAnsi" w:hAnsiTheme="minorHAnsi" w:cstheme="minorHAnsi"/>
          <w:szCs w:val="22"/>
          <w:lang w:val="fr-FR"/>
        </w:rPr>
        <w:t xml:space="preserve"> </w:t>
      </w:r>
      <w:r w:rsidR="00A431A4" w:rsidRPr="00FE27CB">
        <w:rPr>
          <w:rFonts w:asciiTheme="minorHAnsi" w:hAnsiTheme="minorHAnsi" w:cstheme="minorHAnsi"/>
          <w:szCs w:val="22"/>
          <w:lang w:val="fr-FR"/>
        </w:rPr>
        <w:t xml:space="preserve">par le </w:t>
      </w:r>
      <w:r w:rsidR="00855526" w:rsidRPr="00FE27CB">
        <w:rPr>
          <w:rFonts w:asciiTheme="minorHAnsi" w:hAnsiTheme="minorHAnsi" w:cstheme="minorHAnsi"/>
          <w:szCs w:val="22"/>
          <w:lang w:val="fr-FR"/>
        </w:rPr>
        <w:t>P</w:t>
      </w:r>
      <w:r w:rsidR="00A431A4" w:rsidRPr="00FE27CB">
        <w:rPr>
          <w:rFonts w:asciiTheme="minorHAnsi" w:hAnsiTheme="minorHAnsi" w:cstheme="minorHAnsi"/>
          <w:szCs w:val="22"/>
          <w:lang w:val="fr-FR"/>
        </w:rPr>
        <w:t xml:space="preserve">AM </w:t>
      </w:r>
      <w:r w:rsidR="0089102A" w:rsidRPr="00FE27CB">
        <w:rPr>
          <w:rFonts w:asciiTheme="minorHAnsi" w:hAnsiTheme="minorHAnsi" w:cstheme="minorHAnsi"/>
          <w:szCs w:val="22"/>
          <w:lang w:val="fr-FR"/>
        </w:rPr>
        <w:t xml:space="preserve">directement </w:t>
      </w:r>
      <w:r w:rsidR="00BF3AF2" w:rsidRPr="00FE27CB">
        <w:rPr>
          <w:rFonts w:asciiTheme="minorHAnsi" w:hAnsiTheme="minorHAnsi" w:cstheme="minorHAnsi"/>
          <w:szCs w:val="22"/>
          <w:lang w:val="fr-FR"/>
        </w:rPr>
        <w:t>et/</w:t>
      </w:r>
      <w:r w:rsidR="00A431A4" w:rsidRPr="00FE27CB">
        <w:rPr>
          <w:rFonts w:asciiTheme="minorHAnsi" w:hAnsiTheme="minorHAnsi" w:cstheme="minorHAnsi"/>
          <w:szCs w:val="22"/>
          <w:lang w:val="fr-FR"/>
        </w:rPr>
        <w:t>ou avec des tierces</w:t>
      </w:r>
      <w:r w:rsidR="00855526" w:rsidRPr="00FE27CB">
        <w:rPr>
          <w:rFonts w:asciiTheme="minorHAnsi" w:hAnsiTheme="minorHAnsi" w:cstheme="minorHAnsi"/>
          <w:szCs w:val="22"/>
          <w:lang w:val="fr-FR"/>
        </w:rPr>
        <w:t xml:space="preserve"> parties</w:t>
      </w:r>
      <w:r w:rsidR="00722CDB" w:rsidRPr="00FE27CB">
        <w:rPr>
          <w:rFonts w:asciiTheme="minorHAnsi" w:hAnsiTheme="minorHAnsi" w:cstheme="minorHAnsi"/>
          <w:szCs w:val="22"/>
          <w:lang w:val="fr-FR"/>
        </w:rPr>
        <w:t>.</w:t>
      </w:r>
    </w:p>
    <w:p w:rsidR="00D52F74" w:rsidRPr="00FE27CB" w:rsidRDefault="00D52F74" w:rsidP="00A2793B">
      <w:pPr>
        <w:pStyle w:val="BodyText"/>
        <w:spacing w:after="0"/>
        <w:ind w:left="709" w:hanging="709"/>
        <w:contextualSpacing/>
        <w:jc w:val="both"/>
        <w:rPr>
          <w:rFonts w:asciiTheme="minorHAnsi" w:hAnsiTheme="minorHAnsi" w:cstheme="minorHAnsi"/>
          <w:szCs w:val="22"/>
          <w:lang w:val="fr-FR"/>
        </w:rPr>
      </w:pPr>
    </w:p>
    <w:p w:rsidR="00D52F74" w:rsidRPr="00FE27CB" w:rsidRDefault="00D52F74" w:rsidP="007C31B9">
      <w:pPr>
        <w:pStyle w:val="BodyText"/>
        <w:ind w:left="709" w:hanging="709"/>
        <w:contextualSpacing/>
        <w:jc w:val="both"/>
        <w:rPr>
          <w:rFonts w:asciiTheme="minorHAnsi" w:hAnsiTheme="minorHAnsi" w:cstheme="minorHAnsi"/>
          <w:szCs w:val="22"/>
          <w:lang w:val="fr-FR"/>
        </w:rPr>
      </w:pPr>
      <w:r w:rsidRPr="00FE27CB">
        <w:rPr>
          <w:rFonts w:asciiTheme="minorHAnsi" w:hAnsiTheme="minorHAnsi" w:cstheme="minorHAnsi"/>
          <w:szCs w:val="22"/>
          <w:lang w:val="fr-FR"/>
        </w:rPr>
        <w:t>16.8</w:t>
      </w:r>
      <w:r w:rsidRPr="00FE27CB">
        <w:rPr>
          <w:rFonts w:asciiTheme="minorHAnsi" w:hAnsiTheme="minorHAnsi" w:cstheme="minorHAnsi"/>
          <w:szCs w:val="22"/>
          <w:lang w:val="fr-FR"/>
        </w:rPr>
        <w:tab/>
        <w:t xml:space="preserve">Sous-traitants : </w:t>
      </w:r>
      <w:r w:rsidR="00961EED" w:rsidRPr="00FE27CB">
        <w:rPr>
          <w:rFonts w:asciiTheme="minorHAnsi" w:hAnsiTheme="minorHAnsi" w:cstheme="minorHAnsi"/>
          <w:szCs w:val="22"/>
          <w:lang w:val="fr-FR"/>
        </w:rPr>
        <w:t>lorsque</w:t>
      </w:r>
      <w:r w:rsidR="007C31B9" w:rsidRPr="00FE27CB">
        <w:rPr>
          <w:rFonts w:asciiTheme="minorHAnsi" w:hAnsiTheme="minorHAnsi" w:cstheme="minorHAnsi"/>
          <w:szCs w:val="22"/>
          <w:lang w:val="fr-FR"/>
        </w:rPr>
        <w:t xml:space="preserve"> le </w:t>
      </w:r>
      <w:r w:rsidR="00703273" w:rsidRPr="00FE27CB">
        <w:rPr>
          <w:rFonts w:asciiTheme="minorHAnsi" w:hAnsiTheme="minorHAnsi" w:cstheme="minorHAnsi"/>
          <w:szCs w:val="22"/>
          <w:lang w:val="fr-FR"/>
        </w:rPr>
        <w:t>Partenaire coopérant</w:t>
      </w:r>
      <w:r w:rsidR="00961EED" w:rsidRPr="00FE27CB">
        <w:rPr>
          <w:rFonts w:asciiTheme="minorHAnsi" w:hAnsiTheme="minorHAnsi" w:cstheme="minorHAnsi"/>
          <w:szCs w:val="22"/>
          <w:lang w:val="fr-FR"/>
        </w:rPr>
        <w:t xml:space="preserve"> requiert</w:t>
      </w:r>
      <w:r w:rsidR="007C31B9" w:rsidRPr="00FE27CB">
        <w:rPr>
          <w:rFonts w:asciiTheme="minorHAnsi" w:hAnsiTheme="minorHAnsi" w:cstheme="minorHAnsi"/>
          <w:szCs w:val="22"/>
          <w:lang w:val="fr-FR"/>
        </w:rPr>
        <w:t xml:space="preserve"> les services de sous-traitants pour </w:t>
      </w:r>
      <w:r w:rsidR="00A45E34" w:rsidRPr="00FE27CB">
        <w:rPr>
          <w:rFonts w:asciiTheme="minorHAnsi" w:hAnsiTheme="minorHAnsi" w:cstheme="minorHAnsi"/>
          <w:szCs w:val="22"/>
          <w:lang w:val="fr-FR"/>
        </w:rPr>
        <w:t>l’exécution des</w:t>
      </w:r>
      <w:r w:rsidR="007C31B9" w:rsidRPr="00FE27CB">
        <w:rPr>
          <w:rFonts w:asciiTheme="minorHAnsi" w:hAnsiTheme="minorHAnsi" w:cstheme="minorHAnsi"/>
          <w:szCs w:val="22"/>
          <w:lang w:val="fr-FR"/>
        </w:rPr>
        <w:t xml:space="preserve"> obligations découlant </w:t>
      </w:r>
      <w:r w:rsidR="00703273" w:rsidRPr="00FE27CB">
        <w:rPr>
          <w:rFonts w:asciiTheme="minorHAnsi" w:hAnsiTheme="minorHAnsi" w:cstheme="minorHAnsi"/>
          <w:szCs w:val="22"/>
          <w:lang w:val="fr-FR"/>
        </w:rPr>
        <w:t>de l’Accord</w:t>
      </w:r>
      <w:r w:rsidR="00961EED" w:rsidRPr="00FE27CB">
        <w:rPr>
          <w:rFonts w:asciiTheme="minorHAnsi" w:hAnsiTheme="minorHAnsi" w:cstheme="minorHAnsi"/>
          <w:szCs w:val="22"/>
          <w:lang w:val="fr-FR"/>
        </w:rPr>
        <w:t xml:space="preserve">, il </w:t>
      </w:r>
      <w:r w:rsidR="00C64984" w:rsidRPr="00FE27CB">
        <w:rPr>
          <w:rFonts w:asciiTheme="minorHAnsi" w:hAnsiTheme="minorHAnsi" w:cstheme="minorHAnsi"/>
          <w:szCs w:val="22"/>
          <w:lang w:val="fr-FR"/>
        </w:rPr>
        <w:t>doit</w:t>
      </w:r>
      <w:r w:rsidR="007C31B9" w:rsidRPr="00FE27CB">
        <w:rPr>
          <w:rFonts w:asciiTheme="minorHAnsi" w:hAnsiTheme="minorHAnsi" w:cstheme="minorHAnsi"/>
          <w:szCs w:val="22"/>
          <w:lang w:val="fr-FR"/>
        </w:rPr>
        <w:t xml:space="preserve"> obtenir l'approbation écrite préalable de l'Organisation des Nations Unies. Les </w:t>
      </w:r>
      <w:r w:rsidR="00961EED" w:rsidRPr="00FE27CB">
        <w:rPr>
          <w:rFonts w:asciiTheme="minorHAnsi" w:hAnsiTheme="minorHAnsi" w:cstheme="minorHAnsi"/>
          <w:szCs w:val="22"/>
          <w:lang w:val="fr-FR"/>
        </w:rPr>
        <w:t>conditions</w:t>
      </w:r>
      <w:r w:rsidR="007C31B9" w:rsidRPr="00FE27CB">
        <w:rPr>
          <w:rFonts w:asciiTheme="minorHAnsi" w:hAnsiTheme="minorHAnsi" w:cstheme="minorHAnsi"/>
          <w:szCs w:val="22"/>
          <w:lang w:val="fr-FR"/>
        </w:rPr>
        <w:t xml:space="preserve"> de tout </w:t>
      </w:r>
      <w:r w:rsidR="00A45E34" w:rsidRPr="00FE27CB">
        <w:rPr>
          <w:rFonts w:asciiTheme="minorHAnsi" w:hAnsiTheme="minorHAnsi" w:cstheme="minorHAnsi"/>
          <w:szCs w:val="22"/>
          <w:lang w:val="fr-FR"/>
        </w:rPr>
        <w:t>c</w:t>
      </w:r>
      <w:r w:rsidR="007C31B9" w:rsidRPr="00FE27CB">
        <w:rPr>
          <w:rFonts w:asciiTheme="minorHAnsi" w:hAnsiTheme="minorHAnsi" w:cstheme="minorHAnsi"/>
          <w:szCs w:val="22"/>
          <w:lang w:val="fr-FR"/>
        </w:rPr>
        <w:t>ontrat de sous-traitance s</w:t>
      </w:r>
      <w:r w:rsidR="00961EED" w:rsidRPr="00FE27CB">
        <w:rPr>
          <w:rFonts w:asciiTheme="minorHAnsi" w:hAnsiTheme="minorHAnsi" w:cstheme="minorHAnsi"/>
          <w:szCs w:val="22"/>
          <w:lang w:val="fr-FR"/>
        </w:rPr>
        <w:t>er</w:t>
      </w:r>
      <w:r w:rsidR="007C31B9" w:rsidRPr="00FE27CB">
        <w:rPr>
          <w:rFonts w:asciiTheme="minorHAnsi" w:hAnsiTheme="minorHAnsi" w:cstheme="minorHAnsi"/>
          <w:szCs w:val="22"/>
          <w:lang w:val="fr-FR"/>
        </w:rPr>
        <w:t>ont subordonné</w:t>
      </w:r>
      <w:r w:rsidR="00C64984" w:rsidRPr="00FE27CB">
        <w:rPr>
          <w:rFonts w:asciiTheme="minorHAnsi" w:hAnsiTheme="minorHAnsi" w:cstheme="minorHAnsi"/>
          <w:szCs w:val="22"/>
          <w:lang w:val="fr-FR"/>
        </w:rPr>
        <w:t>e</w:t>
      </w:r>
      <w:r w:rsidR="007C31B9" w:rsidRPr="00FE27CB">
        <w:rPr>
          <w:rFonts w:asciiTheme="minorHAnsi" w:hAnsiTheme="minorHAnsi" w:cstheme="minorHAnsi"/>
          <w:szCs w:val="22"/>
          <w:lang w:val="fr-FR"/>
        </w:rPr>
        <w:t>s à ceux de l’Accord et s</w:t>
      </w:r>
      <w:r w:rsidR="00961EED" w:rsidRPr="00FE27CB">
        <w:rPr>
          <w:rFonts w:asciiTheme="minorHAnsi" w:hAnsiTheme="minorHAnsi" w:cstheme="minorHAnsi"/>
          <w:szCs w:val="22"/>
          <w:lang w:val="fr-FR"/>
        </w:rPr>
        <w:t>er</w:t>
      </w:r>
      <w:r w:rsidR="007C31B9" w:rsidRPr="00FE27CB">
        <w:rPr>
          <w:rFonts w:asciiTheme="minorHAnsi" w:hAnsiTheme="minorHAnsi" w:cstheme="minorHAnsi"/>
          <w:szCs w:val="22"/>
          <w:lang w:val="fr-FR"/>
        </w:rPr>
        <w:t xml:space="preserve">ont interprétés </w:t>
      </w:r>
      <w:r w:rsidR="00961EED" w:rsidRPr="00FE27CB">
        <w:rPr>
          <w:rFonts w:asciiTheme="minorHAnsi" w:hAnsiTheme="minorHAnsi" w:cstheme="minorHAnsi"/>
          <w:szCs w:val="22"/>
          <w:lang w:val="fr-FR"/>
        </w:rPr>
        <w:t>au vu des termes et conditions de l’Accord</w:t>
      </w:r>
      <w:r w:rsidR="007C31B9" w:rsidRPr="00FE27CB">
        <w:rPr>
          <w:rFonts w:asciiTheme="minorHAnsi" w:hAnsiTheme="minorHAnsi" w:cstheme="minorHAnsi"/>
          <w:szCs w:val="22"/>
          <w:lang w:val="fr-FR"/>
        </w:rPr>
        <w:t xml:space="preserve">. </w:t>
      </w:r>
    </w:p>
    <w:p w:rsidR="00D6743A" w:rsidRPr="00FE27CB" w:rsidRDefault="00D6743A" w:rsidP="007C31B9">
      <w:pPr>
        <w:pStyle w:val="BodyText"/>
        <w:ind w:left="709" w:hanging="709"/>
        <w:contextualSpacing/>
        <w:jc w:val="both"/>
        <w:rPr>
          <w:rFonts w:asciiTheme="minorHAnsi" w:hAnsiTheme="minorHAnsi" w:cstheme="minorHAnsi"/>
          <w:szCs w:val="22"/>
          <w:lang w:val="fr-FR"/>
        </w:rPr>
      </w:pPr>
    </w:p>
    <w:p w:rsidR="00D6743A" w:rsidRPr="00FE27CB" w:rsidRDefault="00D6743A" w:rsidP="007C31B9">
      <w:pPr>
        <w:pStyle w:val="BodyText"/>
        <w:ind w:left="709" w:hanging="709"/>
        <w:contextualSpacing/>
        <w:jc w:val="both"/>
        <w:rPr>
          <w:rFonts w:asciiTheme="minorHAnsi" w:hAnsiTheme="minorHAnsi" w:cstheme="minorHAnsi"/>
          <w:szCs w:val="22"/>
          <w:lang w:val="fr-FR"/>
        </w:rPr>
      </w:pPr>
      <w:r w:rsidRPr="00FE27CB">
        <w:rPr>
          <w:rFonts w:asciiTheme="minorHAnsi" w:hAnsiTheme="minorHAnsi" w:cstheme="minorHAnsi"/>
          <w:szCs w:val="22"/>
          <w:lang w:val="fr-FR"/>
        </w:rPr>
        <w:t>16</w:t>
      </w:r>
      <w:r w:rsidR="00A45E34" w:rsidRPr="00FE27CB">
        <w:rPr>
          <w:rFonts w:asciiTheme="minorHAnsi" w:hAnsiTheme="minorHAnsi" w:cstheme="minorHAnsi"/>
          <w:szCs w:val="22"/>
          <w:lang w:val="fr-FR"/>
        </w:rPr>
        <w:t>.9</w:t>
      </w:r>
      <w:r w:rsidRPr="00FE27CB">
        <w:rPr>
          <w:rFonts w:asciiTheme="minorHAnsi" w:hAnsiTheme="minorHAnsi" w:cstheme="minorHAnsi"/>
          <w:szCs w:val="22"/>
          <w:lang w:val="fr-FR"/>
        </w:rPr>
        <w:tab/>
        <w:t>Respect de la loi</w:t>
      </w:r>
      <w:r w:rsidR="00A45E34" w:rsidRPr="00FE27CB">
        <w:rPr>
          <w:rFonts w:asciiTheme="minorHAnsi" w:hAnsiTheme="minorHAnsi" w:cstheme="minorHAnsi"/>
          <w:szCs w:val="22"/>
          <w:lang w:val="fr-FR"/>
        </w:rPr>
        <w:t> </w:t>
      </w:r>
      <w:r w:rsidRPr="00FE27CB">
        <w:rPr>
          <w:rFonts w:asciiTheme="minorHAnsi" w:hAnsiTheme="minorHAnsi" w:cstheme="minorHAnsi"/>
          <w:szCs w:val="22"/>
          <w:lang w:val="fr-FR"/>
        </w:rPr>
        <w:t xml:space="preserve">: </w:t>
      </w:r>
      <w:r w:rsidR="00703273" w:rsidRPr="00FE27CB">
        <w:rPr>
          <w:rFonts w:asciiTheme="minorHAnsi" w:hAnsiTheme="minorHAnsi" w:cstheme="minorHAnsi"/>
          <w:szCs w:val="22"/>
          <w:lang w:val="fr-FR"/>
        </w:rPr>
        <w:t>le Partenaire coopérant</w:t>
      </w:r>
      <w:r w:rsidR="00A45E34" w:rsidRPr="00FE27CB">
        <w:rPr>
          <w:rFonts w:asciiTheme="minorHAnsi" w:hAnsiTheme="minorHAnsi" w:cstheme="minorHAnsi"/>
          <w:szCs w:val="22"/>
          <w:lang w:val="fr-FR"/>
        </w:rPr>
        <w:t xml:space="preserve"> se conformera à toutes les lois, ordonnances, règles et autres règlements régissant l’exécution de ses obligations dans le cadre </w:t>
      </w:r>
      <w:r w:rsidR="00703273" w:rsidRPr="00FE27CB">
        <w:rPr>
          <w:rFonts w:asciiTheme="minorHAnsi" w:hAnsiTheme="minorHAnsi" w:cstheme="minorHAnsi"/>
          <w:szCs w:val="22"/>
          <w:lang w:val="fr-FR"/>
        </w:rPr>
        <w:t>de l’Accord</w:t>
      </w:r>
      <w:r w:rsidR="00A45E34" w:rsidRPr="00FE27CB">
        <w:rPr>
          <w:rFonts w:asciiTheme="minorHAnsi" w:hAnsiTheme="minorHAnsi" w:cstheme="minorHAnsi"/>
          <w:szCs w:val="22"/>
          <w:lang w:val="fr-FR"/>
        </w:rPr>
        <w:t>.</w:t>
      </w:r>
    </w:p>
    <w:p w:rsidR="00542E23" w:rsidRPr="00FE27CB" w:rsidRDefault="00542E23" w:rsidP="00A2793B">
      <w:pPr>
        <w:pStyle w:val="BodyText"/>
        <w:spacing w:after="0"/>
        <w:ind w:left="709" w:hanging="709"/>
        <w:contextualSpacing/>
        <w:jc w:val="both"/>
        <w:rPr>
          <w:rFonts w:asciiTheme="minorHAnsi" w:hAnsiTheme="minorHAnsi" w:cstheme="minorHAnsi"/>
          <w:szCs w:val="22"/>
          <w:lang w:val="fr-FR"/>
        </w:rPr>
      </w:pPr>
    </w:p>
    <w:p w:rsidR="00EF5F8F" w:rsidRPr="00FE27CB" w:rsidRDefault="008145E2" w:rsidP="00A2793B">
      <w:pPr>
        <w:pStyle w:val="cc"/>
        <w:jc w:val="both"/>
        <w:rPr>
          <w:rFonts w:asciiTheme="minorHAnsi" w:hAnsiTheme="minorHAnsi" w:cstheme="minorHAnsi"/>
          <w:b/>
          <w:sz w:val="22"/>
          <w:szCs w:val="22"/>
          <w:lang w:val="fr-FR"/>
        </w:rPr>
      </w:pPr>
      <w:r w:rsidRPr="00FE27CB">
        <w:rPr>
          <w:rFonts w:asciiTheme="minorHAnsi" w:hAnsiTheme="minorHAnsi" w:cstheme="minorHAnsi"/>
          <w:b/>
          <w:sz w:val="22"/>
          <w:szCs w:val="22"/>
          <w:lang w:val="fr-FR"/>
        </w:rPr>
        <w:t>1</w:t>
      </w:r>
      <w:r w:rsidR="00940979" w:rsidRPr="00FE27CB">
        <w:rPr>
          <w:rFonts w:asciiTheme="minorHAnsi" w:hAnsiTheme="minorHAnsi" w:cstheme="minorHAnsi"/>
          <w:b/>
          <w:sz w:val="22"/>
          <w:szCs w:val="22"/>
          <w:lang w:val="fr-FR"/>
        </w:rPr>
        <w:t>7</w:t>
      </w:r>
      <w:r w:rsidR="00EF5F8F" w:rsidRPr="00FE27CB">
        <w:rPr>
          <w:rFonts w:asciiTheme="minorHAnsi" w:hAnsiTheme="minorHAnsi" w:cstheme="minorHAnsi"/>
          <w:b/>
          <w:sz w:val="22"/>
          <w:szCs w:val="22"/>
          <w:lang w:val="fr-FR"/>
        </w:rPr>
        <w:t>.</w:t>
      </w:r>
      <w:r w:rsidR="00DB0820" w:rsidRPr="00FE27CB">
        <w:rPr>
          <w:rFonts w:asciiTheme="minorHAnsi" w:hAnsiTheme="minorHAnsi" w:cstheme="minorHAnsi"/>
          <w:b/>
          <w:sz w:val="22"/>
          <w:szCs w:val="22"/>
          <w:lang w:val="fr-FR"/>
        </w:rPr>
        <w:tab/>
      </w:r>
      <w:r w:rsidR="00AB14AE" w:rsidRPr="00FE27CB">
        <w:rPr>
          <w:rFonts w:asciiTheme="minorHAnsi" w:hAnsiTheme="minorHAnsi" w:cstheme="minorHAnsi"/>
          <w:b/>
          <w:sz w:val="22"/>
          <w:szCs w:val="22"/>
          <w:lang w:val="fr-FR"/>
        </w:rPr>
        <w:t>RÉSILI</w:t>
      </w:r>
      <w:r w:rsidR="003853E4" w:rsidRPr="00FE27CB">
        <w:rPr>
          <w:rFonts w:asciiTheme="minorHAnsi" w:hAnsiTheme="minorHAnsi" w:cstheme="minorHAnsi"/>
          <w:b/>
          <w:sz w:val="22"/>
          <w:szCs w:val="22"/>
          <w:lang w:val="fr-FR"/>
        </w:rPr>
        <w:t xml:space="preserve">ATION </w:t>
      </w:r>
      <w:r w:rsidR="00A6454E" w:rsidRPr="00FE27CB">
        <w:rPr>
          <w:rFonts w:asciiTheme="minorHAnsi" w:hAnsiTheme="minorHAnsi" w:cstheme="minorHAnsi"/>
          <w:b/>
          <w:sz w:val="22"/>
          <w:szCs w:val="22"/>
          <w:lang w:val="fr-FR"/>
        </w:rPr>
        <w:t>ET</w:t>
      </w:r>
      <w:r w:rsidR="003853E4" w:rsidRPr="00FE27CB">
        <w:rPr>
          <w:rFonts w:asciiTheme="minorHAnsi" w:hAnsiTheme="minorHAnsi" w:cstheme="minorHAnsi"/>
          <w:b/>
          <w:sz w:val="22"/>
          <w:szCs w:val="22"/>
          <w:lang w:val="fr-FR"/>
        </w:rPr>
        <w:t xml:space="preserve"> </w:t>
      </w:r>
      <w:r w:rsidR="00BF3AF2" w:rsidRPr="00FE27CB">
        <w:rPr>
          <w:rFonts w:asciiTheme="minorHAnsi" w:hAnsiTheme="minorHAnsi" w:cstheme="minorHAnsi"/>
          <w:b/>
          <w:sz w:val="22"/>
          <w:szCs w:val="22"/>
          <w:lang w:val="fr-FR"/>
        </w:rPr>
        <w:t>MODIFICATIONS</w:t>
      </w:r>
    </w:p>
    <w:p w:rsidR="003A551A" w:rsidRPr="00FE27CB" w:rsidRDefault="003A551A" w:rsidP="00A2793B">
      <w:pPr>
        <w:pStyle w:val="cc"/>
        <w:jc w:val="both"/>
        <w:rPr>
          <w:rFonts w:asciiTheme="minorHAnsi" w:hAnsiTheme="minorHAnsi" w:cstheme="minorHAnsi"/>
          <w:sz w:val="22"/>
          <w:szCs w:val="22"/>
          <w:lang w:val="fr-FR"/>
        </w:rPr>
      </w:pPr>
    </w:p>
    <w:p w:rsidR="00F47EAB" w:rsidRPr="00FE27CB" w:rsidRDefault="00F47EAB" w:rsidP="003A551A">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1</w:t>
      </w:r>
      <w:r w:rsidR="00940979" w:rsidRPr="00FE27CB">
        <w:rPr>
          <w:rFonts w:asciiTheme="minorHAnsi" w:hAnsiTheme="minorHAnsi" w:cstheme="minorHAnsi"/>
          <w:sz w:val="22"/>
          <w:szCs w:val="22"/>
          <w:lang w:val="fr-FR"/>
        </w:rPr>
        <w:t>7</w:t>
      </w:r>
      <w:r w:rsidRPr="00FE27CB">
        <w:rPr>
          <w:rFonts w:asciiTheme="minorHAnsi" w:hAnsiTheme="minorHAnsi" w:cstheme="minorHAnsi"/>
          <w:sz w:val="22"/>
          <w:szCs w:val="22"/>
          <w:lang w:val="fr-FR"/>
        </w:rPr>
        <w:t>.</w:t>
      </w:r>
      <w:r w:rsidR="008145E2" w:rsidRPr="00FE27CB">
        <w:rPr>
          <w:rFonts w:asciiTheme="minorHAnsi" w:hAnsiTheme="minorHAnsi" w:cstheme="minorHAnsi"/>
          <w:sz w:val="22"/>
          <w:szCs w:val="22"/>
          <w:lang w:val="fr-FR"/>
        </w:rPr>
        <w:t>1</w:t>
      </w:r>
      <w:r w:rsidR="00DB0820" w:rsidRPr="00FE27CB">
        <w:rPr>
          <w:rFonts w:asciiTheme="minorHAnsi" w:hAnsiTheme="minorHAnsi" w:cstheme="minorHAnsi"/>
          <w:sz w:val="22"/>
          <w:szCs w:val="22"/>
          <w:lang w:val="fr-FR"/>
        </w:rPr>
        <w:tab/>
      </w:r>
      <w:r w:rsidR="00AB14AE" w:rsidRPr="00FE27CB">
        <w:rPr>
          <w:rFonts w:asciiTheme="minorHAnsi" w:hAnsiTheme="minorHAnsi" w:cstheme="minorHAnsi"/>
          <w:sz w:val="22"/>
          <w:szCs w:val="22"/>
          <w:lang w:val="fr-FR"/>
        </w:rPr>
        <w:t xml:space="preserve">Le présent Accord peut être résilié par l’une </w:t>
      </w:r>
      <w:r w:rsidR="00BB2728" w:rsidRPr="00FE27CB">
        <w:rPr>
          <w:rFonts w:asciiTheme="minorHAnsi" w:hAnsiTheme="minorHAnsi" w:cstheme="minorHAnsi"/>
          <w:sz w:val="22"/>
          <w:szCs w:val="22"/>
          <w:lang w:val="fr-FR"/>
        </w:rPr>
        <w:t>des deux</w:t>
      </w:r>
      <w:r w:rsidR="001555AE" w:rsidRPr="00FE27CB">
        <w:rPr>
          <w:rFonts w:asciiTheme="minorHAnsi" w:hAnsiTheme="minorHAnsi" w:cstheme="minorHAnsi"/>
          <w:sz w:val="22"/>
          <w:szCs w:val="22"/>
          <w:lang w:val="fr-FR"/>
        </w:rPr>
        <w:t xml:space="preserve"> </w:t>
      </w:r>
      <w:r w:rsidRPr="00FE27CB">
        <w:rPr>
          <w:rFonts w:asciiTheme="minorHAnsi" w:hAnsiTheme="minorHAnsi" w:cstheme="minorHAnsi"/>
          <w:sz w:val="22"/>
          <w:szCs w:val="22"/>
          <w:lang w:val="fr-FR"/>
        </w:rPr>
        <w:t>Part</w:t>
      </w:r>
      <w:r w:rsidR="00AB14AE" w:rsidRPr="00FE27CB">
        <w:rPr>
          <w:rFonts w:asciiTheme="minorHAnsi" w:hAnsiTheme="minorHAnsi" w:cstheme="minorHAnsi"/>
          <w:sz w:val="22"/>
          <w:szCs w:val="22"/>
          <w:lang w:val="fr-FR"/>
        </w:rPr>
        <w:t>ie</w:t>
      </w:r>
      <w:r w:rsidR="00BB2728" w:rsidRPr="00FE27CB">
        <w:rPr>
          <w:rFonts w:asciiTheme="minorHAnsi" w:hAnsiTheme="minorHAnsi" w:cstheme="minorHAnsi"/>
          <w:sz w:val="22"/>
          <w:szCs w:val="22"/>
          <w:lang w:val="fr-FR"/>
        </w:rPr>
        <w:t>s</w:t>
      </w:r>
      <w:r w:rsidR="00AB14AE" w:rsidRPr="00FE27CB">
        <w:rPr>
          <w:rFonts w:asciiTheme="minorHAnsi" w:hAnsiTheme="minorHAnsi" w:cstheme="minorHAnsi"/>
          <w:sz w:val="22"/>
          <w:szCs w:val="22"/>
          <w:lang w:val="fr-FR"/>
        </w:rPr>
        <w:t xml:space="preserve"> moyennant</w:t>
      </w:r>
      <w:r w:rsidR="00BB2728" w:rsidRPr="00FE27CB">
        <w:rPr>
          <w:rFonts w:asciiTheme="minorHAnsi" w:hAnsiTheme="minorHAnsi" w:cstheme="minorHAnsi"/>
          <w:sz w:val="22"/>
          <w:szCs w:val="22"/>
          <w:lang w:val="fr-FR"/>
        </w:rPr>
        <w:t xml:space="preserve"> un</w:t>
      </w:r>
      <w:r w:rsidR="00AB14AE" w:rsidRPr="00FE27CB">
        <w:rPr>
          <w:rFonts w:asciiTheme="minorHAnsi" w:hAnsiTheme="minorHAnsi" w:cstheme="minorHAnsi"/>
          <w:sz w:val="22"/>
          <w:szCs w:val="22"/>
          <w:lang w:val="fr-FR"/>
        </w:rPr>
        <w:t xml:space="preserve"> préavis écrit </w:t>
      </w:r>
      <w:r w:rsidR="00BB2728" w:rsidRPr="00FE27CB">
        <w:rPr>
          <w:rFonts w:asciiTheme="minorHAnsi" w:hAnsiTheme="minorHAnsi" w:cstheme="minorHAnsi"/>
          <w:sz w:val="22"/>
          <w:szCs w:val="22"/>
          <w:lang w:val="fr-FR"/>
        </w:rPr>
        <w:t>de trente</w:t>
      </w:r>
      <w:r w:rsidR="00B114A0" w:rsidRPr="00FE27CB">
        <w:rPr>
          <w:rFonts w:asciiTheme="minorHAnsi" w:hAnsiTheme="minorHAnsi" w:cstheme="minorHAnsi"/>
          <w:sz w:val="22"/>
          <w:szCs w:val="22"/>
          <w:lang w:val="fr-FR"/>
        </w:rPr>
        <w:t xml:space="preserve"> (30</w:t>
      </w:r>
      <w:r w:rsidRPr="00FE27CB">
        <w:rPr>
          <w:rFonts w:asciiTheme="minorHAnsi" w:hAnsiTheme="minorHAnsi" w:cstheme="minorHAnsi"/>
          <w:sz w:val="22"/>
          <w:szCs w:val="22"/>
          <w:lang w:val="fr-FR"/>
        </w:rPr>
        <w:t>)</w:t>
      </w:r>
      <w:r w:rsidR="001555AE" w:rsidRPr="00FE27CB">
        <w:rPr>
          <w:rFonts w:asciiTheme="minorHAnsi" w:hAnsiTheme="minorHAnsi" w:cstheme="minorHAnsi"/>
          <w:sz w:val="22"/>
          <w:szCs w:val="22"/>
          <w:lang w:val="fr-FR"/>
        </w:rPr>
        <w:t> </w:t>
      </w:r>
      <w:r w:rsidR="00BB2728" w:rsidRPr="00FE27CB">
        <w:rPr>
          <w:rFonts w:asciiTheme="minorHAnsi" w:hAnsiTheme="minorHAnsi" w:cstheme="minorHAnsi"/>
          <w:sz w:val="22"/>
          <w:szCs w:val="22"/>
          <w:lang w:val="fr-FR"/>
        </w:rPr>
        <w:t>jours civils adressé à l’autre</w:t>
      </w:r>
      <w:r w:rsidRPr="00FE27CB">
        <w:rPr>
          <w:rFonts w:asciiTheme="minorHAnsi" w:hAnsiTheme="minorHAnsi" w:cstheme="minorHAnsi"/>
          <w:sz w:val="22"/>
          <w:szCs w:val="22"/>
          <w:lang w:val="fr-FR"/>
        </w:rPr>
        <w:t xml:space="preserve"> Part</w:t>
      </w:r>
      <w:r w:rsidR="00BB2728" w:rsidRPr="00FE27CB">
        <w:rPr>
          <w:rFonts w:asciiTheme="minorHAnsi" w:hAnsiTheme="minorHAnsi" w:cstheme="minorHAnsi"/>
          <w:sz w:val="22"/>
          <w:szCs w:val="22"/>
          <w:lang w:val="fr-FR"/>
        </w:rPr>
        <w:t>ie</w:t>
      </w:r>
      <w:r w:rsidRPr="00FE27CB">
        <w:rPr>
          <w:rFonts w:asciiTheme="minorHAnsi" w:hAnsiTheme="minorHAnsi" w:cstheme="minorHAnsi"/>
          <w:sz w:val="22"/>
          <w:szCs w:val="22"/>
          <w:lang w:val="fr-FR"/>
        </w:rPr>
        <w:t xml:space="preserve">. </w:t>
      </w:r>
      <w:r w:rsidR="001C0F57" w:rsidRPr="00FE27CB">
        <w:rPr>
          <w:rFonts w:asciiTheme="minorHAnsi" w:hAnsiTheme="minorHAnsi" w:cstheme="minorHAnsi"/>
          <w:sz w:val="22"/>
          <w:szCs w:val="22"/>
          <w:lang w:val="fr-FR"/>
        </w:rPr>
        <w:t>Sans préjudice de ce qui précède</w:t>
      </w:r>
      <w:r w:rsidRPr="00FE27CB">
        <w:rPr>
          <w:rFonts w:asciiTheme="minorHAnsi" w:hAnsiTheme="minorHAnsi" w:cstheme="minorHAnsi"/>
          <w:sz w:val="22"/>
          <w:szCs w:val="22"/>
          <w:lang w:val="fr-FR"/>
        </w:rPr>
        <w:t xml:space="preserve">, </w:t>
      </w:r>
      <w:r w:rsidR="001C0F57" w:rsidRPr="00FE27CB">
        <w:rPr>
          <w:rFonts w:asciiTheme="minorHAnsi" w:hAnsiTheme="minorHAnsi" w:cstheme="minorHAnsi"/>
          <w:sz w:val="22"/>
          <w:szCs w:val="22"/>
          <w:lang w:val="fr-FR"/>
        </w:rPr>
        <w:t>le PAM peut à tout moment résilier ou suspendre le présent Accord</w:t>
      </w:r>
      <w:r w:rsidR="00D16B14" w:rsidRPr="00FE27CB">
        <w:rPr>
          <w:rFonts w:asciiTheme="minorHAnsi" w:hAnsiTheme="minorHAnsi" w:cstheme="minorHAnsi"/>
          <w:sz w:val="22"/>
          <w:szCs w:val="22"/>
          <w:lang w:val="fr-FR"/>
        </w:rPr>
        <w:t>,</w:t>
      </w:r>
      <w:r w:rsidR="001555AE" w:rsidRPr="00FE27CB">
        <w:rPr>
          <w:rFonts w:asciiTheme="minorHAnsi" w:hAnsiTheme="minorHAnsi" w:cstheme="minorHAnsi"/>
          <w:sz w:val="22"/>
          <w:szCs w:val="22"/>
          <w:lang w:val="fr-FR"/>
        </w:rPr>
        <w:t xml:space="preserve"> </w:t>
      </w:r>
      <w:r w:rsidR="005128F5" w:rsidRPr="00FE27CB">
        <w:rPr>
          <w:rFonts w:asciiTheme="minorHAnsi" w:hAnsiTheme="minorHAnsi" w:cstheme="minorHAnsi"/>
          <w:sz w:val="22"/>
          <w:szCs w:val="22"/>
          <w:lang w:val="fr-FR"/>
        </w:rPr>
        <w:t>si</w:t>
      </w:r>
      <w:r w:rsidR="00D16B14" w:rsidRPr="00FE27CB">
        <w:rPr>
          <w:rFonts w:asciiTheme="minorHAnsi" w:hAnsiTheme="minorHAnsi" w:cstheme="minorHAnsi"/>
          <w:sz w:val="22"/>
          <w:szCs w:val="22"/>
          <w:lang w:val="fr-FR"/>
        </w:rPr>
        <w:t xml:space="preserve"> son mandat ou les ressources disponibles pour l’opé</w:t>
      </w:r>
      <w:r w:rsidRPr="00FE27CB">
        <w:rPr>
          <w:rFonts w:asciiTheme="minorHAnsi" w:hAnsiTheme="minorHAnsi" w:cstheme="minorHAnsi"/>
          <w:sz w:val="22"/>
          <w:szCs w:val="22"/>
          <w:lang w:val="fr-FR"/>
        </w:rPr>
        <w:t xml:space="preserve">ration </w:t>
      </w:r>
      <w:r w:rsidR="005128F5" w:rsidRPr="00FE27CB">
        <w:rPr>
          <w:rFonts w:asciiTheme="minorHAnsi" w:hAnsiTheme="minorHAnsi" w:cstheme="minorHAnsi"/>
          <w:sz w:val="22"/>
          <w:szCs w:val="22"/>
          <w:lang w:val="fr-FR"/>
        </w:rPr>
        <w:t xml:space="preserve">sont </w:t>
      </w:r>
      <w:r w:rsidR="00A83759" w:rsidRPr="00FE27CB">
        <w:rPr>
          <w:rFonts w:asciiTheme="minorHAnsi" w:hAnsiTheme="minorHAnsi" w:cstheme="minorHAnsi"/>
          <w:sz w:val="22"/>
          <w:szCs w:val="22"/>
          <w:lang w:val="fr-FR"/>
        </w:rPr>
        <w:t>supprimés</w:t>
      </w:r>
      <w:r w:rsidR="00D16B14" w:rsidRPr="00FE27CB">
        <w:rPr>
          <w:rFonts w:asciiTheme="minorHAnsi" w:hAnsiTheme="minorHAnsi" w:cstheme="minorHAnsi"/>
          <w:sz w:val="22"/>
          <w:szCs w:val="22"/>
          <w:lang w:val="fr-FR"/>
        </w:rPr>
        <w:t xml:space="preserve"> ou réduits pour une raison quelconque.</w:t>
      </w:r>
    </w:p>
    <w:p w:rsidR="005614BF" w:rsidRPr="00FE27CB" w:rsidRDefault="005614BF" w:rsidP="003A551A">
      <w:pPr>
        <w:pStyle w:val="cc"/>
        <w:ind w:left="709" w:hanging="709"/>
        <w:jc w:val="both"/>
        <w:rPr>
          <w:rFonts w:asciiTheme="minorHAnsi" w:hAnsiTheme="minorHAnsi" w:cstheme="minorHAnsi"/>
          <w:sz w:val="22"/>
          <w:szCs w:val="22"/>
          <w:lang w:val="fr-FR"/>
        </w:rPr>
      </w:pPr>
    </w:p>
    <w:p w:rsidR="00006CC5" w:rsidRPr="00FE27CB" w:rsidRDefault="00EF5F8F" w:rsidP="003A551A">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1</w:t>
      </w:r>
      <w:r w:rsidR="00940979" w:rsidRPr="00FE27CB">
        <w:rPr>
          <w:rFonts w:asciiTheme="minorHAnsi" w:hAnsiTheme="minorHAnsi" w:cstheme="minorHAnsi"/>
          <w:sz w:val="22"/>
          <w:szCs w:val="22"/>
          <w:lang w:val="fr-FR"/>
        </w:rPr>
        <w:t>7</w:t>
      </w:r>
      <w:r w:rsidRPr="00FE27CB">
        <w:rPr>
          <w:rFonts w:asciiTheme="minorHAnsi" w:hAnsiTheme="minorHAnsi" w:cstheme="minorHAnsi"/>
          <w:sz w:val="22"/>
          <w:szCs w:val="22"/>
          <w:lang w:val="fr-FR"/>
        </w:rPr>
        <w:t>.</w:t>
      </w:r>
      <w:r w:rsidR="00F47EAB" w:rsidRPr="00FE27CB">
        <w:rPr>
          <w:rFonts w:asciiTheme="minorHAnsi" w:hAnsiTheme="minorHAnsi" w:cstheme="minorHAnsi"/>
          <w:sz w:val="22"/>
          <w:szCs w:val="22"/>
          <w:lang w:val="fr-FR"/>
        </w:rPr>
        <w:t>2</w:t>
      </w:r>
      <w:r w:rsidR="00C2585A" w:rsidRPr="00FE27CB">
        <w:rPr>
          <w:rFonts w:asciiTheme="minorHAnsi" w:hAnsiTheme="minorHAnsi" w:cstheme="minorHAnsi"/>
          <w:sz w:val="22"/>
          <w:szCs w:val="22"/>
          <w:lang w:val="fr-FR"/>
        </w:rPr>
        <w:tab/>
      </w:r>
      <w:r w:rsidR="00FC1D00" w:rsidRPr="00FE27CB">
        <w:rPr>
          <w:rFonts w:asciiTheme="minorHAnsi" w:hAnsiTheme="minorHAnsi" w:cstheme="minorHAnsi"/>
          <w:sz w:val="22"/>
          <w:szCs w:val="22"/>
          <w:lang w:val="fr-FR"/>
        </w:rPr>
        <w:t xml:space="preserve">Tout </w:t>
      </w:r>
      <w:r w:rsidR="005128F5" w:rsidRPr="00FE27CB">
        <w:rPr>
          <w:rFonts w:asciiTheme="minorHAnsi" w:hAnsiTheme="minorHAnsi" w:cstheme="minorHAnsi"/>
          <w:sz w:val="22"/>
          <w:szCs w:val="22"/>
          <w:lang w:val="fr-FR"/>
        </w:rPr>
        <w:t>manquement par l’un</w:t>
      </w:r>
      <w:r w:rsidR="00A5712E" w:rsidRPr="00FE27CB">
        <w:rPr>
          <w:rFonts w:asciiTheme="minorHAnsi" w:hAnsiTheme="minorHAnsi" w:cstheme="minorHAnsi"/>
          <w:sz w:val="22"/>
          <w:szCs w:val="22"/>
          <w:lang w:val="fr-FR"/>
        </w:rPr>
        <w:t>e</w:t>
      </w:r>
      <w:r w:rsidR="005128F5" w:rsidRPr="00FE27CB">
        <w:rPr>
          <w:rFonts w:asciiTheme="minorHAnsi" w:hAnsiTheme="minorHAnsi" w:cstheme="minorHAnsi"/>
          <w:sz w:val="22"/>
          <w:szCs w:val="22"/>
          <w:lang w:val="fr-FR"/>
        </w:rPr>
        <w:t xml:space="preserve"> ou l’autre Partie </w:t>
      </w:r>
      <w:r w:rsidR="00A5712E" w:rsidRPr="00FE27CB">
        <w:rPr>
          <w:rFonts w:asciiTheme="minorHAnsi" w:hAnsiTheme="minorHAnsi" w:cstheme="minorHAnsi"/>
          <w:sz w:val="22"/>
          <w:szCs w:val="22"/>
          <w:lang w:val="fr-FR"/>
        </w:rPr>
        <w:t xml:space="preserve">aux </w:t>
      </w:r>
      <w:r w:rsidR="00634ED3" w:rsidRPr="00FE27CB">
        <w:rPr>
          <w:rFonts w:asciiTheme="minorHAnsi" w:hAnsiTheme="minorHAnsi" w:cstheme="minorHAnsi"/>
          <w:sz w:val="22"/>
          <w:szCs w:val="22"/>
          <w:lang w:val="fr-FR"/>
        </w:rPr>
        <w:t>o</w:t>
      </w:r>
      <w:r w:rsidR="00006CC5" w:rsidRPr="00FE27CB">
        <w:rPr>
          <w:rFonts w:asciiTheme="minorHAnsi" w:hAnsiTheme="minorHAnsi" w:cstheme="minorHAnsi"/>
          <w:sz w:val="22"/>
          <w:szCs w:val="22"/>
          <w:lang w:val="fr-FR"/>
        </w:rPr>
        <w:t>bligations stipul</w:t>
      </w:r>
      <w:r w:rsidR="00634ED3" w:rsidRPr="00FE27CB">
        <w:rPr>
          <w:rFonts w:asciiTheme="minorHAnsi" w:hAnsiTheme="minorHAnsi" w:cstheme="minorHAnsi"/>
          <w:sz w:val="22"/>
          <w:szCs w:val="22"/>
          <w:lang w:val="fr-FR"/>
        </w:rPr>
        <w:t xml:space="preserve">ées dans le présent Accord </w:t>
      </w:r>
      <w:r w:rsidR="00FC1D00" w:rsidRPr="00FE27CB">
        <w:rPr>
          <w:rFonts w:asciiTheme="minorHAnsi" w:hAnsiTheme="minorHAnsi" w:cstheme="minorHAnsi"/>
          <w:sz w:val="22"/>
          <w:szCs w:val="22"/>
          <w:lang w:val="fr-FR"/>
        </w:rPr>
        <w:t>pourra donner lieu à sa résiliation immédiate</w:t>
      </w:r>
      <w:r w:rsidR="005614BF" w:rsidRPr="00FE27CB">
        <w:rPr>
          <w:rFonts w:asciiTheme="minorHAnsi" w:hAnsiTheme="minorHAnsi" w:cstheme="minorHAnsi"/>
          <w:sz w:val="22"/>
          <w:szCs w:val="22"/>
          <w:lang w:val="fr-FR"/>
        </w:rPr>
        <w:t>,</w:t>
      </w:r>
      <w:r w:rsidR="001555AE" w:rsidRPr="00FE27CB">
        <w:rPr>
          <w:rFonts w:asciiTheme="minorHAnsi" w:hAnsiTheme="minorHAnsi" w:cstheme="minorHAnsi"/>
          <w:sz w:val="22"/>
          <w:szCs w:val="22"/>
          <w:lang w:val="fr-FR"/>
        </w:rPr>
        <w:t xml:space="preserve"> </w:t>
      </w:r>
      <w:r w:rsidR="00634ED3" w:rsidRPr="00FE27CB">
        <w:rPr>
          <w:rFonts w:asciiTheme="minorHAnsi" w:hAnsiTheme="minorHAnsi" w:cstheme="minorHAnsi"/>
          <w:sz w:val="22"/>
          <w:szCs w:val="22"/>
          <w:lang w:val="fr-FR"/>
        </w:rPr>
        <w:t xml:space="preserve">à condition </w:t>
      </w:r>
      <w:r w:rsidR="005614BF" w:rsidRPr="00FE27CB">
        <w:rPr>
          <w:rFonts w:asciiTheme="minorHAnsi" w:hAnsiTheme="minorHAnsi" w:cstheme="minorHAnsi"/>
          <w:sz w:val="22"/>
          <w:szCs w:val="22"/>
          <w:lang w:val="fr-FR"/>
        </w:rPr>
        <w:t xml:space="preserve">toutefois </w:t>
      </w:r>
      <w:r w:rsidR="00961EED" w:rsidRPr="00FE27CB">
        <w:rPr>
          <w:rFonts w:asciiTheme="minorHAnsi" w:hAnsiTheme="minorHAnsi" w:cstheme="minorHAnsi"/>
          <w:sz w:val="22"/>
          <w:szCs w:val="22"/>
          <w:lang w:val="fr-FR"/>
        </w:rPr>
        <w:t>que</w:t>
      </w:r>
      <w:r w:rsidR="00634ED3" w:rsidRPr="00FE27CB">
        <w:rPr>
          <w:rFonts w:asciiTheme="minorHAnsi" w:hAnsiTheme="minorHAnsi" w:cstheme="minorHAnsi"/>
          <w:sz w:val="22"/>
          <w:szCs w:val="22"/>
          <w:lang w:val="fr-FR"/>
        </w:rPr>
        <w:t xml:space="preserve"> la</w:t>
      </w:r>
      <w:r w:rsidR="001555AE" w:rsidRPr="00FE27CB">
        <w:rPr>
          <w:rFonts w:asciiTheme="minorHAnsi" w:hAnsiTheme="minorHAnsi" w:cstheme="minorHAnsi"/>
          <w:sz w:val="22"/>
          <w:szCs w:val="22"/>
          <w:lang w:val="fr-FR"/>
        </w:rPr>
        <w:t xml:space="preserve"> </w:t>
      </w:r>
      <w:r w:rsidR="00356693" w:rsidRPr="00FE27CB">
        <w:rPr>
          <w:rFonts w:asciiTheme="minorHAnsi" w:hAnsiTheme="minorHAnsi" w:cstheme="minorHAnsi"/>
          <w:sz w:val="22"/>
          <w:szCs w:val="22"/>
          <w:lang w:val="fr-FR"/>
        </w:rPr>
        <w:t>P</w:t>
      </w:r>
      <w:r w:rsidR="00006CC5" w:rsidRPr="00FE27CB">
        <w:rPr>
          <w:rFonts w:asciiTheme="minorHAnsi" w:hAnsiTheme="minorHAnsi" w:cstheme="minorHAnsi"/>
          <w:sz w:val="22"/>
          <w:szCs w:val="22"/>
          <w:lang w:val="fr-FR"/>
        </w:rPr>
        <w:t>art</w:t>
      </w:r>
      <w:r w:rsidR="00634ED3" w:rsidRPr="00FE27CB">
        <w:rPr>
          <w:rFonts w:asciiTheme="minorHAnsi" w:hAnsiTheme="minorHAnsi" w:cstheme="minorHAnsi"/>
          <w:sz w:val="22"/>
          <w:szCs w:val="22"/>
          <w:lang w:val="fr-FR"/>
        </w:rPr>
        <w:t xml:space="preserve">ie défaillante </w:t>
      </w:r>
      <w:r w:rsidR="00961EED" w:rsidRPr="00FE27CB">
        <w:rPr>
          <w:rFonts w:asciiTheme="minorHAnsi" w:hAnsiTheme="minorHAnsi" w:cstheme="minorHAnsi"/>
          <w:sz w:val="22"/>
          <w:szCs w:val="22"/>
          <w:lang w:val="fr-FR"/>
        </w:rPr>
        <w:t xml:space="preserve">ait eu </w:t>
      </w:r>
      <w:r w:rsidR="00634ED3" w:rsidRPr="00FE27CB">
        <w:rPr>
          <w:rFonts w:asciiTheme="minorHAnsi" w:hAnsiTheme="minorHAnsi" w:cstheme="minorHAnsi"/>
          <w:sz w:val="22"/>
          <w:szCs w:val="22"/>
          <w:lang w:val="fr-FR"/>
        </w:rPr>
        <w:t>la possibilité de remédier au défaut dans les dix</w:t>
      </w:r>
      <w:r w:rsidR="00006CC5" w:rsidRPr="00FE27CB">
        <w:rPr>
          <w:rFonts w:asciiTheme="minorHAnsi" w:hAnsiTheme="minorHAnsi" w:cstheme="minorHAnsi"/>
          <w:sz w:val="22"/>
          <w:szCs w:val="22"/>
          <w:lang w:val="fr-FR"/>
        </w:rPr>
        <w:t xml:space="preserve"> (10)</w:t>
      </w:r>
      <w:r w:rsidR="001555AE" w:rsidRPr="00FE27CB">
        <w:rPr>
          <w:rFonts w:asciiTheme="minorHAnsi" w:hAnsiTheme="minorHAnsi" w:cstheme="minorHAnsi"/>
          <w:sz w:val="22"/>
          <w:szCs w:val="22"/>
          <w:lang w:val="fr-FR"/>
        </w:rPr>
        <w:t> </w:t>
      </w:r>
      <w:r w:rsidR="00634ED3" w:rsidRPr="00FE27CB">
        <w:rPr>
          <w:rFonts w:asciiTheme="minorHAnsi" w:hAnsiTheme="minorHAnsi" w:cstheme="minorHAnsi"/>
          <w:sz w:val="22"/>
          <w:szCs w:val="22"/>
          <w:lang w:val="fr-FR"/>
        </w:rPr>
        <w:t xml:space="preserve">jours civils suivant </w:t>
      </w:r>
      <w:r w:rsidR="006D5FDE" w:rsidRPr="00FE27CB">
        <w:rPr>
          <w:rFonts w:asciiTheme="minorHAnsi" w:hAnsiTheme="minorHAnsi" w:cstheme="minorHAnsi"/>
          <w:sz w:val="22"/>
          <w:szCs w:val="22"/>
          <w:lang w:val="fr-FR"/>
        </w:rPr>
        <w:t xml:space="preserve">la demande écrite de la </w:t>
      </w:r>
      <w:r w:rsidR="00356693" w:rsidRPr="00FE27CB">
        <w:rPr>
          <w:rFonts w:asciiTheme="minorHAnsi" w:hAnsiTheme="minorHAnsi" w:cstheme="minorHAnsi"/>
          <w:sz w:val="22"/>
          <w:szCs w:val="22"/>
          <w:lang w:val="fr-FR"/>
        </w:rPr>
        <w:t>Part</w:t>
      </w:r>
      <w:r w:rsidR="006D5FDE" w:rsidRPr="00FE27CB">
        <w:rPr>
          <w:rFonts w:asciiTheme="minorHAnsi" w:hAnsiTheme="minorHAnsi" w:cstheme="minorHAnsi"/>
          <w:sz w:val="22"/>
          <w:szCs w:val="22"/>
          <w:lang w:val="fr-FR"/>
        </w:rPr>
        <w:t>ie non défaillante.</w:t>
      </w:r>
    </w:p>
    <w:p w:rsidR="005614BF" w:rsidRPr="00FE27CB" w:rsidRDefault="005614BF" w:rsidP="003A551A">
      <w:pPr>
        <w:pStyle w:val="cc"/>
        <w:ind w:left="709" w:hanging="709"/>
        <w:jc w:val="both"/>
        <w:rPr>
          <w:rFonts w:asciiTheme="minorHAnsi" w:hAnsiTheme="minorHAnsi" w:cstheme="minorHAnsi"/>
          <w:sz w:val="22"/>
          <w:szCs w:val="22"/>
          <w:lang w:val="fr-FR"/>
        </w:rPr>
      </w:pPr>
    </w:p>
    <w:p w:rsidR="00032D99" w:rsidRPr="00FE27CB" w:rsidRDefault="003F459E" w:rsidP="003A551A">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1</w:t>
      </w:r>
      <w:r w:rsidR="00940979" w:rsidRPr="00FE27CB">
        <w:rPr>
          <w:rFonts w:asciiTheme="minorHAnsi" w:hAnsiTheme="minorHAnsi" w:cstheme="minorHAnsi"/>
          <w:szCs w:val="22"/>
          <w:lang w:val="fr-FR"/>
        </w:rPr>
        <w:t>7</w:t>
      </w:r>
      <w:r w:rsidR="00EF5F8F" w:rsidRPr="00FE27CB">
        <w:rPr>
          <w:rFonts w:asciiTheme="minorHAnsi" w:hAnsiTheme="minorHAnsi" w:cstheme="minorHAnsi"/>
          <w:szCs w:val="22"/>
          <w:lang w:val="fr-FR"/>
        </w:rPr>
        <w:t>.3</w:t>
      </w:r>
      <w:r w:rsidR="00B7797A" w:rsidRPr="00FE27CB">
        <w:rPr>
          <w:rFonts w:asciiTheme="minorHAnsi" w:hAnsiTheme="minorHAnsi" w:cstheme="minorHAnsi"/>
          <w:szCs w:val="22"/>
          <w:lang w:val="fr-FR"/>
        </w:rPr>
        <w:tab/>
      </w:r>
      <w:r w:rsidR="006D5FDE" w:rsidRPr="00FE27CB">
        <w:rPr>
          <w:rFonts w:asciiTheme="minorHAnsi" w:hAnsiTheme="minorHAnsi" w:cstheme="minorHAnsi"/>
          <w:szCs w:val="22"/>
          <w:lang w:val="fr-FR"/>
        </w:rPr>
        <w:t xml:space="preserve">En cas de résiliation du présent Accord, les deux </w:t>
      </w:r>
      <w:r w:rsidR="00EF5F8F" w:rsidRPr="00FE27CB">
        <w:rPr>
          <w:rFonts w:asciiTheme="minorHAnsi" w:hAnsiTheme="minorHAnsi" w:cstheme="minorHAnsi"/>
          <w:szCs w:val="22"/>
          <w:lang w:val="fr-FR"/>
        </w:rPr>
        <w:t xml:space="preserve">Parties </w:t>
      </w:r>
      <w:r w:rsidR="00EC1A24" w:rsidRPr="00FE27CB">
        <w:rPr>
          <w:rFonts w:asciiTheme="minorHAnsi" w:hAnsiTheme="minorHAnsi" w:cstheme="minorHAnsi"/>
          <w:szCs w:val="22"/>
          <w:lang w:val="fr-FR"/>
        </w:rPr>
        <w:t>s</w:t>
      </w:r>
      <w:r w:rsidR="006D5FDE" w:rsidRPr="00FE27CB">
        <w:rPr>
          <w:rFonts w:asciiTheme="minorHAnsi" w:hAnsiTheme="minorHAnsi" w:cstheme="minorHAnsi"/>
          <w:szCs w:val="22"/>
          <w:lang w:val="fr-FR"/>
        </w:rPr>
        <w:t>’efforceront</w:t>
      </w:r>
      <w:r w:rsidR="009C718A" w:rsidRPr="00FE27CB">
        <w:rPr>
          <w:rFonts w:asciiTheme="minorHAnsi" w:hAnsiTheme="minorHAnsi" w:cstheme="minorHAnsi"/>
          <w:szCs w:val="22"/>
          <w:lang w:val="fr-FR"/>
        </w:rPr>
        <w:t xml:space="preserve"> en </w:t>
      </w:r>
      <w:r w:rsidR="00961EED" w:rsidRPr="00FE27CB">
        <w:rPr>
          <w:rFonts w:asciiTheme="minorHAnsi" w:hAnsiTheme="minorHAnsi" w:cstheme="minorHAnsi"/>
          <w:szCs w:val="22"/>
          <w:lang w:val="fr-FR"/>
        </w:rPr>
        <w:t xml:space="preserve">bonne intelligence </w:t>
      </w:r>
      <w:r w:rsidR="009C718A" w:rsidRPr="00FE27CB">
        <w:rPr>
          <w:rFonts w:asciiTheme="minorHAnsi" w:hAnsiTheme="minorHAnsi" w:cstheme="minorHAnsi"/>
          <w:szCs w:val="22"/>
          <w:lang w:val="fr-FR"/>
        </w:rPr>
        <w:t>de mettre un terme à leur coopé</w:t>
      </w:r>
      <w:r w:rsidR="00EF5F8F" w:rsidRPr="00FE27CB">
        <w:rPr>
          <w:rFonts w:asciiTheme="minorHAnsi" w:hAnsiTheme="minorHAnsi" w:cstheme="minorHAnsi"/>
          <w:szCs w:val="22"/>
          <w:lang w:val="fr-FR"/>
        </w:rPr>
        <w:t>ration</w:t>
      </w:r>
      <w:r w:rsidR="00FC1D00" w:rsidRPr="00FE27CB">
        <w:rPr>
          <w:rFonts w:asciiTheme="minorHAnsi" w:hAnsiTheme="minorHAnsi" w:cstheme="minorHAnsi"/>
          <w:szCs w:val="22"/>
          <w:lang w:val="fr-FR"/>
        </w:rPr>
        <w:t xml:space="preserve"> dans les meilleurs délais et de manière ordonnée</w:t>
      </w:r>
      <w:r w:rsidR="00EF5F8F" w:rsidRPr="00FE27CB">
        <w:rPr>
          <w:rFonts w:asciiTheme="minorHAnsi" w:hAnsiTheme="minorHAnsi" w:cstheme="minorHAnsi"/>
          <w:szCs w:val="22"/>
          <w:lang w:val="fr-FR"/>
        </w:rPr>
        <w:t xml:space="preserve">. </w:t>
      </w:r>
      <w:r w:rsidR="009C718A" w:rsidRPr="00FE27CB">
        <w:rPr>
          <w:rFonts w:asciiTheme="minorHAnsi" w:hAnsiTheme="minorHAnsi" w:cstheme="minorHAnsi"/>
          <w:szCs w:val="22"/>
          <w:lang w:val="fr-FR"/>
        </w:rPr>
        <w:t>En outre</w:t>
      </w:r>
      <w:r w:rsidR="00EF5F8F" w:rsidRPr="00FE27CB">
        <w:rPr>
          <w:rFonts w:asciiTheme="minorHAnsi" w:hAnsiTheme="minorHAnsi" w:cstheme="minorHAnsi"/>
          <w:szCs w:val="22"/>
          <w:lang w:val="fr-FR"/>
        </w:rPr>
        <w:t xml:space="preserve">, </w:t>
      </w:r>
      <w:r w:rsidR="00490644" w:rsidRPr="00FE27CB">
        <w:rPr>
          <w:rFonts w:asciiTheme="minorHAnsi" w:hAnsiTheme="minorHAnsi" w:cstheme="minorHAnsi"/>
          <w:szCs w:val="22"/>
          <w:lang w:val="fr-FR"/>
        </w:rPr>
        <w:t>lorsque le</w:t>
      </w:r>
      <w:r w:rsidR="009C718A" w:rsidRPr="00FE27CB">
        <w:rPr>
          <w:rFonts w:asciiTheme="minorHAnsi" w:hAnsiTheme="minorHAnsi" w:cstheme="minorHAnsi"/>
          <w:szCs w:val="22"/>
          <w:lang w:val="fr-FR"/>
        </w:rPr>
        <w:t xml:space="preserve"> présent Accord </w:t>
      </w:r>
      <w:r w:rsidR="00490644" w:rsidRPr="00FE27CB">
        <w:rPr>
          <w:rFonts w:asciiTheme="minorHAnsi" w:hAnsiTheme="minorHAnsi" w:cstheme="minorHAnsi"/>
          <w:szCs w:val="22"/>
          <w:lang w:val="fr-FR"/>
        </w:rPr>
        <w:t xml:space="preserve">est résilié </w:t>
      </w:r>
      <w:r w:rsidR="009C718A" w:rsidRPr="00FE27CB">
        <w:rPr>
          <w:rFonts w:asciiTheme="minorHAnsi" w:hAnsiTheme="minorHAnsi" w:cstheme="minorHAnsi"/>
          <w:szCs w:val="22"/>
          <w:lang w:val="fr-FR"/>
        </w:rPr>
        <w:t>pour quelque raison que ce soit</w:t>
      </w:r>
      <w:r w:rsidR="00EF5F8F" w:rsidRPr="00FE27CB">
        <w:rPr>
          <w:rFonts w:asciiTheme="minorHAnsi" w:hAnsiTheme="minorHAnsi" w:cstheme="minorHAnsi"/>
          <w:szCs w:val="22"/>
          <w:lang w:val="fr-FR"/>
        </w:rPr>
        <w:t xml:space="preserve">, </w:t>
      </w:r>
      <w:r w:rsidR="009C718A" w:rsidRPr="00FE27CB">
        <w:rPr>
          <w:rFonts w:asciiTheme="minorHAnsi" w:hAnsiTheme="minorHAnsi" w:cstheme="minorHAnsi"/>
          <w:szCs w:val="22"/>
          <w:lang w:val="fr-FR"/>
        </w:rPr>
        <w:t>tout reliquat de fonds reçus par le Partenaire c</w:t>
      </w:r>
      <w:r w:rsidR="00EF5F8F" w:rsidRPr="00FE27CB">
        <w:rPr>
          <w:rFonts w:asciiTheme="minorHAnsi" w:hAnsiTheme="minorHAnsi" w:cstheme="minorHAnsi"/>
          <w:szCs w:val="22"/>
          <w:lang w:val="fr-FR"/>
        </w:rPr>
        <w:t>oop</w:t>
      </w:r>
      <w:r w:rsidR="009C718A" w:rsidRPr="00FE27CB">
        <w:rPr>
          <w:rFonts w:asciiTheme="minorHAnsi" w:hAnsiTheme="minorHAnsi" w:cstheme="minorHAnsi"/>
          <w:szCs w:val="22"/>
          <w:lang w:val="fr-FR"/>
        </w:rPr>
        <w:t>é</w:t>
      </w:r>
      <w:r w:rsidR="00EF5F8F" w:rsidRPr="00FE27CB">
        <w:rPr>
          <w:rFonts w:asciiTheme="minorHAnsi" w:hAnsiTheme="minorHAnsi" w:cstheme="minorHAnsi"/>
          <w:szCs w:val="22"/>
          <w:lang w:val="fr-FR"/>
        </w:rPr>
        <w:t>ra</w:t>
      </w:r>
      <w:r w:rsidR="009C718A" w:rsidRPr="00FE27CB">
        <w:rPr>
          <w:rFonts w:asciiTheme="minorHAnsi" w:hAnsiTheme="minorHAnsi" w:cstheme="minorHAnsi"/>
          <w:szCs w:val="22"/>
          <w:lang w:val="fr-FR"/>
        </w:rPr>
        <w:t>n</w:t>
      </w:r>
      <w:r w:rsidR="00EF5F8F" w:rsidRPr="00FE27CB">
        <w:rPr>
          <w:rFonts w:asciiTheme="minorHAnsi" w:hAnsiTheme="minorHAnsi" w:cstheme="minorHAnsi"/>
          <w:szCs w:val="22"/>
          <w:lang w:val="fr-FR"/>
        </w:rPr>
        <w:t>t</w:t>
      </w:r>
      <w:r w:rsidR="00490644" w:rsidRPr="00FE27CB">
        <w:rPr>
          <w:rFonts w:asciiTheme="minorHAnsi" w:hAnsiTheme="minorHAnsi" w:cstheme="minorHAnsi"/>
          <w:szCs w:val="22"/>
          <w:lang w:val="fr-FR"/>
        </w:rPr>
        <w:t xml:space="preserve"> et non engagés</w:t>
      </w:r>
      <w:r w:rsidR="001555AE" w:rsidRPr="00FE27CB">
        <w:rPr>
          <w:rFonts w:asciiTheme="minorHAnsi" w:hAnsiTheme="minorHAnsi" w:cstheme="minorHAnsi"/>
          <w:szCs w:val="22"/>
          <w:lang w:val="fr-FR"/>
        </w:rPr>
        <w:t xml:space="preserve"> </w:t>
      </w:r>
      <w:r w:rsidR="00490644" w:rsidRPr="00FE27CB">
        <w:rPr>
          <w:rFonts w:asciiTheme="minorHAnsi" w:hAnsiTheme="minorHAnsi" w:cstheme="minorHAnsi"/>
          <w:szCs w:val="22"/>
          <w:lang w:val="fr-FR"/>
        </w:rPr>
        <w:t>après</w:t>
      </w:r>
      <w:r w:rsidR="00EF5F8F" w:rsidRPr="00FE27CB">
        <w:rPr>
          <w:rFonts w:asciiTheme="minorHAnsi" w:hAnsiTheme="minorHAnsi" w:cstheme="minorHAnsi"/>
          <w:szCs w:val="22"/>
          <w:lang w:val="fr-FR"/>
        </w:rPr>
        <w:t xml:space="preserve"> i)</w:t>
      </w:r>
      <w:r w:rsidR="001555AE" w:rsidRPr="00FE27CB">
        <w:rPr>
          <w:rFonts w:asciiTheme="minorHAnsi" w:hAnsiTheme="minorHAnsi" w:cstheme="minorHAnsi"/>
          <w:szCs w:val="22"/>
          <w:lang w:val="fr-FR"/>
        </w:rPr>
        <w:t> </w:t>
      </w:r>
      <w:r w:rsidR="00EF5F8F" w:rsidRPr="00FE27CB">
        <w:rPr>
          <w:rFonts w:asciiTheme="minorHAnsi" w:hAnsiTheme="minorHAnsi" w:cstheme="minorHAnsi"/>
          <w:szCs w:val="22"/>
          <w:lang w:val="fr-FR"/>
        </w:rPr>
        <w:t xml:space="preserve">transmission </w:t>
      </w:r>
      <w:r w:rsidR="00490644" w:rsidRPr="00FE27CB">
        <w:rPr>
          <w:rFonts w:asciiTheme="minorHAnsi" w:hAnsiTheme="minorHAnsi" w:cstheme="minorHAnsi"/>
          <w:szCs w:val="22"/>
          <w:lang w:val="fr-FR"/>
        </w:rPr>
        <w:t>de la notification de résiliation par le Partenaire c</w:t>
      </w:r>
      <w:r w:rsidR="00EF5F8F" w:rsidRPr="00FE27CB">
        <w:rPr>
          <w:rFonts w:asciiTheme="minorHAnsi" w:hAnsiTheme="minorHAnsi" w:cstheme="minorHAnsi"/>
          <w:szCs w:val="22"/>
          <w:lang w:val="fr-FR"/>
        </w:rPr>
        <w:t>oop</w:t>
      </w:r>
      <w:r w:rsidR="00490644" w:rsidRPr="00FE27CB">
        <w:rPr>
          <w:rFonts w:asciiTheme="minorHAnsi" w:hAnsiTheme="minorHAnsi" w:cstheme="minorHAnsi"/>
          <w:szCs w:val="22"/>
          <w:lang w:val="fr-FR"/>
        </w:rPr>
        <w:t>é</w:t>
      </w:r>
      <w:r w:rsidR="00EF5F8F" w:rsidRPr="00FE27CB">
        <w:rPr>
          <w:rFonts w:asciiTheme="minorHAnsi" w:hAnsiTheme="minorHAnsi" w:cstheme="minorHAnsi"/>
          <w:szCs w:val="22"/>
          <w:lang w:val="fr-FR"/>
        </w:rPr>
        <w:t>ra</w:t>
      </w:r>
      <w:r w:rsidR="00490644" w:rsidRPr="00FE27CB">
        <w:rPr>
          <w:rFonts w:asciiTheme="minorHAnsi" w:hAnsiTheme="minorHAnsi" w:cstheme="minorHAnsi"/>
          <w:szCs w:val="22"/>
          <w:lang w:val="fr-FR"/>
        </w:rPr>
        <w:t>n</w:t>
      </w:r>
      <w:r w:rsidR="00EF5F8F" w:rsidRPr="00FE27CB">
        <w:rPr>
          <w:rFonts w:asciiTheme="minorHAnsi" w:hAnsiTheme="minorHAnsi" w:cstheme="minorHAnsi"/>
          <w:szCs w:val="22"/>
          <w:lang w:val="fr-FR"/>
        </w:rPr>
        <w:t>t o</w:t>
      </w:r>
      <w:r w:rsidR="00490644" w:rsidRPr="00FE27CB">
        <w:rPr>
          <w:rFonts w:asciiTheme="minorHAnsi" w:hAnsiTheme="minorHAnsi" w:cstheme="minorHAnsi"/>
          <w:szCs w:val="22"/>
          <w:lang w:val="fr-FR"/>
        </w:rPr>
        <w:t>u</w:t>
      </w:r>
      <w:r w:rsidR="00EF5F8F" w:rsidRPr="00FE27CB">
        <w:rPr>
          <w:rFonts w:asciiTheme="minorHAnsi" w:hAnsiTheme="minorHAnsi" w:cstheme="minorHAnsi"/>
          <w:szCs w:val="22"/>
          <w:lang w:val="fr-FR"/>
        </w:rPr>
        <w:t xml:space="preserve"> ii)</w:t>
      </w:r>
      <w:r w:rsidR="001555AE" w:rsidRPr="00FE27CB">
        <w:rPr>
          <w:rFonts w:asciiTheme="minorHAnsi" w:hAnsiTheme="minorHAnsi" w:cstheme="minorHAnsi"/>
          <w:szCs w:val="22"/>
          <w:lang w:val="fr-FR"/>
        </w:rPr>
        <w:t> </w:t>
      </w:r>
      <w:r w:rsidR="00490644" w:rsidRPr="00FE27CB">
        <w:rPr>
          <w:rFonts w:asciiTheme="minorHAnsi" w:hAnsiTheme="minorHAnsi" w:cstheme="minorHAnsi"/>
          <w:szCs w:val="22"/>
          <w:lang w:val="fr-FR"/>
        </w:rPr>
        <w:t>réception par le Partenaire c</w:t>
      </w:r>
      <w:r w:rsidR="009E7BFF" w:rsidRPr="00FE27CB">
        <w:rPr>
          <w:rFonts w:asciiTheme="minorHAnsi" w:hAnsiTheme="minorHAnsi" w:cstheme="minorHAnsi"/>
          <w:szCs w:val="22"/>
          <w:lang w:val="fr-FR"/>
        </w:rPr>
        <w:t>oop</w:t>
      </w:r>
      <w:r w:rsidR="00490644" w:rsidRPr="00FE27CB">
        <w:rPr>
          <w:rFonts w:asciiTheme="minorHAnsi" w:hAnsiTheme="minorHAnsi" w:cstheme="minorHAnsi"/>
          <w:szCs w:val="22"/>
          <w:lang w:val="fr-FR"/>
        </w:rPr>
        <w:t>é</w:t>
      </w:r>
      <w:r w:rsidR="009E7BFF" w:rsidRPr="00FE27CB">
        <w:rPr>
          <w:rFonts w:asciiTheme="minorHAnsi" w:hAnsiTheme="minorHAnsi" w:cstheme="minorHAnsi"/>
          <w:szCs w:val="22"/>
          <w:lang w:val="fr-FR"/>
        </w:rPr>
        <w:t>ra</w:t>
      </w:r>
      <w:r w:rsidR="00490644" w:rsidRPr="00FE27CB">
        <w:rPr>
          <w:rFonts w:asciiTheme="minorHAnsi" w:hAnsiTheme="minorHAnsi" w:cstheme="minorHAnsi"/>
          <w:szCs w:val="22"/>
          <w:lang w:val="fr-FR"/>
        </w:rPr>
        <w:t>n</w:t>
      </w:r>
      <w:r w:rsidR="009E7BFF" w:rsidRPr="00FE27CB">
        <w:rPr>
          <w:rFonts w:asciiTheme="minorHAnsi" w:hAnsiTheme="minorHAnsi" w:cstheme="minorHAnsi"/>
          <w:szCs w:val="22"/>
          <w:lang w:val="fr-FR"/>
        </w:rPr>
        <w:t>t</w:t>
      </w:r>
      <w:r w:rsidR="00490644" w:rsidRPr="00FE27CB">
        <w:rPr>
          <w:rFonts w:asciiTheme="minorHAnsi" w:hAnsiTheme="minorHAnsi" w:cstheme="minorHAnsi"/>
          <w:szCs w:val="22"/>
          <w:lang w:val="fr-FR"/>
        </w:rPr>
        <w:t xml:space="preserve"> de la notification de résiliation par le PAM, selon qu’il convient</w:t>
      </w:r>
      <w:r w:rsidR="00EF5F8F" w:rsidRPr="00FE27CB">
        <w:rPr>
          <w:rFonts w:asciiTheme="minorHAnsi" w:hAnsiTheme="minorHAnsi" w:cstheme="minorHAnsi"/>
          <w:szCs w:val="22"/>
          <w:lang w:val="fr-FR"/>
        </w:rPr>
        <w:t>, a</w:t>
      </w:r>
      <w:r w:rsidR="00490644" w:rsidRPr="00FE27CB">
        <w:rPr>
          <w:rFonts w:asciiTheme="minorHAnsi" w:hAnsiTheme="minorHAnsi" w:cstheme="minorHAnsi"/>
          <w:szCs w:val="22"/>
          <w:lang w:val="fr-FR"/>
        </w:rPr>
        <w:t>insi que les fonds qui n’</w:t>
      </w:r>
      <w:r w:rsidR="007F67A7" w:rsidRPr="00FE27CB">
        <w:rPr>
          <w:rFonts w:asciiTheme="minorHAnsi" w:hAnsiTheme="minorHAnsi" w:cstheme="minorHAnsi"/>
          <w:szCs w:val="22"/>
          <w:lang w:val="fr-FR"/>
        </w:rPr>
        <w:t>aur</w:t>
      </w:r>
      <w:r w:rsidR="00490644" w:rsidRPr="00FE27CB">
        <w:rPr>
          <w:rFonts w:asciiTheme="minorHAnsi" w:hAnsiTheme="minorHAnsi" w:cstheme="minorHAnsi"/>
          <w:szCs w:val="22"/>
          <w:lang w:val="fr-FR"/>
        </w:rPr>
        <w:t>ont pas été dépensés conformément au présent Accord</w:t>
      </w:r>
      <w:r w:rsidR="005614BF" w:rsidRPr="00FE27CB">
        <w:rPr>
          <w:rFonts w:asciiTheme="minorHAnsi" w:hAnsiTheme="minorHAnsi" w:cstheme="minorHAnsi"/>
          <w:szCs w:val="22"/>
          <w:lang w:val="fr-FR"/>
        </w:rPr>
        <w:t>,</w:t>
      </w:r>
      <w:r w:rsidR="001555AE" w:rsidRPr="00FE27CB">
        <w:rPr>
          <w:rFonts w:asciiTheme="minorHAnsi" w:hAnsiTheme="minorHAnsi" w:cstheme="minorHAnsi"/>
          <w:szCs w:val="22"/>
          <w:lang w:val="fr-FR"/>
        </w:rPr>
        <w:t xml:space="preserve"> </w:t>
      </w:r>
      <w:r w:rsidR="00880517" w:rsidRPr="00FE27CB">
        <w:rPr>
          <w:rFonts w:asciiTheme="minorHAnsi" w:hAnsiTheme="minorHAnsi" w:cstheme="minorHAnsi"/>
          <w:szCs w:val="22"/>
          <w:lang w:val="fr-FR"/>
        </w:rPr>
        <w:t>seront rapidement restitués au PAM</w:t>
      </w:r>
      <w:r w:rsidR="00DC4EA8" w:rsidRPr="00FE27CB">
        <w:rPr>
          <w:rFonts w:asciiTheme="minorHAnsi" w:hAnsiTheme="minorHAnsi" w:cstheme="minorHAnsi"/>
          <w:szCs w:val="22"/>
          <w:lang w:val="fr-FR"/>
        </w:rPr>
        <w:t> ;</w:t>
      </w:r>
      <w:r w:rsidR="00EF5F8F" w:rsidRPr="00FE27CB">
        <w:rPr>
          <w:rFonts w:asciiTheme="minorHAnsi" w:hAnsiTheme="minorHAnsi" w:cstheme="minorHAnsi"/>
          <w:szCs w:val="22"/>
          <w:lang w:val="fr-FR"/>
        </w:rPr>
        <w:t xml:space="preserve"> </w:t>
      </w:r>
      <w:r w:rsidR="00880517" w:rsidRPr="00FE27CB">
        <w:rPr>
          <w:rFonts w:asciiTheme="minorHAnsi" w:hAnsiTheme="minorHAnsi" w:cstheme="minorHAnsi"/>
          <w:szCs w:val="22"/>
          <w:lang w:val="fr-FR"/>
        </w:rPr>
        <w:t>chaque</w:t>
      </w:r>
      <w:r w:rsidR="00EF5F8F" w:rsidRPr="00FE27CB">
        <w:rPr>
          <w:rFonts w:asciiTheme="minorHAnsi" w:hAnsiTheme="minorHAnsi" w:cstheme="minorHAnsi"/>
          <w:szCs w:val="22"/>
          <w:lang w:val="fr-FR"/>
        </w:rPr>
        <w:t xml:space="preserve"> Part</w:t>
      </w:r>
      <w:r w:rsidR="00880517" w:rsidRPr="00FE27CB">
        <w:rPr>
          <w:rFonts w:asciiTheme="minorHAnsi" w:hAnsiTheme="minorHAnsi" w:cstheme="minorHAnsi"/>
          <w:szCs w:val="22"/>
          <w:lang w:val="fr-FR"/>
        </w:rPr>
        <w:t>ie cessera immé</w:t>
      </w:r>
      <w:r w:rsidR="00EF5F8F" w:rsidRPr="00FE27CB">
        <w:rPr>
          <w:rFonts w:asciiTheme="minorHAnsi" w:hAnsiTheme="minorHAnsi" w:cstheme="minorHAnsi"/>
          <w:szCs w:val="22"/>
          <w:lang w:val="fr-FR"/>
        </w:rPr>
        <w:t>diate</w:t>
      </w:r>
      <w:r w:rsidR="00880517" w:rsidRPr="00FE27CB">
        <w:rPr>
          <w:rFonts w:asciiTheme="minorHAnsi" w:hAnsiTheme="minorHAnsi" w:cstheme="minorHAnsi"/>
          <w:szCs w:val="22"/>
          <w:lang w:val="fr-FR"/>
        </w:rPr>
        <w:t>ment d’utiliser le nom, l’emblème, le l</w:t>
      </w:r>
      <w:r w:rsidR="00EF5F8F" w:rsidRPr="00FE27CB">
        <w:rPr>
          <w:rFonts w:asciiTheme="minorHAnsi" w:hAnsiTheme="minorHAnsi" w:cstheme="minorHAnsi"/>
          <w:szCs w:val="22"/>
          <w:lang w:val="fr-FR"/>
        </w:rPr>
        <w:t>ogo o</w:t>
      </w:r>
      <w:r w:rsidR="00880517" w:rsidRPr="00FE27CB">
        <w:rPr>
          <w:rFonts w:asciiTheme="minorHAnsi" w:hAnsiTheme="minorHAnsi" w:cstheme="minorHAnsi"/>
          <w:szCs w:val="22"/>
          <w:lang w:val="fr-FR"/>
        </w:rPr>
        <w:t xml:space="preserve">u la marque </w:t>
      </w:r>
      <w:r w:rsidR="00672303" w:rsidRPr="00FE27CB">
        <w:rPr>
          <w:rFonts w:asciiTheme="minorHAnsi" w:hAnsiTheme="minorHAnsi" w:cstheme="minorHAnsi"/>
          <w:szCs w:val="22"/>
          <w:lang w:val="fr-FR"/>
        </w:rPr>
        <w:t>dé</w:t>
      </w:r>
      <w:r w:rsidR="00880517" w:rsidRPr="00FE27CB">
        <w:rPr>
          <w:rFonts w:asciiTheme="minorHAnsi" w:hAnsiTheme="minorHAnsi" w:cstheme="minorHAnsi"/>
          <w:szCs w:val="22"/>
          <w:lang w:val="fr-FR"/>
        </w:rPr>
        <w:t>pos</w:t>
      </w:r>
      <w:r w:rsidR="00672303" w:rsidRPr="00FE27CB">
        <w:rPr>
          <w:rFonts w:asciiTheme="minorHAnsi" w:hAnsiTheme="minorHAnsi" w:cstheme="minorHAnsi"/>
          <w:szCs w:val="22"/>
          <w:lang w:val="fr-FR"/>
        </w:rPr>
        <w:t>é</w:t>
      </w:r>
      <w:r w:rsidR="00880517" w:rsidRPr="00FE27CB">
        <w:rPr>
          <w:rFonts w:asciiTheme="minorHAnsi" w:hAnsiTheme="minorHAnsi" w:cstheme="minorHAnsi"/>
          <w:szCs w:val="22"/>
          <w:lang w:val="fr-FR"/>
        </w:rPr>
        <w:t>e de l’autre Partie</w:t>
      </w:r>
      <w:r w:rsidR="00EF5F8F" w:rsidRPr="00FE27CB">
        <w:rPr>
          <w:rFonts w:asciiTheme="minorHAnsi" w:hAnsiTheme="minorHAnsi" w:cstheme="minorHAnsi"/>
          <w:szCs w:val="22"/>
          <w:lang w:val="fr-FR"/>
        </w:rPr>
        <w:t xml:space="preserve"> (</w:t>
      </w:r>
      <w:r w:rsidR="00672303" w:rsidRPr="00FE27CB">
        <w:rPr>
          <w:rFonts w:asciiTheme="minorHAnsi" w:hAnsiTheme="minorHAnsi" w:cstheme="minorHAnsi"/>
          <w:szCs w:val="22"/>
          <w:lang w:val="fr-FR"/>
        </w:rPr>
        <w:t>dans la mesure où cette utilisation a</w:t>
      </w:r>
      <w:r w:rsidR="005614BF" w:rsidRPr="00FE27CB">
        <w:rPr>
          <w:rFonts w:asciiTheme="minorHAnsi" w:hAnsiTheme="minorHAnsi" w:cstheme="minorHAnsi"/>
          <w:szCs w:val="22"/>
          <w:lang w:val="fr-FR"/>
        </w:rPr>
        <w:t>vait</w:t>
      </w:r>
      <w:r w:rsidR="00672303" w:rsidRPr="00FE27CB">
        <w:rPr>
          <w:rFonts w:asciiTheme="minorHAnsi" w:hAnsiTheme="minorHAnsi" w:cstheme="minorHAnsi"/>
          <w:szCs w:val="22"/>
          <w:lang w:val="fr-FR"/>
        </w:rPr>
        <w:t xml:space="preserve"> été consentie pendant la durée de l’Accord</w:t>
      </w:r>
      <w:r w:rsidR="00EF5F8F" w:rsidRPr="00FE27CB">
        <w:rPr>
          <w:rFonts w:asciiTheme="minorHAnsi" w:hAnsiTheme="minorHAnsi" w:cstheme="minorHAnsi"/>
          <w:szCs w:val="22"/>
          <w:lang w:val="fr-FR"/>
        </w:rPr>
        <w:t xml:space="preserve">) </w:t>
      </w:r>
      <w:r w:rsidR="00672303" w:rsidRPr="00FE27CB">
        <w:rPr>
          <w:rFonts w:asciiTheme="minorHAnsi" w:hAnsiTheme="minorHAnsi" w:cstheme="minorHAnsi"/>
          <w:szCs w:val="22"/>
          <w:lang w:val="fr-FR"/>
        </w:rPr>
        <w:t>et</w:t>
      </w:r>
      <w:r w:rsidR="001555AE" w:rsidRPr="00FE27CB">
        <w:rPr>
          <w:rFonts w:asciiTheme="minorHAnsi" w:hAnsiTheme="minorHAnsi" w:cstheme="minorHAnsi"/>
          <w:szCs w:val="22"/>
          <w:lang w:val="fr-FR"/>
        </w:rPr>
        <w:t xml:space="preserve"> </w:t>
      </w:r>
      <w:r w:rsidR="00ED16FD" w:rsidRPr="00FE27CB">
        <w:rPr>
          <w:rFonts w:asciiTheme="minorHAnsi" w:hAnsiTheme="minorHAnsi" w:cstheme="minorHAnsi"/>
          <w:szCs w:val="22"/>
          <w:lang w:val="fr-FR"/>
        </w:rPr>
        <w:t xml:space="preserve">aucune </w:t>
      </w:r>
      <w:r w:rsidR="00672303" w:rsidRPr="00FE27CB">
        <w:rPr>
          <w:rFonts w:asciiTheme="minorHAnsi" w:hAnsiTheme="minorHAnsi" w:cstheme="minorHAnsi"/>
          <w:szCs w:val="22"/>
          <w:lang w:val="fr-FR"/>
        </w:rPr>
        <w:t xml:space="preserve">ne communiquera </w:t>
      </w:r>
      <w:r w:rsidR="005614BF" w:rsidRPr="00FE27CB">
        <w:rPr>
          <w:rFonts w:asciiTheme="minorHAnsi" w:hAnsiTheme="minorHAnsi" w:cstheme="minorHAnsi"/>
          <w:szCs w:val="22"/>
          <w:lang w:val="fr-FR"/>
        </w:rPr>
        <w:t>par ailleurs</w:t>
      </w:r>
      <w:r w:rsidR="00672303" w:rsidRPr="00FE27CB">
        <w:rPr>
          <w:rFonts w:asciiTheme="minorHAnsi" w:hAnsiTheme="minorHAnsi" w:cstheme="minorHAnsi"/>
          <w:szCs w:val="22"/>
          <w:lang w:val="fr-FR"/>
        </w:rPr>
        <w:t xml:space="preserve"> avec des tiers d’u</w:t>
      </w:r>
      <w:r w:rsidR="00116CC1" w:rsidRPr="00FE27CB">
        <w:rPr>
          <w:rFonts w:asciiTheme="minorHAnsi" w:hAnsiTheme="minorHAnsi" w:cstheme="minorHAnsi"/>
          <w:szCs w:val="22"/>
          <w:lang w:val="fr-FR"/>
        </w:rPr>
        <w:t xml:space="preserve">ne manière </w:t>
      </w:r>
      <w:r w:rsidR="00672303" w:rsidRPr="00FE27CB">
        <w:rPr>
          <w:rFonts w:asciiTheme="minorHAnsi" w:hAnsiTheme="minorHAnsi" w:cstheme="minorHAnsi"/>
          <w:szCs w:val="22"/>
          <w:lang w:val="fr-FR"/>
        </w:rPr>
        <w:t>laiss</w:t>
      </w:r>
      <w:r w:rsidR="00116CC1" w:rsidRPr="00FE27CB">
        <w:rPr>
          <w:rFonts w:asciiTheme="minorHAnsi" w:hAnsiTheme="minorHAnsi" w:cstheme="minorHAnsi"/>
          <w:szCs w:val="22"/>
          <w:lang w:val="fr-FR"/>
        </w:rPr>
        <w:t>an</w:t>
      </w:r>
      <w:r w:rsidR="00672303" w:rsidRPr="00FE27CB">
        <w:rPr>
          <w:rFonts w:asciiTheme="minorHAnsi" w:hAnsiTheme="minorHAnsi" w:cstheme="minorHAnsi"/>
          <w:szCs w:val="22"/>
          <w:lang w:val="fr-FR"/>
        </w:rPr>
        <w:t xml:space="preserve">t entendre </w:t>
      </w:r>
      <w:r w:rsidR="00116CC1" w:rsidRPr="00FE27CB">
        <w:rPr>
          <w:rFonts w:asciiTheme="minorHAnsi" w:hAnsiTheme="minorHAnsi" w:cstheme="minorHAnsi"/>
          <w:szCs w:val="22"/>
          <w:lang w:val="fr-FR"/>
        </w:rPr>
        <w:t xml:space="preserve">qu’il existe </w:t>
      </w:r>
      <w:r w:rsidR="005614BF" w:rsidRPr="00FE27CB">
        <w:rPr>
          <w:rFonts w:asciiTheme="minorHAnsi" w:hAnsiTheme="minorHAnsi" w:cstheme="minorHAnsi"/>
          <w:szCs w:val="22"/>
          <w:lang w:val="fr-FR"/>
        </w:rPr>
        <w:t>encore</w:t>
      </w:r>
      <w:r w:rsidR="001555AE" w:rsidRPr="00FE27CB">
        <w:rPr>
          <w:rFonts w:asciiTheme="minorHAnsi" w:hAnsiTheme="minorHAnsi" w:cstheme="minorHAnsi"/>
          <w:szCs w:val="22"/>
          <w:lang w:val="fr-FR"/>
        </w:rPr>
        <w:t xml:space="preserve"> </w:t>
      </w:r>
      <w:r w:rsidR="002A13EF" w:rsidRPr="00FE27CB">
        <w:rPr>
          <w:rFonts w:asciiTheme="minorHAnsi" w:hAnsiTheme="minorHAnsi" w:cstheme="minorHAnsi"/>
          <w:szCs w:val="22"/>
          <w:lang w:val="fr-FR"/>
        </w:rPr>
        <w:t>une a</w:t>
      </w:r>
      <w:r w:rsidR="00EF5F8F" w:rsidRPr="00FE27CB">
        <w:rPr>
          <w:rFonts w:asciiTheme="minorHAnsi" w:hAnsiTheme="minorHAnsi" w:cstheme="minorHAnsi"/>
          <w:szCs w:val="22"/>
          <w:lang w:val="fr-FR"/>
        </w:rPr>
        <w:t xml:space="preserve">ssociation </w:t>
      </w:r>
      <w:r w:rsidR="002A13EF" w:rsidRPr="00FE27CB">
        <w:rPr>
          <w:rFonts w:asciiTheme="minorHAnsi" w:hAnsiTheme="minorHAnsi" w:cstheme="minorHAnsi"/>
          <w:szCs w:val="22"/>
          <w:lang w:val="fr-FR"/>
        </w:rPr>
        <w:t xml:space="preserve">entre les </w:t>
      </w:r>
      <w:r w:rsidR="00EF5F8F" w:rsidRPr="00FE27CB">
        <w:rPr>
          <w:rFonts w:asciiTheme="minorHAnsi" w:hAnsiTheme="minorHAnsi" w:cstheme="minorHAnsi"/>
          <w:szCs w:val="22"/>
          <w:lang w:val="fr-FR"/>
        </w:rPr>
        <w:t>Parties.</w:t>
      </w:r>
    </w:p>
    <w:p w:rsidR="00EF5F8F" w:rsidRPr="00FE27CB" w:rsidRDefault="00EF5F8F" w:rsidP="002B4421">
      <w:pPr>
        <w:jc w:val="both"/>
        <w:rPr>
          <w:rFonts w:asciiTheme="minorHAnsi" w:hAnsiTheme="minorHAnsi" w:cstheme="minorHAnsi"/>
          <w:szCs w:val="22"/>
          <w:lang w:val="fr-FR"/>
        </w:rPr>
      </w:pPr>
    </w:p>
    <w:p w:rsidR="00356693" w:rsidRPr="00FE27CB" w:rsidRDefault="00D537B3" w:rsidP="003A551A">
      <w:pPr>
        <w:ind w:left="709" w:hanging="709"/>
        <w:jc w:val="both"/>
        <w:rPr>
          <w:rFonts w:asciiTheme="minorHAnsi" w:hAnsiTheme="minorHAnsi" w:cstheme="minorHAnsi"/>
          <w:szCs w:val="22"/>
          <w:lang w:val="fr-FR"/>
        </w:rPr>
      </w:pPr>
      <w:r w:rsidRPr="00FE27CB">
        <w:rPr>
          <w:rFonts w:asciiTheme="minorHAnsi" w:hAnsiTheme="minorHAnsi" w:cstheme="minorHAnsi"/>
          <w:szCs w:val="22"/>
          <w:lang w:val="fr-FR"/>
        </w:rPr>
        <w:t>1</w:t>
      </w:r>
      <w:r w:rsidR="00940979" w:rsidRPr="00FE27CB">
        <w:rPr>
          <w:rFonts w:asciiTheme="minorHAnsi" w:hAnsiTheme="minorHAnsi" w:cstheme="minorHAnsi"/>
          <w:szCs w:val="22"/>
          <w:lang w:val="fr-FR"/>
        </w:rPr>
        <w:t>7</w:t>
      </w:r>
      <w:r w:rsidRPr="00FE27CB">
        <w:rPr>
          <w:rFonts w:asciiTheme="minorHAnsi" w:hAnsiTheme="minorHAnsi" w:cstheme="minorHAnsi"/>
          <w:szCs w:val="22"/>
          <w:lang w:val="fr-FR"/>
        </w:rPr>
        <w:t>.4</w:t>
      </w:r>
      <w:r w:rsidR="00C2585A" w:rsidRPr="00FE27CB">
        <w:rPr>
          <w:rFonts w:asciiTheme="minorHAnsi" w:hAnsiTheme="minorHAnsi" w:cstheme="minorHAnsi"/>
          <w:szCs w:val="22"/>
          <w:lang w:val="fr-FR"/>
        </w:rPr>
        <w:tab/>
      </w:r>
      <w:r w:rsidR="00116CC1" w:rsidRPr="00FE27CB">
        <w:rPr>
          <w:rFonts w:asciiTheme="minorHAnsi" w:hAnsiTheme="minorHAnsi" w:cstheme="minorHAnsi"/>
          <w:szCs w:val="22"/>
          <w:lang w:val="fr-FR"/>
        </w:rPr>
        <w:t>Toute disposit</w:t>
      </w:r>
      <w:r w:rsidR="00032D99" w:rsidRPr="00FE27CB">
        <w:rPr>
          <w:rFonts w:asciiTheme="minorHAnsi" w:hAnsiTheme="minorHAnsi" w:cstheme="minorHAnsi"/>
          <w:szCs w:val="22"/>
          <w:lang w:val="fr-FR"/>
        </w:rPr>
        <w:t xml:space="preserve">ion </w:t>
      </w:r>
      <w:r w:rsidR="00116CC1" w:rsidRPr="00FE27CB">
        <w:rPr>
          <w:rFonts w:asciiTheme="minorHAnsi" w:hAnsiTheme="minorHAnsi" w:cstheme="minorHAnsi"/>
          <w:szCs w:val="22"/>
          <w:lang w:val="fr-FR"/>
        </w:rPr>
        <w:t xml:space="preserve">du présent Accord </w:t>
      </w:r>
      <w:r w:rsidR="00093DEA" w:rsidRPr="00FE27CB">
        <w:rPr>
          <w:rFonts w:asciiTheme="minorHAnsi" w:hAnsiTheme="minorHAnsi" w:cstheme="minorHAnsi"/>
          <w:szCs w:val="22"/>
          <w:lang w:val="fr-FR"/>
        </w:rPr>
        <w:t>dont</w:t>
      </w:r>
      <w:r w:rsidR="001555AE" w:rsidRPr="00FE27CB">
        <w:rPr>
          <w:rFonts w:asciiTheme="minorHAnsi" w:hAnsiTheme="minorHAnsi" w:cstheme="minorHAnsi"/>
          <w:szCs w:val="22"/>
          <w:lang w:val="fr-FR"/>
        </w:rPr>
        <w:t xml:space="preserve"> </w:t>
      </w:r>
      <w:r w:rsidR="00093DEA" w:rsidRPr="00FE27CB">
        <w:rPr>
          <w:rFonts w:asciiTheme="minorHAnsi" w:hAnsiTheme="minorHAnsi" w:cstheme="minorHAnsi"/>
          <w:szCs w:val="22"/>
          <w:lang w:val="fr-FR"/>
        </w:rPr>
        <w:t xml:space="preserve">l’exécution ou le respect par l’une ou l’autre </w:t>
      </w:r>
      <w:r w:rsidR="007A5295" w:rsidRPr="00FE27CB">
        <w:rPr>
          <w:rFonts w:asciiTheme="minorHAnsi" w:hAnsiTheme="minorHAnsi" w:cstheme="minorHAnsi"/>
          <w:szCs w:val="22"/>
          <w:lang w:val="fr-FR"/>
        </w:rPr>
        <w:t>Part</w:t>
      </w:r>
      <w:r w:rsidR="00093DEA" w:rsidRPr="00FE27CB">
        <w:rPr>
          <w:rFonts w:asciiTheme="minorHAnsi" w:hAnsiTheme="minorHAnsi" w:cstheme="minorHAnsi"/>
          <w:szCs w:val="22"/>
          <w:lang w:val="fr-FR"/>
        </w:rPr>
        <w:t>ie est prévu après la résiliation ou l’</w:t>
      </w:r>
      <w:r w:rsidRPr="00FE27CB">
        <w:rPr>
          <w:rFonts w:asciiTheme="minorHAnsi" w:hAnsiTheme="minorHAnsi" w:cstheme="minorHAnsi"/>
          <w:szCs w:val="22"/>
          <w:lang w:val="fr-FR"/>
        </w:rPr>
        <w:t xml:space="preserve">expiration </w:t>
      </w:r>
      <w:r w:rsidR="00093DEA" w:rsidRPr="00FE27CB">
        <w:rPr>
          <w:rFonts w:asciiTheme="minorHAnsi" w:hAnsiTheme="minorHAnsi" w:cstheme="minorHAnsi"/>
          <w:szCs w:val="22"/>
          <w:lang w:val="fr-FR"/>
        </w:rPr>
        <w:t>du présent Accord</w:t>
      </w:r>
      <w:r w:rsidR="007A5295" w:rsidRPr="00FE27CB">
        <w:rPr>
          <w:rFonts w:asciiTheme="minorHAnsi" w:hAnsiTheme="minorHAnsi" w:cstheme="minorHAnsi"/>
          <w:szCs w:val="22"/>
          <w:lang w:val="fr-FR"/>
        </w:rPr>
        <w:t>,</w:t>
      </w:r>
      <w:r w:rsidR="001555AE" w:rsidRPr="00FE27CB">
        <w:rPr>
          <w:rFonts w:asciiTheme="minorHAnsi" w:hAnsiTheme="minorHAnsi" w:cstheme="minorHAnsi"/>
          <w:szCs w:val="22"/>
          <w:lang w:val="fr-FR"/>
        </w:rPr>
        <w:t xml:space="preserve"> </w:t>
      </w:r>
      <w:r w:rsidR="00CB6254" w:rsidRPr="00FE27CB">
        <w:rPr>
          <w:rFonts w:asciiTheme="minorHAnsi" w:hAnsiTheme="minorHAnsi" w:cstheme="minorHAnsi"/>
          <w:szCs w:val="22"/>
          <w:lang w:val="fr-FR"/>
        </w:rPr>
        <w:t>restera en vigueur</w:t>
      </w:r>
      <w:r w:rsidR="00093DEA" w:rsidRPr="00FE27CB">
        <w:rPr>
          <w:rFonts w:asciiTheme="minorHAnsi" w:hAnsiTheme="minorHAnsi" w:cstheme="minorHAnsi"/>
          <w:szCs w:val="22"/>
          <w:lang w:val="fr-FR"/>
        </w:rPr>
        <w:t xml:space="preserve"> après </w:t>
      </w:r>
      <w:r w:rsidR="00CB6254" w:rsidRPr="00FE27CB">
        <w:rPr>
          <w:rFonts w:asciiTheme="minorHAnsi" w:hAnsiTheme="minorHAnsi" w:cstheme="minorHAnsi"/>
          <w:szCs w:val="22"/>
          <w:lang w:val="fr-FR"/>
        </w:rPr>
        <w:t xml:space="preserve">ladite </w:t>
      </w:r>
      <w:r w:rsidR="00093DEA" w:rsidRPr="00FE27CB">
        <w:rPr>
          <w:rFonts w:asciiTheme="minorHAnsi" w:hAnsiTheme="minorHAnsi" w:cstheme="minorHAnsi"/>
          <w:szCs w:val="22"/>
          <w:lang w:val="fr-FR"/>
        </w:rPr>
        <w:t>résiliation ou expiration</w:t>
      </w:r>
      <w:r w:rsidRPr="00FE27CB">
        <w:rPr>
          <w:rFonts w:asciiTheme="minorHAnsi" w:hAnsiTheme="minorHAnsi" w:cstheme="minorHAnsi"/>
          <w:szCs w:val="22"/>
          <w:lang w:val="fr-FR"/>
        </w:rPr>
        <w:t>.</w:t>
      </w:r>
    </w:p>
    <w:p w:rsidR="00D537B3" w:rsidRPr="00FE27CB" w:rsidRDefault="00D537B3" w:rsidP="003A551A">
      <w:pPr>
        <w:ind w:left="709" w:hanging="709"/>
        <w:jc w:val="both"/>
        <w:rPr>
          <w:rFonts w:asciiTheme="minorHAnsi" w:hAnsiTheme="minorHAnsi" w:cstheme="minorHAnsi"/>
          <w:szCs w:val="22"/>
          <w:highlight w:val="yellow"/>
          <w:lang w:val="fr-FR"/>
        </w:rPr>
      </w:pPr>
    </w:p>
    <w:p w:rsidR="00EF5F8F" w:rsidRPr="00FE27CB" w:rsidRDefault="003F459E" w:rsidP="003A551A">
      <w:pPr>
        <w:pStyle w:val="cc"/>
        <w:ind w:left="709" w:hanging="709"/>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1</w:t>
      </w:r>
      <w:r w:rsidR="00940979" w:rsidRPr="00FE27CB">
        <w:rPr>
          <w:rFonts w:asciiTheme="minorHAnsi" w:hAnsiTheme="minorHAnsi" w:cstheme="minorHAnsi"/>
          <w:sz w:val="22"/>
          <w:szCs w:val="22"/>
          <w:lang w:val="fr-FR"/>
        </w:rPr>
        <w:t>7</w:t>
      </w:r>
      <w:r w:rsidR="00EF5F8F" w:rsidRPr="00FE27CB">
        <w:rPr>
          <w:rFonts w:asciiTheme="minorHAnsi" w:hAnsiTheme="minorHAnsi" w:cstheme="minorHAnsi"/>
          <w:sz w:val="22"/>
          <w:szCs w:val="22"/>
          <w:lang w:val="fr-FR"/>
        </w:rPr>
        <w:t>.</w:t>
      </w:r>
      <w:r w:rsidR="00722CDB" w:rsidRPr="00FE27CB">
        <w:rPr>
          <w:rFonts w:asciiTheme="minorHAnsi" w:hAnsiTheme="minorHAnsi" w:cstheme="minorHAnsi"/>
          <w:sz w:val="22"/>
          <w:szCs w:val="22"/>
          <w:lang w:val="fr-FR"/>
        </w:rPr>
        <w:t>5</w:t>
      </w:r>
      <w:r w:rsidR="00C2585A" w:rsidRPr="00FE27CB">
        <w:rPr>
          <w:rFonts w:asciiTheme="minorHAnsi" w:hAnsiTheme="minorHAnsi" w:cstheme="minorHAnsi"/>
          <w:sz w:val="22"/>
          <w:szCs w:val="22"/>
          <w:lang w:val="fr-FR"/>
        </w:rPr>
        <w:tab/>
      </w:r>
      <w:r w:rsidR="0015176F" w:rsidRPr="00FE27CB">
        <w:rPr>
          <w:rFonts w:asciiTheme="minorHAnsi" w:hAnsiTheme="minorHAnsi" w:cstheme="minorHAnsi"/>
          <w:sz w:val="22"/>
          <w:szCs w:val="22"/>
          <w:lang w:val="fr-FR"/>
        </w:rPr>
        <w:t>Le présent Accord peut être prolongé, complété ou modifié d’une autre façon, moyennant l’accord écrit des représentants dûment</w:t>
      </w:r>
      <w:r w:rsidR="001555AE" w:rsidRPr="00FE27CB">
        <w:rPr>
          <w:rFonts w:asciiTheme="minorHAnsi" w:hAnsiTheme="minorHAnsi" w:cstheme="minorHAnsi"/>
          <w:sz w:val="22"/>
          <w:szCs w:val="22"/>
          <w:lang w:val="fr-FR"/>
        </w:rPr>
        <w:t xml:space="preserve"> </w:t>
      </w:r>
      <w:r w:rsidR="0015176F" w:rsidRPr="00FE27CB">
        <w:rPr>
          <w:rFonts w:asciiTheme="minorHAnsi" w:hAnsiTheme="minorHAnsi" w:cstheme="minorHAnsi"/>
          <w:sz w:val="22"/>
          <w:szCs w:val="22"/>
          <w:lang w:val="fr-FR"/>
        </w:rPr>
        <w:t>habilités de chaque</w:t>
      </w:r>
      <w:r w:rsidR="00EF5F8F" w:rsidRPr="00FE27CB">
        <w:rPr>
          <w:rFonts w:asciiTheme="minorHAnsi" w:hAnsiTheme="minorHAnsi" w:cstheme="minorHAnsi"/>
          <w:sz w:val="22"/>
          <w:szCs w:val="22"/>
          <w:lang w:val="fr-FR"/>
        </w:rPr>
        <w:t xml:space="preserve"> Part</w:t>
      </w:r>
      <w:r w:rsidR="0015176F" w:rsidRPr="00FE27CB">
        <w:rPr>
          <w:rFonts w:asciiTheme="minorHAnsi" w:hAnsiTheme="minorHAnsi" w:cstheme="minorHAnsi"/>
          <w:sz w:val="22"/>
          <w:szCs w:val="22"/>
          <w:lang w:val="fr-FR"/>
        </w:rPr>
        <w:t>ie</w:t>
      </w:r>
      <w:r w:rsidR="00EF5F8F" w:rsidRPr="00FE27CB">
        <w:rPr>
          <w:rFonts w:asciiTheme="minorHAnsi" w:hAnsiTheme="minorHAnsi" w:cstheme="minorHAnsi"/>
          <w:sz w:val="22"/>
          <w:szCs w:val="22"/>
          <w:lang w:val="fr-FR"/>
        </w:rPr>
        <w:t>.</w:t>
      </w:r>
    </w:p>
    <w:p w:rsidR="00135586" w:rsidRPr="00FE27CB" w:rsidRDefault="00135586">
      <w:pPr>
        <w:pStyle w:val="BodyText"/>
        <w:spacing w:line="276" w:lineRule="auto"/>
        <w:contextualSpacing/>
        <w:jc w:val="both"/>
        <w:rPr>
          <w:rFonts w:asciiTheme="minorHAnsi" w:hAnsiTheme="minorHAnsi" w:cstheme="minorHAnsi"/>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8"/>
      </w:tblGrid>
      <w:tr w:rsidR="00FD71A4" w:rsidRPr="00FE27CB" w:rsidTr="002B4421">
        <w:tc>
          <w:tcPr>
            <w:tcW w:w="4787" w:type="dxa"/>
          </w:tcPr>
          <w:p w:rsidR="009A3AB9" w:rsidRPr="00FE27CB" w:rsidRDefault="0015176F" w:rsidP="00507C4E">
            <w:pPr>
              <w:jc w:val="both"/>
              <w:rPr>
                <w:rFonts w:asciiTheme="minorHAnsi" w:hAnsiTheme="minorHAnsi" w:cstheme="minorHAnsi"/>
                <w:b/>
                <w:szCs w:val="22"/>
                <w:lang w:val="fr-FR"/>
              </w:rPr>
            </w:pPr>
            <w:r w:rsidRPr="00FE27CB">
              <w:rPr>
                <w:rFonts w:asciiTheme="minorHAnsi" w:hAnsiTheme="minorHAnsi" w:cstheme="minorHAnsi"/>
                <w:b/>
                <w:szCs w:val="22"/>
                <w:lang w:val="fr-FR"/>
              </w:rPr>
              <w:t>P</w:t>
            </w:r>
            <w:r w:rsidR="009A3AB9" w:rsidRPr="00FE27CB">
              <w:rPr>
                <w:rFonts w:asciiTheme="minorHAnsi" w:hAnsiTheme="minorHAnsi" w:cstheme="minorHAnsi"/>
                <w:b/>
                <w:szCs w:val="22"/>
                <w:lang w:val="fr-FR"/>
              </w:rPr>
              <w:t>o</w:t>
            </w:r>
            <w:r w:rsidRPr="00FE27CB">
              <w:rPr>
                <w:rFonts w:asciiTheme="minorHAnsi" w:hAnsiTheme="minorHAnsi" w:cstheme="minorHAnsi"/>
                <w:b/>
                <w:szCs w:val="22"/>
                <w:lang w:val="fr-FR"/>
              </w:rPr>
              <w:t>u</w:t>
            </w:r>
            <w:r w:rsidR="009A3AB9" w:rsidRPr="00FE27CB">
              <w:rPr>
                <w:rFonts w:asciiTheme="minorHAnsi" w:hAnsiTheme="minorHAnsi" w:cstheme="minorHAnsi"/>
                <w:b/>
                <w:szCs w:val="22"/>
                <w:lang w:val="fr-FR"/>
              </w:rPr>
              <w:t>r</w:t>
            </w:r>
            <w:r w:rsidRPr="00FE27CB">
              <w:rPr>
                <w:rFonts w:asciiTheme="minorHAnsi" w:hAnsiTheme="minorHAnsi" w:cstheme="minorHAnsi"/>
                <w:b/>
                <w:szCs w:val="22"/>
                <w:lang w:val="fr-FR"/>
              </w:rPr>
              <w:t xml:space="preserve"> le </w:t>
            </w:r>
            <w:r w:rsidRPr="00FE27CB">
              <w:rPr>
                <w:rFonts w:asciiTheme="minorHAnsi" w:hAnsiTheme="minorHAnsi" w:cstheme="minorHAnsi"/>
                <w:b/>
                <w:szCs w:val="22"/>
                <w:u w:val="single"/>
                <w:lang w:val="fr-FR"/>
              </w:rPr>
              <w:t>P</w:t>
            </w:r>
            <w:r w:rsidR="009A3AB9" w:rsidRPr="00FE27CB">
              <w:rPr>
                <w:rFonts w:asciiTheme="minorHAnsi" w:hAnsiTheme="minorHAnsi" w:cstheme="minorHAnsi"/>
                <w:b/>
                <w:szCs w:val="22"/>
                <w:u w:val="single"/>
                <w:lang w:val="fr-FR"/>
              </w:rPr>
              <w:t>rogramme</w:t>
            </w:r>
            <w:r w:rsidRPr="00FE27CB">
              <w:rPr>
                <w:rFonts w:asciiTheme="minorHAnsi" w:hAnsiTheme="minorHAnsi" w:cstheme="minorHAnsi"/>
                <w:b/>
                <w:szCs w:val="22"/>
                <w:u w:val="single"/>
                <w:lang w:val="fr-FR"/>
              </w:rPr>
              <w:t xml:space="preserve"> alimentaire mondial</w:t>
            </w:r>
          </w:p>
          <w:p w:rsidR="009A3AB9" w:rsidRPr="00FE27CB" w:rsidRDefault="009A3AB9">
            <w:pPr>
              <w:jc w:val="both"/>
              <w:rPr>
                <w:rFonts w:asciiTheme="minorHAnsi" w:hAnsiTheme="minorHAnsi" w:cstheme="minorHAnsi"/>
                <w:b/>
                <w:szCs w:val="22"/>
                <w:lang w:val="fr-FR"/>
              </w:rPr>
            </w:pPr>
          </w:p>
          <w:p w:rsidR="009A3AB9" w:rsidRPr="00FE27CB" w:rsidRDefault="009A3AB9">
            <w:pPr>
              <w:jc w:val="both"/>
              <w:rPr>
                <w:rFonts w:asciiTheme="minorHAnsi" w:hAnsiTheme="minorHAnsi" w:cstheme="minorHAnsi"/>
                <w:b/>
                <w:szCs w:val="22"/>
                <w:lang w:val="fr-FR"/>
              </w:rPr>
            </w:pPr>
          </w:p>
          <w:p w:rsidR="009A3AB9" w:rsidRPr="00FE27CB" w:rsidRDefault="009A3AB9">
            <w:pPr>
              <w:jc w:val="both"/>
              <w:rPr>
                <w:rFonts w:asciiTheme="minorHAnsi" w:hAnsiTheme="minorHAnsi" w:cstheme="minorHAnsi"/>
                <w:b/>
                <w:szCs w:val="22"/>
                <w:lang w:val="fr-FR"/>
              </w:rPr>
            </w:pPr>
          </w:p>
          <w:p w:rsidR="009A3AB9" w:rsidRPr="00FE27CB" w:rsidRDefault="009A3AB9">
            <w:pPr>
              <w:jc w:val="both"/>
              <w:rPr>
                <w:rFonts w:asciiTheme="minorHAnsi" w:hAnsiTheme="minorHAnsi" w:cstheme="minorHAnsi"/>
                <w:b/>
                <w:szCs w:val="22"/>
                <w:lang w:val="fr-FR"/>
              </w:rPr>
            </w:pPr>
          </w:p>
          <w:p w:rsidR="009A3AB9" w:rsidRPr="00FE27CB" w:rsidRDefault="009A3AB9">
            <w:pPr>
              <w:jc w:val="both"/>
              <w:rPr>
                <w:rFonts w:asciiTheme="minorHAnsi" w:hAnsiTheme="minorHAnsi" w:cstheme="minorHAnsi"/>
                <w:b/>
                <w:szCs w:val="22"/>
                <w:lang w:val="fr-FR"/>
              </w:rPr>
            </w:pPr>
            <w:r w:rsidRPr="00FE27CB">
              <w:rPr>
                <w:rFonts w:asciiTheme="minorHAnsi" w:hAnsiTheme="minorHAnsi" w:cstheme="minorHAnsi"/>
                <w:b/>
                <w:szCs w:val="22"/>
                <w:lang w:val="fr-FR"/>
              </w:rPr>
              <w:t>N</w:t>
            </w:r>
            <w:r w:rsidR="0015176F" w:rsidRPr="00FE27CB">
              <w:rPr>
                <w:rFonts w:asciiTheme="minorHAnsi" w:hAnsiTheme="minorHAnsi" w:cstheme="minorHAnsi"/>
                <w:b/>
                <w:szCs w:val="22"/>
                <w:lang w:val="fr-FR"/>
              </w:rPr>
              <w:t>o</w:t>
            </w:r>
            <w:r w:rsidRPr="00FE27CB">
              <w:rPr>
                <w:rFonts w:asciiTheme="minorHAnsi" w:hAnsiTheme="minorHAnsi" w:cstheme="minorHAnsi"/>
                <w:b/>
                <w:szCs w:val="22"/>
                <w:lang w:val="fr-FR"/>
              </w:rPr>
              <w:t>m</w:t>
            </w:r>
            <w:r w:rsidR="00DC4EA8" w:rsidRPr="00FE27CB">
              <w:rPr>
                <w:rFonts w:asciiTheme="minorHAnsi" w:hAnsiTheme="minorHAnsi" w:cstheme="minorHAnsi"/>
                <w:b/>
                <w:szCs w:val="22"/>
                <w:lang w:val="fr-FR"/>
              </w:rPr>
              <w:t> :</w:t>
            </w:r>
          </w:p>
          <w:p w:rsidR="00976835" w:rsidRPr="00FE27CB" w:rsidRDefault="00976835">
            <w:pPr>
              <w:jc w:val="both"/>
              <w:rPr>
                <w:rFonts w:asciiTheme="minorHAnsi" w:hAnsiTheme="minorHAnsi" w:cstheme="minorHAnsi"/>
                <w:b/>
                <w:szCs w:val="22"/>
                <w:lang w:val="fr-FR"/>
              </w:rPr>
            </w:pPr>
          </w:p>
          <w:p w:rsidR="009A3AB9" w:rsidRPr="00FE27CB" w:rsidRDefault="0015176F">
            <w:pPr>
              <w:jc w:val="both"/>
              <w:rPr>
                <w:rFonts w:asciiTheme="minorHAnsi" w:hAnsiTheme="minorHAnsi" w:cstheme="minorHAnsi"/>
                <w:b/>
                <w:szCs w:val="22"/>
                <w:lang w:val="fr-FR"/>
              </w:rPr>
            </w:pPr>
            <w:r w:rsidRPr="00FE27CB">
              <w:rPr>
                <w:rFonts w:asciiTheme="minorHAnsi" w:hAnsiTheme="minorHAnsi" w:cstheme="minorHAnsi"/>
                <w:b/>
                <w:szCs w:val="22"/>
                <w:lang w:val="fr-FR"/>
              </w:rPr>
              <w:t>Titr</w:t>
            </w:r>
            <w:r w:rsidR="009A3AB9" w:rsidRPr="00FE27CB">
              <w:rPr>
                <w:rFonts w:asciiTheme="minorHAnsi" w:hAnsiTheme="minorHAnsi" w:cstheme="minorHAnsi"/>
                <w:b/>
                <w:szCs w:val="22"/>
                <w:lang w:val="fr-FR"/>
              </w:rPr>
              <w:t>e</w:t>
            </w:r>
            <w:r w:rsidR="00DC4EA8" w:rsidRPr="00FE27CB">
              <w:rPr>
                <w:rFonts w:asciiTheme="minorHAnsi" w:hAnsiTheme="minorHAnsi" w:cstheme="minorHAnsi"/>
                <w:b/>
                <w:szCs w:val="22"/>
                <w:lang w:val="fr-FR"/>
              </w:rPr>
              <w:t> :</w:t>
            </w:r>
          </w:p>
          <w:p w:rsidR="00976835" w:rsidRPr="00FE27CB" w:rsidRDefault="00976835">
            <w:pPr>
              <w:jc w:val="both"/>
              <w:rPr>
                <w:rFonts w:asciiTheme="minorHAnsi" w:hAnsiTheme="minorHAnsi" w:cstheme="minorHAnsi"/>
                <w:b/>
                <w:szCs w:val="22"/>
                <w:lang w:val="fr-FR"/>
              </w:rPr>
            </w:pPr>
          </w:p>
          <w:p w:rsidR="009A3AB9" w:rsidRPr="00FE27CB" w:rsidRDefault="009A3AB9">
            <w:pPr>
              <w:jc w:val="both"/>
              <w:rPr>
                <w:rFonts w:asciiTheme="minorHAnsi" w:hAnsiTheme="minorHAnsi" w:cstheme="minorHAnsi"/>
                <w:b/>
                <w:szCs w:val="22"/>
                <w:lang w:val="fr-FR"/>
              </w:rPr>
            </w:pPr>
            <w:r w:rsidRPr="00FE27CB">
              <w:rPr>
                <w:rFonts w:asciiTheme="minorHAnsi" w:hAnsiTheme="minorHAnsi" w:cstheme="minorHAnsi"/>
                <w:b/>
                <w:szCs w:val="22"/>
                <w:lang w:val="fr-FR"/>
              </w:rPr>
              <w:t>Date</w:t>
            </w:r>
            <w:r w:rsidR="00DC4EA8" w:rsidRPr="00FE27CB">
              <w:rPr>
                <w:rFonts w:asciiTheme="minorHAnsi" w:hAnsiTheme="minorHAnsi" w:cstheme="minorHAnsi"/>
                <w:b/>
                <w:szCs w:val="22"/>
                <w:lang w:val="fr-FR"/>
              </w:rPr>
              <w:t> :</w:t>
            </w:r>
          </w:p>
          <w:p w:rsidR="009A3AB9" w:rsidRPr="00FE27CB" w:rsidRDefault="009A3AB9">
            <w:pPr>
              <w:jc w:val="both"/>
              <w:rPr>
                <w:rFonts w:asciiTheme="minorHAnsi" w:hAnsiTheme="minorHAnsi" w:cstheme="minorHAnsi"/>
                <w:b/>
                <w:szCs w:val="22"/>
                <w:lang w:val="fr-FR"/>
              </w:rPr>
            </w:pPr>
          </w:p>
        </w:tc>
        <w:tc>
          <w:tcPr>
            <w:tcW w:w="4788" w:type="dxa"/>
          </w:tcPr>
          <w:p w:rsidR="009A3AB9" w:rsidRPr="00FE27CB" w:rsidRDefault="0015176F">
            <w:pPr>
              <w:jc w:val="both"/>
              <w:rPr>
                <w:rFonts w:asciiTheme="minorHAnsi" w:hAnsiTheme="minorHAnsi" w:cstheme="minorHAnsi"/>
                <w:b/>
                <w:szCs w:val="22"/>
                <w:u w:val="single"/>
                <w:lang w:val="fr-FR"/>
              </w:rPr>
            </w:pPr>
            <w:r w:rsidRPr="00FE27CB">
              <w:rPr>
                <w:rFonts w:asciiTheme="minorHAnsi" w:hAnsiTheme="minorHAnsi" w:cstheme="minorHAnsi"/>
                <w:b/>
                <w:szCs w:val="22"/>
                <w:lang w:val="fr-FR"/>
              </w:rPr>
              <w:lastRenderedPageBreak/>
              <w:t>P</w:t>
            </w:r>
            <w:r w:rsidR="009A3AB9" w:rsidRPr="00FE27CB">
              <w:rPr>
                <w:rFonts w:asciiTheme="minorHAnsi" w:hAnsiTheme="minorHAnsi" w:cstheme="minorHAnsi"/>
                <w:b/>
                <w:szCs w:val="22"/>
                <w:lang w:val="fr-FR"/>
              </w:rPr>
              <w:t>o</w:t>
            </w:r>
            <w:r w:rsidRPr="00FE27CB">
              <w:rPr>
                <w:rFonts w:asciiTheme="minorHAnsi" w:hAnsiTheme="minorHAnsi" w:cstheme="minorHAnsi"/>
                <w:b/>
                <w:szCs w:val="22"/>
                <w:lang w:val="fr-FR"/>
              </w:rPr>
              <w:t>u</w:t>
            </w:r>
            <w:r w:rsidR="009A3AB9" w:rsidRPr="00FE27CB">
              <w:rPr>
                <w:rFonts w:asciiTheme="minorHAnsi" w:hAnsiTheme="minorHAnsi" w:cstheme="minorHAnsi"/>
                <w:b/>
                <w:szCs w:val="22"/>
                <w:lang w:val="fr-FR"/>
              </w:rPr>
              <w:t>r</w:t>
            </w:r>
            <w:r w:rsidRPr="00FE27CB">
              <w:rPr>
                <w:rFonts w:asciiTheme="minorHAnsi" w:hAnsiTheme="minorHAnsi" w:cstheme="minorHAnsi"/>
                <w:b/>
                <w:szCs w:val="22"/>
                <w:lang w:val="fr-FR"/>
              </w:rPr>
              <w:t xml:space="preserve"> le</w:t>
            </w:r>
            <w:r w:rsidR="00D46049" w:rsidRPr="00FE27CB">
              <w:rPr>
                <w:rFonts w:asciiTheme="minorHAnsi" w:hAnsiTheme="minorHAnsi" w:cstheme="minorHAnsi"/>
                <w:b/>
                <w:szCs w:val="22"/>
                <w:lang w:val="fr-FR"/>
              </w:rPr>
              <w:t xml:space="preserve"> </w:t>
            </w:r>
            <w:r w:rsidRPr="00FE27CB">
              <w:rPr>
                <w:rFonts w:asciiTheme="minorHAnsi" w:hAnsiTheme="minorHAnsi" w:cstheme="minorHAnsi"/>
                <w:b/>
                <w:szCs w:val="22"/>
                <w:u w:val="single"/>
                <w:lang w:val="fr-FR"/>
              </w:rPr>
              <w:t>Partenaire c</w:t>
            </w:r>
            <w:r w:rsidR="009A3AB9" w:rsidRPr="00FE27CB">
              <w:rPr>
                <w:rFonts w:asciiTheme="minorHAnsi" w:hAnsiTheme="minorHAnsi" w:cstheme="minorHAnsi"/>
                <w:b/>
                <w:szCs w:val="22"/>
                <w:u w:val="single"/>
                <w:lang w:val="fr-FR"/>
              </w:rPr>
              <w:t>oop</w:t>
            </w:r>
            <w:r w:rsidRPr="00FE27CB">
              <w:rPr>
                <w:rFonts w:asciiTheme="minorHAnsi" w:hAnsiTheme="minorHAnsi" w:cstheme="minorHAnsi"/>
                <w:b/>
                <w:szCs w:val="22"/>
                <w:u w:val="single"/>
                <w:lang w:val="fr-FR"/>
              </w:rPr>
              <w:t>é</w:t>
            </w:r>
            <w:r w:rsidR="009A3AB9" w:rsidRPr="00FE27CB">
              <w:rPr>
                <w:rFonts w:asciiTheme="minorHAnsi" w:hAnsiTheme="minorHAnsi" w:cstheme="minorHAnsi"/>
                <w:b/>
                <w:szCs w:val="22"/>
                <w:u w:val="single"/>
                <w:lang w:val="fr-FR"/>
              </w:rPr>
              <w:t>ra</w:t>
            </w:r>
            <w:r w:rsidRPr="00FE27CB">
              <w:rPr>
                <w:rFonts w:asciiTheme="minorHAnsi" w:hAnsiTheme="minorHAnsi" w:cstheme="minorHAnsi"/>
                <w:b/>
                <w:szCs w:val="22"/>
                <w:u w:val="single"/>
                <w:lang w:val="fr-FR"/>
              </w:rPr>
              <w:t>n</w:t>
            </w:r>
            <w:r w:rsidR="009A3AB9" w:rsidRPr="00FE27CB">
              <w:rPr>
                <w:rFonts w:asciiTheme="minorHAnsi" w:hAnsiTheme="minorHAnsi" w:cstheme="minorHAnsi"/>
                <w:b/>
                <w:szCs w:val="22"/>
                <w:u w:val="single"/>
                <w:lang w:val="fr-FR"/>
              </w:rPr>
              <w:t>t</w:t>
            </w:r>
          </w:p>
          <w:p w:rsidR="009A3AB9" w:rsidRPr="00FE27CB" w:rsidRDefault="009A3AB9">
            <w:pPr>
              <w:jc w:val="both"/>
              <w:rPr>
                <w:rFonts w:asciiTheme="minorHAnsi" w:hAnsiTheme="minorHAnsi" w:cstheme="minorHAnsi"/>
                <w:b/>
                <w:szCs w:val="22"/>
                <w:u w:val="single"/>
                <w:lang w:val="fr-FR"/>
              </w:rPr>
            </w:pPr>
          </w:p>
          <w:p w:rsidR="009A3AB9" w:rsidRPr="00FE27CB" w:rsidRDefault="009A3AB9">
            <w:pPr>
              <w:jc w:val="both"/>
              <w:rPr>
                <w:rFonts w:asciiTheme="minorHAnsi" w:hAnsiTheme="minorHAnsi" w:cstheme="minorHAnsi"/>
                <w:b/>
                <w:szCs w:val="22"/>
                <w:u w:val="single"/>
                <w:lang w:val="fr-FR"/>
              </w:rPr>
            </w:pPr>
          </w:p>
          <w:p w:rsidR="009A3AB9" w:rsidRPr="00FE27CB" w:rsidRDefault="009A3AB9">
            <w:pPr>
              <w:jc w:val="both"/>
              <w:rPr>
                <w:rFonts w:asciiTheme="minorHAnsi" w:hAnsiTheme="minorHAnsi" w:cstheme="minorHAnsi"/>
                <w:b/>
                <w:szCs w:val="22"/>
                <w:u w:val="single"/>
                <w:lang w:val="fr-FR"/>
              </w:rPr>
            </w:pPr>
          </w:p>
          <w:p w:rsidR="009A3AB9" w:rsidRPr="00FE27CB" w:rsidRDefault="009A3AB9">
            <w:pPr>
              <w:jc w:val="both"/>
              <w:rPr>
                <w:rFonts w:asciiTheme="minorHAnsi" w:hAnsiTheme="minorHAnsi" w:cstheme="minorHAnsi"/>
                <w:b/>
                <w:szCs w:val="22"/>
                <w:u w:val="single"/>
                <w:lang w:val="fr-FR"/>
              </w:rPr>
            </w:pPr>
          </w:p>
          <w:p w:rsidR="00D36179" w:rsidRPr="00FE27CB" w:rsidRDefault="009A3AB9">
            <w:pPr>
              <w:jc w:val="both"/>
              <w:rPr>
                <w:rFonts w:asciiTheme="minorHAnsi" w:hAnsiTheme="minorHAnsi" w:cstheme="minorHAnsi"/>
                <w:b/>
                <w:szCs w:val="22"/>
                <w:lang w:val="fr-FR"/>
              </w:rPr>
            </w:pPr>
            <w:r w:rsidRPr="00FE27CB">
              <w:rPr>
                <w:rFonts w:asciiTheme="minorHAnsi" w:hAnsiTheme="minorHAnsi" w:cstheme="minorHAnsi"/>
                <w:b/>
                <w:szCs w:val="22"/>
                <w:lang w:val="fr-FR"/>
              </w:rPr>
              <w:t>N</w:t>
            </w:r>
            <w:r w:rsidR="0015176F" w:rsidRPr="00FE27CB">
              <w:rPr>
                <w:rFonts w:asciiTheme="minorHAnsi" w:hAnsiTheme="minorHAnsi" w:cstheme="minorHAnsi"/>
                <w:b/>
                <w:szCs w:val="22"/>
                <w:lang w:val="fr-FR"/>
              </w:rPr>
              <w:t>o</w:t>
            </w:r>
            <w:r w:rsidRPr="00FE27CB">
              <w:rPr>
                <w:rFonts w:asciiTheme="minorHAnsi" w:hAnsiTheme="minorHAnsi" w:cstheme="minorHAnsi"/>
                <w:b/>
                <w:szCs w:val="22"/>
                <w:lang w:val="fr-FR"/>
              </w:rPr>
              <w:t>m</w:t>
            </w:r>
            <w:r w:rsidR="00DC4EA8" w:rsidRPr="00FE27CB">
              <w:rPr>
                <w:rFonts w:asciiTheme="minorHAnsi" w:hAnsiTheme="minorHAnsi" w:cstheme="minorHAnsi"/>
                <w:b/>
                <w:szCs w:val="22"/>
                <w:lang w:val="fr-FR"/>
              </w:rPr>
              <w:t> :</w:t>
            </w:r>
          </w:p>
          <w:p w:rsidR="00976835" w:rsidRPr="00FE27CB" w:rsidRDefault="00976835">
            <w:pPr>
              <w:jc w:val="both"/>
              <w:rPr>
                <w:rFonts w:asciiTheme="minorHAnsi" w:hAnsiTheme="minorHAnsi" w:cstheme="minorHAnsi"/>
                <w:b/>
                <w:szCs w:val="22"/>
                <w:lang w:val="fr-FR"/>
              </w:rPr>
            </w:pPr>
          </w:p>
          <w:p w:rsidR="009A3AB9" w:rsidRPr="00FE27CB" w:rsidRDefault="0015176F">
            <w:pPr>
              <w:jc w:val="both"/>
              <w:rPr>
                <w:rFonts w:asciiTheme="minorHAnsi" w:hAnsiTheme="minorHAnsi" w:cstheme="minorHAnsi"/>
                <w:b/>
                <w:szCs w:val="22"/>
                <w:lang w:val="fr-FR"/>
              </w:rPr>
            </w:pPr>
            <w:r w:rsidRPr="00FE27CB">
              <w:rPr>
                <w:rFonts w:asciiTheme="minorHAnsi" w:hAnsiTheme="minorHAnsi" w:cstheme="minorHAnsi"/>
                <w:b/>
                <w:szCs w:val="22"/>
                <w:lang w:val="fr-FR"/>
              </w:rPr>
              <w:t>Titr</w:t>
            </w:r>
            <w:r w:rsidR="009A3AB9" w:rsidRPr="00FE27CB">
              <w:rPr>
                <w:rFonts w:asciiTheme="minorHAnsi" w:hAnsiTheme="minorHAnsi" w:cstheme="minorHAnsi"/>
                <w:b/>
                <w:szCs w:val="22"/>
                <w:lang w:val="fr-FR"/>
              </w:rPr>
              <w:t>e</w:t>
            </w:r>
            <w:r w:rsidR="00DC4EA8" w:rsidRPr="00FE27CB">
              <w:rPr>
                <w:rFonts w:asciiTheme="minorHAnsi" w:hAnsiTheme="minorHAnsi" w:cstheme="minorHAnsi"/>
                <w:b/>
                <w:szCs w:val="22"/>
                <w:lang w:val="fr-FR"/>
              </w:rPr>
              <w:t> :</w:t>
            </w:r>
          </w:p>
          <w:p w:rsidR="00976835" w:rsidRPr="00FE27CB" w:rsidRDefault="00976835">
            <w:pPr>
              <w:jc w:val="both"/>
              <w:rPr>
                <w:rFonts w:asciiTheme="minorHAnsi" w:hAnsiTheme="minorHAnsi" w:cstheme="minorHAnsi"/>
                <w:b/>
                <w:szCs w:val="22"/>
                <w:lang w:val="fr-FR"/>
              </w:rPr>
            </w:pPr>
          </w:p>
          <w:p w:rsidR="009A3AB9" w:rsidRPr="00FE27CB" w:rsidRDefault="009A3AB9">
            <w:pPr>
              <w:jc w:val="both"/>
              <w:rPr>
                <w:rFonts w:asciiTheme="minorHAnsi" w:hAnsiTheme="minorHAnsi" w:cstheme="minorHAnsi"/>
                <w:b/>
                <w:szCs w:val="22"/>
                <w:lang w:val="fr-FR"/>
              </w:rPr>
            </w:pPr>
            <w:r w:rsidRPr="00FE27CB">
              <w:rPr>
                <w:rFonts w:asciiTheme="minorHAnsi" w:hAnsiTheme="minorHAnsi" w:cstheme="minorHAnsi"/>
                <w:b/>
                <w:szCs w:val="22"/>
                <w:lang w:val="fr-FR"/>
              </w:rPr>
              <w:t>Date</w:t>
            </w:r>
          </w:p>
          <w:p w:rsidR="009A3AB9" w:rsidRPr="00FE27CB" w:rsidRDefault="009A3AB9">
            <w:pPr>
              <w:jc w:val="both"/>
              <w:rPr>
                <w:rFonts w:asciiTheme="minorHAnsi" w:hAnsiTheme="minorHAnsi" w:cstheme="minorHAnsi"/>
                <w:b/>
                <w:szCs w:val="22"/>
                <w:lang w:val="fr-FR"/>
              </w:rPr>
            </w:pPr>
          </w:p>
          <w:p w:rsidR="009A3AB9" w:rsidRPr="00FE27CB" w:rsidRDefault="009A3AB9">
            <w:pPr>
              <w:jc w:val="both"/>
              <w:rPr>
                <w:rFonts w:asciiTheme="minorHAnsi" w:hAnsiTheme="minorHAnsi" w:cstheme="minorHAnsi"/>
                <w:b/>
                <w:szCs w:val="22"/>
                <w:lang w:val="fr-FR"/>
              </w:rPr>
            </w:pPr>
          </w:p>
        </w:tc>
      </w:tr>
    </w:tbl>
    <w:p w:rsidR="003D2E6C" w:rsidRPr="00FE27CB" w:rsidRDefault="003D2E6C">
      <w:pPr>
        <w:pStyle w:val="BodyText"/>
        <w:spacing w:line="276" w:lineRule="auto"/>
        <w:contextualSpacing/>
        <w:jc w:val="both"/>
        <w:rPr>
          <w:rFonts w:asciiTheme="minorHAnsi" w:hAnsiTheme="minorHAnsi" w:cstheme="minorHAnsi"/>
          <w:szCs w:val="22"/>
          <w:lang w:val="fr-FR"/>
        </w:rPr>
      </w:pPr>
    </w:p>
    <w:p w:rsidR="003D2E6C" w:rsidRPr="00FE27CB" w:rsidRDefault="003D2E6C" w:rsidP="007B67A3">
      <w:pPr>
        <w:jc w:val="center"/>
        <w:rPr>
          <w:rFonts w:asciiTheme="minorHAnsi" w:hAnsiTheme="minorHAnsi" w:cstheme="minorHAnsi"/>
          <w:b/>
          <w:szCs w:val="22"/>
          <w:u w:val="single"/>
          <w:lang w:val="fr-FR"/>
        </w:rPr>
      </w:pPr>
      <w:r w:rsidRPr="00FE27CB">
        <w:rPr>
          <w:rFonts w:asciiTheme="minorHAnsi" w:hAnsiTheme="minorHAnsi" w:cstheme="minorHAnsi"/>
          <w:b/>
          <w:szCs w:val="22"/>
          <w:u w:val="single"/>
          <w:lang w:val="fr-FR"/>
        </w:rPr>
        <w:br w:type="page"/>
      </w:r>
    </w:p>
    <w:p w:rsidR="003D2E6C" w:rsidRPr="00FE27CB" w:rsidRDefault="003D2E6C" w:rsidP="007B67A3">
      <w:pPr>
        <w:jc w:val="center"/>
        <w:rPr>
          <w:rFonts w:asciiTheme="minorHAnsi" w:hAnsiTheme="minorHAnsi" w:cstheme="minorHAnsi"/>
          <w:b/>
          <w:szCs w:val="22"/>
          <w:u w:val="single"/>
          <w:lang w:val="fr-FR"/>
        </w:rPr>
      </w:pPr>
      <w:r w:rsidRPr="00FE27CB">
        <w:rPr>
          <w:rFonts w:asciiTheme="minorHAnsi" w:hAnsiTheme="minorHAnsi" w:cstheme="minorHAnsi"/>
          <w:b/>
          <w:szCs w:val="22"/>
          <w:u w:val="single"/>
          <w:lang w:val="fr-FR"/>
        </w:rPr>
        <w:lastRenderedPageBreak/>
        <w:t>Annex</w:t>
      </w:r>
      <w:r w:rsidR="00AC431F" w:rsidRPr="00FE27CB">
        <w:rPr>
          <w:rFonts w:asciiTheme="minorHAnsi" w:hAnsiTheme="minorHAnsi" w:cstheme="minorHAnsi"/>
          <w:b/>
          <w:szCs w:val="22"/>
          <w:u w:val="single"/>
          <w:lang w:val="fr-FR"/>
        </w:rPr>
        <w:t>e</w:t>
      </w:r>
      <w:r w:rsidRPr="00FE27CB">
        <w:rPr>
          <w:rFonts w:asciiTheme="minorHAnsi" w:hAnsiTheme="minorHAnsi" w:cstheme="minorHAnsi"/>
          <w:b/>
          <w:szCs w:val="22"/>
          <w:u w:val="single"/>
          <w:lang w:val="fr-FR"/>
        </w:rPr>
        <w:t xml:space="preserve"> 1</w:t>
      </w:r>
    </w:p>
    <w:p w:rsidR="003D2E6C" w:rsidRPr="00FE27CB" w:rsidRDefault="003D2E6C" w:rsidP="007B67A3">
      <w:pPr>
        <w:jc w:val="center"/>
        <w:rPr>
          <w:rFonts w:asciiTheme="minorHAnsi" w:hAnsiTheme="minorHAnsi" w:cstheme="minorHAnsi"/>
          <w:b/>
          <w:szCs w:val="22"/>
          <w:u w:val="single"/>
          <w:lang w:val="fr-FR"/>
        </w:rPr>
      </w:pPr>
    </w:p>
    <w:p w:rsidR="003D2E6C" w:rsidRPr="00FE27CB" w:rsidRDefault="003D2E6C" w:rsidP="007B67A3">
      <w:pPr>
        <w:jc w:val="center"/>
        <w:rPr>
          <w:rFonts w:asciiTheme="minorHAnsi" w:hAnsiTheme="minorHAnsi" w:cstheme="minorHAnsi"/>
          <w:b/>
          <w:szCs w:val="22"/>
          <w:u w:val="single"/>
          <w:lang w:val="fr-FR"/>
        </w:rPr>
      </w:pPr>
    </w:p>
    <w:p w:rsidR="003D2E6C" w:rsidRPr="00FE27CB" w:rsidRDefault="00153D9E" w:rsidP="00C14124">
      <w:pPr>
        <w:jc w:val="center"/>
        <w:rPr>
          <w:rFonts w:asciiTheme="minorHAnsi" w:hAnsiTheme="minorHAnsi" w:cstheme="minorHAnsi"/>
          <w:b/>
          <w:szCs w:val="22"/>
          <w:u w:val="single"/>
          <w:lang w:val="fr-FR"/>
        </w:rPr>
      </w:pPr>
      <w:r w:rsidRPr="00FE27CB">
        <w:rPr>
          <w:rFonts w:asciiTheme="minorHAnsi" w:hAnsiTheme="minorHAnsi" w:cstheme="minorHAnsi"/>
          <w:b/>
          <w:szCs w:val="22"/>
          <w:highlight w:val="lightGray"/>
          <w:u w:val="single"/>
          <w:lang w:val="fr-FR"/>
        </w:rPr>
        <w:t xml:space="preserve">LE BUREAU DE PAYS DU PAM DOIT REMPLACER CETTE </w:t>
      </w:r>
      <w:r w:rsidR="003D2E6C" w:rsidRPr="00FE27CB">
        <w:rPr>
          <w:rFonts w:asciiTheme="minorHAnsi" w:hAnsiTheme="minorHAnsi" w:cstheme="minorHAnsi"/>
          <w:b/>
          <w:szCs w:val="22"/>
          <w:highlight w:val="lightGray"/>
          <w:u w:val="single"/>
          <w:lang w:val="fr-FR"/>
        </w:rPr>
        <w:t xml:space="preserve">PAGE </w:t>
      </w:r>
      <w:r w:rsidRPr="00FE27CB">
        <w:rPr>
          <w:rFonts w:asciiTheme="minorHAnsi" w:hAnsiTheme="minorHAnsi" w:cstheme="minorHAnsi"/>
          <w:b/>
          <w:szCs w:val="22"/>
          <w:highlight w:val="lightGray"/>
          <w:u w:val="single"/>
          <w:lang w:val="fr-FR"/>
        </w:rPr>
        <w:t xml:space="preserve">PAR LA OU LES SÉRIES </w:t>
      </w:r>
      <w:r w:rsidR="00584948" w:rsidRPr="00FE27CB">
        <w:rPr>
          <w:rFonts w:asciiTheme="minorHAnsi" w:hAnsiTheme="minorHAnsi" w:cstheme="minorHAnsi"/>
          <w:b/>
          <w:szCs w:val="22"/>
          <w:highlight w:val="lightGray"/>
          <w:u w:val="single"/>
          <w:lang w:val="fr-FR"/>
        </w:rPr>
        <w:t xml:space="preserve">APPROPRIÉES </w:t>
      </w:r>
      <w:r w:rsidRPr="00FE27CB">
        <w:rPr>
          <w:rFonts w:asciiTheme="minorHAnsi" w:hAnsiTheme="minorHAnsi" w:cstheme="minorHAnsi"/>
          <w:b/>
          <w:szCs w:val="22"/>
          <w:highlight w:val="lightGray"/>
          <w:u w:val="single"/>
          <w:lang w:val="fr-FR"/>
        </w:rPr>
        <w:t>DE CONDITIONS SPÉ</w:t>
      </w:r>
      <w:r w:rsidR="003D2E6C" w:rsidRPr="00FE27CB">
        <w:rPr>
          <w:rFonts w:asciiTheme="minorHAnsi" w:hAnsiTheme="minorHAnsi" w:cstheme="minorHAnsi"/>
          <w:b/>
          <w:szCs w:val="22"/>
          <w:highlight w:val="lightGray"/>
          <w:u w:val="single"/>
          <w:lang w:val="fr-FR"/>
        </w:rPr>
        <w:t>CIAL</w:t>
      </w:r>
      <w:r w:rsidRPr="00FE27CB">
        <w:rPr>
          <w:rFonts w:asciiTheme="minorHAnsi" w:hAnsiTheme="minorHAnsi" w:cstheme="minorHAnsi"/>
          <w:b/>
          <w:szCs w:val="22"/>
          <w:highlight w:val="lightGray"/>
          <w:u w:val="single"/>
          <w:lang w:val="fr-FR"/>
        </w:rPr>
        <w:t>E</w:t>
      </w:r>
      <w:r w:rsidR="003D2E6C" w:rsidRPr="00FE27CB">
        <w:rPr>
          <w:rFonts w:asciiTheme="minorHAnsi" w:hAnsiTheme="minorHAnsi" w:cstheme="minorHAnsi"/>
          <w:b/>
          <w:szCs w:val="22"/>
          <w:highlight w:val="lightGray"/>
          <w:u w:val="single"/>
          <w:lang w:val="fr-FR"/>
        </w:rPr>
        <w:t>S</w:t>
      </w:r>
    </w:p>
    <w:p w:rsidR="003D2E6C" w:rsidRPr="00FE27CB" w:rsidRDefault="003D2E6C" w:rsidP="00B97684">
      <w:pPr>
        <w:jc w:val="center"/>
        <w:rPr>
          <w:rFonts w:asciiTheme="minorHAnsi" w:hAnsiTheme="minorHAnsi" w:cstheme="minorHAnsi"/>
          <w:b/>
          <w:szCs w:val="22"/>
          <w:u w:val="single"/>
          <w:lang w:val="fr-FR"/>
        </w:rPr>
      </w:pPr>
    </w:p>
    <w:p w:rsidR="003D2E6C" w:rsidRPr="00FE27CB" w:rsidRDefault="003D2E6C" w:rsidP="00B97684">
      <w:pPr>
        <w:jc w:val="center"/>
        <w:rPr>
          <w:rFonts w:asciiTheme="minorHAnsi" w:hAnsiTheme="minorHAnsi" w:cstheme="minorHAnsi"/>
          <w:b/>
          <w:szCs w:val="22"/>
          <w:u w:val="single"/>
          <w:lang w:val="fr-FR"/>
        </w:rPr>
      </w:pPr>
    </w:p>
    <w:p w:rsidR="003D2E6C" w:rsidRPr="00FE27CB" w:rsidRDefault="003D2E6C" w:rsidP="00B97684">
      <w:pPr>
        <w:jc w:val="center"/>
        <w:rPr>
          <w:rFonts w:asciiTheme="minorHAnsi" w:hAnsiTheme="minorHAnsi" w:cstheme="minorHAnsi"/>
          <w:b/>
          <w:szCs w:val="22"/>
          <w:u w:val="single"/>
          <w:lang w:val="fr-FR"/>
        </w:rPr>
      </w:pPr>
    </w:p>
    <w:p w:rsidR="003D2E6C" w:rsidRPr="00FE27CB" w:rsidRDefault="003D2E6C" w:rsidP="00C17887">
      <w:pPr>
        <w:jc w:val="center"/>
        <w:rPr>
          <w:rFonts w:asciiTheme="minorHAnsi" w:hAnsiTheme="minorHAnsi" w:cstheme="minorHAnsi"/>
          <w:b/>
          <w:szCs w:val="22"/>
          <w:u w:val="single"/>
          <w:lang w:val="fr-FR"/>
        </w:rPr>
      </w:pPr>
      <w:r w:rsidRPr="00FE27CB">
        <w:rPr>
          <w:rFonts w:asciiTheme="minorHAnsi" w:hAnsiTheme="minorHAnsi" w:cstheme="minorHAnsi"/>
          <w:b/>
          <w:szCs w:val="22"/>
          <w:u w:val="single"/>
          <w:lang w:val="fr-FR"/>
        </w:rPr>
        <w:br w:type="page"/>
      </w:r>
      <w:r w:rsidRPr="00FE27CB">
        <w:rPr>
          <w:rFonts w:asciiTheme="minorHAnsi" w:hAnsiTheme="minorHAnsi" w:cstheme="minorHAnsi"/>
          <w:b/>
          <w:szCs w:val="22"/>
          <w:u w:val="single"/>
          <w:lang w:val="fr-FR"/>
        </w:rPr>
        <w:lastRenderedPageBreak/>
        <w:t>Annex</w:t>
      </w:r>
      <w:r w:rsidR="00153D9E" w:rsidRPr="00FE27CB">
        <w:rPr>
          <w:rFonts w:asciiTheme="minorHAnsi" w:hAnsiTheme="minorHAnsi" w:cstheme="minorHAnsi"/>
          <w:b/>
          <w:szCs w:val="22"/>
          <w:u w:val="single"/>
          <w:lang w:val="fr-FR"/>
        </w:rPr>
        <w:t>e</w:t>
      </w:r>
      <w:r w:rsidRPr="00FE27CB">
        <w:rPr>
          <w:rFonts w:asciiTheme="minorHAnsi" w:hAnsiTheme="minorHAnsi" w:cstheme="minorHAnsi"/>
          <w:b/>
          <w:szCs w:val="22"/>
          <w:u w:val="single"/>
          <w:lang w:val="fr-FR"/>
        </w:rPr>
        <w:t xml:space="preserve"> 2</w:t>
      </w:r>
    </w:p>
    <w:p w:rsidR="00E44A84" w:rsidRPr="00FE27CB" w:rsidRDefault="00E44A84" w:rsidP="00C17887">
      <w:pPr>
        <w:jc w:val="center"/>
        <w:rPr>
          <w:rFonts w:asciiTheme="minorHAnsi" w:hAnsiTheme="minorHAnsi" w:cstheme="minorHAnsi"/>
          <w:b/>
          <w:szCs w:val="22"/>
          <w:u w:val="single"/>
          <w:lang w:val="fr-FR"/>
        </w:rPr>
      </w:pPr>
    </w:p>
    <w:p w:rsidR="003D2E6C" w:rsidRPr="00FE27CB" w:rsidRDefault="003D2E6C" w:rsidP="00C17887">
      <w:pPr>
        <w:jc w:val="center"/>
        <w:rPr>
          <w:rFonts w:asciiTheme="minorHAnsi" w:hAnsiTheme="minorHAnsi" w:cstheme="minorHAnsi"/>
          <w:b/>
          <w:szCs w:val="22"/>
          <w:u w:val="single"/>
          <w:lang w:val="fr-FR"/>
        </w:rPr>
      </w:pPr>
      <w:r w:rsidRPr="00FE27CB">
        <w:rPr>
          <w:rFonts w:asciiTheme="minorHAnsi" w:hAnsiTheme="minorHAnsi" w:cstheme="minorHAnsi"/>
          <w:b/>
          <w:szCs w:val="22"/>
          <w:u w:val="single"/>
          <w:lang w:val="fr-FR"/>
        </w:rPr>
        <w:t xml:space="preserve">Plan </w:t>
      </w:r>
      <w:r w:rsidR="00153D9E" w:rsidRPr="00FE27CB">
        <w:rPr>
          <w:rFonts w:asciiTheme="minorHAnsi" w:hAnsiTheme="minorHAnsi" w:cstheme="minorHAnsi"/>
          <w:b/>
          <w:szCs w:val="22"/>
          <w:u w:val="single"/>
          <w:lang w:val="fr-FR"/>
        </w:rPr>
        <w:t>d’opé</w:t>
      </w:r>
      <w:r w:rsidRPr="00FE27CB">
        <w:rPr>
          <w:rFonts w:asciiTheme="minorHAnsi" w:hAnsiTheme="minorHAnsi" w:cstheme="minorHAnsi"/>
          <w:b/>
          <w:szCs w:val="22"/>
          <w:u w:val="single"/>
          <w:lang w:val="fr-FR"/>
        </w:rPr>
        <w:t>rations</w:t>
      </w:r>
    </w:p>
    <w:p w:rsidR="003D2E6C" w:rsidRPr="00FE27CB" w:rsidRDefault="003D2E6C" w:rsidP="002B4421">
      <w:pPr>
        <w:rPr>
          <w:rFonts w:asciiTheme="minorHAnsi" w:hAnsiTheme="minorHAnsi" w:cstheme="minorHAnsi"/>
          <w:b/>
          <w:i/>
          <w:szCs w:val="22"/>
          <w:lang w:val="fr-FR"/>
        </w:rPr>
      </w:pPr>
    </w:p>
    <w:p w:rsidR="006953C2" w:rsidRPr="00FE27CB" w:rsidRDefault="00153D9E" w:rsidP="001E0BCA">
      <w:pPr>
        <w:jc w:val="both"/>
        <w:rPr>
          <w:rFonts w:asciiTheme="minorHAnsi" w:hAnsiTheme="minorHAnsi" w:cstheme="minorHAnsi"/>
          <w:szCs w:val="22"/>
          <w:u w:val="single"/>
          <w:lang w:val="fr-FR"/>
        </w:rPr>
      </w:pPr>
      <w:r w:rsidRPr="00FE27CB">
        <w:rPr>
          <w:rFonts w:asciiTheme="minorHAnsi" w:hAnsiTheme="minorHAnsi" w:cstheme="minorHAnsi"/>
          <w:szCs w:val="22"/>
          <w:u w:val="single"/>
          <w:lang w:val="fr-FR"/>
        </w:rPr>
        <w:t>1.</w:t>
      </w:r>
      <w:r w:rsidRPr="00FE27CB">
        <w:rPr>
          <w:rFonts w:asciiTheme="minorHAnsi" w:hAnsiTheme="minorHAnsi" w:cstheme="minorHAnsi"/>
          <w:szCs w:val="22"/>
          <w:u w:val="single"/>
          <w:lang w:val="fr-FR"/>
        </w:rPr>
        <w:tab/>
      </w:r>
      <w:r w:rsidR="003D2E6C" w:rsidRPr="00FE27CB">
        <w:rPr>
          <w:rFonts w:asciiTheme="minorHAnsi" w:hAnsiTheme="minorHAnsi" w:cstheme="minorHAnsi"/>
          <w:szCs w:val="22"/>
          <w:u w:val="single"/>
          <w:lang w:val="fr-FR"/>
        </w:rPr>
        <w:t>Table</w:t>
      </w:r>
      <w:r w:rsidRPr="00FE27CB">
        <w:rPr>
          <w:rFonts w:asciiTheme="minorHAnsi" w:hAnsiTheme="minorHAnsi" w:cstheme="minorHAnsi"/>
          <w:szCs w:val="22"/>
          <w:u w:val="single"/>
          <w:lang w:val="fr-FR"/>
        </w:rPr>
        <w:t>au récapitulatif</w:t>
      </w:r>
    </w:p>
    <w:p w:rsidR="003D2E6C" w:rsidRPr="00FE27CB" w:rsidRDefault="003D2E6C" w:rsidP="002B4421">
      <w:pPr>
        <w:jc w:val="both"/>
        <w:rPr>
          <w:rFonts w:asciiTheme="minorHAnsi" w:hAnsiTheme="minorHAnsi" w:cstheme="minorHAnsi"/>
          <w:b/>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015"/>
        <w:gridCol w:w="1320"/>
        <w:gridCol w:w="1167"/>
        <w:gridCol w:w="142"/>
        <w:gridCol w:w="967"/>
        <w:gridCol w:w="142"/>
        <w:gridCol w:w="2188"/>
      </w:tblGrid>
      <w:tr w:rsidR="00FD71A4" w:rsidRPr="00FE27CB" w:rsidTr="002B4421">
        <w:tc>
          <w:tcPr>
            <w:tcW w:w="4890" w:type="dxa"/>
            <w:gridSpan w:val="3"/>
            <w:shd w:val="clear" w:color="auto" w:fill="D9D9D9"/>
          </w:tcPr>
          <w:p w:rsidR="003D2E6C" w:rsidRPr="00FE27CB" w:rsidRDefault="00153D9E" w:rsidP="00153D9E">
            <w:pPr>
              <w:pStyle w:val="NoSpacing"/>
              <w:spacing w:before="60" w:after="60"/>
              <w:jc w:val="center"/>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NO</w:t>
            </w:r>
            <w:r w:rsidR="003D2E6C" w:rsidRPr="00FE27CB">
              <w:rPr>
                <w:rFonts w:asciiTheme="minorHAnsi" w:hAnsiTheme="minorHAnsi" w:cstheme="minorHAnsi"/>
                <w:b/>
                <w:color w:val="auto"/>
                <w:szCs w:val="22"/>
                <w:lang w:val="fr-FR"/>
              </w:rPr>
              <w:t>M</w:t>
            </w:r>
            <w:r w:rsidRPr="00FE27CB">
              <w:rPr>
                <w:rFonts w:asciiTheme="minorHAnsi" w:hAnsiTheme="minorHAnsi" w:cstheme="minorHAnsi"/>
                <w:b/>
                <w:color w:val="auto"/>
                <w:szCs w:val="22"/>
                <w:lang w:val="fr-FR"/>
              </w:rPr>
              <w:t xml:space="preserve"> DU PARTENAIR</w:t>
            </w:r>
            <w:r w:rsidR="003D2E6C" w:rsidRPr="00FE27CB">
              <w:rPr>
                <w:rFonts w:asciiTheme="minorHAnsi" w:hAnsiTheme="minorHAnsi" w:cstheme="minorHAnsi"/>
                <w:b/>
                <w:color w:val="auto"/>
                <w:szCs w:val="22"/>
                <w:lang w:val="fr-FR"/>
              </w:rPr>
              <w:t xml:space="preserve">E </w:t>
            </w:r>
            <w:r w:rsidR="006C7E88" w:rsidRPr="00FE27CB">
              <w:rPr>
                <w:rFonts w:asciiTheme="minorHAnsi" w:hAnsiTheme="minorHAnsi" w:cstheme="minorHAnsi"/>
                <w:b/>
                <w:color w:val="auto"/>
                <w:szCs w:val="22"/>
                <w:lang w:val="fr-FR"/>
              </w:rPr>
              <w:t>COOP</w:t>
            </w:r>
            <w:r w:rsidRPr="00FE27CB">
              <w:rPr>
                <w:rFonts w:asciiTheme="minorHAnsi" w:hAnsiTheme="minorHAnsi" w:cstheme="minorHAnsi"/>
                <w:b/>
                <w:color w:val="auto"/>
                <w:szCs w:val="22"/>
                <w:lang w:val="fr-FR"/>
              </w:rPr>
              <w:t>É</w:t>
            </w:r>
            <w:r w:rsidR="006C7E88" w:rsidRPr="00FE27CB">
              <w:rPr>
                <w:rFonts w:asciiTheme="minorHAnsi" w:hAnsiTheme="minorHAnsi" w:cstheme="minorHAnsi"/>
                <w:b/>
                <w:color w:val="auto"/>
                <w:szCs w:val="22"/>
                <w:lang w:val="fr-FR"/>
              </w:rPr>
              <w:t>RA</w:t>
            </w:r>
            <w:r w:rsidRPr="00FE27CB">
              <w:rPr>
                <w:rFonts w:asciiTheme="minorHAnsi" w:hAnsiTheme="minorHAnsi" w:cstheme="minorHAnsi"/>
                <w:b/>
                <w:color w:val="auto"/>
                <w:szCs w:val="22"/>
                <w:lang w:val="fr-FR"/>
              </w:rPr>
              <w:t>N</w:t>
            </w:r>
            <w:r w:rsidR="006C7E88" w:rsidRPr="00FE27CB">
              <w:rPr>
                <w:rFonts w:asciiTheme="minorHAnsi" w:hAnsiTheme="minorHAnsi" w:cstheme="minorHAnsi"/>
                <w:b/>
                <w:color w:val="auto"/>
                <w:szCs w:val="22"/>
                <w:lang w:val="fr-FR"/>
              </w:rPr>
              <w:t>T</w:t>
            </w:r>
            <w:r w:rsidR="00DC4EA8" w:rsidRPr="00FE27CB">
              <w:rPr>
                <w:rFonts w:asciiTheme="minorHAnsi" w:hAnsiTheme="minorHAnsi" w:cstheme="minorHAnsi"/>
                <w:b/>
                <w:color w:val="auto"/>
                <w:szCs w:val="22"/>
                <w:lang w:val="fr-FR"/>
              </w:rPr>
              <w:t> :</w:t>
            </w:r>
          </w:p>
        </w:tc>
        <w:tc>
          <w:tcPr>
            <w:tcW w:w="4685" w:type="dxa"/>
            <w:gridSpan w:val="5"/>
          </w:tcPr>
          <w:p w:rsidR="003D2E6C" w:rsidRPr="00FE27CB" w:rsidRDefault="003D2E6C" w:rsidP="005D673B">
            <w:pPr>
              <w:pStyle w:val="NoSpacing"/>
              <w:spacing w:before="60" w:after="60"/>
              <w:rPr>
                <w:rFonts w:asciiTheme="minorHAnsi" w:hAnsiTheme="minorHAnsi" w:cstheme="minorHAnsi"/>
                <w:b/>
                <w:color w:val="auto"/>
                <w:szCs w:val="22"/>
                <w:lang w:val="fr-FR"/>
              </w:rPr>
            </w:pPr>
          </w:p>
        </w:tc>
      </w:tr>
      <w:tr w:rsidR="00E221A1" w:rsidRPr="00FE27CB" w:rsidTr="00E221A1">
        <w:tc>
          <w:tcPr>
            <w:tcW w:w="9575" w:type="dxa"/>
            <w:gridSpan w:val="8"/>
            <w:tcBorders>
              <w:left w:val="nil"/>
              <w:right w:val="nil"/>
            </w:tcBorders>
            <w:shd w:val="clear" w:color="auto" w:fill="FFFFFF" w:themeFill="background1"/>
          </w:tcPr>
          <w:p w:rsidR="00E221A1" w:rsidRPr="00FE27CB" w:rsidRDefault="00E221A1" w:rsidP="00C412B1">
            <w:pPr>
              <w:pStyle w:val="NoSpacing"/>
              <w:rPr>
                <w:rFonts w:asciiTheme="minorHAnsi" w:hAnsiTheme="minorHAnsi" w:cstheme="minorHAnsi"/>
                <w:b/>
                <w:color w:val="auto"/>
                <w:szCs w:val="22"/>
                <w:lang w:val="fr-FR"/>
              </w:rPr>
            </w:pPr>
          </w:p>
        </w:tc>
      </w:tr>
      <w:tr w:rsidR="00FD71A4" w:rsidRPr="00FE27CB" w:rsidTr="002B4421">
        <w:tc>
          <w:tcPr>
            <w:tcW w:w="4890" w:type="dxa"/>
            <w:gridSpan w:val="3"/>
            <w:shd w:val="clear" w:color="auto" w:fill="D9D9D9"/>
          </w:tcPr>
          <w:p w:rsidR="003D2E6C" w:rsidRPr="00FE27CB" w:rsidRDefault="003D2E6C" w:rsidP="00153D9E">
            <w:pPr>
              <w:pStyle w:val="NoSpacing"/>
              <w:spacing w:before="60" w:after="60"/>
              <w:jc w:val="center"/>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MODALIT</w:t>
            </w:r>
            <w:r w:rsidR="00153D9E" w:rsidRPr="00FE27CB">
              <w:rPr>
                <w:rFonts w:asciiTheme="minorHAnsi" w:hAnsiTheme="minorHAnsi" w:cstheme="minorHAnsi"/>
                <w:b/>
                <w:color w:val="auto"/>
                <w:szCs w:val="22"/>
                <w:lang w:val="fr-FR"/>
              </w:rPr>
              <w:t>É D’</w:t>
            </w:r>
            <w:r w:rsidRPr="00FE27CB">
              <w:rPr>
                <w:rFonts w:asciiTheme="minorHAnsi" w:hAnsiTheme="minorHAnsi" w:cstheme="minorHAnsi"/>
                <w:b/>
                <w:color w:val="auto"/>
                <w:szCs w:val="22"/>
                <w:lang w:val="fr-FR"/>
              </w:rPr>
              <w:t>ASSISTANCE</w:t>
            </w:r>
            <w:r w:rsidR="00DC4EA8" w:rsidRPr="00FE27CB">
              <w:rPr>
                <w:rFonts w:asciiTheme="minorHAnsi" w:hAnsiTheme="minorHAnsi" w:cstheme="minorHAnsi"/>
                <w:b/>
                <w:color w:val="auto"/>
                <w:szCs w:val="22"/>
                <w:lang w:val="fr-FR"/>
              </w:rPr>
              <w:t> :</w:t>
            </w:r>
          </w:p>
        </w:tc>
        <w:tc>
          <w:tcPr>
            <w:tcW w:w="4685" w:type="dxa"/>
            <w:gridSpan w:val="5"/>
          </w:tcPr>
          <w:p w:rsidR="003D2E6C" w:rsidRPr="00FE27CB" w:rsidRDefault="003D2E6C" w:rsidP="005D673B">
            <w:pPr>
              <w:pStyle w:val="NoSpacing"/>
              <w:spacing w:before="60" w:after="60"/>
              <w:rPr>
                <w:rFonts w:asciiTheme="minorHAnsi" w:hAnsiTheme="minorHAnsi" w:cstheme="minorHAnsi"/>
                <w:b/>
                <w:color w:val="auto"/>
                <w:szCs w:val="22"/>
                <w:lang w:val="fr-FR"/>
              </w:rPr>
            </w:pPr>
          </w:p>
        </w:tc>
      </w:tr>
      <w:tr w:rsidR="00E221A1" w:rsidRPr="00FE27CB" w:rsidTr="00E221A1">
        <w:tc>
          <w:tcPr>
            <w:tcW w:w="9575" w:type="dxa"/>
            <w:gridSpan w:val="8"/>
            <w:tcBorders>
              <w:left w:val="nil"/>
              <w:right w:val="nil"/>
            </w:tcBorders>
            <w:shd w:val="clear" w:color="auto" w:fill="FFFFFF" w:themeFill="background1"/>
          </w:tcPr>
          <w:p w:rsidR="00E221A1" w:rsidRPr="00FE27CB" w:rsidRDefault="00E221A1" w:rsidP="00C412B1">
            <w:pPr>
              <w:pStyle w:val="NoSpacing"/>
              <w:rPr>
                <w:rFonts w:asciiTheme="minorHAnsi" w:hAnsiTheme="minorHAnsi" w:cstheme="minorHAnsi"/>
                <w:b/>
                <w:color w:val="auto"/>
                <w:szCs w:val="22"/>
                <w:lang w:val="fr-FR"/>
              </w:rPr>
            </w:pPr>
          </w:p>
        </w:tc>
      </w:tr>
      <w:tr w:rsidR="00FD71A4" w:rsidRPr="00FE27CB" w:rsidTr="002B4421">
        <w:tc>
          <w:tcPr>
            <w:tcW w:w="4890" w:type="dxa"/>
            <w:gridSpan w:val="3"/>
            <w:shd w:val="clear" w:color="auto" w:fill="D9D9D9"/>
          </w:tcPr>
          <w:p w:rsidR="003D2E6C" w:rsidRPr="00FE27CB" w:rsidRDefault="003D2E6C" w:rsidP="00153D9E">
            <w:pPr>
              <w:pStyle w:val="NoSpacing"/>
              <w:spacing w:before="60" w:after="60"/>
              <w:jc w:val="center"/>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P</w:t>
            </w:r>
            <w:r w:rsidR="00153D9E" w:rsidRPr="00FE27CB">
              <w:rPr>
                <w:rFonts w:asciiTheme="minorHAnsi" w:hAnsiTheme="minorHAnsi" w:cstheme="minorHAnsi"/>
                <w:b/>
                <w:color w:val="auto"/>
                <w:szCs w:val="22"/>
                <w:lang w:val="fr-FR"/>
              </w:rPr>
              <w:t>É</w:t>
            </w:r>
            <w:r w:rsidRPr="00FE27CB">
              <w:rPr>
                <w:rFonts w:asciiTheme="minorHAnsi" w:hAnsiTheme="minorHAnsi" w:cstheme="minorHAnsi"/>
                <w:b/>
                <w:color w:val="auto"/>
                <w:szCs w:val="22"/>
                <w:lang w:val="fr-FR"/>
              </w:rPr>
              <w:t>RIOD</w:t>
            </w:r>
            <w:r w:rsidR="00153D9E" w:rsidRPr="00FE27CB">
              <w:rPr>
                <w:rFonts w:asciiTheme="minorHAnsi" w:hAnsiTheme="minorHAnsi" w:cstheme="minorHAnsi"/>
                <w:b/>
                <w:color w:val="auto"/>
                <w:szCs w:val="22"/>
                <w:lang w:val="fr-FR"/>
              </w:rPr>
              <w:t xml:space="preserve">E DE MISE EN </w:t>
            </w:r>
            <w:r w:rsidR="00B51AA3" w:rsidRPr="00FE27CB">
              <w:rPr>
                <w:rFonts w:asciiTheme="minorHAnsi" w:hAnsiTheme="minorHAnsi" w:cstheme="minorHAnsi"/>
                <w:b/>
                <w:color w:val="auto"/>
                <w:szCs w:val="22"/>
                <w:lang w:val="fr-FR"/>
              </w:rPr>
              <w:t>ŒUVRE</w:t>
            </w:r>
            <w:r w:rsidR="00DC4EA8" w:rsidRPr="00FE27CB">
              <w:rPr>
                <w:rFonts w:asciiTheme="minorHAnsi" w:hAnsiTheme="minorHAnsi" w:cstheme="minorHAnsi"/>
                <w:b/>
                <w:color w:val="auto"/>
                <w:szCs w:val="22"/>
                <w:lang w:val="fr-FR"/>
              </w:rPr>
              <w:t> :</w:t>
            </w:r>
          </w:p>
        </w:tc>
        <w:tc>
          <w:tcPr>
            <w:tcW w:w="2305" w:type="dxa"/>
            <w:gridSpan w:val="3"/>
          </w:tcPr>
          <w:p w:rsidR="003D2E6C" w:rsidRPr="00FE27CB" w:rsidRDefault="00153D9E" w:rsidP="004C32A1">
            <w:pPr>
              <w:pStyle w:val="NoSpacing"/>
              <w:spacing w:before="60" w:after="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D</w:t>
            </w:r>
            <w:r w:rsidR="004C32A1" w:rsidRPr="00FE27CB">
              <w:rPr>
                <w:rFonts w:asciiTheme="minorHAnsi" w:hAnsiTheme="minorHAnsi" w:cstheme="minorHAnsi"/>
                <w:b/>
                <w:color w:val="auto"/>
                <w:szCs w:val="22"/>
                <w:lang w:val="fr-FR"/>
              </w:rPr>
              <w:t>U</w:t>
            </w:r>
            <w:r w:rsidR="00DC4EA8" w:rsidRPr="00FE27CB">
              <w:rPr>
                <w:rFonts w:asciiTheme="minorHAnsi" w:hAnsiTheme="minorHAnsi" w:cstheme="minorHAnsi"/>
                <w:b/>
                <w:color w:val="auto"/>
                <w:szCs w:val="22"/>
                <w:lang w:val="fr-FR"/>
              </w:rPr>
              <w:t> :</w:t>
            </w:r>
            <w:r w:rsidR="003D2E6C" w:rsidRPr="00FE27CB">
              <w:rPr>
                <w:rFonts w:asciiTheme="minorHAnsi" w:hAnsiTheme="minorHAnsi" w:cstheme="minorHAnsi"/>
                <w:b/>
                <w:color w:val="auto"/>
                <w:szCs w:val="22"/>
                <w:lang w:val="fr-FR"/>
              </w:rPr>
              <w:t xml:space="preserve"> </w:t>
            </w:r>
          </w:p>
        </w:tc>
        <w:tc>
          <w:tcPr>
            <w:tcW w:w="2380" w:type="dxa"/>
            <w:gridSpan w:val="2"/>
          </w:tcPr>
          <w:p w:rsidR="003D2E6C" w:rsidRPr="00FE27CB" w:rsidRDefault="004C32A1" w:rsidP="004C32A1">
            <w:pPr>
              <w:pStyle w:val="NoSpacing"/>
              <w:spacing w:before="60" w:after="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AU</w:t>
            </w:r>
            <w:r w:rsidR="00DC4EA8" w:rsidRPr="00FE27CB">
              <w:rPr>
                <w:rFonts w:asciiTheme="minorHAnsi" w:hAnsiTheme="minorHAnsi" w:cstheme="minorHAnsi"/>
                <w:b/>
                <w:color w:val="auto"/>
                <w:szCs w:val="22"/>
                <w:lang w:val="fr-FR"/>
              </w:rPr>
              <w:t> :</w:t>
            </w:r>
          </w:p>
        </w:tc>
      </w:tr>
      <w:tr w:rsidR="00E221A1" w:rsidRPr="00FE27CB" w:rsidTr="00E221A1">
        <w:tc>
          <w:tcPr>
            <w:tcW w:w="9575" w:type="dxa"/>
            <w:gridSpan w:val="8"/>
            <w:tcBorders>
              <w:left w:val="nil"/>
              <w:right w:val="nil"/>
            </w:tcBorders>
            <w:shd w:val="clear" w:color="auto" w:fill="FFFFFF" w:themeFill="background1"/>
          </w:tcPr>
          <w:p w:rsidR="00E221A1" w:rsidRPr="00FE27CB" w:rsidRDefault="00E221A1" w:rsidP="00C412B1">
            <w:pPr>
              <w:pStyle w:val="NoSpacing"/>
              <w:rPr>
                <w:rFonts w:asciiTheme="minorHAnsi" w:hAnsiTheme="minorHAnsi" w:cstheme="minorHAnsi"/>
                <w:b/>
                <w:color w:val="auto"/>
                <w:szCs w:val="22"/>
                <w:lang w:val="fr-FR"/>
              </w:rPr>
            </w:pPr>
          </w:p>
        </w:tc>
      </w:tr>
      <w:tr w:rsidR="00FD71A4" w:rsidRPr="00FE27CB" w:rsidTr="002B4421">
        <w:tc>
          <w:tcPr>
            <w:tcW w:w="4890" w:type="dxa"/>
            <w:gridSpan w:val="3"/>
            <w:shd w:val="clear" w:color="auto" w:fill="D9D9D9"/>
          </w:tcPr>
          <w:p w:rsidR="003D2E6C" w:rsidRPr="00FE27CB" w:rsidRDefault="003D2E6C" w:rsidP="00154DB9">
            <w:pPr>
              <w:pStyle w:val="NoSpacing"/>
              <w:spacing w:before="60" w:after="60"/>
              <w:jc w:val="center"/>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L</w:t>
            </w:r>
            <w:r w:rsidR="00153D9E" w:rsidRPr="00FE27CB">
              <w:rPr>
                <w:rFonts w:asciiTheme="minorHAnsi" w:hAnsiTheme="minorHAnsi" w:cstheme="minorHAnsi"/>
                <w:b/>
                <w:color w:val="auto"/>
                <w:szCs w:val="22"/>
                <w:lang w:val="fr-FR"/>
              </w:rPr>
              <w:t>IEU</w:t>
            </w:r>
            <w:r w:rsidRPr="00FE27CB">
              <w:rPr>
                <w:rFonts w:asciiTheme="minorHAnsi" w:hAnsiTheme="minorHAnsi" w:cstheme="minorHAnsi"/>
                <w:b/>
                <w:color w:val="auto"/>
                <w:szCs w:val="22"/>
                <w:lang w:val="fr-FR"/>
              </w:rPr>
              <w:t xml:space="preserve"> / R</w:t>
            </w:r>
            <w:r w:rsidR="00153D9E" w:rsidRPr="00FE27CB">
              <w:rPr>
                <w:rFonts w:asciiTheme="minorHAnsi" w:hAnsiTheme="minorHAnsi" w:cstheme="minorHAnsi"/>
                <w:b/>
                <w:color w:val="auto"/>
                <w:szCs w:val="22"/>
                <w:lang w:val="fr-FR"/>
              </w:rPr>
              <w:t>É</w:t>
            </w:r>
            <w:r w:rsidRPr="00FE27CB">
              <w:rPr>
                <w:rFonts w:asciiTheme="minorHAnsi" w:hAnsiTheme="minorHAnsi" w:cstheme="minorHAnsi"/>
                <w:b/>
                <w:color w:val="auto"/>
                <w:szCs w:val="22"/>
                <w:lang w:val="fr-FR"/>
              </w:rPr>
              <w:t xml:space="preserve">GION </w:t>
            </w:r>
            <w:r w:rsidR="002B607D" w:rsidRPr="00FE27CB">
              <w:rPr>
                <w:rFonts w:asciiTheme="minorHAnsi" w:hAnsiTheme="minorHAnsi" w:cstheme="minorHAnsi"/>
                <w:b/>
                <w:color w:val="auto"/>
                <w:szCs w:val="22"/>
                <w:lang w:val="fr-FR"/>
              </w:rPr>
              <w:t xml:space="preserve">D‘EXÉCUTION </w:t>
            </w:r>
            <w:r w:rsidR="00153D9E" w:rsidRPr="00FE27CB">
              <w:rPr>
                <w:rFonts w:asciiTheme="minorHAnsi" w:hAnsiTheme="minorHAnsi" w:cstheme="minorHAnsi"/>
                <w:b/>
                <w:color w:val="auto"/>
                <w:szCs w:val="22"/>
                <w:lang w:val="fr-FR"/>
              </w:rPr>
              <w:t>DES</w:t>
            </w:r>
            <w:r w:rsidR="00B51AA3" w:rsidRPr="00FE27CB">
              <w:rPr>
                <w:rFonts w:asciiTheme="minorHAnsi" w:hAnsiTheme="minorHAnsi" w:cstheme="minorHAnsi"/>
                <w:b/>
                <w:color w:val="auto"/>
                <w:szCs w:val="22"/>
                <w:lang w:val="fr-FR"/>
              </w:rPr>
              <w:t xml:space="preserve"> </w:t>
            </w:r>
            <w:r w:rsidR="006C7E88" w:rsidRPr="00FE27CB">
              <w:rPr>
                <w:rFonts w:asciiTheme="minorHAnsi" w:hAnsiTheme="minorHAnsi" w:cstheme="minorHAnsi"/>
                <w:b/>
                <w:color w:val="auto"/>
                <w:szCs w:val="22"/>
                <w:lang w:val="fr-FR"/>
              </w:rPr>
              <w:t xml:space="preserve">PROGRAMMES </w:t>
            </w:r>
            <w:r w:rsidR="00153D9E" w:rsidRPr="00FE27CB">
              <w:rPr>
                <w:rFonts w:asciiTheme="minorHAnsi" w:hAnsiTheme="minorHAnsi" w:cstheme="minorHAnsi"/>
                <w:b/>
                <w:color w:val="auto"/>
                <w:szCs w:val="22"/>
                <w:lang w:val="fr-FR"/>
              </w:rPr>
              <w:t xml:space="preserve">DU PARTENAIRE COOPÉRANT </w:t>
            </w:r>
            <w:r w:rsidR="00DA1344" w:rsidRPr="00FE27CB">
              <w:rPr>
                <w:rFonts w:asciiTheme="minorHAnsi" w:hAnsiTheme="minorHAnsi" w:cstheme="minorHAnsi"/>
                <w:b/>
                <w:color w:val="auto"/>
                <w:szCs w:val="22"/>
                <w:lang w:val="fr-FR"/>
              </w:rPr>
              <w:t xml:space="preserve">DANS LE PAYS </w:t>
            </w:r>
            <w:r w:rsidR="00154DB9" w:rsidRPr="00FE27CB">
              <w:rPr>
                <w:rFonts w:asciiTheme="minorHAnsi" w:hAnsiTheme="minorHAnsi" w:cstheme="minorHAnsi"/>
                <w:b/>
                <w:color w:val="auto"/>
                <w:szCs w:val="22"/>
                <w:lang w:val="fr-FR"/>
              </w:rPr>
              <w:t>OÙ ONT LIEU</w:t>
            </w:r>
            <w:r w:rsidR="00314F96" w:rsidRPr="00FE27CB">
              <w:rPr>
                <w:rFonts w:asciiTheme="minorHAnsi" w:hAnsiTheme="minorHAnsi" w:cstheme="minorHAnsi"/>
                <w:b/>
                <w:color w:val="auto"/>
                <w:szCs w:val="22"/>
                <w:lang w:val="fr-FR"/>
              </w:rPr>
              <w:t xml:space="preserve"> L</w:t>
            </w:r>
            <w:r w:rsidR="00DA1344" w:rsidRPr="00FE27CB">
              <w:rPr>
                <w:rFonts w:asciiTheme="minorHAnsi" w:hAnsiTheme="minorHAnsi" w:cstheme="minorHAnsi"/>
                <w:b/>
                <w:color w:val="auto"/>
                <w:szCs w:val="22"/>
                <w:lang w:val="fr-FR"/>
              </w:rPr>
              <w:t>ES</w:t>
            </w:r>
            <w:r w:rsidRPr="00FE27CB">
              <w:rPr>
                <w:rFonts w:asciiTheme="minorHAnsi" w:hAnsiTheme="minorHAnsi" w:cstheme="minorHAnsi"/>
                <w:b/>
                <w:color w:val="auto"/>
                <w:szCs w:val="22"/>
                <w:lang w:val="fr-FR"/>
              </w:rPr>
              <w:t xml:space="preserve"> OP</w:t>
            </w:r>
            <w:r w:rsidR="00DA1344" w:rsidRPr="00FE27CB">
              <w:rPr>
                <w:rFonts w:asciiTheme="minorHAnsi" w:hAnsiTheme="minorHAnsi" w:cstheme="minorHAnsi"/>
                <w:b/>
                <w:color w:val="auto"/>
                <w:szCs w:val="22"/>
                <w:lang w:val="fr-FR"/>
              </w:rPr>
              <w:t>É</w:t>
            </w:r>
            <w:r w:rsidRPr="00FE27CB">
              <w:rPr>
                <w:rFonts w:asciiTheme="minorHAnsi" w:hAnsiTheme="minorHAnsi" w:cstheme="minorHAnsi"/>
                <w:b/>
                <w:color w:val="auto"/>
                <w:szCs w:val="22"/>
                <w:lang w:val="fr-FR"/>
              </w:rPr>
              <w:t>RATIONS</w:t>
            </w:r>
            <w:r w:rsidR="00DC4EA8" w:rsidRPr="00FE27CB">
              <w:rPr>
                <w:rFonts w:asciiTheme="minorHAnsi" w:hAnsiTheme="minorHAnsi" w:cstheme="minorHAnsi"/>
                <w:b/>
                <w:color w:val="auto"/>
                <w:szCs w:val="22"/>
                <w:lang w:val="fr-FR"/>
              </w:rPr>
              <w:t> :</w:t>
            </w:r>
          </w:p>
        </w:tc>
        <w:tc>
          <w:tcPr>
            <w:tcW w:w="4685" w:type="dxa"/>
            <w:gridSpan w:val="5"/>
          </w:tcPr>
          <w:p w:rsidR="003D2E6C" w:rsidRPr="00FE27CB" w:rsidRDefault="003D2E6C" w:rsidP="005D673B">
            <w:pPr>
              <w:pStyle w:val="NoSpacing"/>
              <w:spacing w:before="60" w:after="60"/>
              <w:rPr>
                <w:rFonts w:asciiTheme="minorHAnsi" w:hAnsiTheme="minorHAnsi" w:cstheme="minorHAnsi"/>
                <w:b/>
                <w:color w:val="auto"/>
                <w:szCs w:val="22"/>
                <w:lang w:val="fr-FR"/>
              </w:rPr>
            </w:pPr>
          </w:p>
        </w:tc>
      </w:tr>
      <w:tr w:rsidR="00E221A1" w:rsidRPr="00FE27CB" w:rsidTr="00E221A1">
        <w:tc>
          <w:tcPr>
            <w:tcW w:w="9575" w:type="dxa"/>
            <w:gridSpan w:val="8"/>
            <w:tcBorders>
              <w:left w:val="nil"/>
              <w:right w:val="nil"/>
            </w:tcBorders>
            <w:shd w:val="clear" w:color="auto" w:fill="FFFFFF" w:themeFill="background1"/>
          </w:tcPr>
          <w:p w:rsidR="00E221A1" w:rsidRPr="00FE27CB" w:rsidRDefault="00E221A1" w:rsidP="00C412B1">
            <w:pPr>
              <w:pStyle w:val="NoSpacing"/>
              <w:rPr>
                <w:rFonts w:asciiTheme="minorHAnsi" w:hAnsiTheme="minorHAnsi" w:cstheme="minorHAnsi"/>
                <w:b/>
                <w:color w:val="auto"/>
                <w:szCs w:val="22"/>
                <w:lang w:val="fr-FR"/>
              </w:rPr>
            </w:pPr>
          </w:p>
        </w:tc>
      </w:tr>
      <w:tr w:rsidR="00FD71A4" w:rsidRPr="001C4E7B" w:rsidTr="002B4421">
        <w:tc>
          <w:tcPr>
            <w:tcW w:w="4890" w:type="dxa"/>
            <w:gridSpan w:val="3"/>
            <w:shd w:val="clear" w:color="auto" w:fill="D9D9D9"/>
          </w:tcPr>
          <w:p w:rsidR="003D2E6C" w:rsidRPr="00FE27CB" w:rsidRDefault="00281C81" w:rsidP="00281C81">
            <w:pPr>
              <w:pStyle w:val="NoSpacing"/>
              <w:spacing w:before="60" w:after="60"/>
              <w:jc w:val="center"/>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NOMBRE</w:t>
            </w:r>
            <w:r w:rsidR="003D2E6C" w:rsidRPr="00FE27CB">
              <w:rPr>
                <w:rFonts w:asciiTheme="minorHAnsi" w:hAnsiTheme="minorHAnsi" w:cstheme="minorHAnsi"/>
                <w:b/>
                <w:color w:val="auto"/>
                <w:szCs w:val="22"/>
                <w:lang w:val="fr-FR"/>
              </w:rPr>
              <w:t xml:space="preserve"> TOTAL </w:t>
            </w:r>
            <w:r w:rsidR="00584948" w:rsidRPr="00FE27CB">
              <w:rPr>
                <w:rFonts w:asciiTheme="minorHAnsi" w:hAnsiTheme="minorHAnsi" w:cstheme="minorHAnsi"/>
                <w:b/>
                <w:color w:val="auto"/>
                <w:szCs w:val="22"/>
                <w:lang w:val="fr-FR"/>
              </w:rPr>
              <w:t>ESTIMATIF DE</w:t>
            </w:r>
            <w:r w:rsidR="00ED16FD" w:rsidRPr="00FE27CB">
              <w:rPr>
                <w:rFonts w:asciiTheme="minorHAnsi" w:hAnsiTheme="minorHAnsi" w:cstheme="minorHAnsi"/>
                <w:b/>
                <w:color w:val="auto"/>
                <w:szCs w:val="22"/>
                <w:lang w:val="fr-FR"/>
              </w:rPr>
              <w:t xml:space="preserve"> </w:t>
            </w:r>
            <w:r w:rsidR="003D2E6C" w:rsidRPr="00FE27CB">
              <w:rPr>
                <w:rFonts w:asciiTheme="minorHAnsi" w:hAnsiTheme="minorHAnsi" w:cstheme="minorHAnsi"/>
                <w:b/>
                <w:color w:val="auto"/>
                <w:szCs w:val="22"/>
                <w:lang w:val="fr-FR"/>
              </w:rPr>
              <w:t>B</w:t>
            </w:r>
            <w:r w:rsidRPr="00FE27CB">
              <w:rPr>
                <w:rFonts w:asciiTheme="minorHAnsi" w:hAnsiTheme="minorHAnsi" w:cstheme="minorHAnsi"/>
                <w:b/>
                <w:color w:val="auto"/>
                <w:szCs w:val="22"/>
                <w:lang w:val="fr-FR"/>
              </w:rPr>
              <w:t>É</w:t>
            </w:r>
            <w:r w:rsidR="003D2E6C" w:rsidRPr="00FE27CB">
              <w:rPr>
                <w:rFonts w:asciiTheme="minorHAnsi" w:hAnsiTheme="minorHAnsi" w:cstheme="minorHAnsi"/>
                <w:b/>
                <w:color w:val="auto"/>
                <w:szCs w:val="22"/>
                <w:lang w:val="fr-FR"/>
              </w:rPr>
              <w:t>N</w:t>
            </w:r>
            <w:r w:rsidRPr="00FE27CB">
              <w:rPr>
                <w:rFonts w:asciiTheme="minorHAnsi" w:hAnsiTheme="minorHAnsi" w:cstheme="minorHAnsi"/>
                <w:b/>
                <w:color w:val="auto"/>
                <w:szCs w:val="22"/>
                <w:lang w:val="fr-FR"/>
              </w:rPr>
              <w:t>É</w:t>
            </w:r>
            <w:r w:rsidR="003D2E6C" w:rsidRPr="00FE27CB">
              <w:rPr>
                <w:rFonts w:asciiTheme="minorHAnsi" w:hAnsiTheme="minorHAnsi" w:cstheme="minorHAnsi"/>
                <w:b/>
                <w:color w:val="auto"/>
                <w:szCs w:val="22"/>
                <w:lang w:val="fr-FR"/>
              </w:rPr>
              <w:t>FICIA</w:t>
            </w:r>
            <w:r w:rsidRPr="00FE27CB">
              <w:rPr>
                <w:rFonts w:asciiTheme="minorHAnsi" w:hAnsiTheme="minorHAnsi" w:cstheme="minorHAnsi"/>
                <w:b/>
                <w:color w:val="auto"/>
                <w:szCs w:val="22"/>
                <w:lang w:val="fr-FR"/>
              </w:rPr>
              <w:t>I</w:t>
            </w:r>
            <w:r w:rsidR="003D2E6C" w:rsidRPr="00FE27CB">
              <w:rPr>
                <w:rFonts w:asciiTheme="minorHAnsi" w:hAnsiTheme="minorHAnsi" w:cstheme="minorHAnsi"/>
                <w:b/>
                <w:color w:val="auto"/>
                <w:szCs w:val="22"/>
                <w:lang w:val="fr-FR"/>
              </w:rPr>
              <w:t>RES</w:t>
            </w:r>
            <w:r w:rsidR="00DC4EA8" w:rsidRPr="00FE27CB">
              <w:rPr>
                <w:rFonts w:asciiTheme="minorHAnsi" w:hAnsiTheme="minorHAnsi" w:cstheme="minorHAnsi"/>
                <w:b/>
                <w:color w:val="auto"/>
                <w:szCs w:val="22"/>
                <w:lang w:val="fr-FR"/>
              </w:rPr>
              <w:t> :</w:t>
            </w:r>
          </w:p>
        </w:tc>
        <w:tc>
          <w:tcPr>
            <w:tcW w:w="4685" w:type="dxa"/>
            <w:gridSpan w:val="5"/>
          </w:tcPr>
          <w:p w:rsidR="003D2E6C" w:rsidRPr="00FE27CB" w:rsidRDefault="003D2E6C" w:rsidP="005D673B">
            <w:pPr>
              <w:pStyle w:val="NoSpacing"/>
              <w:spacing w:before="60" w:after="60"/>
              <w:rPr>
                <w:rFonts w:asciiTheme="minorHAnsi" w:hAnsiTheme="minorHAnsi" w:cstheme="minorHAnsi"/>
                <w:b/>
                <w:color w:val="auto"/>
                <w:szCs w:val="22"/>
                <w:lang w:val="fr-FR"/>
              </w:rPr>
            </w:pPr>
          </w:p>
        </w:tc>
      </w:tr>
      <w:tr w:rsidR="00E221A1" w:rsidRPr="001C4E7B" w:rsidTr="00E221A1">
        <w:tc>
          <w:tcPr>
            <w:tcW w:w="9575" w:type="dxa"/>
            <w:gridSpan w:val="8"/>
            <w:tcBorders>
              <w:left w:val="nil"/>
              <w:right w:val="nil"/>
            </w:tcBorders>
            <w:shd w:val="clear" w:color="auto" w:fill="FFFFFF" w:themeFill="background1"/>
          </w:tcPr>
          <w:p w:rsidR="00E221A1" w:rsidRPr="00FE27CB" w:rsidRDefault="00E221A1" w:rsidP="00C412B1">
            <w:pPr>
              <w:pStyle w:val="NoSpacing"/>
              <w:rPr>
                <w:rFonts w:asciiTheme="minorHAnsi" w:hAnsiTheme="minorHAnsi" w:cstheme="minorHAnsi"/>
                <w:b/>
                <w:color w:val="auto"/>
                <w:szCs w:val="22"/>
                <w:lang w:val="fr-FR"/>
              </w:rPr>
            </w:pPr>
          </w:p>
        </w:tc>
      </w:tr>
      <w:tr w:rsidR="00FD71A4" w:rsidRPr="00FE27CB" w:rsidTr="002B4421">
        <w:tc>
          <w:tcPr>
            <w:tcW w:w="4890" w:type="dxa"/>
            <w:gridSpan w:val="3"/>
            <w:shd w:val="clear" w:color="auto" w:fill="D9D9D9"/>
          </w:tcPr>
          <w:p w:rsidR="003D2E6C" w:rsidRPr="00FE27CB" w:rsidRDefault="003D2E6C" w:rsidP="002B607D">
            <w:pPr>
              <w:pStyle w:val="NoSpacing"/>
              <w:spacing w:before="60" w:after="60"/>
              <w:jc w:val="center"/>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QUANTIT</w:t>
            </w:r>
            <w:r w:rsidR="002B607D" w:rsidRPr="00FE27CB">
              <w:rPr>
                <w:rFonts w:asciiTheme="minorHAnsi" w:hAnsiTheme="minorHAnsi" w:cstheme="minorHAnsi"/>
                <w:b/>
                <w:color w:val="auto"/>
                <w:szCs w:val="22"/>
                <w:lang w:val="fr-FR"/>
              </w:rPr>
              <w:t>É ESTIMATIVE DE</w:t>
            </w:r>
            <w:r w:rsidRPr="00FE27CB">
              <w:rPr>
                <w:rFonts w:asciiTheme="minorHAnsi" w:hAnsiTheme="minorHAnsi" w:cstheme="minorHAnsi"/>
                <w:b/>
                <w:color w:val="auto"/>
                <w:szCs w:val="22"/>
                <w:lang w:val="fr-FR"/>
              </w:rPr>
              <w:t xml:space="preserve"> RE</w:t>
            </w:r>
            <w:r w:rsidR="002B607D" w:rsidRPr="00FE27CB">
              <w:rPr>
                <w:rFonts w:asciiTheme="minorHAnsi" w:hAnsiTheme="minorHAnsi" w:cstheme="minorHAnsi"/>
                <w:b/>
                <w:color w:val="auto"/>
                <w:szCs w:val="22"/>
                <w:lang w:val="fr-FR"/>
              </w:rPr>
              <w:t>S</w:t>
            </w:r>
            <w:r w:rsidRPr="00FE27CB">
              <w:rPr>
                <w:rFonts w:asciiTheme="minorHAnsi" w:hAnsiTheme="minorHAnsi" w:cstheme="minorHAnsi"/>
                <w:b/>
                <w:color w:val="auto"/>
                <w:szCs w:val="22"/>
                <w:lang w:val="fr-FR"/>
              </w:rPr>
              <w:t>SOURCES TRANSF</w:t>
            </w:r>
            <w:r w:rsidR="002B607D" w:rsidRPr="00FE27CB">
              <w:rPr>
                <w:rFonts w:asciiTheme="minorHAnsi" w:hAnsiTheme="minorHAnsi" w:cstheme="minorHAnsi"/>
                <w:b/>
                <w:color w:val="auto"/>
                <w:szCs w:val="22"/>
                <w:lang w:val="fr-FR"/>
              </w:rPr>
              <w:t>ÉRÉES</w:t>
            </w:r>
            <w:r w:rsidR="00ED16FD" w:rsidRPr="00FE27CB">
              <w:rPr>
                <w:rFonts w:asciiTheme="minorHAnsi" w:hAnsiTheme="minorHAnsi" w:cstheme="minorHAnsi"/>
                <w:b/>
                <w:color w:val="auto"/>
                <w:szCs w:val="22"/>
                <w:lang w:val="fr-FR"/>
              </w:rPr>
              <w:t xml:space="preserve"> </w:t>
            </w:r>
            <w:r w:rsidR="002B607D" w:rsidRPr="00FE27CB">
              <w:rPr>
                <w:rFonts w:asciiTheme="minorHAnsi" w:hAnsiTheme="minorHAnsi" w:cstheme="minorHAnsi"/>
                <w:b/>
                <w:color w:val="auto"/>
                <w:szCs w:val="22"/>
                <w:lang w:val="fr-FR"/>
              </w:rPr>
              <w:t xml:space="preserve">AU PARTENAIRE </w:t>
            </w:r>
            <w:r w:rsidR="004A1488" w:rsidRPr="00FE27CB">
              <w:rPr>
                <w:rFonts w:asciiTheme="minorHAnsi" w:hAnsiTheme="minorHAnsi" w:cstheme="minorHAnsi"/>
                <w:b/>
                <w:color w:val="auto"/>
                <w:szCs w:val="22"/>
                <w:lang w:val="fr-FR"/>
              </w:rPr>
              <w:t>COOP</w:t>
            </w:r>
            <w:r w:rsidR="002B607D" w:rsidRPr="00FE27CB">
              <w:rPr>
                <w:rFonts w:asciiTheme="minorHAnsi" w:hAnsiTheme="minorHAnsi" w:cstheme="minorHAnsi"/>
                <w:b/>
                <w:color w:val="auto"/>
                <w:szCs w:val="22"/>
                <w:lang w:val="fr-FR"/>
              </w:rPr>
              <w:t>É</w:t>
            </w:r>
            <w:r w:rsidR="004A1488" w:rsidRPr="00FE27CB">
              <w:rPr>
                <w:rFonts w:asciiTheme="minorHAnsi" w:hAnsiTheme="minorHAnsi" w:cstheme="minorHAnsi"/>
                <w:b/>
                <w:color w:val="auto"/>
                <w:szCs w:val="22"/>
                <w:lang w:val="fr-FR"/>
              </w:rPr>
              <w:t>RA</w:t>
            </w:r>
            <w:r w:rsidR="002B607D" w:rsidRPr="00FE27CB">
              <w:rPr>
                <w:rFonts w:asciiTheme="minorHAnsi" w:hAnsiTheme="minorHAnsi" w:cstheme="minorHAnsi"/>
                <w:b/>
                <w:color w:val="auto"/>
                <w:szCs w:val="22"/>
                <w:lang w:val="fr-FR"/>
              </w:rPr>
              <w:t>N</w:t>
            </w:r>
            <w:r w:rsidR="004A1488" w:rsidRPr="00FE27CB">
              <w:rPr>
                <w:rFonts w:asciiTheme="minorHAnsi" w:hAnsiTheme="minorHAnsi" w:cstheme="minorHAnsi"/>
                <w:b/>
                <w:color w:val="auto"/>
                <w:szCs w:val="22"/>
                <w:lang w:val="fr-FR"/>
              </w:rPr>
              <w:t xml:space="preserve">T </w:t>
            </w:r>
            <w:r w:rsidR="002B607D" w:rsidRPr="00FE27CB">
              <w:rPr>
                <w:rFonts w:asciiTheme="minorHAnsi" w:hAnsiTheme="minorHAnsi" w:cstheme="minorHAnsi"/>
                <w:b/>
                <w:color w:val="auto"/>
                <w:szCs w:val="22"/>
                <w:lang w:val="fr-FR"/>
              </w:rPr>
              <w:t xml:space="preserve">AUX FINS DE </w:t>
            </w:r>
            <w:r w:rsidRPr="00FE27CB">
              <w:rPr>
                <w:rFonts w:asciiTheme="minorHAnsi" w:hAnsiTheme="minorHAnsi" w:cstheme="minorHAnsi"/>
                <w:b/>
                <w:color w:val="auto"/>
                <w:szCs w:val="22"/>
                <w:lang w:val="fr-FR"/>
              </w:rPr>
              <w:t xml:space="preserve">DISTRIBUTION </w:t>
            </w:r>
            <w:r w:rsidR="002B607D" w:rsidRPr="00FE27CB">
              <w:rPr>
                <w:rFonts w:asciiTheme="minorHAnsi" w:hAnsiTheme="minorHAnsi" w:cstheme="minorHAnsi"/>
                <w:b/>
                <w:color w:val="auto"/>
                <w:szCs w:val="22"/>
                <w:lang w:val="fr-FR"/>
              </w:rPr>
              <w:t xml:space="preserve">AUX </w:t>
            </w:r>
            <w:r w:rsidRPr="00FE27CB">
              <w:rPr>
                <w:rFonts w:asciiTheme="minorHAnsi" w:hAnsiTheme="minorHAnsi" w:cstheme="minorHAnsi"/>
                <w:b/>
                <w:color w:val="auto"/>
                <w:szCs w:val="22"/>
                <w:lang w:val="fr-FR"/>
              </w:rPr>
              <w:t>B</w:t>
            </w:r>
            <w:r w:rsidR="002B607D" w:rsidRPr="00FE27CB">
              <w:rPr>
                <w:rFonts w:asciiTheme="minorHAnsi" w:hAnsiTheme="minorHAnsi" w:cstheme="minorHAnsi"/>
                <w:b/>
                <w:color w:val="auto"/>
                <w:szCs w:val="22"/>
                <w:lang w:val="fr-FR"/>
              </w:rPr>
              <w:t>É</w:t>
            </w:r>
            <w:r w:rsidRPr="00FE27CB">
              <w:rPr>
                <w:rFonts w:asciiTheme="minorHAnsi" w:hAnsiTheme="minorHAnsi" w:cstheme="minorHAnsi"/>
                <w:b/>
                <w:color w:val="auto"/>
                <w:szCs w:val="22"/>
                <w:lang w:val="fr-FR"/>
              </w:rPr>
              <w:t>N</w:t>
            </w:r>
            <w:r w:rsidR="002B607D" w:rsidRPr="00FE27CB">
              <w:rPr>
                <w:rFonts w:asciiTheme="minorHAnsi" w:hAnsiTheme="minorHAnsi" w:cstheme="minorHAnsi"/>
                <w:b/>
                <w:color w:val="auto"/>
                <w:szCs w:val="22"/>
                <w:lang w:val="fr-FR"/>
              </w:rPr>
              <w:t>É</w:t>
            </w:r>
            <w:r w:rsidRPr="00FE27CB">
              <w:rPr>
                <w:rFonts w:asciiTheme="minorHAnsi" w:hAnsiTheme="minorHAnsi" w:cstheme="minorHAnsi"/>
                <w:b/>
                <w:color w:val="auto"/>
                <w:szCs w:val="22"/>
                <w:lang w:val="fr-FR"/>
              </w:rPr>
              <w:t>FICIA</w:t>
            </w:r>
            <w:r w:rsidR="002B607D" w:rsidRPr="00FE27CB">
              <w:rPr>
                <w:rFonts w:asciiTheme="minorHAnsi" w:hAnsiTheme="minorHAnsi" w:cstheme="minorHAnsi"/>
                <w:b/>
                <w:color w:val="auto"/>
                <w:szCs w:val="22"/>
                <w:lang w:val="fr-FR"/>
              </w:rPr>
              <w:t>I</w:t>
            </w:r>
            <w:r w:rsidRPr="00FE27CB">
              <w:rPr>
                <w:rFonts w:asciiTheme="minorHAnsi" w:hAnsiTheme="minorHAnsi" w:cstheme="minorHAnsi"/>
                <w:b/>
                <w:color w:val="auto"/>
                <w:szCs w:val="22"/>
                <w:lang w:val="fr-FR"/>
              </w:rPr>
              <w:t>RES</w:t>
            </w:r>
            <w:r w:rsidR="00DC4EA8" w:rsidRPr="00FE27CB">
              <w:rPr>
                <w:rFonts w:asciiTheme="minorHAnsi" w:hAnsiTheme="minorHAnsi" w:cstheme="minorHAnsi"/>
                <w:b/>
                <w:color w:val="auto"/>
                <w:szCs w:val="22"/>
                <w:lang w:val="fr-FR"/>
              </w:rPr>
              <w:t> :</w:t>
            </w:r>
          </w:p>
        </w:tc>
        <w:tc>
          <w:tcPr>
            <w:tcW w:w="2448" w:type="dxa"/>
            <w:gridSpan w:val="4"/>
          </w:tcPr>
          <w:p w:rsidR="00E221A1" w:rsidRPr="00FE27CB" w:rsidRDefault="00314F96" w:rsidP="005D673B">
            <w:pPr>
              <w:pStyle w:val="NoSpacing"/>
              <w:spacing w:before="60" w:after="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PRODUITS ALIMENTAIRES</w:t>
            </w:r>
            <w:r w:rsidR="003D2E6C" w:rsidRPr="00FE27CB">
              <w:rPr>
                <w:rFonts w:asciiTheme="minorHAnsi" w:hAnsiTheme="minorHAnsi" w:cstheme="minorHAnsi"/>
                <w:b/>
                <w:color w:val="auto"/>
                <w:szCs w:val="22"/>
                <w:lang w:val="fr-FR"/>
              </w:rPr>
              <w:t xml:space="preserve"> (</w:t>
            </w:r>
            <w:r w:rsidR="00ED16FD" w:rsidRPr="00FE27CB">
              <w:rPr>
                <w:rFonts w:asciiTheme="minorHAnsi" w:hAnsiTheme="minorHAnsi" w:cstheme="minorHAnsi"/>
                <w:b/>
                <w:color w:val="auto"/>
                <w:szCs w:val="22"/>
                <w:lang w:val="fr-FR"/>
              </w:rPr>
              <w:t xml:space="preserve">EN </w:t>
            </w:r>
            <w:r w:rsidR="003D2E6C" w:rsidRPr="00FE27CB">
              <w:rPr>
                <w:rFonts w:asciiTheme="minorHAnsi" w:hAnsiTheme="minorHAnsi" w:cstheme="minorHAnsi"/>
                <w:b/>
                <w:color w:val="auto"/>
                <w:szCs w:val="22"/>
                <w:lang w:val="fr-FR"/>
              </w:rPr>
              <w:t>T</w:t>
            </w:r>
            <w:r w:rsidRPr="00FE27CB">
              <w:rPr>
                <w:rFonts w:asciiTheme="minorHAnsi" w:hAnsiTheme="minorHAnsi" w:cstheme="minorHAnsi"/>
                <w:b/>
                <w:color w:val="auto"/>
                <w:szCs w:val="22"/>
                <w:lang w:val="fr-FR"/>
              </w:rPr>
              <w:t>ONNES</w:t>
            </w:r>
            <w:r w:rsidR="003D2E6C" w:rsidRPr="00FE27CB">
              <w:rPr>
                <w:rFonts w:asciiTheme="minorHAnsi" w:hAnsiTheme="minorHAnsi" w:cstheme="minorHAnsi"/>
                <w:b/>
                <w:color w:val="auto"/>
                <w:szCs w:val="22"/>
                <w:lang w:val="fr-FR"/>
              </w:rPr>
              <w:t>)</w:t>
            </w:r>
            <w:r w:rsidR="00DC4EA8" w:rsidRPr="00FE27CB">
              <w:rPr>
                <w:rFonts w:asciiTheme="minorHAnsi" w:hAnsiTheme="minorHAnsi" w:cstheme="minorHAnsi"/>
                <w:b/>
                <w:color w:val="auto"/>
                <w:szCs w:val="22"/>
                <w:lang w:val="fr-FR"/>
              </w:rPr>
              <w:t> :</w:t>
            </w:r>
          </w:p>
          <w:p w:rsidR="00E221A1" w:rsidRPr="00FE27CB" w:rsidRDefault="00E221A1" w:rsidP="00E221A1">
            <w:pPr>
              <w:pStyle w:val="NoSpacing"/>
              <w:rPr>
                <w:rFonts w:asciiTheme="minorHAnsi" w:hAnsiTheme="minorHAnsi" w:cstheme="minorHAnsi"/>
                <w:b/>
                <w:color w:val="auto"/>
                <w:szCs w:val="22"/>
                <w:lang w:val="fr-FR"/>
              </w:rPr>
            </w:pPr>
          </w:p>
        </w:tc>
        <w:tc>
          <w:tcPr>
            <w:tcW w:w="2237" w:type="dxa"/>
          </w:tcPr>
          <w:p w:rsidR="009A3AB9" w:rsidRPr="00FE27CB" w:rsidRDefault="00314F96" w:rsidP="005D673B">
            <w:pPr>
              <w:pStyle w:val="NoSpacing"/>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ESPÈCES ET</w:t>
            </w:r>
            <w:r w:rsidR="003D2E6C" w:rsidRPr="00FE27CB">
              <w:rPr>
                <w:rFonts w:asciiTheme="minorHAnsi" w:hAnsiTheme="minorHAnsi" w:cstheme="minorHAnsi"/>
                <w:b/>
                <w:color w:val="auto"/>
                <w:szCs w:val="22"/>
                <w:lang w:val="fr-FR"/>
              </w:rPr>
              <w:t>/O</w:t>
            </w:r>
            <w:r w:rsidRPr="00FE27CB">
              <w:rPr>
                <w:rFonts w:asciiTheme="minorHAnsi" w:hAnsiTheme="minorHAnsi" w:cstheme="minorHAnsi"/>
                <w:b/>
                <w:color w:val="auto"/>
                <w:szCs w:val="22"/>
                <w:lang w:val="fr-FR"/>
              </w:rPr>
              <w:t>U VALEUR DES BONS</w:t>
            </w:r>
            <w:r w:rsidR="003D2E6C" w:rsidRPr="00FE27CB">
              <w:rPr>
                <w:rFonts w:asciiTheme="minorHAnsi" w:hAnsiTheme="minorHAnsi" w:cstheme="minorHAnsi"/>
                <w:b/>
                <w:color w:val="auto"/>
                <w:szCs w:val="22"/>
                <w:lang w:val="fr-FR"/>
              </w:rPr>
              <w:t xml:space="preserve"> </w:t>
            </w:r>
            <w:r w:rsidR="0015005E" w:rsidRPr="00FE27CB">
              <w:rPr>
                <w:rFonts w:asciiTheme="minorHAnsi" w:hAnsiTheme="minorHAnsi" w:cstheme="minorHAnsi"/>
                <w:b/>
                <w:color w:val="auto"/>
                <w:szCs w:val="22"/>
                <w:lang w:val="fr-FR"/>
              </w:rPr>
              <w:t xml:space="preserve">D’ACHAT </w:t>
            </w:r>
            <w:r w:rsidR="003D2E6C" w:rsidRPr="00FE27CB">
              <w:rPr>
                <w:rFonts w:asciiTheme="minorHAnsi" w:hAnsiTheme="minorHAnsi" w:cstheme="minorHAnsi"/>
                <w:b/>
                <w:color w:val="auto"/>
                <w:szCs w:val="22"/>
                <w:lang w:val="fr-FR"/>
              </w:rPr>
              <w:t>(</w:t>
            </w:r>
            <w:r w:rsidR="00ED16FD" w:rsidRPr="00FE27CB">
              <w:rPr>
                <w:rFonts w:asciiTheme="minorHAnsi" w:hAnsiTheme="minorHAnsi" w:cstheme="minorHAnsi"/>
                <w:b/>
                <w:color w:val="auto"/>
                <w:szCs w:val="22"/>
                <w:lang w:val="fr-FR"/>
              </w:rPr>
              <w:t xml:space="preserve">EN </w:t>
            </w:r>
            <w:r w:rsidRPr="00FE27CB">
              <w:rPr>
                <w:rFonts w:asciiTheme="minorHAnsi" w:hAnsiTheme="minorHAnsi" w:cstheme="minorHAnsi"/>
                <w:b/>
                <w:color w:val="auto"/>
                <w:szCs w:val="22"/>
                <w:lang w:val="fr-FR"/>
              </w:rPr>
              <w:t>DOLLARS</w:t>
            </w:r>
            <w:r w:rsidR="003D2E6C" w:rsidRPr="00FE27CB">
              <w:rPr>
                <w:rFonts w:asciiTheme="minorHAnsi" w:hAnsiTheme="minorHAnsi" w:cstheme="minorHAnsi"/>
                <w:b/>
                <w:color w:val="auto"/>
                <w:szCs w:val="22"/>
                <w:lang w:val="fr-FR"/>
              </w:rPr>
              <w:t>)</w:t>
            </w:r>
            <w:r w:rsidR="00DC4EA8" w:rsidRPr="00FE27CB">
              <w:rPr>
                <w:rFonts w:asciiTheme="minorHAnsi" w:hAnsiTheme="minorHAnsi" w:cstheme="minorHAnsi"/>
                <w:b/>
                <w:color w:val="auto"/>
                <w:szCs w:val="22"/>
                <w:lang w:val="fr-FR"/>
              </w:rPr>
              <w:t> :</w:t>
            </w:r>
          </w:p>
          <w:p w:rsidR="003D2E6C" w:rsidRPr="00FE27CB" w:rsidRDefault="003D2E6C" w:rsidP="00C412B1">
            <w:pPr>
              <w:pStyle w:val="NoSpacing"/>
              <w:rPr>
                <w:rFonts w:asciiTheme="minorHAnsi" w:hAnsiTheme="minorHAnsi" w:cstheme="minorHAnsi"/>
                <w:b/>
                <w:color w:val="auto"/>
                <w:szCs w:val="22"/>
                <w:lang w:val="fr-FR"/>
              </w:rPr>
            </w:pPr>
          </w:p>
        </w:tc>
      </w:tr>
      <w:tr w:rsidR="00E221A1" w:rsidRPr="00FE27CB" w:rsidTr="00E221A1">
        <w:tc>
          <w:tcPr>
            <w:tcW w:w="9575" w:type="dxa"/>
            <w:gridSpan w:val="8"/>
            <w:tcBorders>
              <w:left w:val="nil"/>
              <w:right w:val="nil"/>
            </w:tcBorders>
            <w:shd w:val="clear" w:color="auto" w:fill="FFFFFF" w:themeFill="background1"/>
          </w:tcPr>
          <w:p w:rsidR="00E221A1" w:rsidRPr="00FE27CB" w:rsidRDefault="00E221A1" w:rsidP="00A443FD">
            <w:pPr>
              <w:pStyle w:val="NoSpacing"/>
              <w:jc w:val="center"/>
              <w:rPr>
                <w:rFonts w:asciiTheme="minorHAnsi" w:hAnsiTheme="minorHAnsi" w:cstheme="minorHAnsi"/>
                <w:b/>
                <w:color w:val="auto"/>
                <w:szCs w:val="22"/>
                <w:lang w:val="fr-FR"/>
              </w:rPr>
            </w:pPr>
          </w:p>
        </w:tc>
      </w:tr>
      <w:tr w:rsidR="00FD71A4" w:rsidRPr="00FE27CB" w:rsidTr="002B4421">
        <w:tc>
          <w:tcPr>
            <w:tcW w:w="3510" w:type="dxa"/>
            <w:gridSpan w:val="2"/>
            <w:vMerge w:val="restart"/>
            <w:shd w:val="clear" w:color="auto" w:fill="D9D9D9"/>
            <w:vAlign w:val="center"/>
          </w:tcPr>
          <w:p w:rsidR="006F1B49" w:rsidRPr="00FE27CB" w:rsidRDefault="003578F8" w:rsidP="003E65D0">
            <w:pPr>
              <w:pStyle w:val="NoSpacing"/>
              <w:spacing w:before="120" w:after="120"/>
              <w:jc w:val="center"/>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BUDGET DU PARTE</w:t>
            </w:r>
            <w:r w:rsidR="003E65D0" w:rsidRPr="00FE27CB">
              <w:rPr>
                <w:rFonts w:asciiTheme="minorHAnsi" w:hAnsiTheme="minorHAnsi" w:cstheme="minorHAnsi"/>
                <w:b/>
                <w:color w:val="auto"/>
                <w:szCs w:val="22"/>
                <w:lang w:val="fr-FR"/>
              </w:rPr>
              <w:t>N</w:t>
            </w:r>
            <w:r w:rsidRPr="00FE27CB">
              <w:rPr>
                <w:rFonts w:asciiTheme="minorHAnsi" w:hAnsiTheme="minorHAnsi" w:cstheme="minorHAnsi"/>
                <w:b/>
                <w:color w:val="auto"/>
                <w:szCs w:val="22"/>
                <w:lang w:val="fr-FR"/>
              </w:rPr>
              <w:t>A</w:t>
            </w:r>
            <w:r w:rsidR="003E65D0" w:rsidRPr="00FE27CB">
              <w:rPr>
                <w:rFonts w:asciiTheme="minorHAnsi" w:hAnsiTheme="minorHAnsi" w:cstheme="minorHAnsi"/>
                <w:b/>
                <w:color w:val="auto"/>
                <w:szCs w:val="22"/>
                <w:lang w:val="fr-FR"/>
              </w:rPr>
              <w:t xml:space="preserve">IRE </w:t>
            </w:r>
            <w:r w:rsidR="006F1B49" w:rsidRPr="00FE27CB">
              <w:rPr>
                <w:rFonts w:asciiTheme="minorHAnsi" w:hAnsiTheme="minorHAnsi" w:cstheme="minorHAnsi"/>
                <w:b/>
                <w:color w:val="auto"/>
                <w:szCs w:val="22"/>
                <w:lang w:val="fr-FR"/>
              </w:rPr>
              <w:t>COOP</w:t>
            </w:r>
            <w:r w:rsidR="003E65D0" w:rsidRPr="00FE27CB">
              <w:rPr>
                <w:rFonts w:asciiTheme="minorHAnsi" w:hAnsiTheme="minorHAnsi" w:cstheme="minorHAnsi"/>
                <w:b/>
                <w:color w:val="auto"/>
                <w:szCs w:val="22"/>
                <w:lang w:val="fr-FR"/>
              </w:rPr>
              <w:t>É</w:t>
            </w:r>
            <w:r w:rsidR="006F1B49" w:rsidRPr="00FE27CB">
              <w:rPr>
                <w:rFonts w:asciiTheme="minorHAnsi" w:hAnsiTheme="minorHAnsi" w:cstheme="minorHAnsi"/>
                <w:b/>
                <w:color w:val="auto"/>
                <w:szCs w:val="22"/>
                <w:lang w:val="fr-FR"/>
              </w:rPr>
              <w:t>RA</w:t>
            </w:r>
            <w:r w:rsidR="003E65D0" w:rsidRPr="00FE27CB">
              <w:rPr>
                <w:rFonts w:asciiTheme="minorHAnsi" w:hAnsiTheme="minorHAnsi" w:cstheme="minorHAnsi"/>
                <w:b/>
                <w:color w:val="auto"/>
                <w:szCs w:val="22"/>
                <w:lang w:val="fr-FR"/>
              </w:rPr>
              <w:t>N</w:t>
            </w:r>
            <w:r w:rsidR="006F1B49" w:rsidRPr="00FE27CB">
              <w:rPr>
                <w:rFonts w:asciiTheme="minorHAnsi" w:hAnsiTheme="minorHAnsi" w:cstheme="minorHAnsi"/>
                <w:b/>
                <w:color w:val="auto"/>
                <w:szCs w:val="22"/>
                <w:lang w:val="fr-FR"/>
              </w:rPr>
              <w:t>T</w:t>
            </w:r>
            <w:r w:rsidR="003E65D0" w:rsidRPr="00FE27CB">
              <w:rPr>
                <w:rFonts w:asciiTheme="minorHAnsi" w:hAnsiTheme="minorHAnsi" w:cstheme="minorHAnsi"/>
                <w:b/>
                <w:color w:val="auto"/>
                <w:szCs w:val="22"/>
                <w:lang w:val="fr-FR"/>
              </w:rPr>
              <w:t xml:space="preserve"> POUVANT BÉNÉF</w:t>
            </w:r>
            <w:r w:rsidR="006F1B49" w:rsidRPr="00FE27CB">
              <w:rPr>
                <w:rFonts w:asciiTheme="minorHAnsi" w:hAnsiTheme="minorHAnsi" w:cstheme="minorHAnsi"/>
                <w:b/>
                <w:color w:val="auto"/>
                <w:szCs w:val="22"/>
                <w:lang w:val="fr-FR"/>
              </w:rPr>
              <w:t>I</w:t>
            </w:r>
            <w:r w:rsidR="003E65D0" w:rsidRPr="00FE27CB">
              <w:rPr>
                <w:rFonts w:asciiTheme="minorHAnsi" w:hAnsiTheme="minorHAnsi" w:cstheme="minorHAnsi"/>
                <w:b/>
                <w:color w:val="auto"/>
                <w:szCs w:val="22"/>
                <w:lang w:val="fr-FR"/>
              </w:rPr>
              <w:t>CIER DU FINANCEMENT DU PAM</w:t>
            </w:r>
          </w:p>
        </w:tc>
        <w:tc>
          <w:tcPr>
            <w:tcW w:w="3828" w:type="dxa"/>
            <w:gridSpan w:val="5"/>
            <w:shd w:val="clear" w:color="auto" w:fill="FFFFFF" w:themeFill="background1"/>
          </w:tcPr>
          <w:p w:rsidR="006F1B49" w:rsidRPr="00FE27CB" w:rsidRDefault="00314F96" w:rsidP="003E65D0">
            <w:pPr>
              <w:pStyle w:val="NoSpacing"/>
              <w:spacing w:before="60" w:after="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 xml:space="preserve">COÛT </w:t>
            </w:r>
            <w:r w:rsidR="006F1B49" w:rsidRPr="00FE27CB">
              <w:rPr>
                <w:rFonts w:asciiTheme="minorHAnsi" w:hAnsiTheme="minorHAnsi" w:cstheme="minorHAnsi"/>
                <w:b/>
                <w:color w:val="auto"/>
                <w:szCs w:val="22"/>
                <w:lang w:val="fr-FR"/>
              </w:rPr>
              <w:t xml:space="preserve">TOTAL </w:t>
            </w:r>
            <w:r w:rsidRPr="00FE27CB">
              <w:rPr>
                <w:rFonts w:asciiTheme="minorHAnsi" w:hAnsiTheme="minorHAnsi" w:cstheme="minorHAnsi"/>
                <w:b/>
                <w:color w:val="auto"/>
                <w:szCs w:val="22"/>
                <w:lang w:val="fr-FR"/>
              </w:rPr>
              <w:t>SERVICES</w:t>
            </w:r>
            <w:r w:rsidR="006F1B49" w:rsidRPr="00FE27CB">
              <w:rPr>
                <w:rFonts w:asciiTheme="minorHAnsi" w:hAnsiTheme="minorHAnsi" w:cstheme="minorHAnsi"/>
                <w:b/>
                <w:color w:val="auto"/>
                <w:szCs w:val="22"/>
                <w:lang w:val="fr-FR"/>
              </w:rPr>
              <w:t xml:space="preserve"> TECHNI</w:t>
            </w:r>
            <w:r w:rsidRPr="00FE27CB">
              <w:rPr>
                <w:rFonts w:asciiTheme="minorHAnsi" w:hAnsiTheme="minorHAnsi" w:cstheme="minorHAnsi"/>
                <w:b/>
                <w:color w:val="auto"/>
                <w:szCs w:val="22"/>
                <w:lang w:val="fr-FR"/>
              </w:rPr>
              <w:t>QUES OU SPÉCIALISÉS</w:t>
            </w:r>
            <w:r w:rsidR="00DC4EA8" w:rsidRPr="00FE27CB">
              <w:rPr>
                <w:rFonts w:asciiTheme="minorHAnsi" w:hAnsiTheme="minorHAnsi" w:cstheme="minorHAnsi"/>
                <w:b/>
                <w:color w:val="auto"/>
                <w:szCs w:val="22"/>
                <w:lang w:val="fr-FR"/>
              </w:rPr>
              <w:t> :</w:t>
            </w:r>
          </w:p>
        </w:tc>
        <w:tc>
          <w:tcPr>
            <w:tcW w:w="2237" w:type="dxa"/>
            <w:shd w:val="clear" w:color="auto" w:fill="FFFFFF" w:themeFill="background1"/>
          </w:tcPr>
          <w:p w:rsidR="006F1B49" w:rsidRPr="00FE27CB" w:rsidRDefault="006F1B49" w:rsidP="005D673B">
            <w:pPr>
              <w:pStyle w:val="NoSpacing"/>
              <w:spacing w:before="60" w:after="60"/>
              <w:rPr>
                <w:rFonts w:asciiTheme="minorHAnsi" w:hAnsiTheme="minorHAnsi" w:cstheme="minorHAnsi"/>
                <w:b/>
                <w:color w:val="auto"/>
                <w:szCs w:val="22"/>
                <w:lang w:val="fr-FR"/>
              </w:rPr>
            </w:pPr>
          </w:p>
        </w:tc>
      </w:tr>
      <w:tr w:rsidR="00FD71A4" w:rsidRPr="00FE27CB" w:rsidTr="002B4421">
        <w:tc>
          <w:tcPr>
            <w:tcW w:w="3510" w:type="dxa"/>
            <w:gridSpan w:val="2"/>
            <w:vMerge/>
            <w:shd w:val="clear" w:color="auto" w:fill="D9D9D9"/>
          </w:tcPr>
          <w:p w:rsidR="006F1B49" w:rsidRPr="00FE27CB" w:rsidRDefault="006F1B49" w:rsidP="00E221A1">
            <w:pPr>
              <w:pStyle w:val="NoSpacing"/>
              <w:spacing w:before="120" w:after="120"/>
              <w:rPr>
                <w:rFonts w:asciiTheme="minorHAnsi" w:hAnsiTheme="minorHAnsi" w:cstheme="minorHAnsi"/>
                <w:b/>
                <w:color w:val="auto"/>
                <w:szCs w:val="22"/>
                <w:lang w:val="fr-FR"/>
              </w:rPr>
            </w:pPr>
          </w:p>
        </w:tc>
        <w:tc>
          <w:tcPr>
            <w:tcW w:w="3828" w:type="dxa"/>
            <w:gridSpan w:val="5"/>
            <w:shd w:val="clear" w:color="auto" w:fill="FFFFFF" w:themeFill="background1"/>
          </w:tcPr>
          <w:p w:rsidR="006F1B49" w:rsidRPr="00FE27CB" w:rsidRDefault="00314F96" w:rsidP="003E65D0">
            <w:pPr>
              <w:pStyle w:val="NoSpacing"/>
              <w:spacing w:before="60" w:after="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 xml:space="preserve">COÛT </w:t>
            </w:r>
            <w:r w:rsidR="006F1B49" w:rsidRPr="00FE27CB">
              <w:rPr>
                <w:rFonts w:asciiTheme="minorHAnsi" w:hAnsiTheme="minorHAnsi" w:cstheme="minorHAnsi"/>
                <w:b/>
                <w:color w:val="auto"/>
                <w:szCs w:val="22"/>
                <w:lang w:val="fr-FR"/>
              </w:rPr>
              <w:t xml:space="preserve">TOTAL </w:t>
            </w:r>
            <w:r w:rsidRPr="00FE27CB">
              <w:rPr>
                <w:rFonts w:asciiTheme="minorHAnsi" w:hAnsiTheme="minorHAnsi" w:cstheme="minorHAnsi"/>
                <w:b/>
                <w:color w:val="auto"/>
                <w:szCs w:val="22"/>
                <w:lang w:val="fr-FR"/>
              </w:rPr>
              <w:t>DISTRIBUTION DES ESPÈCES ET DES BONS</w:t>
            </w:r>
            <w:r w:rsidR="007C544C" w:rsidRPr="00FE27CB">
              <w:rPr>
                <w:rFonts w:asciiTheme="minorHAnsi" w:hAnsiTheme="minorHAnsi" w:cstheme="minorHAnsi"/>
                <w:b/>
                <w:color w:val="auto"/>
                <w:szCs w:val="22"/>
                <w:lang w:val="fr-FR"/>
              </w:rPr>
              <w:t xml:space="preserve"> D’ACHAT</w:t>
            </w:r>
            <w:r w:rsidR="00DC4EA8" w:rsidRPr="00FE27CB">
              <w:rPr>
                <w:rFonts w:asciiTheme="minorHAnsi" w:hAnsiTheme="minorHAnsi" w:cstheme="minorHAnsi"/>
                <w:b/>
                <w:color w:val="auto"/>
                <w:szCs w:val="22"/>
                <w:lang w:val="fr-FR"/>
              </w:rPr>
              <w:t> :</w:t>
            </w:r>
          </w:p>
        </w:tc>
        <w:tc>
          <w:tcPr>
            <w:tcW w:w="2237" w:type="dxa"/>
            <w:shd w:val="clear" w:color="auto" w:fill="FFFFFF" w:themeFill="background1"/>
          </w:tcPr>
          <w:p w:rsidR="006F1B49" w:rsidRPr="00FE27CB" w:rsidRDefault="006F1B49" w:rsidP="005D673B">
            <w:pPr>
              <w:pStyle w:val="NoSpacing"/>
              <w:spacing w:before="60" w:after="60"/>
              <w:rPr>
                <w:rFonts w:asciiTheme="minorHAnsi" w:hAnsiTheme="minorHAnsi" w:cstheme="minorHAnsi"/>
                <w:b/>
                <w:color w:val="auto"/>
                <w:szCs w:val="22"/>
                <w:lang w:val="fr-FR"/>
              </w:rPr>
            </w:pPr>
          </w:p>
        </w:tc>
      </w:tr>
      <w:tr w:rsidR="00FD71A4" w:rsidRPr="00FE27CB" w:rsidTr="002B4421">
        <w:tc>
          <w:tcPr>
            <w:tcW w:w="3510" w:type="dxa"/>
            <w:gridSpan w:val="2"/>
            <w:vMerge/>
            <w:shd w:val="clear" w:color="auto" w:fill="D9D9D9"/>
          </w:tcPr>
          <w:p w:rsidR="006F1B49" w:rsidRPr="00FE27CB" w:rsidRDefault="006F1B49" w:rsidP="00E221A1">
            <w:pPr>
              <w:pStyle w:val="NoSpacing"/>
              <w:spacing w:before="120" w:after="120"/>
              <w:rPr>
                <w:rFonts w:asciiTheme="minorHAnsi" w:hAnsiTheme="minorHAnsi" w:cstheme="minorHAnsi"/>
                <w:b/>
                <w:color w:val="auto"/>
                <w:szCs w:val="22"/>
                <w:lang w:val="fr-FR"/>
              </w:rPr>
            </w:pPr>
          </w:p>
        </w:tc>
        <w:tc>
          <w:tcPr>
            <w:tcW w:w="3828" w:type="dxa"/>
            <w:gridSpan w:val="5"/>
            <w:shd w:val="clear" w:color="auto" w:fill="FFFFFF" w:themeFill="background1"/>
          </w:tcPr>
          <w:p w:rsidR="006F1B49" w:rsidRPr="00FE27CB" w:rsidRDefault="003E65D0" w:rsidP="003E65D0">
            <w:pPr>
              <w:pStyle w:val="NoSpacing"/>
              <w:spacing w:before="60" w:after="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COÛT TOTAL TRANSPORT TERRESTRE</w:t>
            </w:r>
            <w:r w:rsidR="006F1B49" w:rsidRPr="00FE27CB">
              <w:rPr>
                <w:rFonts w:asciiTheme="minorHAnsi" w:hAnsiTheme="minorHAnsi" w:cstheme="minorHAnsi"/>
                <w:b/>
                <w:color w:val="auto"/>
                <w:szCs w:val="22"/>
                <w:lang w:val="fr-FR"/>
              </w:rPr>
              <w:t xml:space="preserve">, </w:t>
            </w:r>
            <w:r w:rsidRPr="00FE27CB">
              <w:rPr>
                <w:rFonts w:asciiTheme="minorHAnsi" w:hAnsiTheme="minorHAnsi" w:cstheme="minorHAnsi"/>
                <w:b/>
                <w:color w:val="auto"/>
                <w:szCs w:val="22"/>
                <w:lang w:val="fr-FR"/>
              </w:rPr>
              <w:t>ENTREPOSAGE ET MANUTENTION</w:t>
            </w:r>
            <w:r w:rsidR="00DC4EA8" w:rsidRPr="00FE27CB">
              <w:rPr>
                <w:rFonts w:asciiTheme="minorHAnsi" w:hAnsiTheme="minorHAnsi" w:cstheme="minorHAnsi"/>
                <w:b/>
                <w:color w:val="auto"/>
                <w:szCs w:val="22"/>
                <w:lang w:val="fr-FR"/>
              </w:rPr>
              <w:t> :</w:t>
            </w:r>
          </w:p>
        </w:tc>
        <w:tc>
          <w:tcPr>
            <w:tcW w:w="2237" w:type="dxa"/>
            <w:shd w:val="clear" w:color="auto" w:fill="FFFFFF" w:themeFill="background1"/>
          </w:tcPr>
          <w:p w:rsidR="006F1B49" w:rsidRPr="00FE27CB" w:rsidRDefault="006F1B49" w:rsidP="005D673B">
            <w:pPr>
              <w:pStyle w:val="NoSpacing"/>
              <w:spacing w:before="60" w:after="60"/>
              <w:rPr>
                <w:rFonts w:asciiTheme="minorHAnsi" w:hAnsiTheme="minorHAnsi" w:cstheme="minorHAnsi"/>
                <w:b/>
                <w:color w:val="auto"/>
                <w:szCs w:val="22"/>
                <w:lang w:val="fr-FR"/>
              </w:rPr>
            </w:pPr>
          </w:p>
        </w:tc>
      </w:tr>
      <w:tr w:rsidR="00FD71A4" w:rsidRPr="00FE27CB" w:rsidTr="002B4421">
        <w:tc>
          <w:tcPr>
            <w:tcW w:w="3510" w:type="dxa"/>
            <w:gridSpan w:val="2"/>
            <w:vMerge/>
            <w:shd w:val="clear" w:color="auto" w:fill="D9D9D9"/>
          </w:tcPr>
          <w:p w:rsidR="006F1B49" w:rsidRPr="00FE27CB" w:rsidRDefault="006F1B49" w:rsidP="00E221A1">
            <w:pPr>
              <w:pStyle w:val="NoSpacing"/>
              <w:spacing w:before="120" w:after="120"/>
              <w:rPr>
                <w:rFonts w:asciiTheme="minorHAnsi" w:hAnsiTheme="minorHAnsi" w:cstheme="minorHAnsi"/>
                <w:b/>
                <w:color w:val="auto"/>
                <w:szCs w:val="22"/>
                <w:lang w:val="fr-FR"/>
              </w:rPr>
            </w:pPr>
          </w:p>
        </w:tc>
        <w:tc>
          <w:tcPr>
            <w:tcW w:w="3828" w:type="dxa"/>
            <w:gridSpan w:val="5"/>
            <w:shd w:val="clear" w:color="auto" w:fill="FFFFFF" w:themeFill="background1"/>
          </w:tcPr>
          <w:p w:rsidR="006F1B49" w:rsidRPr="00FE27CB" w:rsidRDefault="003E65D0" w:rsidP="003E65D0">
            <w:pPr>
              <w:pStyle w:val="NoSpacing"/>
              <w:spacing w:before="60" w:after="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 xml:space="preserve">COÛT </w:t>
            </w:r>
            <w:r w:rsidR="006F1B49" w:rsidRPr="00FE27CB">
              <w:rPr>
                <w:rFonts w:asciiTheme="minorHAnsi" w:hAnsiTheme="minorHAnsi" w:cstheme="minorHAnsi"/>
                <w:b/>
                <w:color w:val="auto"/>
                <w:szCs w:val="22"/>
                <w:lang w:val="fr-FR"/>
              </w:rPr>
              <w:t xml:space="preserve">TOTAL </w:t>
            </w:r>
            <w:r w:rsidRPr="00FE27CB">
              <w:rPr>
                <w:rFonts w:asciiTheme="minorHAnsi" w:hAnsiTheme="minorHAnsi" w:cstheme="minorHAnsi"/>
                <w:b/>
                <w:color w:val="auto"/>
                <w:szCs w:val="22"/>
                <w:lang w:val="fr-FR"/>
              </w:rPr>
              <w:t>GESTION ET</w:t>
            </w:r>
            <w:r w:rsidR="006F1B49" w:rsidRPr="00FE27CB">
              <w:rPr>
                <w:rFonts w:asciiTheme="minorHAnsi" w:hAnsiTheme="minorHAnsi" w:cstheme="minorHAnsi"/>
                <w:b/>
                <w:color w:val="auto"/>
                <w:szCs w:val="22"/>
                <w:lang w:val="fr-FR"/>
              </w:rPr>
              <w:t xml:space="preserve"> ADMINISTRATI</w:t>
            </w:r>
            <w:r w:rsidRPr="00FE27CB">
              <w:rPr>
                <w:rFonts w:asciiTheme="minorHAnsi" w:hAnsiTheme="minorHAnsi" w:cstheme="minorHAnsi"/>
                <w:b/>
                <w:color w:val="auto"/>
                <w:szCs w:val="22"/>
                <w:lang w:val="fr-FR"/>
              </w:rPr>
              <w:t>ON</w:t>
            </w:r>
            <w:r w:rsidR="00DC4EA8" w:rsidRPr="00FE27CB">
              <w:rPr>
                <w:rFonts w:asciiTheme="minorHAnsi" w:hAnsiTheme="minorHAnsi" w:cstheme="minorHAnsi"/>
                <w:b/>
                <w:color w:val="auto"/>
                <w:szCs w:val="22"/>
                <w:lang w:val="fr-FR"/>
              </w:rPr>
              <w:t> :</w:t>
            </w:r>
          </w:p>
        </w:tc>
        <w:tc>
          <w:tcPr>
            <w:tcW w:w="2237" w:type="dxa"/>
            <w:shd w:val="clear" w:color="auto" w:fill="FFFFFF" w:themeFill="background1"/>
          </w:tcPr>
          <w:p w:rsidR="006F1B49" w:rsidRPr="00FE27CB" w:rsidRDefault="006F1B49" w:rsidP="005D673B">
            <w:pPr>
              <w:pStyle w:val="NoSpacing"/>
              <w:spacing w:before="60" w:after="60"/>
              <w:rPr>
                <w:rFonts w:asciiTheme="minorHAnsi" w:hAnsiTheme="minorHAnsi" w:cstheme="minorHAnsi"/>
                <w:b/>
                <w:color w:val="auto"/>
                <w:szCs w:val="22"/>
                <w:lang w:val="fr-FR"/>
              </w:rPr>
            </w:pPr>
          </w:p>
        </w:tc>
      </w:tr>
      <w:tr w:rsidR="00FD71A4" w:rsidRPr="00FE27CB" w:rsidTr="002B4421">
        <w:tc>
          <w:tcPr>
            <w:tcW w:w="3510" w:type="dxa"/>
            <w:gridSpan w:val="2"/>
            <w:vMerge/>
            <w:shd w:val="clear" w:color="auto" w:fill="D9D9D9"/>
          </w:tcPr>
          <w:p w:rsidR="006F1B49" w:rsidRPr="00FE27CB" w:rsidRDefault="006F1B49" w:rsidP="00E221A1">
            <w:pPr>
              <w:pStyle w:val="NoSpacing"/>
              <w:spacing w:before="120" w:after="120"/>
              <w:rPr>
                <w:rFonts w:asciiTheme="minorHAnsi" w:hAnsiTheme="minorHAnsi" w:cstheme="minorHAnsi"/>
                <w:b/>
                <w:color w:val="auto"/>
                <w:szCs w:val="22"/>
                <w:lang w:val="fr-FR"/>
              </w:rPr>
            </w:pPr>
          </w:p>
        </w:tc>
        <w:tc>
          <w:tcPr>
            <w:tcW w:w="3828" w:type="dxa"/>
            <w:gridSpan w:val="5"/>
            <w:tcBorders>
              <w:bottom w:val="single" w:sz="4" w:space="0" w:color="auto"/>
            </w:tcBorders>
            <w:shd w:val="clear" w:color="auto" w:fill="D9D9D9"/>
            <w:vAlign w:val="center"/>
          </w:tcPr>
          <w:p w:rsidR="006F1B49" w:rsidRPr="00FE27CB" w:rsidRDefault="003578F8" w:rsidP="00ED16FD">
            <w:pPr>
              <w:pStyle w:val="NoSpacing"/>
              <w:spacing w:before="60" w:after="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COÛT</w:t>
            </w:r>
            <w:r w:rsidR="00584948" w:rsidRPr="00FE27CB">
              <w:rPr>
                <w:rFonts w:asciiTheme="minorHAnsi" w:hAnsiTheme="minorHAnsi" w:cstheme="minorHAnsi"/>
                <w:b/>
                <w:color w:val="auto"/>
                <w:szCs w:val="22"/>
                <w:lang w:val="fr-FR"/>
              </w:rPr>
              <w:t>S</w:t>
            </w:r>
            <w:r w:rsidRPr="00FE27CB">
              <w:rPr>
                <w:rFonts w:asciiTheme="minorHAnsi" w:hAnsiTheme="minorHAnsi" w:cstheme="minorHAnsi"/>
                <w:b/>
                <w:color w:val="auto"/>
                <w:szCs w:val="22"/>
                <w:lang w:val="fr-FR"/>
              </w:rPr>
              <w:t xml:space="preserve"> DIRECTS TOTAUX DU PARTENAIRE </w:t>
            </w:r>
            <w:r w:rsidR="006F1B49" w:rsidRPr="00FE27CB">
              <w:rPr>
                <w:rFonts w:asciiTheme="minorHAnsi" w:hAnsiTheme="minorHAnsi" w:cstheme="minorHAnsi"/>
                <w:b/>
                <w:color w:val="auto"/>
                <w:szCs w:val="22"/>
                <w:lang w:val="fr-FR"/>
              </w:rPr>
              <w:t>COOP</w:t>
            </w:r>
            <w:r w:rsidRPr="00FE27CB">
              <w:rPr>
                <w:rFonts w:asciiTheme="minorHAnsi" w:hAnsiTheme="minorHAnsi" w:cstheme="minorHAnsi"/>
                <w:b/>
                <w:color w:val="auto"/>
                <w:szCs w:val="22"/>
                <w:lang w:val="fr-FR"/>
              </w:rPr>
              <w:t>É</w:t>
            </w:r>
            <w:r w:rsidR="006F1B49" w:rsidRPr="00FE27CB">
              <w:rPr>
                <w:rFonts w:asciiTheme="minorHAnsi" w:hAnsiTheme="minorHAnsi" w:cstheme="minorHAnsi"/>
                <w:b/>
                <w:color w:val="auto"/>
                <w:szCs w:val="22"/>
                <w:lang w:val="fr-FR"/>
              </w:rPr>
              <w:t>RA</w:t>
            </w:r>
            <w:r w:rsidRPr="00FE27CB">
              <w:rPr>
                <w:rFonts w:asciiTheme="minorHAnsi" w:hAnsiTheme="minorHAnsi" w:cstheme="minorHAnsi"/>
                <w:b/>
                <w:color w:val="auto"/>
                <w:szCs w:val="22"/>
                <w:lang w:val="fr-FR"/>
              </w:rPr>
              <w:t>N</w:t>
            </w:r>
            <w:r w:rsidR="006F1B49" w:rsidRPr="00FE27CB">
              <w:rPr>
                <w:rFonts w:asciiTheme="minorHAnsi" w:hAnsiTheme="minorHAnsi" w:cstheme="minorHAnsi"/>
                <w:b/>
                <w:color w:val="auto"/>
                <w:szCs w:val="22"/>
                <w:lang w:val="fr-FR"/>
              </w:rPr>
              <w:t>T (</w:t>
            </w:r>
            <w:r w:rsidR="00ED16FD" w:rsidRPr="00FE27CB">
              <w:rPr>
                <w:rFonts w:asciiTheme="minorHAnsi" w:hAnsiTheme="minorHAnsi" w:cstheme="minorHAnsi"/>
                <w:b/>
                <w:color w:val="auto"/>
                <w:szCs w:val="22"/>
                <w:lang w:val="fr-FR"/>
              </w:rPr>
              <w:t>EN </w:t>
            </w:r>
            <w:r w:rsidRPr="00FE27CB">
              <w:rPr>
                <w:rFonts w:asciiTheme="minorHAnsi" w:hAnsiTheme="minorHAnsi" w:cstheme="minorHAnsi"/>
                <w:b/>
                <w:color w:val="auto"/>
                <w:szCs w:val="22"/>
                <w:lang w:val="fr-FR"/>
              </w:rPr>
              <w:t>DOLLARS</w:t>
            </w:r>
            <w:r w:rsidR="006F1B49" w:rsidRPr="00FE27CB">
              <w:rPr>
                <w:rFonts w:asciiTheme="minorHAnsi" w:hAnsiTheme="minorHAnsi" w:cstheme="minorHAnsi"/>
                <w:b/>
                <w:color w:val="auto"/>
                <w:szCs w:val="22"/>
                <w:lang w:val="fr-FR"/>
              </w:rPr>
              <w:t>)</w:t>
            </w:r>
            <w:r w:rsidR="00DC4EA8" w:rsidRPr="00FE27CB">
              <w:rPr>
                <w:rFonts w:asciiTheme="minorHAnsi" w:hAnsiTheme="minorHAnsi" w:cstheme="minorHAnsi"/>
                <w:b/>
                <w:color w:val="auto"/>
                <w:szCs w:val="22"/>
                <w:lang w:val="fr-FR"/>
              </w:rPr>
              <w:t> :</w:t>
            </w:r>
            <w:r w:rsidR="006F1B49" w:rsidRPr="00FE27CB">
              <w:rPr>
                <w:rFonts w:asciiTheme="minorHAnsi" w:hAnsiTheme="minorHAnsi" w:cstheme="minorHAnsi"/>
                <w:b/>
                <w:color w:val="auto"/>
                <w:szCs w:val="22"/>
                <w:lang w:val="fr-FR"/>
              </w:rPr>
              <w:t xml:space="preserve"> </w:t>
            </w:r>
          </w:p>
        </w:tc>
        <w:tc>
          <w:tcPr>
            <w:tcW w:w="2237" w:type="dxa"/>
            <w:tcBorders>
              <w:bottom w:val="single" w:sz="4" w:space="0" w:color="auto"/>
            </w:tcBorders>
            <w:shd w:val="clear" w:color="auto" w:fill="D9D9D9"/>
          </w:tcPr>
          <w:p w:rsidR="006F1B49" w:rsidRPr="00FE27CB" w:rsidRDefault="006F1B49" w:rsidP="005D673B">
            <w:pPr>
              <w:pStyle w:val="NoSpacing"/>
              <w:spacing w:before="60" w:after="60"/>
              <w:rPr>
                <w:rFonts w:asciiTheme="minorHAnsi" w:hAnsiTheme="minorHAnsi" w:cstheme="minorHAnsi"/>
                <w:b/>
                <w:color w:val="auto"/>
                <w:szCs w:val="22"/>
                <w:lang w:val="fr-FR"/>
              </w:rPr>
            </w:pPr>
          </w:p>
        </w:tc>
      </w:tr>
      <w:tr w:rsidR="00FD71A4" w:rsidRPr="001C4E7B" w:rsidTr="002B4421">
        <w:tc>
          <w:tcPr>
            <w:tcW w:w="3510" w:type="dxa"/>
            <w:gridSpan w:val="2"/>
            <w:vMerge/>
            <w:shd w:val="clear" w:color="auto" w:fill="D9D9D9"/>
          </w:tcPr>
          <w:p w:rsidR="006F1B49" w:rsidRPr="00FE27CB" w:rsidRDefault="006F1B49" w:rsidP="00E221A1">
            <w:pPr>
              <w:pStyle w:val="NoSpacing"/>
              <w:spacing w:before="120" w:after="120"/>
              <w:rPr>
                <w:rFonts w:asciiTheme="minorHAnsi" w:hAnsiTheme="minorHAnsi" w:cstheme="minorHAnsi"/>
                <w:b/>
                <w:color w:val="auto"/>
                <w:szCs w:val="22"/>
                <w:lang w:val="fr-FR"/>
              </w:rPr>
            </w:pPr>
          </w:p>
        </w:tc>
        <w:tc>
          <w:tcPr>
            <w:tcW w:w="3828" w:type="dxa"/>
            <w:gridSpan w:val="5"/>
            <w:shd w:val="clear" w:color="auto" w:fill="FFFFFF" w:themeFill="background1"/>
          </w:tcPr>
          <w:p w:rsidR="006F1B49" w:rsidRPr="00FE27CB" w:rsidRDefault="003578F8" w:rsidP="00ED16FD">
            <w:pPr>
              <w:pStyle w:val="NoSpacing"/>
              <w:spacing w:before="60" w:after="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FRAIS DE GESTION DE 7</w:t>
            </w:r>
            <w:r w:rsidR="00ED16FD" w:rsidRPr="00FE27CB">
              <w:rPr>
                <w:rFonts w:asciiTheme="minorHAnsi" w:hAnsiTheme="minorHAnsi" w:cstheme="minorHAnsi"/>
                <w:b/>
                <w:color w:val="auto"/>
                <w:szCs w:val="22"/>
                <w:lang w:val="fr-FR"/>
              </w:rPr>
              <w:t> </w:t>
            </w:r>
            <w:r w:rsidRPr="00FE27CB">
              <w:rPr>
                <w:rFonts w:asciiTheme="minorHAnsi" w:hAnsiTheme="minorHAnsi" w:cstheme="minorHAnsi"/>
                <w:b/>
                <w:color w:val="auto"/>
                <w:szCs w:val="22"/>
                <w:lang w:val="fr-FR"/>
              </w:rPr>
              <w:t xml:space="preserve">% </w:t>
            </w:r>
            <w:r w:rsidR="006F1B49" w:rsidRPr="00FE27CB">
              <w:rPr>
                <w:rFonts w:asciiTheme="minorHAnsi" w:hAnsiTheme="minorHAnsi" w:cstheme="minorHAnsi"/>
                <w:b/>
                <w:color w:val="auto"/>
                <w:szCs w:val="22"/>
                <w:lang w:val="fr-FR"/>
              </w:rPr>
              <w:t>(</w:t>
            </w:r>
            <w:r w:rsidR="00ED16FD" w:rsidRPr="00FE27CB">
              <w:rPr>
                <w:rFonts w:asciiTheme="minorHAnsi" w:hAnsiTheme="minorHAnsi" w:cstheme="minorHAnsi"/>
                <w:b/>
                <w:color w:val="auto"/>
                <w:szCs w:val="22"/>
                <w:lang w:val="fr-FR"/>
              </w:rPr>
              <w:t>EN </w:t>
            </w:r>
            <w:r w:rsidRPr="00FE27CB">
              <w:rPr>
                <w:rFonts w:asciiTheme="minorHAnsi" w:hAnsiTheme="minorHAnsi" w:cstheme="minorHAnsi"/>
                <w:b/>
                <w:color w:val="auto"/>
                <w:szCs w:val="22"/>
                <w:lang w:val="fr-FR"/>
              </w:rPr>
              <w:t>DOLLARS</w:t>
            </w:r>
            <w:r w:rsidR="006F1B49" w:rsidRPr="00FE27CB">
              <w:rPr>
                <w:rFonts w:asciiTheme="minorHAnsi" w:hAnsiTheme="minorHAnsi" w:cstheme="minorHAnsi"/>
                <w:b/>
                <w:color w:val="auto"/>
                <w:szCs w:val="22"/>
                <w:lang w:val="fr-FR"/>
              </w:rPr>
              <w:t>)</w:t>
            </w:r>
            <w:r w:rsidR="00DC4EA8" w:rsidRPr="00FE27CB">
              <w:rPr>
                <w:rFonts w:asciiTheme="minorHAnsi" w:hAnsiTheme="minorHAnsi" w:cstheme="minorHAnsi"/>
                <w:b/>
                <w:color w:val="auto"/>
                <w:szCs w:val="22"/>
                <w:lang w:val="fr-FR"/>
              </w:rPr>
              <w:t> :</w:t>
            </w:r>
            <w:r w:rsidR="006F1B49" w:rsidRPr="00FE27CB">
              <w:rPr>
                <w:rFonts w:asciiTheme="minorHAnsi" w:hAnsiTheme="minorHAnsi" w:cstheme="minorHAnsi"/>
                <w:b/>
                <w:color w:val="auto"/>
                <w:szCs w:val="22"/>
                <w:lang w:val="fr-FR"/>
              </w:rPr>
              <w:t xml:space="preserve"> </w:t>
            </w:r>
          </w:p>
        </w:tc>
        <w:tc>
          <w:tcPr>
            <w:tcW w:w="2237" w:type="dxa"/>
            <w:shd w:val="clear" w:color="auto" w:fill="FFFFFF" w:themeFill="background1"/>
          </w:tcPr>
          <w:p w:rsidR="006F1B49" w:rsidRPr="00FE27CB" w:rsidRDefault="006F1B49" w:rsidP="005D673B">
            <w:pPr>
              <w:pStyle w:val="NoSpacing"/>
              <w:spacing w:before="60" w:after="60"/>
              <w:rPr>
                <w:rFonts w:asciiTheme="minorHAnsi" w:hAnsiTheme="minorHAnsi" w:cstheme="minorHAnsi"/>
                <w:b/>
                <w:color w:val="auto"/>
                <w:szCs w:val="22"/>
                <w:lang w:val="fr-FR"/>
              </w:rPr>
            </w:pPr>
          </w:p>
        </w:tc>
      </w:tr>
      <w:tr w:rsidR="00FD71A4" w:rsidRPr="001C4E7B" w:rsidTr="002B4421">
        <w:tc>
          <w:tcPr>
            <w:tcW w:w="3510" w:type="dxa"/>
            <w:gridSpan w:val="2"/>
            <w:vMerge/>
            <w:shd w:val="clear" w:color="auto" w:fill="D9D9D9"/>
          </w:tcPr>
          <w:p w:rsidR="006F1B49" w:rsidRPr="00FE27CB" w:rsidRDefault="006F1B49" w:rsidP="00E221A1">
            <w:pPr>
              <w:pStyle w:val="NoSpacing"/>
              <w:spacing w:before="120" w:after="120"/>
              <w:rPr>
                <w:rFonts w:asciiTheme="minorHAnsi" w:hAnsiTheme="minorHAnsi" w:cstheme="minorHAnsi"/>
                <w:b/>
                <w:color w:val="auto"/>
                <w:szCs w:val="22"/>
                <w:lang w:val="fr-FR"/>
              </w:rPr>
            </w:pPr>
          </w:p>
        </w:tc>
        <w:tc>
          <w:tcPr>
            <w:tcW w:w="3828" w:type="dxa"/>
            <w:gridSpan w:val="5"/>
            <w:shd w:val="clear" w:color="auto" w:fill="D9D9D9"/>
          </w:tcPr>
          <w:p w:rsidR="006F1B49" w:rsidRPr="00FE27CB" w:rsidRDefault="003578F8" w:rsidP="003578F8">
            <w:pPr>
              <w:pStyle w:val="NoSpacing"/>
              <w:spacing w:before="60" w:after="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 xml:space="preserve">COÛT </w:t>
            </w:r>
            <w:r w:rsidR="006F1B49" w:rsidRPr="00FE27CB">
              <w:rPr>
                <w:rFonts w:asciiTheme="minorHAnsi" w:hAnsiTheme="minorHAnsi" w:cstheme="minorHAnsi"/>
                <w:b/>
                <w:color w:val="auto"/>
                <w:szCs w:val="22"/>
                <w:lang w:val="fr-FR"/>
              </w:rPr>
              <w:t xml:space="preserve">TOTAL </w:t>
            </w:r>
            <w:r w:rsidRPr="00FE27CB">
              <w:rPr>
                <w:rFonts w:asciiTheme="minorHAnsi" w:hAnsiTheme="minorHAnsi" w:cstheme="minorHAnsi"/>
                <w:b/>
                <w:color w:val="auto"/>
                <w:szCs w:val="22"/>
                <w:lang w:val="fr-FR"/>
              </w:rPr>
              <w:t>IMPU</w:t>
            </w:r>
            <w:r w:rsidR="006F1B49" w:rsidRPr="00FE27CB">
              <w:rPr>
                <w:rFonts w:asciiTheme="minorHAnsi" w:hAnsiTheme="minorHAnsi" w:cstheme="minorHAnsi"/>
                <w:b/>
                <w:color w:val="auto"/>
                <w:szCs w:val="22"/>
                <w:lang w:val="fr-FR"/>
              </w:rPr>
              <w:t xml:space="preserve">TABLE </w:t>
            </w:r>
            <w:r w:rsidRPr="00FE27CB">
              <w:rPr>
                <w:rFonts w:asciiTheme="minorHAnsi" w:hAnsiTheme="minorHAnsi" w:cstheme="minorHAnsi"/>
                <w:b/>
                <w:color w:val="auto"/>
                <w:szCs w:val="22"/>
                <w:lang w:val="fr-FR"/>
              </w:rPr>
              <w:t>AU PAM (</w:t>
            </w:r>
            <w:r w:rsidR="00ED16FD" w:rsidRPr="00FE27CB">
              <w:rPr>
                <w:rFonts w:asciiTheme="minorHAnsi" w:hAnsiTheme="minorHAnsi" w:cstheme="minorHAnsi"/>
                <w:b/>
                <w:color w:val="auto"/>
                <w:szCs w:val="22"/>
                <w:lang w:val="fr-FR"/>
              </w:rPr>
              <w:t xml:space="preserve">EN </w:t>
            </w:r>
            <w:r w:rsidRPr="00FE27CB">
              <w:rPr>
                <w:rFonts w:asciiTheme="minorHAnsi" w:hAnsiTheme="minorHAnsi" w:cstheme="minorHAnsi"/>
                <w:b/>
                <w:color w:val="auto"/>
                <w:szCs w:val="22"/>
                <w:lang w:val="fr-FR"/>
              </w:rPr>
              <w:t>DOLLARS</w:t>
            </w:r>
            <w:r w:rsidR="006F1B49" w:rsidRPr="00FE27CB">
              <w:rPr>
                <w:rFonts w:asciiTheme="minorHAnsi" w:hAnsiTheme="minorHAnsi" w:cstheme="minorHAnsi"/>
                <w:b/>
                <w:color w:val="auto"/>
                <w:szCs w:val="22"/>
                <w:lang w:val="fr-FR"/>
              </w:rPr>
              <w:t>)</w:t>
            </w:r>
            <w:r w:rsidR="00DC4EA8" w:rsidRPr="00FE27CB">
              <w:rPr>
                <w:rFonts w:asciiTheme="minorHAnsi" w:hAnsiTheme="minorHAnsi" w:cstheme="minorHAnsi"/>
                <w:b/>
                <w:color w:val="auto"/>
                <w:szCs w:val="22"/>
                <w:lang w:val="fr-FR"/>
              </w:rPr>
              <w:t> :</w:t>
            </w:r>
          </w:p>
        </w:tc>
        <w:tc>
          <w:tcPr>
            <w:tcW w:w="2237" w:type="dxa"/>
            <w:shd w:val="clear" w:color="auto" w:fill="D9D9D9"/>
          </w:tcPr>
          <w:p w:rsidR="006F1B49" w:rsidRPr="00FE27CB" w:rsidRDefault="006F1B49" w:rsidP="005D673B">
            <w:pPr>
              <w:pStyle w:val="NoSpacing"/>
              <w:spacing w:before="60" w:after="60"/>
              <w:rPr>
                <w:rFonts w:asciiTheme="minorHAnsi" w:hAnsiTheme="minorHAnsi" w:cstheme="minorHAnsi"/>
                <w:b/>
                <w:color w:val="auto"/>
                <w:szCs w:val="22"/>
                <w:lang w:val="fr-FR"/>
              </w:rPr>
            </w:pPr>
          </w:p>
        </w:tc>
      </w:tr>
      <w:tr w:rsidR="00E221A1" w:rsidRPr="001C4E7B" w:rsidTr="00E221A1">
        <w:tc>
          <w:tcPr>
            <w:tcW w:w="9575" w:type="dxa"/>
            <w:gridSpan w:val="8"/>
            <w:tcBorders>
              <w:left w:val="nil"/>
              <w:right w:val="nil"/>
            </w:tcBorders>
            <w:shd w:val="clear" w:color="auto" w:fill="FFFFFF" w:themeFill="background1"/>
          </w:tcPr>
          <w:p w:rsidR="00E221A1" w:rsidRPr="00FE27CB" w:rsidRDefault="00E221A1" w:rsidP="006F1B49">
            <w:pPr>
              <w:pStyle w:val="NoSpacing"/>
              <w:rPr>
                <w:rFonts w:asciiTheme="minorHAnsi" w:hAnsiTheme="minorHAnsi" w:cstheme="minorHAnsi"/>
                <w:b/>
                <w:color w:val="auto"/>
                <w:szCs w:val="22"/>
                <w:lang w:val="fr-FR"/>
              </w:rPr>
            </w:pPr>
          </w:p>
        </w:tc>
      </w:tr>
      <w:tr w:rsidR="00FD71A4" w:rsidRPr="001C4E7B" w:rsidTr="002B4421">
        <w:tc>
          <w:tcPr>
            <w:tcW w:w="6204" w:type="dxa"/>
            <w:gridSpan w:val="5"/>
            <w:shd w:val="clear" w:color="auto" w:fill="D9D9D9" w:themeFill="background1" w:themeFillShade="D9"/>
          </w:tcPr>
          <w:p w:rsidR="006F1B49" w:rsidRPr="00FE27CB" w:rsidRDefault="006F1B49" w:rsidP="00851373">
            <w:pPr>
              <w:pStyle w:val="NoSpacing"/>
              <w:spacing w:before="60" w:after="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 xml:space="preserve">AVANCE </w:t>
            </w:r>
            <w:r w:rsidR="003578F8" w:rsidRPr="00FE27CB">
              <w:rPr>
                <w:rFonts w:asciiTheme="minorHAnsi" w:hAnsiTheme="minorHAnsi" w:cstheme="minorHAnsi"/>
                <w:b/>
                <w:color w:val="auto"/>
                <w:szCs w:val="22"/>
                <w:lang w:val="fr-FR"/>
              </w:rPr>
              <w:t xml:space="preserve">DE DÉMARRAGE </w:t>
            </w:r>
            <w:r w:rsidRPr="00FE27CB">
              <w:rPr>
                <w:rFonts w:asciiTheme="minorHAnsi" w:hAnsiTheme="minorHAnsi" w:cstheme="minorHAnsi"/>
                <w:b/>
                <w:color w:val="auto"/>
                <w:szCs w:val="22"/>
                <w:lang w:val="fr-FR"/>
              </w:rPr>
              <w:t>(</w:t>
            </w:r>
            <w:r w:rsidR="00851373" w:rsidRPr="00FE27CB">
              <w:rPr>
                <w:rFonts w:asciiTheme="minorHAnsi" w:hAnsiTheme="minorHAnsi" w:cstheme="minorHAnsi"/>
                <w:b/>
                <w:color w:val="auto"/>
                <w:szCs w:val="22"/>
                <w:lang w:val="fr-FR"/>
              </w:rPr>
              <w:t>s’il y a lieu</w:t>
            </w:r>
            <w:r w:rsidRPr="00FE27CB">
              <w:rPr>
                <w:rFonts w:asciiTheme="minorHAnsi" w:hAnsiTheme="minorHAnsi" w:cstheme="minorHAnsi"/>
                <w:b/>
                <w:color w:val="auto"/>
                <w:szCs w:val="22"/>
                <w:lang w:val="fr-FR"/>
              </w:rPr>
              <w:t>)</w:t>
            </w:r>
            <w:r w:rsidR="00DC4EA8" w:rsidRPr="00FE27CB">
              <w:rPr>
                <w:rFonts w:asciiTheme="minorHAnsi" w:hAnsiTheme="minorHAnsi" w:cstheme="minorHAnsi"/>
                <w:b/>
                <w:color w:val="auto"/>
                <w:szCs w:val="22"/>
                <w:lang w:val="fr-FR"/>
              </w:rPr>
              <w:t> :</w:t>
            </w:r>
          </w:p>
        </w:tc>
        <w:tc>
          <w:tcPr>
            <w:tcW w:w="3371" w:type="dxa"/>
            <w:gridSpan w:val="3"/>
          </w:tcPr>
          <w:p w:rsidR="006F1B49" w:rsidRPr="00FE27CB" w:rsidRDefault="006F1B49" w:rsidP="005D673B">
            <w:pPr>
              <w:pStyle w:val="NoSpacing"/>
              <w:spacing w:before="60" w:after="60"/>
              <w:rPr>
                <w:rFonts w:asciiTheme="minorHAnsi" w:hAnsiTheme="minorHAnsi" w:cstheme="minorHAnsi"/>
                <w:b/>
                <w:color w:val="auto"/>
                <w:szCs w:val="22"/>
                <w:lang w:val="fr-FR"/>
              </w:rPr>
            </w:pPr>
          </w:p>
        </w:tc>
      </w:tr>
      <w:tr w:rsidR="00FD71A4" w:rsidRPr="00FE27CB" w:rsidTr="002B4421">
        <w:tc>
          <w:tcPr>
            <w:tcW w:w="6204" w:type="dxa"/>
            <w:gridSpan w:val="5"/>
            <w:shd w:val="clear" w:color="auto" w:fill="D9D9D9" w:themeFill="background1" w:themeFillShade="D9"/>
            <w:vAlign w:val="center"/>
          </w:tcPr>
          <w:p w:rsidR="006F1B49" w:rsidRPr="00FE27CB" w:rsidRDefault="00851373" w:rsidP="00851373">
            <w:pPr>
              <w:pStyle w:val="NoSpacing"/>
              <w:spacing w:before="60" w:after="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lastRenderedPageBreak/>
              <w:t>CONDITIONS DE REMBOURSEMENT DE L’AVANCE</w:t>
            </w:r>
            <w:r w:rsidR="00DC4EA8" w:rsidRPr="00FE27CB">
              <w:rPr>
                <w:rFonts w:asciiTheme="minorHAnsi" w:hAnsiTheme="minorHAnsi" w:cstheme="minorHAnsi"/>
                <w:b/>
                <w:color w:val="auto"/>
                <w:szCs w:val="22"/>
                <w:lang w:val="fr-FR"/>
              </w:rPr>
              <w:t> :</w:t>
            </w:r>
            <w:r w:rsidR="006F1B49" w:rsidRPr="00FE27CB">
              <w:rPr>
                <w:rFonts w:asciiTheme="minorHAnsi" w:hAnsiTheme="minorHAnsi" w:cstheme="minorHAnsi"/>
                <w:b/>
                <w:color w:val="auto"/>
                <w:szCs w:val="22"/>
                <w:lang w:val="fr-FR"/>
              </w:rPr>
              <w:t xml:space="preserve"> </w:t>
            </w:r>
          </w:p>
        </w:tc>
        <w:tc>
          <w:tcPr>
            <w:tcW w:w="3371" w:type="dxa"/>
            <w:gridSpan w:val="3"/>
          </w:tcPr>
          <w:p w:rsidR="006F1B49" w:rsidRPr="00FE27CB" w:rsidRDefault="006F1B49" w:rsidP="005D673B">
            <w:pPr>
              <w:pStyle w:val="NoSpacing"/>
              <w:spacing w:before="60" w:after="60"/>
              <w:rPr>
                <w:rFonts w:asciiTheme="minorHAnsi" w:hAnsiTheme="minorHAnsi" w:cstheme="minorHAnsi"/>
                <w:b/>
                <w:color w:val="auto"/>
                <w:szCs w:val="22"/>
                <w:lang w:val="fr-FR"/>
              </w:rPr>
            </w:pPr>
          </w:p>
        </w:tc>
      </w:tr>
      <w:tr w:rsidR="00E221A1" w:rsidRPr="00FE27CB" w:rsidTr="00E221A1">
        <w:tc>
          <w:tcPr>
            <w:tcW w:w="9575" w:type="dxa"/>
            <w:gridSpan w:val="8"/>
            <w:tcBorders>
              <w:left w:val="nil"/>
              <w:right w:val="nil"/>
            </w:tcBorders>
            <w:shd w:val="clear" w:color="auto" w:fill="FFFFFF" w:themeFill="background1"/>
            <w:vAlign w:val="center"/>
          </w:tcPr>
          <w:p w:rsidR="00E221A1" w:rsidRPr="00FE27CB" w:rsidRDefault="00E221A1" w:rsidP="00C412B1">
            <w:pPr>
              <w:pStyle w:val="NoSpacing"/>
              <w:rPr>
                <w:rFonts w:asciiTheme="minorHAnsi" w:hAnsiTheme="minorHAnsi" w:cstheme="minorHAnsi"/>
                <w:b/>
                <w:color w:val="auto"/>
                <w:szCs w:val="22"/>
                <w:lang w:val="fr-FR"/>
              </w:rPr>
            </w:pPr>
          </w:p>
        </w:tc>
      </w:tr>
      <w:tr w:rsidR="00FD71A4" w:rsidRPr="00FE27CB" w:rsidTr="002B4421">
        <w:tc>
          <w:tcPr>
            <w:tcW w:w="6204" w:type="dxa"/>
            <w:gridSpan w:val="5"/>
            <w:shd w:val="clear" w:color="auto" w:fill="D9D9D9" w:themeFill="background1" w:themeFillShade="D9"/>
          </w:tcPr>
          <w:p w:rsidR="006F1B49" w:rsidRPr="00FE27CB" w:rsidRDefault="00851373" w:rsidP="00851373">
            <w:pPr>
              <w:pStyle w:val="NoSpacing"/>
              <w:spacing w:before="60" w:after="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COORDONNÉES BANCAIRES DU PARTENAIRE</w:t>
            </w:r>
            <w:r w:rsidR="006F1B49" w:rsidRPr="00FE27CB">
              <w:rPr>
                <w:rFonts w:asciiTheme="minorHAnsi" w:hAnsiTheme="minorHAnsi" w:cstheme="minorHAnsi"/>
                <w:b/>
                <w:color w:val="auto"/>
                <w:szCs w:val="22"/>
                <w:lang w:val="fr-FR"/>
              </w:rPr>
              <w:t xml:space="preserve"> COOP</w:t>
            </w:r>
            <w:r w:rsidRPr="00FE27CB">
              <w:rPr>
                <w:rFonts w:asciiTheme="minorHAnsi" w:hAnsiTheme="minorHAnsi" w:cstheme="minorHAnsi"/>
                <w:b/>
                <w:color w:val="auto"/>
                <w:szCs w:val="22"/>
                <w:lang w:val="fr-FR"/>
              </w:rPr>
              <w:t>É</w:t>
            </w:r>
            <w:r w:rsidR="006F1B49" w:rsidRPr="00FE27CB">
              <w:rPr>
                <w:rFonts w:asciiTheme="minorHAnsi" w:hAnsiTheme="minorHAnsi" w:cstheme="minorHAnsi"/>
                <w:b/>
                <w:color w:val="auto"/>
                <w:szCs w:val="22"/>
                <w:lang w:val="fr-FR"/>
              </w:rPr>
              <w:t>RA</w:t>
            </w:r>
            <w:r w:rsidRPr="00FE27CB">
              <w:rPr>
                <w:rFonts w:asciiTheme="minorHAnsi" w:hAnsiTheme="minorHAnsi" w:cstheme="minorHAnsi"/>
                <w:b/>
                <w:color w:val="auto"/>
                <w:szCs w:val="22"/>
                <w:lang w:val="fr-FR"/>
              </w:rPr>
              <w:t>N</w:t>
            </w:r>
            <w:r w:rsidR="006F1B49" w:rsidRPr="00FE27CB">
              <w:rPr>
                <w:rFonts w:asciiTheme="minorHAnsi" w:hAnsiTheme="minorHAnsi" w:cstheme="minorHAnsi"/>
                <w:b/>
                <w:color w:val="auto"/>
                <w:szCs w:val="22"/>
                <w:lang w:val="fr-FR"/>
              </w:rPr>
              <w:t>T</w:t>
            </w:r>
            <w:r w:rsidR="00DC4EA8" w:rsidRPr="00FE27CB">
              <w:rPr>
                <w:rFonts w:asciiTheme="minorHAnsi" w:hAnsiTheme="minorHAnsi" w:cstheme="minorHAnsi"/>
                <w:b/>
                <w:color w:val="auto"/>
                <w:szCs w:val="22"/>
                <w:lang w:val="fr-FR"/>
              </w:rPr>
              <w:t> :</w:t>
            </w:r>
          </w:p>
        </w:tc>
        <w:tc>
          <w:tcPr>
            <w:tcW w:w="3371" w:type="dxa"/>
            <w:gridSpan w:val="3"/>
          </w:tcPr>
          <w:p w:rsidR="006F1B49" w:rsidRPr="00FE27CB" w:rsidRDefault="006F1B49" w:rsidP="005D673B">
            <w:pPr>
              <w:pStyle w:val="NoSpacing"/>
              <w:spacing w:before="60" w:after="60"/>
              <w:rPr>
                <w:rFonts w:asciiTheme="minorHAnsi" w:hAnsiTheme="minorHAnsi" w:cstheme="minorHAnsi"/>
                <w:b/>
                <w:color w:val="auto"/>
                <w:szCs w:val="22"/>
                <w:lang w:val="fr-FR"/>
              </w:rPr>
            </w:pPr>
          </w:p>
        </w:tc>
      </w:tr>
      <w:tr w:rsidR="00E221A1" w:rsidRPr="00FE27CB" w:rsidTr="00E221A1">
        <w:tc>
          <w:tcPr>
            <w:tcW w:w="9575" w:type="dxa"/>
            <w:gridSpan w:val="8"/>
            <w:tcBorders>
              <w:left w:val="nil"/>
              <w:right w:val="nil"/>
            </w:tcBorders>
            <w:shd w:val="clear" w:color="auto" w:fill="FFFFFF" w:themeFill="background1"/>
          </w:tcPr>
          <w:p w:rsidR="00E221A1" w:rsidRPr="00FE27CB" w:rsidRDefault="00E221A1" w:rsidP="00C412B1">
            <w:pPr>
              <w:pStyle w:val="NoSpacing"/>
              <w:rPr>
                <w:rFonts w:asciiTheme="minorHAnsi" w:hAnsiTheme="minorHAnsi" w:cstheme="minorHAnsi"/>
                <w:b/>
                <w:color w:val="auto"/>
                <w:szCs w:val="22"/>
                <w:lang w:val="fr-FR"/>
              </w:rPr>
            </w:pPr>
          </w:p>
        </w:tc>
      </w:tr>
      <w:tr w:rsidR="00FD71A4" w:rsidRPr="001C4E7B" w:rsidTr="002B4421">
        <w:tc>
          <w:tcPr>
            <w:tcW w:w="6204" w:type="dxa"/>
            <w:gridSpan w:val="5"/>
            <w:shd w:val="clear" w:color="auto" w:fill="D9D9D9" w:themeFill="background1" w:themeFillShade="D9"/>
          </w:tcPr>
          <w:p w:rsidR="006F1B49" w:rsidRPr="00FE27CB" w:rsidRDefault="00851373" w:rsidP="00584948">
            <w:pPr>
              <w:pStyle w:val="NoSpacing"/>
              <w:spacing w:before="60" w:after="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 xml:space="preserve">MONNAIE DE PRÉSENTATION DES ÉTATS FINANCIERS ET DE </w:t>
            </w:r>
            <w:r w:rsidR="006F1B49" w:rsidRPr="00FE27CB">
              <w:rPr>
                <w:rFonts w:asciiTheme="minorHAnsi" w:hAnsiTheme="minorHAnsi" w:cstheme="minorHAnsi"/>
                <w:b/>
                <w:color w:val="auto"/>
                <w:szCs w:val="22"/>
                <w:lang w:val="fr-FR"/>
              </w:rPr>
              <w:t>PA</w:t>
            </w:r>
            <w:r w:rsidRPr="00FE27CB">
              <w:rPr>
                <w:rFonts w:asciiTheme="minorHAnsi" w:hAnsiTheme="minorHAnsi" w:cstheme="minorHAnsi"/>
                <w:b/>
                <w:color w:val="auto"/>
                <w:szCs w:val="22"/>
                <w:lang w:val="fr-FR"/>
              </w:rPr>
              <w:t>IE</w:t>
            </w:r>
            <w:r w:rsidR="006F1B49" w:rsidRPr="00FE27CB">
              <w:rPr>
                <w:rFonts w:asciiTheme="minorHAnsi" w:hAnsiTheme="minorHAnsi" w:cstheme="minorHAnsi"/>
                <w:b/>
                <w:color w:val="auto"/>
                <w:szCs w:val="22"/>
                <w:lang w:val="fr-FR"/>
              </w:rPr>
              <w:t>MENT</w:t>
            </w:r>
            <w:r w:rsidR="00DC4EA8" w:rsidRPr="00FE27CB">
              <w:rPr>
                <w:rFonts w:asciiTheme="minorHAnsi" w:hAnsiTheme="minorHAnsi" w:cstheme="minorHAnsi"/>
                <w:b/>
                <w:color w:val="auto"/>
                <w:szCs w:val="22"/>
                <w:lang w:val="fr-FR"/>
              </w:rPr>
              <w:t> :</w:t>
            </w:r>
          </w:p>
        </w:tc>
        <w:tc>
          <w:tcPr>
            <w:tcW w:w="3371" w:type="dxa"/>
            <w:gridSpan w:val="3"/>
          </w:tcPr>
          <w:p w:rsidR="006F1B49" w:rsidRPr="00FE27CB" w:rsidRDefault="006F1B49" w:rsidP="005D673B">
            <w:pPr>
              <w:pStyle w:val="NoSpacing"/>
              <w:spacing w:before="60" w:after="60"/>
              <w:rPr>
                <w:rFonts w:asciiTheme="minorHAnsi" w:hAnsiTheme="minorHAnsi" w:cstheme="minorHAnsi"/>
                <w:b/>
                <w:color w:val="auto"/>
                <w:szCs w:val="22"/>
                <w:lang w:val="fr-FR"/>
              </w:rPr>
            </w:pPr>
          </w:p>
        </w:tc>
      </w:tr>
      <w:tr w:rsidR="00E221A1" w:rsidRPr="001C4E7B" w:rsidTr="00E221A1">
        <w:tc>
          <w:tcPr>
            <w:tcW w:w="9575" w:type="dxa"/>
            <w:gridSpan w:val="8"/>
            <w:tcBorders>
              <w:left w:val="nil"/>
              <w:right w:val="nil"/>
            </w:tcBorders>
            <w:shd w:val="clear" w:color="auto" w:fill="FFFFFF" w:themeFill="background1"/>
          </w:tcPr>
          <w:p w:rsidR="00E221A1" w:rsidRPr="00FE27CB" w:rsidRDefault="00E221A1" w:rsidP="00C412B1">
            <w:pPr>
              <w:pStyle w:val="NoSpacing"/>
              <w:rPr>
                <w:rFonts w:asciiTheme="minorHAnsi" w:hAnsiTheme="minorHAnsi" w:cstheme="minorHAnsi"/>
                <w:b/>
                <w:color w:val="auto"/>
                <w:szCs w:val="22"/>
                <w:lang w:val="fr-FR"/>
              </w:rPr>
            </w:pPr>
          </w:p>
        </w:tc>
      </w:tr>
      <w:tr w:rsidR="00FD71A4" w:rsidRPr="00FE27CB" w:rsidTr="002B4421">
        <w:tc>
          <w:tcPr>
            <w:tcW w:w="2445" w:type="dxa"/>
            <w:shd w:val="clear" w:color="auto" w:fill="D9D9D9"/>
            <w:vAlign w:val="center"/>
          </w:tcPr>
          <w:p w:rsidR="006F1B49" w:rsidRPr="00FE27CB" w:rsidRDefault="002C0F93" w:rsidP="002C0F93">
            <w:pPr>
              <w:pStyle w:val="NoSpacing"/>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AD</w:t>
            </w:r>
            <w:r w:rsidR="006F1B49" w:rsidRPr="00FE27CB">
              <w:rPr>
                <w:rFonts w:asciiTheme="minorHAnsi" w:hAnsiTheme="minorHAnsi" w:cstheme="minorHAnsi"/>
                <w:b/>
                <w:color w:val="auto"/>
                <w:szCs w:val="22"/>
                <w:lang w:val="fr-FR"/>
              </w:rPr>
              <w:t xml:space="preserve">RESSES </w:t>
            </w:r>
            <w:r w:rsidRPr="00FE27CB">
              <w:rPr>
                <w:rFonts w:asciiTheme="minorHAnsi" w:hAnsiTheme="minorHAnsi" w:cstheme="minorHAnsi"/>
                <w:b/>
                <w:color w:val="auto"/>
                <w:szCs w:val="22"/>
                <w:lang w:val="fr-FR"/>
              </w:rPr>
              <w:t>P</w:t>
            </w:r>
            <w:r w:rsidR="006F1B49" w:rsidRPr="00FE27CB">
              <w:rPr>
                <w:rFonts w:asciiTheme="minorHAnsi" w:hAnsiTheme="minorHAnsi" w:cstheme="minorHAnsi"/>
                <w:b/>
                <w:color w:val="auto"/>
                <w:szCs w:val="22"/>
                <w:lang w:val="fr-FR"/>
              </w:rPr>
              <w:t>O</w:t>
            </w:r>
            <w:r w:rsidRPr="00FE27CB">
              <w:rPr>
                <w:rFonts w:asciiTheme="minorHAnsi" w:hAnsiTheme="minorHAnsi" w:cstheme="minorHAnsi"/>
                <w:b/>
                <w:color w:val="auto"/>
                <w:szCs w:val="22"/>
                <w:lang w:val="fr-FR"/>
              </w:rPr>
              <w:t>U</w:t>
            </w:r>
            <w:r w:rsidR="006F1B49" w:rsidRPr="00FE27CB">
              <w:rPr>
                <w:rFonts w:asciiTheme="minorHAnsi" w:hAnsiTheme="minorHAnsi" w:cstheme="minorHAnsi"/>
                <w:b/>
                <w:color w:val="auto"/>
                <w:szCs w:val="22"/>
                <w:lang w:val="fr-FR"/>
              </w:rPr>
              <w:t xml:space="preserve">R </w:t>
            </w:r>
            <w:r w:rsidRPr="00FE27CB">
              <w:rPr>
                <w:rFonts w:asciiTheme="minorHAnsi" w:hAnsiTheme="minorHAnsi" w:cstheme="minorHAnsi"/>
                <w:b/>
                <w:color w:val="auto"/>
                <w:szCs w:val="22"/>
                <w:lang w:val="fr-FR"/>
              </w:rPr>
              <w:t>LES NOTIFICATIONS</w:t>
            </w:r>
          </w:p>
        </w:tc>
        <w:tc>
          <w:tcPr>
            <w:tcW w:w="3617" w:type="dxa"/>
            <w:gridSpan w:val="3"/>
            <w:shd w:val="clear" w:color="auto" w:fill="FFFFFF" w:themeFill="background1"/>
            <w:vAlign w:val="center"/>
          </w:tcPr>
          <w:p w:rsidR="006F1B49" w:rsidRPr="00FE27CB" w:rsidRDefault="002C0F93" w:rsidP="005D673B">
            <w:pPr>
              <w:pStyle w:val="NoSpacing"/>
              <w:spacing w:before="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PAM</w:t>
            </w:r>
            <w:r w:rsidR="00DC4EA8" w:rsidRPr="00FE27CB">
              <w:rPr>
                <w:rFonts w:asciiTheme="minorHAnsi" w:hAnsiTheme="minorHAnsi" w:cstheme="minorHAnsi"/>
                <w:b/>
                <w:color w:val="auto"/>
                <w:szCs w:val="22"/>
                <w:lang w:val="fr-FR"/>
              </w:rPr>
              <w:t> :</w:t>
            </w:r>
          </w:p>
          <w:p w:rsidR="006F1B49" w:rsidRPr="00FE27CB" w:rsidRDefault="006F1B49" w:rsidP="00C412B1">
            <w:pPr>
              <w:pStyle w:val="NoSpacing"/>
              <w:rPr>
                <w:rFonts w:asciiTheme="minorHAnsi" w:hAnsiTheme="minorHAnsi" w:cstheme="minorHAnsi"/>
                <w:b/>
                <w:color w:val="auto"/>
                <w:szCs w:val="22"/>
                <w:lang w:val="fr-FR"/>
              </w:rPr>
            </w:pPr>
          </w:p>
          <w:p w:rsidR="006F1B49" w:rsidRPr="00FE27CB" w:rsidRDefault="006F1B49" w:rsidP="00C412B1">
            <w:pPr>
              <w:pStyle w:val="NoSpacing"/>
              <w:rPr>
                <w:rFonts w:asciiTheme="minorHAnsi" w:hAnsiTheme="minorHAnsi" w:cstheme="minorHAnsi"/>
                <w:color w:val="auto"/>
                <w:szCs w:val="22"/>
                <w:lang w:val="fr-FR"/>
              </w:rPr>
            </w:pPr>
            <w:r w:rsidRPr="00FE27CB">
              <w:rPr>
                <w:rFonts w:asciiTheme="minorHAnsi" w:hAnsiTheme="minorHAnsi" w:cstheme="minorHAnsi"/>
                <w:color w:val="auto"/>
                <w:szCs w:val="22"/>
                <w:lang w:val="fr-FR"/>
              </w:rPr>
              <w:t>[</w:t>
            </w:r>
            <w:r w:rsidRPr="00FE27CB">
              <w:rPr>
                <w:rFonts w:asciiTheme="minorHAnsi" w:hAnsiTheme="minorHAnsi" w:cstheme="minorHAnsi"/>
                <w:color w:val="auto"/>
                <w:szCs w:val="22"/>
                <w:highlight w:val="lightGray"/>
                <w:lang w:val="fr-FR"/>
              </w:rPr>
              <w:t>Ins</w:t>
            </w:r>
            <w:r w:rsidR="002C0F93" w:rsidRPr="00FE27CB">
              <w:rPr>
                <w:rFonts w:asciiTheme="minorHAnsi" w:hAnsiTheme="minorHAnsi" w:cstheme="minorHAnsi"/>
                <w:color w:val="auto"/>
                <w:szCs w:val="22"/>
                <w:highlight w:val="lightGray"/>
                <w:lang w:val="fr-FR"/>
              </w:rPr>
              <w:t>érer l’adresse complète du bureau de pays</w:t>
            </w:r>
            <w:r w:rsidRPr="00FE27CB">
              <w:rPr>
                <w:rFonts w:asciiTheme="minorHAnsi" w:hAnsiTheme="minorHAnsi" w:cstheme="minorHAnsi"/>
                <w:color w:val="auto"/>
                <w:szCs w:val="22"/>
                <w:lang w:val="fr-FR"/>
              </w:rPr>
              <w:t>]</w:t>
            </w:r>
          </w:p>
          <w:p w:rsidR="006F1B49" w:rsidRPr="00FE27CB" w:rsidRDefault="006F1B49" w:rsidP="00C412B1">
            <w:pPr>
              <w:pStyle w:val="NoSpacing"/>
              <w:rPr>
                <w:rFonts w:asciiTheme="minorHAnsi" w:hAnsiTheme="minorHAnsi" w:cstheme="minorHAnsi"/>
                <w:color w:val="auto"/>
                <w:szCs w:val="22"/>
                <w:lang w:val="fr-FR"/>
              </w:rPr>
            </w:pPr>
          </w:p>
          <w:p w:rsidR="006F1B49" w:rsidRPr="00FE27CB" w:rsidRDefault="006F1B49" w:rsidP="00C412B1">
            <w:pPr>
              <w:pStyle w:val="NoSpacing"/>
              <w:rPr>
                <w:rFonts w:asciiTheme="minorHAnsi" w:hAnsiTheme="minorHAnsi" w:cstheme="minorHAnsi"/>
                <w:color w:val="auto"/>
                <w:szCs w:val="22"/>
                <w:lang w:val="fr-FR"/>
              </w:rPr>
            </w:pPr>
          </w:p>
          <w:p w:rsidR="006F1B49" w:rsidRPr="00FE27CB" w:rsidRDefault="006F1B49" w:rsidP="00507C4E">
            <w:pPr>
              <w:pStyle w:val="NoSpacing"/>
              <w:rPr>
                <w:rFonts w:asciiTheme="minorHAnsi" w:hAnsiTheme="minorHAnsi" w:cstheme="minorHAnsi"/>
                <w:color w:val="auto"/>
                <w:szCs w:val="22"/>
                <w:lang w:val="fr-FR"/>
              </w:rPr>
            </w:pPr>
          </w:p>
          <w:p w:rsidR="006F1B49" w:rsidRPr="00FE27CB" w:rsidRDefault="002C0F93" w:rsidP="00507C4E">
            <w:pPr>
              <w:pStyle w:val="NoSpacing"/>
              <w:rPr>
                <w:rFonts w:asciiTheme="minorHAnsi" w:hAnsiTheme="minorHAnsi" w:cstheme="minorHAnsi"/>
                <w:color w:val="auto"/>
                <w:szCs w:val="22"/>
                <w:lang w:val="fr-FR"/>
              </w:rPr>
            </w:pPr>
            <w:r w:rsidRPr="00FE27CB">
              <w:rPr>
                <w:rFonts w:asciiTheme="minorHAnsi" w:hAnsiTheme="minorHAnsi" w:cstheme="minorHAnsi"/>
                <w:color w:val="auto"/>
                <w:szCs w:val="22"/>
                <w:lang w:val="fr-FR"/>
              </w:rPr>
              <w:t>À l’a</w:t>
            </w:r>
            <w:r w:rsidR="006F1B49" w:rsidRPr="00FE27CB">
              <w:rPr>
                <w:rFonts w:asciiTheme="minorHAnsi" w:hAnsiTheme="minorHAnsi" w:cstheme="minorHAnsi"/>
                <w:color w:val="auto"/>
                <w:szCs w:val="22"/>
                <w:lang w:val="fr-FR"/>
              </w:rPr>
              <w:t xml:space="preserve">ttention </w:t>
            </w:r>
            <w:r w:rsidRPr="00FE27CB">
              <w:rPr>
                <w:rFonts w:asciiTheme="minorHAnsi" w:hAnsiTheme="minorHAnsi" w:cstheme="minorHAnsi"/>
                <w:color w:val="auto"/>
                <w:szCs w:val="22"/>
                <w:lang w:val="fr-FR"/>
              </w:rPr>
              <w:t>du</w:t>
            </w:r>
            <w:r w:rsidR="00DC4EA8" w:rsidRPr="00FE27CB">
              <w:rPr>
                <w:rFonts w:asciiTheme="minorHAnsi" w:hAnsiTheme="minorHAnsi" w:cstheme="minorHAnsi"/>
                <w:color w:val="auto"/>
                <w:szCs w:val="22"/>
                <w:lang w:val="fr-FR"/>
              </w:rPr>
              <w:t> :</w:t>
            </w:r>
            <w:r w:rsidR="006F1B49" w:rsidRPr="00FE27CB">
              <w:rPr>
                <w:rFonts w:asciiTheme="minorHAnsi" w:hAnsiTheme="minorHAnsi" w:cstheme="minorHAnsi"/>
                <w:color w:val="auto"/>
                <w:szCs w:val="22"/>
                <w:lang w:val="fr-FR"/>
              </w:rPr>
              <w:t xml:space="preserve"> </w:t>
            </w:r>
            <w:r w:rsidRPr="00FE27CB">
              <w:rPr>
                <w:rFonts w:asciiTheme="minorHAnsi" w:hAnsiTheme="minorHAnsi" w:cstheme="minorHAnsi"/>
                <w:color w:val="auto"/>
                <w:szCs w:val="22"/>
                <w:lang w:val="fr-FR"/>
              </w:rPr>
              <w:t>Directeur de pays</w:t>
            </w:r>
            <w:r w:rsidR="006F1B49" w:rsidRPr="00FE27CB">
              <w:rPr>
                <w:rFonts w:asciiTheme="minorHAnsi" w:hAnsiTheme="minorHAnsi" w:cstheme="minorHAnsi"/>
                <w:color w:val="auto"/>
                <w:szCs w:val="22"/>
                <w:lang w:val="fr-FR"/>
              </w:rPr>
              <w:t>.</w:t>
            </w:r>
          </w:p>
          <w:p w:rsidR="006F1B49" w:rsidRPr="00FE27CB" w:rsidRDefault="002C0F93" w:rsidP="009A3AB9">
            <w:pPr>
              <w:pStyle w:val="DefaultText"/>
              <w:tabs>
                <w:tab w:val="left" w:pos="744"/>
                <w:tab w:val="right" w:pos="10075"/>
              </w:tabs>
              <w:ind w:left="24"/>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courriel</w:t>
            </w:r>
            <w:r w:rsidR="00DC4EA8" w:rsidRPr="00FE27CB">
              <w:rPr>
                <w:rFonts w:asciiTheme="minorHAnsi" w:hAnsiTheme="minorHAnsi" w:cstheme="minorHAnsi"/>
                <w:sz w:val="22"/>
                <w:szCs w:val="22"/>
                <w:lang w:val="fr-FR"/>
              </w:rPr>
              <w:t> :</w:t>
            </w:r>
            <w:r w:rsidR="006F1B49" w:rsidRPr="00FE27CB">
              <w:rPr>
                <w:rFonts w:asciiTheme="minorHAnsi" w:hAnsiTheme="minorHAnsi" w:cstheme="minorHAnsi"/>
                <w:sz w:val="22"/>
                <w:szCs w:val="22"/>
                <w:lang w:val="fr-FR"/>
              </w:rPr>
              <w:t xml:space="preserve"> </w:t>
            </w:r>
          </w:p>
          <w:p w:rsidR="006F1B49" w:rsidRPr="00FE27CB" w:rsidRDefault="002C0F93" w:rsidP="002C0F93">
            <w:pPr>
              <w:pStyle w:val="DefaultText"/>
              <w:tabs>
                <w:tab w:val="left" w:pos="744"/>
                <w:tab w:val="right" w:pos="10075"/>
              </w:tabs>
              <w:spacing w:after="60"/>
              <w:ind w:left="23"/>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télécopie</w:t>
            </w:r>
            <w:r w:rsidR="00DC4EA8" w:rsidRPr="00FE27CB">
              <w:rPr>
                <w:rFonts w:asciiTheme="minorHAnsi" w:hAnsiTheme="minorHAnsi" w:cstheme="minorHAnsi"/>
                <w:sz w:val="22"/>
                <w:szCs w:val="22"/>
                <w:lang w:val="fr-FR"/>
              </w:rPr>
              <w:t> :</w:t>
            </w:r>
          </w:p>
        </w:tc>
        <w:tc>
          <w:tcPr>
            <w:tcW w:w="3513" w:type="dxa"/>
            <w:gridSpan w:val="4"/>
          </w:tcPr>
          <w:p w:rsidR="006F1B49" w:rsidRPr="00FE27CB" w:rsidRDefault="002C0F93" w:rsidP="005D673B">
            <w:pPr>
              <w:pStyle w:val="NoSpacing"/>
              <w:spacing w:before="60"/>
              <w:rPr>
                <w:rFonts w:asciiTheme="minorHAnsi" w:hAnsiTheme="minorHAnsi" w:cstheme="minorHAnsi"/>
                <w:b/>
                <w:color w:val="auto"/>
                <w:szCs w:val="22"/>
                <w:lang w:val="fr-FR"/>
              </w:rPr>
            </w:pPr>
            <w:r w:rsidRPr="00FE27CB">
              <w:rPr>
                <w:rFonts w:asciiTheme="minorHAnsi" w:hAnsiTheme="minorHAnsi" w:cstheme="minorHAnsi"/>
                <w:b/>
                <w:color w:val="auto"/>
                <w:szCs w:val="22"/>
                <w:lang w:val="fr-FR"/>
              </w:rPr>
              <w:t>Partenaire c</w:t>
            </w:r>
            <w:r w:rsidR="006F1B49" w:rsidRPr="00FE27CB">
              <w:rPr>
                <w:rFonts w:asciiTheme="minorHAnsi" w:hAnsiTheme="minorHAnsi" w:cstheme="minorHAnsi"/>
                <w:b/>
                <w:color w:val="auto"/>
                <w:szCs w:val="22"/>
                <w:lang w:val="fr-FR"/>
              </w:rPr>
              <w:t>oop</w:t>
            </w:r>
            <w:r w:rsidRPr="00FE27CB">
              <w:rPr>
                <w:rFonts w:asciiTheme="minorHAnsi" w:hAnsiTheme="minorHAnsi" w:cstheme="minorHAnsi"/>
                <w:b/>
                <w:color w:val="auto"/>
                <w:szCs w:val="22"/>
                <w:lang w:val="fr-FR"/>
              </w:rPr>
              <w:t>é</w:t>
            </w:r>
            <w:r w:rsidR="006F1B49" w:rsidRPr="00FE27CB">
              <w:rPr>
                <w:rFonts w:asciiTheme="minorHAnsi" w:hAnsiTheme="minorHAnsi" w:cstheme="minorHAnsi"/>
                <w:b/>
                <w:color w:val="auto"/>
                <w:szCs w:val="22"/>
                <w:lang w:val="fr-FR"/>
              </w:rPr>
              <w:t>ra</w:t>
            </w:r>
            <w:r w:rsidRPr="00FE27CB">
              <w:rPr>
                <w:rFonts w:asciiTheme="minorHAnsi" w:hAnsiTheme="minorHAnsi" w:cstheme="minorHAnsi"/>
                <w:b/>
                <w:color w:val="auto"/>
                <w:szCs w:val="22"/>
                <w:lang w:val="fr-FR"/>
              </w:rPr>
              <w:t>n</w:t>
            </w:r>
            <w:r w:rsidR="006F1B49" w:rsidRPr="00FE27CB">
              <w:rPr>
                <w:rFonts w:asciiTheme="minorHAnsi" w:hAnsiTheme="minorHAnsi" w:cstheme="minorHAnsi"/>
                <w:b/>
                <w:color w:val="auto"/>
                <w:szCs w:val="22"/>
                <w:lang w:val="fr-FR"/>
              </w:rPr>
              <w:t>t</w:t>
            </w:r>
            <w:r w:rsidR="00DC4EA8" w:rsidRPr="00FE27CB">
              <w:rPr>
                <w:rFonts w:asciiTheme="minorHAnsi" w:hAnsiTheme="minorHAnsi" w:cstheme="minorHAnsi"/>
                <w:b/>
                <w:color w:val="auto"/>
                <w:szCs w:val="22"/>
                <w:lang w:val="fr-FR"/>
              </w:rPr>
              <w:t> :</w:t>
            </w:r>
          </w:p>
          <w:p w:rsidR="006F1B49" w:rsidRPr="00FE27CB" w:rsidRDefault="006F1B49" w:rsidP="009A3AB9">
            <w:pPr>
              <w:pStyle w:val="DefaultText"/>
              <w:tabs>
                <w:tab w:val="left" w:pos="744"/>
                <w:tab w:val="right" w:pos="10075"/>
              </w:tabs>
              <w:ind w:left="24"/>
              <w:jc w:val="both"/>
              <w:rPr>
                <w:rFonts w:asciiTheme="minorHAnsi" w:hAnsiTheme="minorHAnsi" w:cstheme="minorHAnsi"/>
                <w:sz w:val="22"/>
                <w:szCs w:val="22"/>
                <w:lang w:val="fr-FR"/>
              </w:rPr>
            </w:pPr>
          </w:p>
          <w:p w:rsidR="006F1B49" w:rsidRPr="00FE27CB" w:rsidRDefault="006F1B49" w:rsidP="009A3AB9">
            <w:pPr>
              <w:pStyle w:val="DefaultText"/>
              <w:tabs>
                <w:tab w:val="left" w:pos="744"/>
                <w:tab w:val="right" w:pos="10075"/>
              </w:tabs>
              <w:ind w:left="24"/>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w:t>
            </w:r>
            <w:r w:rsidRPr="00FE27CB">
              <w:rPr>
                <w:rFonts w:asciiTheme="minorHAnsi" w:hAnsiTheme="minorHAnsi" w:cstheme="minorHAnsi"/>
                <w:i/>
                <w:sz w:val="22"/>
                <w:szCs w:val="22"/>
                <w:highlight w:val="lightGray"/>
                <w:lang w:val="fr-FR"/>
              </w:rPr>
              <w:t>ins</w:t>
            </w:r>
            <w:r w:rsidR="002C0F93" w:rsidRPr="00FE27CB">
              <w:rPr>
                <w:rFonts w:asciiTheme="minorHAnsi" w:hAnsiTheme="minorHAnsi" w:cstheme="minorHAnsi"/>
                <w:i/>
                <w:sz w:val="22"/>
                <w:szCs w:val="22"/>
                <w:highlight w:val="lightGray"/>
                <w:lang w:val="fr-FR"/>
              </w:rPr>
              <w:t>érer la dénomination sociale complète</w:t>
            </w:r>
            <w:r w:rsidRPr="00FE27CB">
              <w:rPr>
                <w:rFonts w:asciiTheme="minorHAnsi" w:hAnsiTheme="minorHAnsi" w:cstheme="minorHAnsi"/>
                <w:sz w:val="22"/>
                <w:szCs w:val="22"/>
                <w:lang w:val="fr-FR"/>
              </w:rPr>
              <w:t>]</w:t>
            </w:r>
          </w:p>
          <w:p w:rsidR="006F1B49" w:rsidRPr="00FE27CB" w:rsidRDefault="006F1B49" w:rsidP="009A3AB9">
            <w:pPr>
              <w:pStyle w:val="DefaultText"/>
              <w:tabs>
                <w:tab w:val="left" w:pos="744"/>
                <w:tab w:val="right" w:pos="10075"/>
              </w:tabs>
              <w:ind w:left="24"/>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w:t>
            </w:r>
            <w:r w:rsidRPr="00FE27CB">
              <w:rPr>
                <w:rFonts w:asciiTheme="minorHAnsi" w:hAnsiTheme="minorHAnsi" w:cstheme="minorHAnsi"/>
                <w:i/>
                <w:sz w:val="22"/>
                <w:szCs w:val="22"/>
                <w:highlight w:val="lightGray"/>
                <w:lang w:val="fr-FR"/>
              </w:rPr>
              <w:t>ins</w:t>
            </w:r>
            <w:r w:rsidR="002C0F93" w:rsidRPr="00FE27CB">
              <w:rPr>
                <w:rFonts w:asciiTheme="minorHAnsi" w:hAnsiTheme="minorHAnsi" w:cstheme="minorHAnsi"/>
                <w:i/>
                <w:sz w:val="22"/>
                <w:szCs w:val="22"/>
                <w:highlight w:val="lightGray"/>
                <w:lang w:val="fr-FR"/>
              </w:rPr>
              <w:t>érer l’adresse complète du Partenaire c</w:t>
            </w:r>
            <w:r w:rsidRPr="00FE27CB">
              <w:rPr>
                <w:rFonts w:asciiTheme="minorHAnsi" w:hAnsiTheme="minorHAnsi" w:cstheme="minorHAnsi"/>
                <w:i/>
                <w:sz w:val="22"/>
                <w:szCs w:val="22"/>
                <w:highlight w:val="lightGray"/>
                <w:lang w:val="fr-FR"/>
              </w:rPr>
              <w:t>oop</w:t>
            </w:r>
            <w:r w:rsidR="002C0F93" w:rsidRPr="00FE27CB">
              <w:rPr>
                <w:rFonts w:asciiTheme="minorHAnsi" w:hAnsiTheme="minorHAnsi" w:cstheme="minorHAnsi"/>
                <w:i/>
                <w:sz w:val="22"/>
                <w:szCs w:val="22"/>
                <w:highlight w:val="lightGray"/>
                <w:lang w:val="fr-FR"/>
              </w:rPr>
              <w:t>é</w:t>
            </w:r>
            <w:r w:rsidRPr="00FE27CB">
              <w:rPr>
                <w:rFonts w:asciiTheme="minorHAnsi" w:hAnsiTheme="minorHAnsi" w:cstheme="minorHAnsi"/>
                <w:i/>
                <w:sz w:val="22"/>
                <w:szCs w:val="22"/>
                <w:highlight w:val="lightGray"/>
                <w:lang w:val="fr-FR"/>
              </w:rPr>
              <w:t>ra</w:t>
            </w:r>
            <w:r w:rsidR="002C0F93" w:rsidRPr="00FE27CB">
              <w:rPr>
                <w:rFonts w:asciiTheme="minorHAnsi" w:hAnsiTheme="minorHAnsi" w:cstheme="minorHAnsi"/>
                <w:i/>
                <w:sz w:val="22"/>
                <w:szCs w:val="22"/>
                <w:highlight w:val="lightGray"/>
                <w:lang w:val="fr-FR"/>
              </w:rPr>
              <w:t>n</w:t>
            </w:r>
            <w:r w:rsidRPr="00FE27CB">
              <w:rPr>
                <w:rFonts w:asciiTheme="minorHAnsi" w:hAnsiTheme="minorHAnsi" w:cstheme="minorHAnsi"/>
                <w:i/>
                <w:sz w:val="22"/>
                <w:szCs w:val="22"/>
                <w:highlight w:val="lightGray"/>
                <w:lang w:val="fr-FR"/>
              </w:rPr>
              <w:t>t</w:t>
            </w:r>
            <w:r w:rsidR="002C0F93" w:rsidRPr="00FE27CB">
              <w:rPr>
                <w:rFonts w:asciiTheme="minorHAnsi" w:hAnsiTheme="minorHAnsi" w:cstheme="minorHAnsi"/>
                <w:i/>
                <w:sz w:val="22"/>
                <w:szCs w:val="22"/>
                <w:highlight w:val="lightGray"/>
                <w:lang w:val="fr-FR"/>
              </w:rPr>
              <w:t xml:space="preserve"> dans le pays </w:t>
            </w:r>
            <w:r w:rsidR="00154DB9" w:rsidRPr="00FE27CB">
              <w:rPr>
                <w:rFonts w:asciiTheme="minorHAnsi" w:hAnsiTheme="minorHAnsi" w:cstheme="minorHAnsi"/>
                <w:i/>
                <w:sz w:val="22"/>
                <w:szCs w:val="22"/>
                <w:highlight w:val="lightGray"/>
                <w:lang w:val="fr-FR"/>
              </w:rPr>
              <w:t>où a lieu</w:t>
            </w:r>
            <w:r w:rsidR="002C0F93" w:rsidRPr="00FE27CB">
              <w:rPr>
                <w:rFonts w:asciiTheme="minorHAnsi" w:hAnsiTheme="minorHAnsi" w:cstheme="minorHAnsi"/>
                <w:i/>
                <w:sz w:val="22"/>
                <w:szCs w:val="22"/>
                <w:highlight w:val="lightGray"/>
                <w:lang w:val="fr-FR"/>
              </w:rPr>
              <w:t xml:space="preserve"> l’opé</w:t>
            </w:r>
            <w:r w:rsidRPr="00FE27CB">
              <w:rPr>
                <w:rFonts w:asciiTheme="minorHAnsi" w:hAnsiTheme="minorHAnsi" w:cstheme="minorHAnsi"/>
                <w:i/>
                <w:sz w:val="22"/>
                <w:szCs w:val="22"/>
                <w:highlight w:val="lightGray"/>
                <w:lang w:val="fr-FR"/>
              </w:rPr>
              <w:t>ration</w:t>
            </w:r>
            <w:r w:rsidRPr="00FE27CB">
              <w:rPr>
                <w:rFonts w:asciiTheme="minorHAnsi" w:hAnsiTheme="minorHAnsi" w:cstheme="minorHAnsi"/>
                <w:sz w:val="22"/>
                <w:szCs w:val="22"/>
                <w:lang w:val="fr-FR"/>
              </w:rPr>
              <w:t>]</w:t>
            </w:r>
          </w:p>
          <w:p w:rsidR="006F1B49" w:rsidRPr="00FE27CB" w:rsidRDefault="006F1B49" w:rsidP="009A3AB9">
            <w:pPr>
              <w:pStyle w:val="DefaultText"/>
              <w:tabs>
                <w:tab w:val="left" w:pos="744"/>
                <w:tab w:val="right" w:pos="10075"/>
              </w:tabs>
              <w:ind w:left="24"/>
              <w:jc w:val="both"/>
              <w:rPr>
                <w:rFonts w:asciiTheme="minorHAnsi" w:hAnsiTheme="minorHAnsi" w:cstheme="minorHAnsi"/>
                <w:sz w:val="22"/>
                <w:szCs w:val="22"/>
                <w:lang w:val="fr-FR"/>
              </w:rPr>
            </w:pPr>
          </w:p>
          <w:p w:rsidR="006F1B49" w:rsidRPr="00FE27CB" w:rsidRDefault="002C0F93" w:rsidP="009A3AB9">
            <w:pPr>
              <w:pStyle w:val="DefaultText"/>
              <w:tabs>
                <w:tab w:val="left" w:pos="744"/>
                <w:tab w:val="right" w:pos="10075"/>
              </w:tabs>
              <w:ind w:left="24"/>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À l’attention</w:t>
            </w:r>
            <w:r w:rsidR="00D46049" w:rsidRPr="00FE27CB">
              <w:rPr>
                <w:rFonts w:asciiTheme="minorHAnsi" w:hAnsiTheme="minorHAnsi" w:cstheme="minorHAnsi"/>
                <w:sz w:val="22"/>
                <w:szCs w:val="22"/>
                <w:lang w:val="fr-FR"/>
              </w:rPr>
              <w:t xml:space="preserve"> </w:t>
            </w:r>
            <w:r w:rsidR="009A6CA7" w:rsidRPr="00FE27CB">
              <w:rPr>
                <w:rFonts w:asciiTheme="minorHAnsi" w:hAnsiTheme="minorHAnsi" w:cstheme="minorHAnsi"/>
                <w:sz w:val="22"/>
                <w:szCs w:val="22"/>
                <w:lang w:val="fr-FR"/>
              </w:rPr>
              <w:t>de</w:t>
            </w:r>
            <w:r w:rsidR="006F1B49" w:rsidRPr="00FE27CB">
              <w:rPr>
                <w:rFonts w:asciiTheme="minorHAnsi" w:hAnsiTheme="minorHAnsi" w:cstheme="minorHAnsi"/>
                <w:sz w:val="22"/>
                <w:szCs w:val="22"/>
                <w:lang w:val="fr-FR"/>
              </w:rPr>
              <w:t xml:space="preserve"> (n</w:t>
            </w:r>
            <w:r w:rsidR="009A6CA7" w:rsidRPr="00FE27CB">
              <w:rPr>
                <w:rFonts w:asciiTheme="minorHAnsi" w:hAnsiTheme="minorHAnsi" w:cstheme="minorHAnsi"/>
                <w:sz w:val="22"/>
                <w:szCs w:val="22"/>
                <w:lang w:val="fr-FR"/>
              </w:rPr>
              <w:t>o</w:t>
            </w:r>
            <w:r w:rsidR="006F1B49" w:rsidRPr="00FE27CB">
              <w:rPr>
                <w:rFonts w:asciiTheme="minorHAnsi" w:hAnsiTheme="minorHAnsi" w:cstheme="minorHAnsi"/>
                <w:sz w:val="22"/>
                <w:szCs w:val="22"/>
                <w:lang w:val="fr-FR"/>
              </w:rPr>
              <w:t>m</w:t>
            </w:r>
            <w:r w:rsidR="009A6CA7" w:rsidRPr="00FE27CB">
              <w:rPr>
                <w:rFonts w:asciiTheme="minorHAnsi" w:hAnsiTheme="minorHAnsi" w:cstheme="minorHAnsi"/>
                <w:sz w:val="22"/>
                <w:szCs w:val="22"/>
                <w:lang w:val="fr-FR"/>
              </w:rPr>
              <w:t xml:space="preserve"> et</w:t>
            </w:r>
            <w:r w:rsidR="006F1B49" w:rsidRPr="00FE27CB">
              <w:rPr>
                <w:rFonts w:asciiTheme="minorHAnsi" w:hAnsiTheme="minorHAnsi" w:cstheme="minorHAnsi"/>
                <w:sz w:val="22"/>
                <w:szCs w:val="22"/>
                <w:lang w:val="fr-FR"/>
              </w:rPr>
              <w:t xml:space="preserve"> tit</w:t>
            </w:r>
            <w:r w:rsidR="009A6CA7" w:rsidRPr="00FE27CB">
              <w:rPr>
                <w:rFonts w:asciiTheme="minorHAnsi" w:hAnsiTheme="minorHAnsi" w:cstheme="minorHAnsi"/>
                <w:sz w:val="22"/>
                <w:szCs w:val="22"/>
                <w:lang w:val="fr-FR"/>
              </w:rPr>
              <w:t>r</w:t>
            </w:r>
            <w:r w:rsidR="006F1B49" w:rsidRPr="00FE27CB">
              <w:rPr>
                <w:rFonts w:asciiTheme="minorHAnsi" w:hAnsiTheme="minorHAnsi" w:cstheme="minorHAnsi"/>
                <w:sz w:val="22"/>
                <w:szCs w:val="22"/>
                <w:lang w:val="fr-FR"/>
              </w:rPr>
              <w:t>e)</w:t>
            </w:r>
            <w:r w:rsidR="00DC4EA8" w:rsidRPr="00FE27CB">
              <w:rPr>
                <w:rFonts w:asciiTheme="minorHAnsi" w:hAnsiTheme="minorHAnsi" w:cstheme="minorHAnsi"/>
                <w:sz w:val="22"/>
                <w:szCs w:val="22"/>
                <w:lang w:val="fr-FR"/>
              </w:rPr>
              <w:t> :</w:t>
            </w:r>
            <w:r w:rsidR="006F1B49" w:rsidRPr="00FE27CB">
              <w:rPr>
                <w:rFonts w:asciiTheme="minorHAnsi" w:hAnsiTheme="minorHAnsi" w:cstheme="minorHAnsi"/>
                <w:sz w:val="22"/>
                <w:szCs w:val="22"/>
                <w:lang w:val="fr-FR"/>
              </w:rPr>
              <w:t xml:space="preserve"> </w:t>
            </w:r>
          </w:p>
          <w:p w:rsidR="006F1B49" w:rsidRPr="00FE27CB" w:rsidRDefault="009A6CA7" w:rsidP="009A3AB9">
            <w:pPr>
              <w:pStyle w:val="DefaultText"/>
              <w:tabs>
                <w:tab w:val="left" w:pos="744"/>
                <w:tab w:val="right" w:pos="10075"/>
              </w:tabs>
              <w:ind w:left="24"/>
              <w:jc w:val="both"/>
              <w:rPr>
                <w:rFonts w:asciiTheme="minorHAnsi" w:hAnsiTheme="minorHAnsi" w:cstheme="minorHAnsi"/>
                <w:sz w:val="22"/>
                <w:szCs w:val="22"/>
                <w:lang w:val="fr-FR"/>
              </w:rPr>
            </w:pPr>
            <w:r w:rsidRPr="00FE27CB">
              <w:rPr>
                <w:rFonts w:asciiTheme="minorHAnsi" w:hAnsiTheme="minorHAnsi" w:cstheme="minorHAnsi"/>
                <w:sz w:val="22"/>
                <w:szCs w:val="22"/>
                <w:lang w:val="fr-FR"/>
              </w:rPr>
              <w:t>courriel</w:t>
            </w:r>
            <w:r w:rsidR="00DC4EA8" w:rsidRPr="00FE27CB">
              <w:rPr>
                <w:rFonts w:asciiTheme="minorHAnsi" w:hAnsiTheme="minorHAnsi" w:cstheme="minorHAnsi"/>
                <w:sz w:val="22"/>
                <w:szCs w:val="22"/>
                <w:lang w:val="fr-FR"/>
              </w:rPr>
              <w:t> :</w:t>
            </w:r>
            <w:r w:rsidR="006F1B49" w:rsidRPr="00FE27CB">
              <w:rPr>
                <w:rFonts w:asciiTheme="minorHAnsi" w:hAnsiTheme="minorHAnsi" w:cstheme="minorHAnsi"/>
                <w:sz w:val="22"/>
                <w:szCs w:val="22"/>
                <w:lang w:val="fr-FR"/>
              </w:rPr>
              <w:t xml:space="preserve"> </w:t>
            </w:r>
          </w:p>
          <w:p w:rsidR="006F1B49" w:rsidRPr="00FE27CB" w:rsidRDefault="009A6CA7" w:rsidP="005D673B">
            <w:pPr>
              <w:pStyle w:val="DefaultText"/>
              <w:tabs>
                <w:tab w:val="left" w:pos="744"/>
                <w:tab w:val="right" w:pos="10075"/>
              </w:tabs>
              <w:spacing w:after="60"/>
              <w:ind w:left="23"/>
              <w:jc w:val="both"/>
              <w:rPr>
                <w:rFonts w:asciiTheme="minorHAnsi" w:hAnsiTheme="minorHAnsi" w:cstheme="minorHAnsi"/>
                <w:b/>
                <w:szCs w:val="22"/>
                <w:lang w:val="fr-FR"/>
              </w:rPr>
            </w:pPr>
            <w:r w:rsidRPr="00FE27CB">
              <w:rPr>
                <w:rFonts w:asciiTheme="minorHAnsi" w:hAnsiTheme="minorHAnsi" w:cstheme="minorHAnsi"/>
                <w:sz w:val="22"/>
                <w:szCs w:val="22"/>
                <w:lang w:val="fr-FR"/>
              </w:rPr>
              <w:t>télécopie</w:t>
            </w:r>
            <w:r w:rsidR="00DC4EA8" w:rsidRPr="00FE27CB">
              <w:rPr>
                <w:rFonts w:asciiTheme="minorHAnsi" w:hAnsiTheme="minorHAnsi" w:cstheme="minorHAnsi"/>
                <w:sz w:val="22"/>
                <w:szCs w:val="22"/>
                <w:lang w:val="fr-FR"/>
              </w:rPr>
              <w:t> :</w:t>
            </w:r>
          </w:p>
        </w:tc>
      </w:tr>
    </w:tbl>
    <w:p w:rsidR="003D2E6C" w:rsidRPr="00FE27CB" w:rsidRDefault="003D2E6C" w:rsidP="00C17887">
      <w:pPr>
        <w:jc w:val="both"/>
        <w:rPr>
          <w:rFonts w:asciiTheme="minorHAnsi" w:hAnsiTheme="minorHAnsi" w:cstheme="minorHAnsi"/>
          <w:szCs w:val="22"/>
          <w:u w:val="single"/>
          <w:lang w:val="fr-FR"/>
        </w:rPr>
      </w:pPr>
    </w:p>
    <w:p w:rsidR="003D2E6C" w:rsidRPr="00FE27CB" w:rsidRDefault="003D2E6C" w:rsidP="00C17887">
      <w:pPr>
        <w:jc w:val="both"/>
        <w:rPr>
          <w:rFonts w:asciiTheme="minorHAnsi" w:hAnsiTheme="minorHAnsi" w:cstheme="minorHAnsi"/>
          <w:szCs w:val="22"/>
          <w:u w:val="single"/>
          <w:lang w:val="fr-FR"/>
        </w:rPr>
      </w:pPr>
    </w:p>
    <w:p w:rsidR="003D2E6C" w:rsidRPr="00FE27CB" w:rsidRDefault="003D2E6C" w:rsidP="00C17887">
      <w:pPr>
        <w:jc w:val="both"/>
        <w:rPr>
          <w:rFonts w:asciiTheme="minorHAnsi" w:hAnsiTheme="minorHAnsi" w:cstheme="minorHAnsi"/>
          <w:szCs w:val="22"/>
          <w:u w:val="single"/>
          <w:lang w:val="fr-FR"/>
        </w:rPr>
      </w:pPr>
      <w:r w:rsidRPr="00FE27CB">
        <w:rPr>
          <w:rFonts w:asciiTheme="minorHAnsi" w:hAnsiTheme="minorHAnsi" w:cstheme="minorHAnsi"/>
          <w:szCs w:val="22"/>
          <w:u w:val="single"/>
          <w:lang w:val="fr-FR"/>
        </w:rPr>
        <w:t>2.</w:t>
      </w:r>
      <w:r w:rsidRPr="00FE27CB">
        <w:rPr>
          <w:rFonts w:asciiTheme="minorHAnsi" w:hAnsiTheme="minorHAnsi" w:cstheme="minorHAnsi"/>
          <w:szCs w:val="22"/>
          <w:u w:val="single"/>
          <w:lang w:val="fr-FR"/>
        </w:rPr>
        <w:tab/>
      </w:r>
      <w:r w:rsidR="009A6CA7" w:rsidRPr="00FE27CB">
        <w:rPr>
          <w:rFonts w:asciiTheme="minorHAnsi" w:hAnsiTheme="minorHAnsi" w:cstheme="minorHAnsi"/>
          <w:szCs w:val="22"/>
          <w:u w:val="single"/>
          <w:lang w:val="fr-FR"/>
        </w:rPr>
        <w:t>Spéci</w:t>
      </w:r>
      <w:r w:rsidR="00433DEF" w:rsidRPr="00FE27CB">
        <w:rPr>
          <w:rFonts w:asciiTheme="minorHAnsi" w:hAnsiTheme="minorHAnsi" w:cstheme="minorHAnsi"/>
          <w:szCs w:val="22"/>
          <w:u w:val="single"/>
          <w:lang w:val="fr-FR"/>
        </w:rPr>
        <w:t>ficité</w:t>
      </w:r>
      <w:r w:rsidR="009A6CA7" w:rsidRPr="00FE27CB">
        <w:rPr>
          <w:rFonts w:asciiTheme="minorHAnsi" w:hAnsiTheme="minorHAnsi" w:cstheme="minorHAnsi"/>
          <w:szCs w:val="22"/>
          <w:u w:val="single"/>
          <w:lang w:val="fr-FR"/>
        </w:rPr>
        <w:t xml:space="preserve"> du Partenaire c</w:t>
      </w:r>
      <w:r w:rsidR="004A1488" w:rsidRPr="00FE27CB">
        <w:rPr>
          <w:rFonts w:asciiTheme="minorHAnsi" w:hAnsiTheme="minorHAnsi" w:cstheme="minorHAnsi"/>
          <w:szCs w:val="22"/>
          <w:u w:val="single"/>
          <w:lang w:val="fr-FR"/>
        </w:rPr>
        <w:t>oop</w:t>
      </w:r>
      <w:r w:rsidR="009A6CA7" w:rsidRPr="00FE27CB">
        <w:rPr>
          <w:rFonts w:asciiTheme="minorHAnsi" w:hAnsiTheme="minorHAnsi" w:cstheme="minorHAnsi"/>
          <w:szCs w:val="22"/>
          <w:u w:val="single"/>
          <w:lang w:val="fr-FR"/>
        </w:rPr>
        <w:t>é</w:t>
      </w:r>
      <w:r w:rsidR="004A1488" w:rsidRPr="00FE27CB">
        <w:rPr>
          <w:rFonts w:asciiTheme="minorHAnsi" w:hAnsiTheme="minorHAnsi" w:cstheme="minorHAnsi"/>
          <w:szCs w:val="22"/>
          <w:u w:val="single"/>
          <w:lang w:val="fr-FR"/>
        </w:rPr>
        <w:t>ra</w:t>
      </w:r>
      <w:r w:rsidR="009A6CA7" w:rsidRPr="00FE27CB">
        <w:rPr>
          <w:rFonts w:asciiTheme="minorHAnsi" w:hAnsiTheme="minorHAnsi" w:cstheme="minorHAnsi"/>
          <w:szCs w:val="22"/>
          <w:u w:val="single"/>
          <w:lang w:val="fr-FR"/>
        </w:rPr>
        <w:t>n</w:t>
      </w:r>
      <w:r w:rsidR="004A1488" w:rsidRPr="00FE27CB">
        <w:rPr>
          <w:rFonts w:asciiTheme="minorHAnsi" w:hAnsiTheme="minorHAnsi" w:cstheme="minorHAnsi"/>
          <w:szCs w:val="22"/>
          <w:u w:val="single"/>
          <w:lang w:val="fr-FR"/>
        </w:rPr>
        <w:t>t</w:t>
      </w:r>
    </w:p>
    <w:p w:rsidR="003D2E6C" w:rsidRPr="00FE27CB" w:rsidRDefault="003D2E6C" w:rsidP="00C17887">
      <w:pPr>
        <w:jc w:val="both"/>
        <w:rPr>
          <w:rFonts w:asciiTheme="minorHAnsi" w:hAnsiTheme="minorHAnsi" w:cstheme="minorHAnsi"/>
          <w:szCs w:val="22"/>
          <w:u w:val="single"/>
          <w:lang w:val="fr-FR"/>
        </w:rPr>
      </w:pPr>
    </w:p>
    <w:p w:rsidR="003D2E6C" w:rsidRPr="00FE27CB" w:rsidRDefault="003D2E6C" w:rsidP="00C17887">
      <w:pPr>
        <w:jc w:val="both"/>
        <w:rPr>
          <w:rFonts w:asciiTheme="minorHAnsi" w:hAnsiTheme="minorHAnsi" w:cstheme="minorHAnsi"/>
          <w:i/>
          <w:szCs w:val="22"/>
          <w:lang w:val="fr-FR"/>
        </w:rPr>
      </w:pPr>
      <w:r w:rsidRPr="00FE27CB">
        <w:rPr>
          <w:rFonts w:asciiTheme="minorHAnsi" w:hAnsiTheme="minorHAnsi" w:cstheme="minorHAnsi"/>
          <w:szCs w:val="22"/>
          <w:lang w:val="fr-FR"/>
        </w:rPr>
        <w:t>[</w:t>
      </w:r>
      <w:r w:rsidR="00202838" w:rsidRPr="00FE27CB">
        <w:rPr>
          <w:rFonts w:asciiTheme="minorHAnsi" w:hAnsiTheme="minorHAnsi" w:cstheme="minorHAnsi"/>
          <w:i/>
          <w:szCs w:val="22"/>
          <w:highlight w:val="lightGray"/>
          <w:lang w:val="fr-FR"/>
        </w:rPr>
        <w:t>Insérer</w:t>
      </w:r>
      <w:r w:rsidR="009A6CA7" w:rsidRPr="00FE27CB">
        <w:rPr>
          <w:rFonts w:asciiTheme="minorHAnsi" w:hAnsiTheme="minorHAnsi" w:cstheme="minorHAnsi"/>
          <w:i/>
          <w:szCs w:val="22"/>
          <w:highlight w:val="lightGray"/>
          <w:lang w:val="fr-FR"/>
        </w:rPr>
        <w:t xml:space="preserve"> une description</w:t>
      </w:r>
      <w:r w:rsidRPr="00FE27CB">
        <w:rPr>
          <w:rFonts w:asciiTheme="minorHAnsi" w:hAnsiTheme="minorHAnsi" w:cstheme="minorHAnsi"/>
          <w:i/>
          <w:szCs w:val="22"/>
          <w:highlight w:val="lightGray"/>
          <w:lang w:val="fr-FR"/>
        </w:rPr>
        <w:t xml:space="preserve"> (NB</w:t>
      </w:r>
      <w:r w:rsidR="00DC4EA8" w:rsidRPr="00FE27CB">
        <w:rPr>
          <w:rFonts w:asciiTheme="minorHAnsi" w:hAnsiTheme="minorHAnsi" w:cstheme="minorHAnsi"/>
          <w:i/>
          <w:szCs w:val="22"/>
          <w:highlight w:val="lightGray"/>
          <w:lang w:val="fr-FR"/>
        </w:rPr>
        <w:t> :</w:t>
      </w:r>
      <w:r w:rsidRPr="00FE27CB">
        <w:rPr>
          <w:rFonts w:asciiTheme="minorHAnsi" w:hAnsiTheme="minorHAnsi" w:cstheme="minorHAnsi"/>
          <w:i/>
          <w:szCs w:val="22"/>
          <w:highlight w:val="lightGray"/>
          <w:lang w:val="fr-FR"/>
        </w:rPr>
        <w:t xml:space="preserve"> </w:t>
      </w:r>
      <w:r w:rsidR="009A6CA7" w:rsidRPr="00FE27CB">
        <w:rPr>
          <w:rFonts w:asciiTheme="minorHAnsi" w:hAnsiTheme="minorHAnsi" w:cstheme="minorHAnsi"/>
          <w:i/>
          <w:szCs w:val="22"/>
          <w:highlight w:val="lightGray"/>
          <w:lang w:val="fr-FR"/>
        </w:rPr>
        <w:t>cette section de la présente annexe et les suivantes devraient contenir une description dé</w:t>
      </w:r>
      <w:r w:rsidRPr="00FE27CB">
        <w:rPr>
          <w:rFonts w:asciiTheme="minorHAnsi" w:hAnsiTheme="minorHAnsi" w:cstheme="minorHAnsi"/>
          <w:i/>
          <w:szCs w:val="22"/>
          <w:highlight w:val="lightGray"/>
          <w:lang w:val="fr-FR"/>
        </w:rPr>
        <w:t>tail</w:t>
      </w:r>
      <w:r w:rsidR="009A6CA7" w:rsidRPr="00FE27CB">
        <w:rPr>
          <w:rFonts w:asciiTheme="minorHAnsi" w:hAnsiTheme="minorHAnsi" w:cstheme="minorHAnsi"/>
          <w:i/>
          <w:szCs w:val="22"/>
          <w:highlight w:val="lightGray"/>
          <w:lang w:val="fr-FR"/>
        </w:rPr>
        <w:t>lé</w:t>
      </w:r>
      <w:r w:rsidRPr="00FE27CB">
        <w:rPr>
          <w:rFonts w:asciiTheme="minorHAnsi" w:hAnsiTheme="minorHAnsi" w:cstheme="minorHAnsi"/>
          <w:i/>
          <w:szCs w:val="22"/>
          <w:highlight w:val="lightGray"/>
          <w:lang w:val="fr-FR"/>
        </w:rPr>
        <w:t>e</w:t>
      </w:r>
      <w:r w:rsidR="009A6CA7" w:rsidRPr="00FE27CB">
        <w:rPr>
          <w:rFonts w:asciiTheme="minorHAnsi" w:hAnsiTheme="minorHAnsi" w:cstheme="minorHAnsi"/>
          <w:i/>
          <w:szCs w:val="22"/>
          <w:highlight w:val="lightGray"/>
          <w:lang w:val="fr-FR"/>
        </w:rPr>
        <w:t xml:space="preserve"> de la</w:t>
      </w:r>
      <w:r w:rsidRPr="00FE27CB">
        <w:rPr>
          <w:rFonts w:asciiTheme="minorHAnsi" w:hAnsiTheme="minorHAnsi" w:cstheme="minorHAnsi"/>
          <w:i/>
          <w:szCs w:val="22"/>
          <w:highlight w:val="lightGray"/>
          <w:lang w:val="fr-FR"/>
        </w:rPr>
        <w:t xml:space="preserve"> collaboration </w:t>
      </w:r>
      <w:r w:rsidR="009A6CA7" w:rsidRPr="00FE27CB">
        <w:rPr>
          <w:rFonts w:asciiTheme="minorHAnsi" w:hAnsiTheme="minorHAnsi" w:cstheme="minorHAnsi"/>
          <w:i/>
          <w:szCs w:val="22"/>
          <w:highlight w:val="lightGray"/>
          <w:lang w:val="fr-FR"/>
        </w:rPr>
        <w:t>entre le PAM et le Partenaire coopérant</w:t>
      </w:r>
      <w:r w:rsidRPr="00FE27CB">
        <w:rPr>
          <w:rFonts w:asciiTheme="minorHAnsi" w:hAnsiTheme="minorHAnsi" w:cstheme="minorHAnsi"/>
          <w:i/>
          <w:szCs w:val="22"/>
          <w:highlight w:val="lightGray"/>
          <w:lang w:val="fr-FR"/>
        </w:rPr>
        <w:t xml:space="preserve">. </w:t>
      </w:r>
      <w:r w:rsidR="009A6CA7" w:rsidRPr="00FE27CB">
        <w:rPr>
          <w:rFonts w:asciiTheme="minorHAnsi" w:hAnsiTheme="minorHAnsi" w:cstheme="minorHAnsi"/>
          <w:i/>
          <w:szCs w:val="22"/>
          <w:highlight w:val="lightGray"/>
          <w:lang w:val="fr-FR"/>
        </w:rPr>
        <w:t xml:space="preserve">L’accent devrait être mis sur </w:t>
      </w:r>
      <w:r w:rsidR="00267D60" w:rsidRPr="00FE27CB">
        <w:rPr>
          <w:rFonts w:asciiTheme="minorHAnsi" w:hAnsiTheme="minorHAnsi" w:cstheme="minorHAnsi"/>
          <w:i/>
          <w:szCs w:val="22"/>
          <w:highlight w:val="lightGray"/>
          <w:lang w:val="fr-FR"/>
        </w:rPr>
        <w:t>ce que chaque Partenaire coopérant est censé faire, et non pas sur l’opé</w:t>
      </w:r>
      <w:r w:rsidRPr="00FE27CB">
        <w:rPr>
          <w:rFonts w:asciiTheme="minorHAnsi" w:hAnsiTheme="minorHAnsi" w:cstheme="minorHAnsi"/>
          <w:i/>
          <w:szCs w:val="22"/>
          <w:highlight w:val="lightGray"/>
          <w:lang w:val="fr-FR"/>
        </w:rPr>
        <w:t xml:space="preserve">ration </w:t>
      </w:r>
      <w:r w:rsidR="00267D60" w:rsidRPr="00FE27CB">
        <w:rPr>
          <w:rFonts w:asciiTheme="minorHAnsi" w:hAnsiTheme="minorHAnsi" w:cstheme="minorHAnsi"/>
          <w:i/>
          <w:szCs w:val="22"/>
          <w:highlight w:val="lightGray"/>
          <w:lang w:val="fr-FR"/>
        </w:rPr>
        <w:t>dans son ensemble</w:t>
      </w:r>
      <w:r w:rsidRPr="00FE27CB">
        <w:rPr>
          <w:rFonts w:asciiTheme="minorHAnsi" w:hAnsiTheme="minorHAnsi" w:cstheme="minorHAnsi"/>
          <w:i/>
          <w:szCs w:val="22"/>
          <w:lang w:val="fr-FR"/>
        </w:rPr>
        <w:t>)]</w:t>
      </w:r>
    </w:p>
    <w:p w:rsidR="003D2E6C" w:rsidRPr="00FE27CB" w:rsidRDefault="003D2E6C" w:rsidP="00C17887">
      <w:pPr>
        <w:jc w:val="both"/>
        <w:rPr>
          <w:rFonts w:asciiTheme="minorHAnsi" w:hAnsiTheme="minorHAnsi" w:cstheme="minorHAnsi"/>
          <w:i/>
          <w:szCs w:val="22"/>
          <w:u w:val="single"/>
          <w:lang w:val="fr-FR"/>
        </w:rPr>
      </w:pPr>
    </w:p>
    <w:p w:rsidR="003D2E6C" w:rsidRPr="00FE27CB" w:rsidRDefault="003D2E6C" w:rsidP="00C17887">
      <w:pPr>
        <w:jc w:val="both"/>
        <w:rPr>
          <w:rFonts w:asciiTheme="minorHAnsi" w:hAnsiTheme="minorHAnsi" w:cstheme="minorHAnsi"/>
          <w:szCs w:val="22"/>
          <w:u w:val="single"/>
          <w:lang w:val="fr-FR"/>
        </w:rPr>
      </w:pPr>
      <w:r w:rsidRPr="00FE27CB">
        <w:rPr>
          <w:rFonts w:asciiTheme="minorHAnsi" w:hAnsiTheme="minorHAnsi" w:cstheme="minorHAnsi"/>
          <w:szCs w:val="22"/>
          <w:u w:val="single"/>
          <w:lang w:val="fr-FR"/>
        </w:rPr>
        <w:t>3.</w:t>
      </w:r>
      <w:r w:rsidRPr="00FE27CB">
        <w:rPr>
          <w:rFonts w:asciiTheme="minorHAnsi" w:hAnsiTheme="minorHAnsi" w:cstheme="minorHAnsi"/>
          <w:szCs w:val="22"/>
          <w:u w:val="single"/>
          <w:lang w:val="fr-FR"/>
        </w:rPr>
        <w:tab/>
      </w:r>
      <w:r w:rsidR="00267D60" w:rsidRPr="00FE27CB">
        <w:rPr>
          <w:rFonts w:asciiTheme="minorHAnsi" w:hAnsiTheme="minorHAnsi" w:cstheme="minorHAnsi"/>
          <w:szCs w:val="22"/>
          <w:u w:val="single"/>
          <w:lang w:val="fr-FR"/>
        </w:rPr>
        <w:t>Champ d’application prévu</w:t>
      </w:r>
    </w:p>
    <w:p w:rsidR="003D2E6C" w:rsidRPr="00FE27CB" w:rsidRDefault="003D2E6C" w:rsidP="00C17887">
      <w:pPr>
        <w:jc w:val="both"/>
        <w:rPr>
          <w:rFonts w:asciiTheme="minorHAnsi" w:hAnsiTheme="minorHAnsi" w:cstheme="minorHAnsi"/>
          <w:szCs w:val="22"/>
          <w:u w:val="single"/>
          <w:lang w:val="fr-FR"/>
        </w:rPr>
      </w:pPr>
    </w:p>
    <w:p w:rsidR="003D2E6C" w:rsidRPr="00FE27CB" w:rsidRDefault="003D2E6C" w:rsidP="00C17887">
      <w:pPr>
        <w:jc w:val="both"/>
        <w:rPr>
          <w:rFonts w:asciiTheme="minorHAnsi" w:hAnsiTheme="minorHAnsi" w:cstheme="minorHAnsi"/>
          <w:i/>
          <w:szCs w:val="22"/>
          <w:lang w:val="fr-FR"/>
        </w:rPr>
      </w:pPr>
      <w:r w:rsidRPr="00FE27CB">
        <w:rPr>
          <w:rFonts w:asciiTheme="minorHAnsi" w:hAnsiTheme="minorHAnsi" w:cstheme="minorHAnsi"/>
          <w:i/>
          <w:szCs w:val="22"/>
          <w:lang w:val="fr-FR"/>
        </w:rPr>
        <w:t>[</w:t>
      </w:r>
      <w:r w:rsidR="00202838" w:rsidRPr="00FE27CB">
        <w:rPr>
          <w:rFonts w:asciiTheme="minorHAnsi" w:hAnsiTheme="minorHAnsi" w:cstheme="minorHAnsi"/>
          <w:i/>
          <w:szCs w:val="22"/>
          <w:lang w:val="fr-FR"/>
        </w:rPr>
        <w:t>Insérer</w:t>
      </w:r>
      <w:r w:rsidRPr="00FE27CB">
        <w:rPr>
          <w:rFonts w:asciiTheme="minorHAnsi" w:hAnsiTheme="minorHAnsi" w:cstheme="minorHAnsi"/>
          <w:i/>
          <w:szCs w:val="22"/>
          <w:lang w:val="fr-FR"/>
        </w:rPr>
        <w:t>]</w:t>
      </w:r>
    </w:p>
    <w:p w:rsidR="003D2E6C" w:rsidRPr="00FE27CB" w:rsidRDefault="003D2E6C" w:rsidP="00C17887">
      <w:pPr>
        <w:jc w:val="both"/>
        <w:rPr>
          <w:rFonts w:asciiTheme="minorHAnsi" w:hAnsiTheme="minorHAnsi" w:cstheme="minorHAnsi"/>
          <w:szCs w:val="22"/>
          <w:lang w:val="fr-FR"/>
        </w:rPr>
      </w:pPr>
    </w:p>
    <w:p w:rsidR="003D2E6C" w:rsidRPr="00FE27CB" w:rsidRDefault="003D2E6C" w:rsidP="00C17887">
      <w:pPr>
        <w:jc w:val="both"/>
        <w:rPr>
          <w:rFonts w:asciiTheme="minorHAnsi" w:hAnsiTheme="minorHAnsi" w:cstheme="minorHAnsi"/>
          <w:szCs w:val="22"/>
          <w:u w:val="single"/>
          <w:lang w:val="fr-FR"/>
        </w:rPr>
      </w:pPr>
      <w:r w:rsidRPr="00FE27CB">
        <w:rPr>
          <w:rFonts w:asciiTheme="minorHAnsi" w:hAnsiTheme="minorHAnsi" w:cstheme="minorHAnsi"/>
          <w:szCs w:val="22"/>
          <w:u w:val="single"/>
          <w:lang w:val="fr-FR"/>
        </w:rPr>
        <w:t>4.</w:t>
      </w:r>
      <w:r w:rsidRPr="00FE27CB">
        <w:rPr>
          <w:rFonts w:asciiTheme="minorHAnsi" w:hAnsiTheme="minorHAnsi" w:cstheme="minorHAnsi"/>
          <w:szCs w:val="22"/>
          <w:u w:val="single"/>
          <w:lang w:val="fr-FR"/>
        </w:rPr>
        <w:tab/>
      </w:r>
      <w:r w:rsidR="00267D60" w:rsidRPr="00FE27CB">
        <w:rPr>
          <w:rFonts w:asciiTheme="minorHAnsi" w:hAnsiTheme="minorHAnsi" w:cstheme="minorHAnsi"/>
          <w:szCs w:val="22"/>
          <w:u w:val="single"/>
          <w:lang w:val="fr-FR"/>
        </w:rPr>
        <w:t>Objectifs spé</w:t>
      </w:r>
      <w:r w:rsidRPr="00FE27CB">
        <w:rPr>
          <w:rFonts w:asciiTheme="minorHAnsi" w:hAnsiTheme="minorHAnsi" w:cstheme="minorHAnsi"/>
          <w:szCs w:val="22"/>
          <w:u w:val="single"/>
          <w:lang w:val="fr-FR"/>
        </w:rPr>
        <w:t>cifi</w:t>
      </w:r>
      <w:r w:rsidR="00267D60" w:rsidRPr="00FE27CB">
        <w:rPr>
          <w:rFonts w:asciiTheme="minorHAnsi" w:hAnsiTheme="minorHAnsi" w:cstheme="minorHAnsi"/>
          <w:szCs w:val="22"/>
          <w:u w:val="single"/>
          <w:lang w:val="fr-FR"/>
        </w:rPr>
        <w:t>qu</w:t>
      </w:r>
      <w:r w:rsidRPr="00FE27CB">
        <w:rPr>
          <w:rFonts w:asciiTheme="minorHAnsi" w:hAnsiTheme="minorHAnsi" w:cstheme="minorHAnsi"/>
          <w:szCs w:val="22"/>
          <w:u w:val="single"/>
          <w:lang w:val="fr-FR"/>
        </w:rPr>
        <w:t>es</w:t>
      </w:r>
    </w:p>
    <w:p w:rsidR="003D2E6C" w:rsidRPr="00FE27CB" w:rsidRDefault="003D2E6C" w:rsidP="00C17887">
      <w:pPr>
        <w:jc w:val="both"/>
        <w:rPr>
          <w:rFonts w:asciiTheme="minorHAnsi" w:hAnsiTheme="minorHAnsi" w:cstheme="minorHAnsi"/>
          <w:szCs w:val="22"/>
          <w:u w:val="single"/>
          <w:lang w:val="fr-FR"/>
        </w:rPr>
      </w:pPr>
    </w:p>
    <w:p w:rsidR="003D2E6C" w:rsidRPr="00FE27CB" w:rsidRDefault="003D2E6C" w:rsidP="00C17887">
      <w:pPr>
        <w:numPr>
          <w:ilvl w:val="0"/>
          <w:numId w:val="36"/>
        </w:numPr>
        <w:jc w:val="both"/>
        <w:rPr>
          <w:rFonts w:asciiTheme="minorHAnsi" w:hAnsiTheme="minorHAnsi" w:cstheme="minorHAnsi"/>
          <w:i/>
          <w:szCs w:val="22"/>
          <w:u w:val="single"/>
          <w:lang w:val="fr-FR"/>
        </w:rPr>
      </w:pPr>
      <w:r w:rsidRPr="00FE27CB">
        <w:rPr>
          <w:rFonts w:asciiTheme="minorHAnsi" w:hAnsiTheme="minorHAnsi" w:cstheme="minorHAnsi"/>
          <w:i/>
          <w:szCs w:val="22"/>
          <w:lang w:val="fr-FR"/>
        </w:rPr>
        <w:t>[i</w:t>
      </w:r>
      <w:r w:rsidRPr="00FE27CB">
        <w:rPr>
          <w:rFonts w:asciiTheme="minorHAnsi" w:hAnsiTheme="minorHAnsi" w:cstheme="minorHAnsi"/>
          <w:i/>
          <w:szCs w:val="22"/>
          <w:highlight w:val="lightGray"/>
          <w:lang w:val="fr-FR"/>
        </w:rPr>
        <w:t>ns</w:t>
      </w:r>
      <w:r w:rsidR="00267D60" w:rsidRPr="00FE27CB">
        <w:rPr>
          <w:rFonts w:asciiTheme="minorHAnsi" w:hAnsiTheme="minorHAnsi" w:cstheme="minorHAnsi"/>
          <w:i/>
          <w:szCs w:val="22"/>
          <w:highlight w:val="lightGray"/>
          <w:lang w:val="fr-FR"/>
        </w:rPr>
        <w:t>érer</w:t>
      </w:r>
      <w:r w:rsidRPr="00FE27CB">
        <w:rPr>
          <w:rFonts w:asciiTheme="minorHAnsi" w:hAnsiTheme="minorHAnsi" w:cstheme="minorHAnsi"/>
          <w:i/>
          <w:szCs w:val="22"/>
          <w:lang w:val="fr-FR"/>
        </w:rPr>
        <w:t>]</w:t>
      </w:r>
      <w:r w:rsidR="00DC4EA8" w:rsidRPr="00FE27CB">
        <w:rPr>
          <w:rFonts w:asciiTheme="minorHAnsi" w:hAnsiTheme="minorHAnsi" w:cstheme="minorHAnsi"/>
          <w:i/>
          <w:szCs w:val="22"/>
          <w:lang w:val="fr-FR"/>
        </w:rPr>
        <w:t> ;</w:t>
      </w:r>
    </w:p>
    <w:p w:rsidR="003D2E6C" w:rsidRPr="00FE27CB" w:rsidRDefault="003D2E6C" w:rsidP="00C17887">
      <w:pPr>
        <w:numPr>
          <w:ilvl w:val="0"/>
          <w:numId w:val="36"/>
        </w:numPr>
        <w:jc w:val="both"/>
        <w:rPr>
          <w:rFonts w:asciiTheme="minorHAnsi" w:hAnsiTheme="minorHAnsi" w:cstheme="minorHAnsi"/>
          <w:i/>
          <w:szCs w:val="22"/>
          <w:u w:val="single"/>
          <w:lang w:val="fr-FR"/>
        </w:rPr>
      </w:pPr>
      <w:r w:rsidRPr="00FE27CB">
        <w:rPr>
          <w:rFonts w:asciiTheme="minorHAnsi" w:hAnsiTheme="minorHAnsi" w:cstheme="minorHAnsi"/>
          <w:i/>
          <w:szCs w:val="22"/>
          <w:lang w:val="fr-FR"/>
        </w:rPr>
        <w:t>[i</w:t>
      </w:r>
      <w:r w:rsidRPr="00FE27CB">
        <w:rPr>
          <w:rFonts w:asciiTheme="minorHAnsi" w:hAnsiTheme="minorHAnsi" w:cstheme="minorHAnsi"/>
          <w:i/>
          <w:szCs w:val="22"/>
          <w:highlight w:val="lightGray"/>
          <w:lang w:val="fr-FR"/>
        </w:rPr>
        <w:t>ns</w:t>
      </w:r>
      <w:r w:rsidR="00267D60" w:rsidRPr="00FE27CB">
        <w:rPr>
          <w:rFonts w:asciiTheme="minorHAnsi" w:hAnsiTheme="minorHAnsi" w:cstheme="minorHAnsi"/>
          <w:i/>
          <w:szCs w:val="22"/>
          <w:highlight w:val="lightGray"/>
          <w:lang w:val="fr-FR"/>
        </w:rPr>
        <w:t>érer</w:t>
      </w:r>
      <w:r w:rsidRPr="00FE27CB">
        <w:rPr>
          <w:rFonts w:asciiTheme="minorHAnsi" w:hAnsiTheme="minorHAnsi" w:cstheme="minorHAnsi"/>
          <w:i/>
          <w:szCs w:val="22"/>
          <w:lang w:val="fr-FR"/>
        </w:rPr>
        <w:t>]</w:t>
      </w:r>
      <w:r w:rsidR="00DC4EA8" w:rsidRPr="00FE27CB">
        <w:rPr>
          <w:rFonts w:asciiTheme="minorHAnsi" w:hAnsiTheme="minorHAnsi" w:cstheme="minorHAnsi"/>
          <w:i/>
          <w:szCs w:val="22"/>
          <w:lang w:val="fr-FR"/>
        </w:rPr>
        <w:t> ;</w:t>
      </w:r>
    </w:p>
    <w:p w:rsidR="003D2E6C" w:rsidRPr="00FE27CB" w:rsidRDefault="003D2E6C" w:rsidP="00C17887">
      <w:pPr>
        <w:numPr>
          <w:ilvl w:val="0"/>
          <w:numId w:val="36"/>
        </w:numPr>
        <w:jc w:val="both"/>
        <w:rPr>
          <w:rFonts w:asciiTheme="minorHAnsi" w:hAnsiTheme="minorHAnsi" w:cstheme="minorHAnsi"/>
          <w:i/>
          <w:szCs w:val="22"/>
          <w:u w:val="single"/>
          <w:lang w:val="fr-FR"/>
        </w:rPr>
      </w:pPr>
      <w:r w:rsidRPr="00FE27CB">
        <w:rPr>
          <w:rFonts w:asciiTheme="minorHAnsi" w:hAnsiTheme="minorHAnsi" w:cstheme="minorHAnsi"/>
          <w:i/>
          <w:szCs w:val="22"/>
          <w:lang w:val="fr-FR"/>
        </w:rPr>
        <w:t>[</w:t>
      </w:r>
      <w:r w:rsidRPr="00FE27CB">
        <w:rPr>
          <w:rFonts w:asciiTheme="minorHAnsi" w:hAnsiTheme="minorHAnsi" w:cstheme="minorHAnsi"/>
          <w:i/>
          <w:szCs w:val="22"/>
          <w:highlight w:val="lightGray"/>
          <w:lang w:val="fr-FR"/>
        </w:rPr>
        <w:t>ins</w:t>
      </w:r>
      <w:r w:rsidR="00267D60" w:rsidRPr="00FE27CB">
        <w:rPr>
          <w:rFonts w:asciiTheme="minorHAnsi" w:hAnsiTheme="minorHAnsi" w:cstheme="minorHAnsi"/>
          <w:i/>
          <w:szCs w:val="22"/>
          <w:highlight w:val="lightGray"/>
          <w:lang w:val="fr-FR"/>
        </w:rPr>
        <w:t>érer</w:t>
      </w:r>
      <w:r w:rsidRPr="00FE27CB">
        <w:rPr>
          <w:rFonts w:asciiTheme="minorHAnsi" w:hAnsiTheme="minorHAnsi" w:cstheme="minorHAnsi"/>
          <w:i/>
          <w:szCs w:val="22"/>
          <w:lang w:val="fr-FR"/>
        </w:rPr>
        <w:t>].</w:t>
      </w:r>
    </w:p>
    <w:p w:rsidR="003D2E6C" w:rsidRPr="00FE27CB" w:rsidRDefault="003D2E6C" w:rsidP="00C17887">
      <w:pPr>
        <w:jc w:val="both"/>
        <w:rPr>
          <w:rFonts w:asciiTheme="minorHAnsi" w:hAnsiTheme="minorHAnsi" w:cstheme="minorHAnsi"/>
          <w:i/>
          <w:szCs w:val="22"/>
          <w:lang w:val="fr-FR"/>
        </w:rPr>
      </w:pPr>
    </w:p>
    <w:p w:rsidR="003D2E6C" w:rsidRPr="00FE27CB" w:rsidRDefault="003D2E6C" w:rsidP="00C17887">
      <w:pPr>
        <w:jc w:val="both"/>
        <w:rPr>
          <w:rFonts w:asciiTheme="minorHAnsi" w:hAnsiTheme="minorHAnsi" w:cstheme="minorHAnsi"/>
          <w:szCs w:val="22"/>
          <w:lang w:val="fr-FR"/>
        </w:rPr>
      </w:pPr>
      <w:r w:rsidRPr="00FE27CB">
        <w:rPr>
          <w:rFonts w:asciiTheme="minorHAnsi" w:hAnsiTheme="minorHAnsi" w:cstheme="minorHAnsi"/>
          <w:szCs w:val="22"/>
          <w:lang w:val="fr-FR"/>
        </w:rPr>
        <w:t>[</w:t>
      </w:r>
      <w:r w:rsidR="00202838" w:rsidRPr="00FE27CB">
        <w:rPr>
          <w:rFonts w:asciiTheme="minorHAnsi" w:hAnsiTheme="minorHAnsi" w:cstheme="minorHAnsi"/>
          <w:i/>
          <w:szCs w:val="22"/>
          <w:highlight w:val="lightGray"/>
          <w:lang w:val="fr-FR"/>
        </w:rPr>
        <w:t>Insérer</w:t>
      </w:r>
      <w:r w:rsidR="00D46049" w:rsidRPr="00FE27CB">
        <w:rPr>
          <w:rFonts w:asciiTheme="minorHAnsi" w:hAnsiTheme="minorHAnsi" w:cstheme="minorHAnsi"/>
          <w:i/>
          <w:szCs w:val="22"/>
          <w:highlight w:val="lightGray"/>
          <w:lang w:val="fr-FR"/>
        </w:rPr>
        <w:t xml:space="preserve"> </w:t>
      </w:r>
      <w:r w:rsidRPr="00FE27CB">
        <w:rPr>
          <w:rFonts w:asciiTheme="minorHAnsi" w:hAnsiTheme="minorHAnsi" w:cstheme="minorHAnsi"/>
          <w:i/>
          <w:szCs w:val="22"/>
          <w:highlight w:val="lightGray"/>
          <w:lang w:val="fr-FR"/>
        </w:rPr>
        <w:t>description, quantit</w:t>
      </w:r>
      <w:r w:rsidR="00267D60" w:rsidRPr="00FE27CB">
        <w:rPr>
          <w:rFonts w:asciiTheme="minorHAnsi" w:hAnsiTheme="minorHAnsi" w:cstheme="minorHAnsi"/>
          <w:i/>
          <w:szCs w:val="22"/>
          <w:highlight w:val="lightGray"/>
          <w:lang w:val="fr-FR"/>
        </w:rPr>
        <w:t>é</w:t>
      </w:r>
      <w:r w:rsidRPr="00FE27CB">
        <w:rPr>
          <w:rFonts w:asciiTheme="minorHAnsi" w:hAnsiTheme="minorHAnsi" w:cstheme="minorHAnsi"/>
          <w:i/>
          <w:szCs w:val="22"/>
          <w:highlight w:val="lightGray"/>
          <w:lang w:val="fr-FR"/>
        </w:rPr>
        <w:t>, sp</w:t>
      </w:r>
      <w:r w:rsidR="00267D60" w:rsidRPr="00FE27CB">
        <w:rPr>
          <w:rFonts w:asciiTheme="minorHAnsi" w:hAnsiTheme="minorHAnsi" w:cstheme="minorHAnsi"/>
          <w:i/>
          <w:szCs w:val="22"/>
          <w:highlight w:val="lightGray"/>
          <w:lang w:val="fr-FR"/>
        </w:rPr>
        <w:t>é</w:t>
      </w:r>
      <w:r w:rsidRPr="00FE27CB">
        <w:rPr>
          <w:rFonts w:asciiTheme="minorHAnsi" w:hAnsiTheme="minorHAnsi" w:cstheme="minorHAnsi"/>
          <w:i/>
          <w:szCs w:val="22"/>
          <w:highlight w:val="lightGray"/>
          <w:lang w:val="fr-FR"/>
        </w:rPr>
        <w:t xml:space="preserve">cifications, </w:t>
      </w:r>
      <w:r w:rsidR="00267D60" w:rsidRPr="00FE27CB">
        <w:rPr>
          <w:rFonts w:asciiTheme="minorHAnsi" w:hAnsiTheme="minorHAnsi" w:cstheme="minorHAnsi"/>
          <w:i/>
          <w:szCs w:val="22"/>
          <w:highlight w:val="lightGray"/>
          <w:lang w:val="fr-FR"/>
        </w:rPr>
        <w:t xml:space="preserve">modalités </w:t>
      </w:r>
      <w:r w:rsidRPr="00FE27CB">
        <w:rPr>
          <w:rFonts w:asciiTheme="minorHAnsi" w:hAnsiTheme="minorHAnsi" w:cstheme="minorHAnsi"/>
          <w:i/>
          <w:szCs w:val="22"/>
          <w:highlight w:val="lightGray"/>
          <w:lang w:val="fr-FR"/>
        </w:rPr>
        <w:t>particul</w:t>
      </w:r>
      <w:r w:rsidR="00267D60" w:rsidRPr="00FE27CB">
        <w:rPr>
          <w:rFonts w:asciiTheme="minorHAnsi" w:hAnsiTheme="minorHAnsi" w:cstheme="minorHAnsi"/>
          <w:i/>
          <w:szCs w:val="22"/>
          <w:highlight w:val="lightGray"/>
          <w:lang w:val="fr-FR"/>
        </w:rPr>
        <w:t>ières</w:t>
      </w:r>
      <w:r w:rsidRPr="00FE27CB">
        <w:rPr>
          <w:rFonts w:asciiTheme="minorHAnsi" w:hAnsiTheme="minorHAnsi" w:cstheme="minorHAnsi"/>
          <w:szCs w:val="22"/>
          <w:highlight w:val="lightGray"/>
          <w:lang w:val="fr-FR"/>
        </w:rPr>
        <w:t>]</w:t>
      </w:r>
    </w:p>
    <w:p w:rsidR="003D2E6C" w:rsidRPr="00FE27CB" w:rsidRDefault="003D2E6C" w:rsidP="00C17887">
      <w:pPr>
        <w:jc w:val="both"/>
        <w:rPr>
          <w:rFonts w:asciiTheme="minorHAnsi" w:hAnsiTheme="minorHAnsi" w:cstheme="minorHAnsi"/>
          <w:szCs w:val="22"/>
          <w:lang w:val="fr-FR"/>
        </w:rPr>
      </w:pPr>
    </w:p>
    <w:p w:rsidR="003D2E6C" w:rsidRPr="00FE27CB" w:rsidRDefault="003D2E6C" w:rsidP="00C17887">
      <w:pPr>
        <w:jc w:val="both"/>
        <w:rPr>
          <w:rFonts w:asciiTheme="minorHAnsi" w:hAnsiTheme="minorHAnsi" w:cstheme="minorHAnsi"/>
          <w:szCs w:val="22"/>
          <w:lang w:val="fr-FR"/>
        </w:rPr>
      </w:pPr>
      <w:r w:rsidRPr="00FE27CB">
        <w:rPr>
          <w:rFonts w:asciiTheme="minorHAnsi" w:hAnsiTheme="minorHAnsi" w:cstheme="minorHAnsi"/>
          <w:szCs w:val="22"/>
          <w:lang w:val="fr-FR"/>
        </w:rPr>
        <w:t>6.</w:t>
      </w:r>
      <w:r w:rsidRPr="00FE27CB">
        <w:rPr>
          <w:rFonts w:asciiTheme="minorHAnsi" w:hAnsiTheme="minorHAnsi" w:cstheme="minorHAnsi"/>
          <w:szCs w:val="22"/>
          <w:lang w:val="fr-FR"/>
        </w:rPr>
        <w:tab/>
      </w:r>
      <w:r w:rsidR="00267D60" w:rsidRPr="00FE27CB">
        <w:rPr>
          <w:rFonts w:asciiTheme="minorHAnsi" w:hAnsiTheme="minorHAnsi" w:cstheme="minorHAnsi"/>
          <w:szCs w:val="22"/>
          <w:lang w:val="fr-FR"/>
        </w:rPr>
        <w:t>Produits escomptés</w:t>
      </w:r>
    </w:p>
    <w:p w:rsidR="003D2E6C" w:rsidRPr="00FE27CB" w:rsidRDefault="003D2E6C" w:rsidP="00C17887">
      <w:pPr>
        <w:jc w:val="both"/>
        <w:rPr>
          <w:rFonts w:asciiTheme="minorHAnsi" w:hAnsiTheme="minorHAnsi" w:cstheme="minorHAnsi"/>
          <w:szCs w:val="22"/>
          <w:lang w:val="fr-FR"/>
        </w:rPr>
      </w:pPr>
    </w:p>
    <w:p w:rsidR="003D2E6C" w:rsidRPr="00FE27CB" w:rsidRDefault="003D2E6C" w:rsidP="00C17887">
      <w:pPr>
        <w:jc w:val="both"/>
        <w:rPr>
          <w:rFonts w:asciiTheme="minorHAnsi" w:hAnsiTheme="minorHAnsi" w:cstheme="minorHAnsi"/>
          <w:szCs w:val="22"/>
          <w:lang w:val="fr-FR"/>
        </w:rPr>
      </w:pPr>
      <w:r w:rsidRPr="00FE27CB">
        <w:rPr>
          <w:rFonts w:asciiTheme="minorHAnsi" w:hAnsiTheme="minorHAnsi" w:cstheme="minorHAnsi"/>
          <w:szCs w:val="22"/>
          <w:lang w:val="fr-FR"/>
        </w:rPr>
        <w:t>[</w:t>
      </w:r>
      <w:r w:rsidR="00202838" w:rsidRPr="00FE27CB">
        <w:rPr>
          <w:rFonts w:asciiTheme="minorHAnsi" w:hAnsiTheme="minorHAnsi" w:cstheme="minorHAnsi"/>
          <w:i/>
          <w:szCs w:val="22"/>
          <w:highlight w:val="lightGray"/>
          <w:lang w:val="fr-FR"/>
        </w:rPr>
        <w:t>Insérer</w:t>
      </w:r>
      <w:r w:rsidR="00D46049" w:rsidRPr="00FE27CB">
        <w:rPr>
          <w:rFonts w:asciiTheme="minorHAnsi" w:hAnsiTheme="minorHAnsi" w:cstheme="minorHAnsi"/>
          <w:i/>
          <w:szCs w:val="22"/>
          <w:highlight w:val="lightGray"/>
          <w:lang w:val="fr-FR"/>
        </w:rPr>
        <w:t xml:space="preserve"> </w:t>
      </w:r>
      <w:r w:rsidR="00C96AA7" w:rsidRPr="00FE27CB">
        <w:rPr>
          <w:rFonts w:asciiTheme="minorHAnsi" w:hAnsiTheme="minorHAnsi" w:cstheme="minorHAnsi"/>
          <w:i/>
          <w:szCs w:val="22"/>
          <w:highlight w:val="lightGray"/>
          <w:lang w:val="fr-FR"/>
        </w:rPr>
        <w:t>les points de repère</w:t>
      </w:r>
      <w:r w:rsidRPr="00FE27CB">
        <w:rPr>
          <w:rFonts w:asciiTheme="minorHAnsi" w:hAnsiTheme="minorHAnsi" w:cstheme="minorHAnsi"/>
          <w:szCs w:val="22"/>
          <w:lang w:val="fr-FR"/>
        </w:rPr>
        <w:t>]</w:t>
      </w:r>
    </w:p>
    <w:p w:rsidR="003D2E6C" w:rsidRPr="00FE27CB" w:rsidRDefault="003D2E6C" w:rsidP="00C17887">
      <w:pPr>
        <w:jc w:val="both"/>
        <w:rPr>
          <w:rFonts w:asciiTheme="minorHAnsi" w:hAnsiTheme="minorHAnsi" w:cstheme="minorHAnsi"/>
          <w:szCs w:val="22"/>
          <w:lang w:val="fr-FR"/>
        </w:rPr>
      </w:pPr>
    </w:p>
    <w:p w:rsidR="003D2E6C" w:rsidRPr="00FE27CB" w:rsidRDefault="003D2E6C" w:rsidP="00C17887">
      <w:pPr>
        <w:jc w:val="both"/>
        <w:rPr>
          <w:rFonts w:asciiTheme="minorHAnsi" w:hAnsiTheme="minorHAnsi" w:cstheme="minorHAnsi"/>
          <w:szCs w:val="22"/>
          <w:lang w:val="fr-FR"/>
        </w:rPr>
      </w:pPr>
      <w:r w:rsidRPr="00FE27CB">
        <w:rPr>
          <w:rFonts w:asciiTheme="minorHAnsi" w:hAnsiTheme="minorHAnsi" w:cstheme="minorHAnsi"/>
          <w:szCs w:val="22"/>
          <w:lang w:val="fr-FR"/>
        </w:rPr>
        <w:t>7.</w:t>
      </w:r>
      <w:r w:rsidRPr="00FE27CB">
        <w:rPr>
          <w:rFonts w:asciiTheme="minorHAnsi" w:hAnsiTheme="minorHAnsi" w:cstheme="minorHAnsi"/>
          <w:szCs w:val="22"/>
          <w:lang w:val="fr-FR"/>
        </w:rPr>
        <w:tab/>
        <w:t>R</w:t>
      </w:r>
      <w:r w:rsidR="00C96AA7" w:rsidRPr="00FE27CB">
        <w:rPr>
          <w:rFonts w:asciiTheme="minorHAnsi" w:hAnsiTheme="minorHAnsi" w:cstheme="minorHAnsi"/>
          <w:szCs w:val="22"/>
          <w:lang w:val="fr-FR"/>
        </w:rPr>
        <w:t>apports</w:t>
      </w:r>
    </w:p>
    <w:p w:rsidR="003D2E6C" w:rsidRPr="00FE27CB" w:rsidRDefault="003D2E6C" w:rsidP="00C17887">
      <w:pPr>
        <w:jc w:val="both"/>
        <w:rPr>
          <w:rFonts w:asciiTheme="minorHAnsi" w:hAnsiTheme="minorHAnsi" w:cstheme="minorHAnsi"/>
          <w:szCs w:val="22"/>
          <w:lang w:val="fr-FR"/>
        </w:rPr>
      </w:pPr>
    </w:p>
    <w:p w:rsidR="003D2E6C" w:rsidRPr="00FE27CB" w:rsidRDefault="003D2E6C" w:rsidP="00C17887">
      <w:pPr>
        <w:jc w:val="both"/>
        <w:rPr>
          <w:rFonts w:asciiTheme="minorHAnsi" w:hAnsiTheme="minorHAnsi" w:cstheme="minorHAnsi"/>
          <w:szCs w:val="22"/>
          <w:lang w:val="fr-FR"/>
        </w:rPr>
      </w:pPr>
      <w:r w:rsidRPr="00FE27CB">
        <w:rPr>
          <w:rFonts w:asciiTheme="minorHAnsi" w:hAnsiTheme="minorHAnsi" w:cstheme="minorHAnsi"/>
          <w:szCs w:val="22"/>
          <w:lang w:val="fr-FR"/>
        </w:rPr>
        <w:t>[</w:t>
      </w:r>
      <w:r w:rsidR="00202838" w:rsidRPr="00FE27CB">
        <w:rPr>
          <w:rFonts w:asciiTheme="minorHAnsi" w:hAnsiTheme="minorHAnsi" w:cstheme="minorHAnsi"/>
          <w:i/>
          <w:szCs w:val="22"/>
          <w:highlight w:val="lightGray"/>
          <w:lang w:val="fr-FR"/>
        </w:rPr>
        <w:t>Insérer</w:t>
      </w:r>
      <w:r w:rsidR="00C96AA7" w:rsidRPr="00FE27CB">
        <w:rPr>
          <w:rFonts w:asciiTheme="minorHAnsi" w:hAnsiTheme="minorHAnsi" w:cstheme="minorHAnsi"/>
          <w:i/>
          <w:szCs w:val="22"/>
          <w:highlight w:val="lightGray"/>
          <w:lang w:val="fr-FR"/>
        </w:rPr>
        <w:t xml:space="preserve"> le modèle de rapport</w:t>
      </w:r>
      <w:r w:rsidRPr="00FE27CB">
        <w:rPr>
          <w:rFonts w:asciiTheme="minorHAnsi" w:hAnsiTheme="minorHAnsi" w:cstheme="minorHAnsi"/>
          <w:szCs w:val="22"/>
          <w:lang w:val="fr-FR"/>
        </w:rPr>
        <w:t>]</w:t>
      </w:r>
    </w:p>
    <w:p w:rsidR="003D2E6C" w:rsidRPr="00FE27CB" w:rsidRDefault="003D2E6C" w:rsidP="00F5158C">
      <w:pPr>
        <w:jc w:val="center"/>
        <w:rPr>
          <w:rFonts w:asciiTheme="minorHAnsi" w:hAnsiTheme="minorHAnsi" w:cstheme="minorHAnsi"/>
          <w:b/>
          <w:szCs w:val="22"/>
          <w:u w:val="single"/>
          <w:lang w:val="fr-FR"/>
        </w:rPr>
      </w:pPr>
      <w:r w:rsidRPr="00FE27CB">
        <w:rPr>
          <w:rFonts w:asciiTheme="minorHAnsi" w:hAnsiTheme="minorHAnsi" w:cstheme="minorHAnsi"/>
          <w:b/>
          <w:szCs w:val="22"/>
          <w:u w:val="single"/>
          <w:lang w:val="fr-FR"/>
        </w:rPr>
        <w:br w:type="page"/>
      </w:r>
      <w:r w:rsidRPr="00FE27CB">
        <w:rPr>
          <w:rFonts w:asciiTheme="minorHAnsi" w:hAnsiTheme="minorHAnsi" w:cstheme="minorHAnsi"/>
          <w:b/>
          <w:szCs w:val="22"/>
          <w:u w:val="single"/>
          <w:lang w:val="fr-FR"/>
        </w:rPr>
        <w:lastRenderedPageBreak/>
        <w:t>Annex</w:t>
      </w:r>
      <w:r w:rsidR="00C96AA7" w:rsidRPr="00FE27CB">
        <w:rPr>
          <w:rFonts w:asciiTheme="minorHAnsi" w:hAnsiTheme="minorHAnsi" w:cstheme="minorHAnsi"/>
          <w:b/>
          <w:szCs w:val="22"/>
          <w:u w:val="single"/>
          <w:lang w:val="fr-FR"/>
        </w:rPr>
        <w:t>e</w:t>
      </w:r>
      <w:r w:rsidRPr="00FE27CB">
        <w:rPr>
          <w:rFonts w:asciiTheme="minorHAnsi" w:hAnsiTheme="minorHAnsi" w:cstheme="minorHAnsi"/>
          <w:b/>
          <w:szCs w:val="22"/>
          <w:u w:val="single"/>
          <w:lang w:val="fr-FR"/>
        </w:rPr>
        <w:t xml:space="preserve"> 3</w:t>
      </w:r>
    </w:p>
    <w:p w:rsidR="00E44A84" w:rsidRPr="00FE27CB" w:rsidRDefault="00E44A84" w:rsidP="00F5158C">
      <w:pPr>
        <w:jc w:val="center"/>
        <w:rPr>
          <w:rFonts w:asciiTheme="minorHAnsi" w:hAnsiTheme="minorHAnsi" w:cstheme="minorHAnsi"/>
          <w:b/>
          <w:szCs w:val="22"/>
          <w:u w:val="single"/>
          <w:lang w:val="fr-FR"/>
        </w:rPr>
      </w:pPr>
    </w:p>
    <w:p w:rsidR="003D2E6C" w:rsidRPr="00FE27CB" w:rsidRDefault="003D2E6C" w:rsidP="00F5158C">
      <w:pPr>
        <w:jc w:val="center"/>
        <w:rPr>
          <w:rFonts w:asciiTheme="minorHAnsi" w:hAnsiTheme="minorHAnsi" w:cstheme="minorHAnsi"/>
          <w:b/>
          <w:szCs w:val="22"/>
          <w:u w:val="single"/>
          <w:lang w:val="fr-FR"/>
        </w:rPr>
      </w:pPr>
      <w:r w:rsidRPr="00FE27CB">
        <w:rPr>
          <w:rFonts w:asciiTheme="minorHAnsi" w:hAnsiTheme="minorHAnsi" w:cstheme="minorHAnsi"/>
          <w:b/>
          <w:szCs w:val="22"/>
          <w:u w:val="single"/>
          <w:lang w:val="fr-FR"/>
        </w:rPr>
        <w:t>Propos</w:t>
      </w:r>
      <w:r w:rsidR="00433DEF" w:rsidRPr="00FE27CB">
        <w:rPr>
          <w:rFonts w:asciiTheme="minorHAnsi" w:hAnsiTheme="minorHAnsi" w:cstheme="minorHAnsi"/>
          <w:b/>
          <w:szCs w:val="22"/>
          <w:u w:val="single"/>
          <w:lang w:val="fr-FR"/>
        </w:rPr>
        <w:t>ition de projet</w:t>
      </w:r>
    </w:p>
    <w:p w:rsidR="00A95FCD" w:rsidRPr="00FE27CB" w:rsidRDefault="00A95FCD" w:rsidP="00F5158C">
      <w:pPr>
        <w:jc w:val="center"/>
        <w:rPr>
          <w:rFonts w:asciiTheme="minorHAnsi" w:hAnsiTheme="minorHAnsi" w:cstheme="minorHAnsi"/>
          <w:b/>
          <w:szCs w:val="22"/>
          <w:u w:val="single"/>
          <w:lang w:val="fr-FR"/>
        </w:rPr>
      </w:pPr>
    </w:p>
    <w:p w:rsidR="00A95FCD" w:rsidRPr="00FE27CB" w:rsidRDefault="00A95FCD" w:rsidP="00A95FCD">
      <w:pPr>
        <w:jc w:val="center"/>
        <w:rPr>
          <w:rFonts w:asciiTheme="minorHAnsi" w:hAnsiTheme="minorHAnsi" w:cstheme="minorHAnsi"/>
          <w:b/>
          <w:i/>
          <w:szCs w:val="22"/>
          <w:lang w:val="fr-FR"/>
        </w:rPr>
      </w:pPr>
      <w:r w:rsidRPr="00FE27CB">
        <w:rPr>
          <w:rFonts w:asciiTheme="minorHAnsi" w:hAnsiTheme="minorHAnsi" w:cstheme="minorHAnsi"/>
          <w:b/>
          <w:i/>
          <w:szCs w:val="22"/>
          <w:highlight w:val="lightGray"/>
          <w:lang w:val="fr-FR"/>
        </w:rPr>
        <w:t>[</w:t>
      </w:r>
      <w:r w:rsidR="00433DEF" w:rsidRPr="00FE27CB">
        <w:rPr>
          <w:rFonts w:asciiTheme="minorHAnsi" w:hAnsiTheme="minorHAnsi" w:cstheme="minorHAnsi"/>
          <w:b/>
          <w:i/>
          <w:szCs w:val="22"/>
          <w:highlight w:val="lightGray"/>
          <w:lang w:val="fr-FR"/>
        </w:rPr>
        <w:t xml:space="preserve">doit être </w:t>
      </w:r>
      <w:r w:rsidR="00284484" w:rsidRPr="00FE27CB">
        <w:rPr>
          <w:rFonts w:asciiTheme="minorHAnsi" w:hAnsiTheme="minorHAnsi" w:cstheme="minorHAnsi"/>
          <w:b/>
          <w:i/>
          <w:szCs w:val="22"/>
          <w:highlight w:val="lightGray"/>
          <w:lang w:val="fr-FR"/>
        </w:rPr>
        <w:t>établie</w:t>
      </w:r>
      <w:r w:rsidR="00433DEF" w:rsidRPr="00FE27CB">
        <w:rPr>
          <w:rFonts w:asciiTheme="minorHAnsi" w:hAnsiTheme="minorHAnsi" w:cstheme="minorHAnsi"/>
          <w:b/>
          <w:i/>
          <w:szCs w:val="22"/>
          <w:highlight w:val="lightGray"/>
          <w:lang w:val="fr-FR"/>
        </w:rPr>
        <w:t xml:space="preserve"> par le Partenaire c</w:t>
      </w:r>
      <w:r w:rsidRPr="00FE27CB">
        <w:rPr>
          <w:rFonts w:asciiTheme="minorHAnsi" w:hAnsiTheme="minorHAnsi" w:cstheme="minorHAnsi"/>
          <w:b/>
          <w:i/>
          <w:szCs w:val="22"/>
          <w:highlight w:val="lightGray"/>
          <w:lang w:val="fr-FR"/>
        </w:rPr>
        <w:t>oop</w:t>
      </w:r>
      <w:r w:rsidR="00433DEF" w:rsidRPr="00FE27CB">
        <w:rPr>
          <w:rFonts w:asciiTheme="minorHAnsi" w:hAnsiTheme="minorHAnsi" w:cstheme="minorHAnsi"/>
          <w:b/>
          <w:i/>
          <w:szCs w:val="22"/>
          <w:highlight w:val="lightGray"/>
          <w:lang w:val="fr-FR"/>
        </w:rPr>
        <w:t>é</w:t>
      </w:r>
      <w:r w:rsidRPr="00FE27CB">
        <w:rPr>
          <w:rFonts w:asciiTheme="minorHAnsi" w:hAnsiTheme="minorHAnsi" w:cstheme="minorHAnsi"/>
          <w:b/>
          <w:i/>
          <w:szCs w:val="22"/>
          <w:highlight w:val="lightGray"/>
          <w:lang w:val="fr-FR"/>
        </w:rPr>
        <w:t>ra</w:t>
      </w:r>
      <w:r w:rsidR="00433DEF" w:rsidRPr="00FE27CB">
        <w:rPr>
          <w:rFonts w:asciiTheme="minorHAnsi" w:hAnsiTheme="minorHAnsi" w:cstheme="minorHAnsi"/>
          <w:b/>
          <w:i/>
          <w:szCs w:val="22"/>
          <w:highlight w:val="lightGray"/>
          <w:lang w:val="fr-FR"/>
        </w:rPr>
        <w:t>n</w:t>
      </w:r>
      <w:r w:rsidRPr="00FE27CB">
        <w:rPr>
          <w:rFonts w:asciiTheme="minorHAnsi" w:hAnsiTheme="minorHAnsi" w:cstheme="minorHAnsi"/>
          <w:b/>
          <w:i/>
          <w:szCs w:val="22"/>
          <w:highlight w:val="lightGray"/>
          <w:lang w:val="fr-FR"/>
        </w:rPr>
        <w:t>t</w:t>
      </w:r>
      <w:r w:rsidR="00433DEF" w:rsidRPr="00FE27CB">
        <w:rPr>
          <w:rFonts w:asciiTheme="minorHAnsi" w:hAnsiTheme="minorHAnsi" w:cstheme="minorHAnsi"/>
          <w:b/>
          <w:i/>
          <w:szCs w:val="22"/>
          <w:highlight w:val="lightGray"/>
          <w:lang w:val="fr-FR"/>
        </w:rPr>
        <w:t xml:space="preserve"> et insérée après approbation du PAM</w:t>
      </w:r>
      <w:r w:rsidRPr="00FE27CB">
        <w:rPr>
          <w:rFonts w:asciiTheme="minorHAnsi" w:hAnsiTheme="minorHAnsi" w:cstheme="minorHAnsi"/>
          <w:b/>
          <w:i/>
          <w:szCs w:val="22"/>
          <w:highlight w:val="lightGray"/>
          <w:lang w:val="fr-FR"/>
        </w:rPr>
        <w:t>]</w:t>
      </w:r>
    </w:p>
    <w:p w:rsidR="00A95FCD" w:rsidRPr="00FE27CB" w:rsidRDefault="00A95FCD" w:rsidP="00F5158C">
      <w:pPr>
        <w:jc w:val="center"/>
        <w:rPr>
          <w:rFonts w:asciiTheme="minorHAnsi" w:hAnsiTheme="minorHAnsi" w:cstheme="minorHAnsi"/>
          <w:b/>
          <w:szCs w:val="22"/>
          <w:u w:val="single"/>
          <w:lang w:val="fr-FR"/>
        </w:rPr>
      </w:pPr>
    </w:p>
    <w:p w:rsidR="003D2E6C" w:rsidRPr="00FE27CB" w:rsidRDefault="003D2E6C">
      <w:pPr>
        <w:rPr>
          <w:rFonts w:asciiTheme="minorHAnsi" w:hAnsiTheme="minorHAnsi" w:cstheme="minorHAnsi"/>
          <w:b/>
          <w:i/>
          <w:szCs w:val="22"/>
          <w:lang w:val="fr-FR"/>
        </w:rPr>
      </w:pPr>
      <w:r w:rsidRPr="00FE27CB">
        <w:rPr>
          <w:rFonts w:asciiTheme="minorHAnsi" w:hAnsiTheme="minorHAnsi" w:cstheme="minorHAnsi"/>
          <w:b/>
          <w:i/>
          <w:szCs w:val="22"/>
          <w:lang w:val="fr-FR"/>
        </w:rPr>
        <w:br w:type="page"/>
      </w:r>
    </w:p>
    <w:p w:rsidR="003D2E6C" w:rsidRPr="00FE27CB" w:rsidRDefault="003D2E6C" w:rsidP="00F40291">
      <w:pPr>
        <w:jc w:val="center"/>
        <w:rPr>
          <w:rFonts w:asciiTheme="minorHAnsi" w:hAnsiTheme="minorHAnsi" w:cstheme="minorHAnsi"/>
          <w:b/>
          <w:szCs w:val="22"/>
          <w:u w:val="single"/>
          <w:lang w:val="fr-FR"/>
        </w:rPr>
      </w:pPr>
      <w:r w:rsidRPr="00FE27CB">
        <w:rPr>
          <w:rFonts w:asciiTheme="minorHAnsi" w:hAnsiTheme="minorHAnsi" w:cstheme="minorHAnsi"/>
          <w:b/>
          <w:szCs w:val="22"/>
          <w:u w:val="single"/>
          <w:lang w:val="fr-FR"/>
        </w:rPr>
        <w:lastRenderedPageBreak/>
        <w:t>Annex</w:t>
      </w:r>
      <w:r w:rsidR="00433DEF" w:rsidRPr="00FE27CB">
        <w:rPr>
          <w:rFonts w:asciiTheme="minorHAnsi" w:hAnsiTheme="minorHAnsi" w:cstheme="minorHAnsi"/>
          <w:b/>
          <w:szCs w:val="22"/>
          <w:u w:val="single"/>
          <w:lang w:val="fr-FR"/>
        </w:rPr>
        <w:t>e</w:t>
      </w:r>
      <w:r w:rsidRPr="00FE27CB">
        <w:rPr>
          <w:rFonts w:asciiTheme="minorHAnsi" w:hAnsiTheme="minorHAnsi" w:cstheme="minorHAnsi"/>
          <w:b/>
          <w:szCs w:val="22"/>
          <w:u w:val="single"/>
          <w:lang w:val="fr-FR"/>
        </w:rPr>
        <w:t xml:space="preserve"> 4</w:t>
      </w:r>
    </w:p>
    <w:p w:rsidR="00E44A84" w:rsidRPr="00FE27CB" w:rsidRDefault="00E44A84" w:rsidP="00F40291">
      <w:pPr>
        <w:jc w:val="center"/>
        <w:rPr>
          <w:rFonts w:asciiTheme="minorHAnsi" w:hAnsiTheme="minorHAnsi" w:cstheme="minorHAnsi"/>
          <w:b/>
          <w:szCs w:val="22"/>
          <w:u w:val="single"/>
          <w:lang w:val="fr-FR"/>
        </w:rPr>
      </w:pPr>
    </w:p>
    <w:p w:rsidR="003D2E6C" w:rsidRPr="00FE27CB" w:rsidRDefault="003D2E6C" w:rsidP="00F40291">
      <w:pPr>
        <w:jc w:val="center"/>
        <w:rPr>
          <w:rFonts w:asciiTheme="minorHAnsi" w:hAnsiTheme="minorHAnsi" w:cstheme="minorHAnsi"/>
          <w:b/>
          <w:szCs w:val="22"/>
          <w:u w:val="single"/>
          <w:lang w:val="fr-FR"/>
        </w:rPr>
      </w:pPr>
      <w:r w:rsidRPr="00FE27CB">
        <w:rPr>
          <w:rFonts w:asciiTheme="minorHAnsi" w:hAnsiTheme="minorHAnsi" w:cstheme="minorHAnsi"/>
          <w:b/>
          <w:szCs w:val="22"/>
          <w:u w:val="single"/>
          <w:lang w:val="fr-FR"/>
        </w:rPr>
        <w:t>Budget</w:t>
      </w:r>
    </w:p>
    <w:p w:rsidR="003D2E6C" w:rsidRPr="00FE27CB" w:rsidRDefault="003D2E6C" w:rsidP="00F40291">
      <w:pPr>
        <w:jc w:val="center"/>
        <w:rPr>
          <w:rFonts w:asciiTheme="minorHAnsi" w:hAnsiTheme="minorHAnsi" w:cstheme="minorHAnsi"/>
          <w:b/>
          <w:szCs w:val="22"/>
          <w:u w:val="single"/>
          <w:lang w:val="fr-FR"/>
        </w:rPr>
      </w:pPr>
    </w:p>
    <w:p w:rsidR="00433DEF" w:rsidRPr="00FE27CB" w:rsidRDefault="003D2E6C" w:rsidP="00433DEF">
      <w:pPr>
        <w:jc w:val="center"/>
        <w:rPr>
          <w:rFonts w:asciiTheme="minorHAnsi" w:hAnsiTheme="minorHAnsi" w:cstheme="minorHAnsi"/>
          <w:b/>
          <w:i/>
          <w:szCs w:val="22"/>
          <w:lang w:val="fr-FR"/>
        </w:rPr>
      </w:pPr>
      <w:r w:rsidRPr="00FE27CB">
        <w:rPr>
          <w:rFonts w:asciiTheme="minorHAnsi" w:hAnsiTheme="minorHAnsi" w:cstheme="minorHAnsi"/>
          <w:b/>
          <w:i/>
          <w:szCs w:val="22"/>
          <w:highlight w:val="lightGray"/>
          <w:lang w:val="fr-FR"/>
        </w:rPr>
        <w:t>[</w:t>
      </w:r>
      <w:r w:rsidR="00433DEF" w:rsidRPr="00FE27CB">
        <w:rPr>
          <w:rFonts w:asciiTheme="minorHAnsi" w:hAnsiTheme="minorHAnsi" w:cstheme="minorHAnsi"/>
          <w:b/>
          <w:i/>
          <w:szCs w:val="22"/>
          <w:highlight w:val="lightGray"/>
          <w:lang w:val="fr-FR"/>
        </w:rPr>
        <w:t xml:space="preserve">doit être </w:t>
      </w:r>
      <w:r w:rsidR="00284484" w:rsidRPr="00FE27CB">
        <w:rPr>
          <w:rFonts w:asciiTheme="minorHAnsi" w:hAnsiTheme="minorHAnsi" w:cstheme="minorHAnsi"/>
          <w:b/>
          <w:i/>
          <w:szCs w:val="22"/>
          <w:highlight w:val="lightGray"/>
          <w:lang w:val="fr-FR"/>
        </w:rPr>
        <w:t>établi</w:t>
      </w:r>
      <w:r w:rsidR="00433DEF" w:rsidRPr="00FE27CB">
        <w:rPr>
          <w:rFonts w:asciiTheme="minorHAnsi" w:hAnsiTheme="minorHAnsi" w:cstheme="minorHAnsi"/>
          <w:b/>
          <w:i/>
          <w:szCs w:val="22"/>
          <w:highlight w:val="lightGray"/>
          <w:lang w:val="fr-FR"/>
        </w:rPr>
        <w:t xml:space="preserve"> par le Partenaire coopérant</w:t>
      </w:r>
      <w:r w:rsidR="00154DB9" w:rsidRPr="00FE27CB">
        <w:rPr>
          <w:rFonts w:asciiTheme="minorHAnsi" w:hAnsiTheme="minorHAnsi" w:cstheme="minorHAnsi"/>
          <w:b/>
          <w:i/>
          <w:szCs w:val="22"/>
          <w:highlight w:val="lightGray"/>
          <w:lang w:val="fr-FR"/>
        </w:rPr>
        <w:t xml:space="preserve"> et inséré</w:t>
      </w:r>
      <w:r w:rsidR="00433DEF" w:rsidRPr="00FE27CB">
        <w:rPr>
          <w:rFonts w:asciiTheme="minorHAnsi" w:hAnsiTheme="minorHAnsi" w:cstheme="minorHAnsi"/>
          <w:b/>
          <w:i/>
          <w:szCs w:val="22"/>
          <w:highlight w:val="lightGray"/>
          <w:lang w:val="fr-FR"/>
        </w:rPr>
        <w:t xml:space="preserve"> après approbation du PAM]</w:t>
      </w:r>
    </w:p>
    <w:p w:rsidR="006319C6" w:rsidRPr="00FE27CB" w:rsidRDefault="003D2E6C" w:rsidP="00B078D7">
      <w:pPr>
        <w:rPr>
          <w:rFonts w:asciiTheme="minorHAnsi" w:hAnsiTheme="minorHAnsi" w:cstheme="minorHAnsi"/>
          <w:b/>
          <w:szCs w:val="22"/>
          <w:u w:val="single"/>
          <w:lang w:val="fr-FR"/>
        </w:rPr>
      </w:pPr>
      <w:r w:rsidRPr="00FE27CB">
        <w:rPr>
          <w:rFonts w:asciiTheme="minorHAnsi" w:hAnsiTheme="minorHAnsi" w:cstheme="minorHAnsi"/>
          <w:b/>
          <w:i/>
          <w:szCs w:val="22"/>
          <w:lang w:val="fr-FR"/>
        </w:rPr>
        <w:br w:type="page"/>
      </w:r>
    </w:p>
    <w:p w:rsidR="006319C6" w:rsidRPr="00FE27CB" w:rsidRDefault="006319C6" w:rsidP="00F5158C">
      <w:pPr>
        <w:jc w:val="center"/>
        <w:rPr>
          <w:rFonts w:asciiTheme="minorHAnsi" w:hAnsiTheme="minorHAnsi" w:cstheme="minorHAnsi"/>
          <w:b/>
          <w:szCs w:val="22"/>
          <w:u w:val="single"/>
          <w:lang w:val="fr-FR"/>
        </w:rPr>
      </w:pPr>
    </w:p>
    <w:p w:rsidR="006319C6" w:rsidRPr="00FE27CB" w:rsidRDefault="006319C6" w:rsidP="006319C6">
      <w:pPr>
        <w:pStyle w:val="PlainText"/>
        <w:jc w:val="center"/>
        <w:rPr>
          <w:b/>
          <w:lang w:val="fr-FR"/>
        </w:rPr>
      </w:pPr>
      <w:r w:rsidRPr="00FE27CB">
        <w:rPr>
          <w:b/>
          <w:lang w:val="fr-FR"/>
        </w:rPr>
        <w:t>Annex</w:t>
      </w:r>
      <w:r w:rsidR="00C5779D" w:rsidRPr="00FE27CB">
        <w:rPr>
          <w:b/>
          <w:lang w:val="fr-FR"/>
        </w:rPr>
        <w:t>e</w:t>
      </w:r>
      <w:r w:rsidRPr="00FE27CB">
        <w:rPr>
          <w:b/>
          <w:lang w:val="fr-FR"/>
        </w:rPr>
        <w:t xml:space="preserve"> </w:t>
      </w:r>
      <w:r w:rsidR="00B078D7">
        <w:rPr>
          <w:b/>
          <w:lang w:val="fr-FR"/>
        </w:rPr>
        <w:t>5</w:t>
      </w:r>
      <w:r w:rsidRPr="00FE27CB">
        <w:rPr>
          <w:b/>
          <w:lang w:val="fr-FR"/>
        </w:rPr>
        <w:t>.A</w:t>
      </w:r>
    </w:p>
    <w:p w:rsidR="00E44A84" w:rsidRPr="00FE27CB" w:rsidRDefault="00E44A84" w:rsidP="006319C6">
      <w:pPr>
        <w:pStyle w:val="PlainText"/>
        <w:jc w:val="center"/>
        <w:rPr>
          <w:b/>
          <w:u w:val="single"/>
          <w:lang w:val="fr-FR"/>
        </w:rPr>
      </w:pPr>
    </w:p>
    <w:p w:rsidR="006319C6" w:rsidRPr="00FE27CB" w:rsidRDefault="006319C6" w:rsidP="006319C6">
      <w:pPr>
        <w:pStyle w:val="PlainText"/>
        <w:jc w:val="center"/>
        <w:rPr>
          <w:b/>
          <w:u w:val="single"/>
          <w:lang w:val="fr-FR"/>
        </w:rPr>
      </w:pPr>
      <w:r w:rsidRPr="00FE27CB">
        <w:rPr>
          <w:b/>
          <w:u w:val="single"/>
          <w:lang w:val="fr-FR"/>
        </w:rPr>
        <w:t>Lett</w:t>
      </w:r>
      <w:r w:rsidR="00C5779D" w:rsidRPr="00FE27CB">
        <w:rPr>
          <w:b/>
          <w:u w:val="single"/>
          <w:lang w:val="fr-FR"/>
        </w:rPr>
        <w:t>r</w:t>
      </w:r>
      <w:r w:rsidRPr="00FE27CB">
        <w:rPr>
          <w:b/>
          <w:u w:val="single"/>
          <w:lang w:val="fr-FR"/>
        </w:rPr>
        <w:t>e</w:t>
      </w:r>
      <w:r w:rsidR="00C5779D" w:rsidRPr="00FE27CB">
        <w:rPr>
          <w:b/>
          <w:u w:val="single"/>
          <w:lang w:val="fr-FR"/>
        </w:rPr>
        <w:t xml:space="preserve"> d’a</w:t>
      </w:r>
      <w:r w:rsidRPr="00FE27CB">
        <w:rPr>
          <w:b/>
          <w:u w:val="single"/>
          <w:lang w:val="fr-FR"/>
        </w:rPr>
        <w:t>utorisation</w:t>
      </w:r>
    </w:p>
    <w:p w:rsidR="006319C6" w:rsidRPr="00FE27CB" w:rsidRDefault="006319C6" w:rsidP="006319C6">
      <w:pPr>
        <w:pStyle w:val="PlainText"/>
        <w:jc w:val="both"/>
        <w:rPr>
          <w:lang w:val="fr-FR"/>
        </w:rPr>
      </w:pPr>
    </w:p>
    <w:p w:rsidR="00E44A84" w:rsidRPr="00FE27CB" w:rsidRDefault="00E44A84" w:rsidP="006319C6">
      <w:pPr>
        <w:pStyle w:val="PlainText"/>
        <w:jc w:val="both"/>
        <w:rPr>
          <w:lang w:val="fr-FR"/>
        </w:rPr>
      </w:pPr>
    </w:p>
    <w:p w:rsidR="006319C6" w:rsidRPr="00FE27CB" w:rsidRDefault="007E5122" w:rsidP="006319C6">
      <w:pPr>
        <w:pStyle w:val="PlainText"/>
        <w:jc w:val="both"/>
        <w:rPr>
          <w:b/>
          <w:lang w:val="fr-FR"/>
        </w:rPr>
      </w:pPr>
      <w:r w:rsidRPr="00FE27CB">
        <w:rPr>
          <w:b/>
          <w:lang w:val="fr-FR"/>
        </w:rPr>
        <w:t>Objet</w:t>
      </w:r>
      <w:r w:rsidR="00DC4EA8" w:rsidRPr="00FE27CB">
        <w:rPr>
          <w:b/>
          <w:lang w:val="fr-FR"/>
        </w:rPr>
        <w:t> :</w:t>
      </w:r>
      <w:r w:rsidR="006319C6" w:rsidRPr="00FE27CB">
        <w:rPr>
          <w:b/>
          <w:lang w:val="fr-FR"/>
        </w:rPr>
        <w:t xml:space="preserve">   A</w:t>
      </w:r>
      <w:r w:rsidRPr="00FE27CB">
        <w:rPr>
          <w:b/>
          <w:lang w:val="fr-FR"/>
        </w:rPr>
        <w:t xml:space="preserve">ccord entre </w:t>
      </w:r>
      <w:r w:rsidR="006319C6" w:rsidRPr="00FE27CB">
        <w:rPr>
          <w:b/>
          <w:lang w:val="fr-FR"/>
        </w:rPr>
        <w:t>[</w:t>
      </w:r>
      <w:r w:rsidRPr="00FE27CB">
        <w:rPr>
          <w:b/>
          <w:lang w:val="fr-FR"/>
        </w:rPr>
        <w:t>l’ONG</w:t>
      </w:r>
      <w:r w:rsidR="00DC4EA8" w:rsidRPr="00FE27CB">
        <w:rPr>
          <w:b/>
          <w:lang w:val="fr-FR"/>
        </w:rPr>
        <w:t>] (« l</w:t>
      </w:r>
      <w:r w:rsidRPr="00FE27CB">
        <w:rPr>
          <w:b/>
          <w:lang w:val="fr-FR"/>
        </w:rPr>
        <w:t>e Partenaire c</w:t>
      </w:r>
      <w:r w:rsidR="006319C6" w:rsidRPr="00FE27CB">
        <w:rPr>
          <w:b/>
          <w:lang w:val="fr-FR"/>
        </w:rPr>
        <w:t>oop</w:t>
      </w:r>
      <w:r w:rsidRPr="00FE27CB">
        <w:rPr>
          <w:b/>
          <w:lang w:val="fr-FR"/>
        </w:rPr>
        <w:t>é</w:t>
      </w:r>
      <w:r w:rsidR="006319C6" w:rsidRPr="00FE27CB">
        <w:rPr>
          <w:b/>
          <w:lang w:val="fr-FR"/>
        </w:rPr>
        <w:t>ra</w:t>
      </w:r>
      <w:r w:rsidRPr="00FE27CB">
        <w:rPr>
          <w:b/>
          <w:lang w:val="fr-FR"/>
        </w:rPr>
        <w:t>n</w:t>
      </w:r>
      <w:r w:rsidR="006319C6" w:rsidRPr="00FE27CB">
        <w:rPr>
          <w:b/>
          <w:lang w:val="fr-FR"/>
        </w:rPr>
        <w:t>t</w:t>
      </w:r>
      <w:r w:rsidR="00DC4EA8" w:rsidRPr="00FE27CB">
        <w:rPr>
          <w:b/>
          <w:lang w:val="fr-FR"/>
        </w:rPr>
        <w:t> »</w:t>
      </w:r>
      <w:r w:rsidR="006319C6" w:rsidRPr="00FE27CB">
        <w:rPr>
          <w:b/>
          <w:lang w:val="fr-FR"/>
        </w:rPr>
        <w:t xml:space="preserve">) </w:t>
      </w:r>
      <w:r w:rsidRPr="00FE27CB">
        <w:rPr>
          <w:b/>
          <w:lang w:val="fr-FR"/>
        </w:rPr>
        <w:t xml:space="preserve">et le PAM concernant la mise en </w:t>
      </w:r>
      <w:r w:rsidR="00202838" w:rsidRPr="00FE27CB">
        <w:rPr>
          <w:b/>
          <w:lang w:val="fr-FR"/>
        </w:rPr>
        <w:t>œuvre</w:t>
      </w:r>
      <w:r w:rsidRPr="00FE27CB">
        <w:rPr>
          <w:b/>
          <w:lang w:val="fr-FR"/>
        </w:rPr>
        <w:t xml:space="preserve"> de</w:t>
      </w:r>
      <w:r w:rsidR="006319C6" w:rsidRPr="00FE27CB">
        <w:rPr>
          <w:b/>
          <w:lang w:val="fr-FR"/>
        </w:rPr>
        <w:t xml:space="preserve"> [</w:t>
      </w:r>
      <w:r w:rsidR="009703CD" w:rsidRPr="00FE27CB">
        <w:rPr>
          <w:b/>
          <w:lang w:val="fr-FR"/>
        </w:rPr>
        <w:t>désignation</w:t>
      </w:r>
      <w:r w:rsidRPr="00FE27CB">
        <w:rPr>
          <w:b/>
          <w:lang w:val="fr-FR"/>
        </w:rPr>
        <w:t xml:space="preserve"> précis</w:t>
      </w:r>
      <w:r w:rsidR="009703CD" w:rsidRPr="00FE27CB">
        <w:rPr>
          <w:b/>
          <w:lang w:val="fr-FR"/>
        </w:rPr>
        <w:t>e</w:t>
      </w:r>
      <w:r w:rsidRPr="00FE27CB">
        <w:rPr>
          <w:b/>
          <w:lang w:val="fr-FR"/>
        </w:rPr>
        <w:t xml:space="preserve"> de l’opér</w:t>
      </w:r>
      <w:r w:rsidR="006319C6" w:rsidRPr="00FE27CB">
        <w:rPr>
          <w:b/>
          <w:lang w:val="fr-FR"/>
        </w:rPr>
        <w:t>ation]</w:t>
      </w:r>
    </w:p>
    <w:p w:rsidR="006319C6" w:rsidRPr="00FE27CB" w:rsidRDefault="006319C6" w:rsidP="006319C6">
      <w:pPr>
        <w:pStyle w:val="PlainText"/>
        <w:jc w:val="both"/>
        <w:rPr>
          <w:lang w:val="fr-FR"/>
        </w:rPr>
      </w:pPr>
    </w:p>
    <w:p w:rsidR="006319C6" w:rsidRPr="00FE27CB" w:rsidRDefault="009703CD" w:rsidP="006319C6">
      <w:pPr>
        <w:pStyle w:val="PlainText"/>
        <w:jc w:val="both"/>
        <w:rPr>
          <w:lang w:val="fr-FR"/>
        </w:rPr>
      </w:pPr>
      <w:r w:rsidRPr="00FE27CB">
        <w:rPr>
          <w:lang w:val="fr-FR"/>
        </w:rPr>
        <w:t>Nous</w:t>
      </w:r>
      <w:r w:rsidR="006319C6" w:rsidRPr="00FE27CB">
        <w:rPr>
          <w:lang w:val="fr-FR"/>
        </w:rPr>
        <w:t>, [</w:t>
      </w:r>
      <w:r w:rsidRPr="00FE27CB">
        <w:rPr>
          <w:lang w:val="fr-FR"/>
        </w:rPr>
        <w:t>bureau de collecte de fonds du Partenaire coopérant</w:t>
      </w:r>
      <w:r w:rsidR="006319C6" w:rsidRPr="00FE27CB">
        <w:rPr>
          <w:lang w:val="fr-FR"/>
        </w:rPr>
        <w:t>]</w:t>
      </w:r>
      <w:r w:rsidR="006F5EAA" w:rsidRPr="00FE27CB">
        <w:rPr>
          <w:lang w:val="fr-FR"/>
        </w:rPr>
        <w:t>,</w:t>
      </w:r>
      <w:r w:rsidR="006319C6" w:rsidRPr="00FE27CB">
        <w:rPr>
          <w:lang w:val="fr-FR"/>
        </w:rPr>
        <w:t xml:space="preserve"> </w:t>
      </w:r>
      <w:r w:rsidRPr="00FE27CB">
        <w:rPr>
          <w:lang w:val="fr-FR"/>
        </w:rPr>
        <w:t>organis</w:t>
      </w:r>
      <w:r w:rsidR="006319C6" w:rsidRPr="00FE27CB">
        <w:rPr>
          <w:lang w:val="fr-FR"/>
        </w:rPr>
        <w:t>a</w:t>
      </w:r>
      <w:r w:rsidRPr="00FE27CB">
        <w:rPr>
          <w:lang w:val="fr-FR"/>
        </w:rPr>
        <w:t xml:space="preserve">tion </w:t>
      </w:r>
      <w:r w:rsidR="006319C6" w:rsidRPr="00FE27CB">
        <w:rPr>
          <w:lang w:val="fr-FR"/>
        </w:rPr>
        <w:t>non</w:t>
      </w:r>
      <w:r w:rsidR="00D46049" w:rsidRPr="00FE27CB">
        <w:rPr>
          <w:lang w:val="fr-FR"/>
        </w:rPr>
        <w:t xml:space="preserve"> </w:t>
      </w:r>
      <w:r w:rsidR="006319C6" w:rsidRPr="00FE27CB">
        <w:rPr>
          <w:lang w:val="fr-FR"/>
        </w:rPr>
        <w:t>go</w:t>
      </w:r>
      <w:r w:rsidRPr="00FE27CB">
        <w:rPr>
          <w:lang w:val="fr-FR"/>
        </w:rPr>
        <w:t>u</w:t>
      </w:r>
      <w:r w:rsidR="006319C6" w:rsidRPr="00FE27CB">
        <w:rPr>
          <w:lang w:val="fr-FR"/>
        </w:rPr>
        <w:t>vern</w:t>
      </w:r>
      <w:r w:rsidRPr="00FE27CB">
        <w:rPr>
          <w:lang w:val="fr-FR"/>
        </w:rPr>
        <w:t>e</w:t>
      </w:r>
      <w:r w:rsidR="006319C6" w:rsidRPr="00FE27CB">
        <w:rPr>
          <w:lang w:val="fr-FR"/>
        </w:rPr>
        <w:t>mental</w:t>
      </w:r>
      <w:r w:rsidRPr="00FE27CB">
        <w:rPr>
          <w:lang w:val="fr-FR"/>
        </w:rPr>
        <w:t>e</w:t>
      </w:r>
      <w:r w:rsidR="006F5EAA" w:rsidRPr="00FE27CB">
        <w:rPr>
          <w:lang w:val="fr-FR"/>
        </w:rPr>
        <w:t xml:space="preserve"> apparentée</w:t>
      </w:r>
      <w:r w:rsidR="006319C6" w:rsidRPr="00FE27CB">
        <w:rPr>
          <w:lang w:val="fr-FR"/>
        </w:rPr>
        <w:t xml:space="preserve"> </w:t>
      </w:r>
      <w:r w:rsidR="00214812" w:rsidRPr="00FE27CB">
        <w:rPr>
          <w:lang w:val="fr-FR"/>
        </w:rPr>
        <w:t>à but non lucratif</w:t>
      </w:r>
      <w:r w:rsidR="006319C6" w:rsidRPr="00FE27CB">
        <w:rPr>
          <w:lang w:val="fr-FR"/>
        </w:rPr>
        <w:t xml:space="preserve">, </w:t>
      </w:r>
      <w:r w:rsidR="00214812" w:rsidRPr="00FE27CB">
        <w:rPr>
          <w:lang w:val="fr-FR"/>
        </w:rPr>
        <w:t xml:space="preserve">sans affiliation </w:t>
      </w:r>
      <w:r w:rsidR="006319C6" w:rsidRPr="00FE27CB">
        <w:rPr>
          <w:lang w:val="fr-FR"/>
        </w:rPr>
        <w:t>politi</w:t>
      </w:r>
      <w:r w:rsidR="00214812" w:rsidRPr="00FE27CB">
        <w:rPr>
          <w:lang w:val="fr-FR"/>
        </w:rPr>
        <w:t>que, dont les bureaux sont sis</w:t>
      </w:r>
      <w:r w:rsidR="00D46049" w:rsidRPr="00FE27CB">
        <w:rPr>
          <w:lang w:val="fr-FR"/>
        </w:rPr>
        <w:t xml:space="preserve"> </w:t>
      </w:r>
      <w:r w:rsidR="006319C6" w:rsidRPr="00FE27CB">
        <w:rPr>
          <w:i/>
          <w:lang w:val="fr-FR"/>
        </w:rPr>
        <w:t>[</w:t>
      </w:r>
      <w:r w:rsidR="00214812" w:rsidRPr="00FE27CB">
        <w:rPr>
          <w:rFonts w:asciiTheme="minorHAnsi" w:hAnsiTheme="minorHAnsi" w:cstheme="minorHAnsi"/>
          <w:i/>
          <w:szCs w:val="22"/>
          <w:lang w:val="fr-FR"/>
        </w:rPr>
        <w:t xml:space="preserve">insérer l’adresse complète de l’ONG dans le pays </w:t>
      </w:r>
      <w:r w:rsidR="00154DB9" w:rsidRPr="00FE27CB">
        <w:rPr>
          <w:rFonts w:asciiTheme="minorHAnsi" w:hAnsiTheme="minorHAnsi" w:cstheme="minorHAnsi"/>
          <w:i/>
          <w:szCs w:val="22"/>
          <w:lang w:val="fr-FR"/>
        </w:rPr>
        <w:t>où a lieu</w:t>
      </w:r>
      <w:r w:rsidR="00214812" w:rsidRPr="00FE27CB">
        <w:rPr>
          <w:rFonts w:asciiTheme="minorHAnsi" w:hAnsiTheme="minorHAnsi" w:cstheme="minorHAnsi"/>
          <w:i/>
          <w:szCs w:val="22"/>
          <w:lang w:val="fr-FR"/>
        </w:rPr>
        <w:t xml:space="preserve"> l’opération</w:t>
      </w:r>
      <w:r w:rsidR="006319C6" w:rsidRPr="00FE27CB">
        <w:rPr>
          <w:lang w:val="fr-FR"/>
        </w:rPr>
        <w:t xml:space="preserve">] </w:t>
      </w:r>
      <w:r w:rsidR="00214812" w:rsidRPr="00FE27CB">
        <w:rPr>
          <w:lang w:val="fr-FR"/>
        </w:rPr>
        <w:t>reconnai</w:t>
      </w:r>
      <w:r w:rsidR="00131639" w:rsidRPr="00FE27CB">
        <w:rPr>
          <w:lang w:val="fr-FR"/>
        </w:rPr>
        <w:t>ssons</w:t>
      </w:r>
      <w:r w:rsidR="00214812" w:rsidRPr="00FE27CB">
        <w:rPr>
          <w:lang w:val="fr-FR"/>
        </w:rPr>
        <w:t xml:space="preserve"> et accept</w:t>
      </w:r>
      <w:r w:rsidR="00131639" w:rsidRPr="00FE27CB">
        <w:rPr>
          <w:lang w:val="fr-FR"/>
        </w:rPr>
        <w:t>ons</w:t>
      </w:r>
      <w:r w:rsidR="00214812" w:rsidRPr="00FE27CB">
        <w:rPr>
          <w:lang w:val="fr-FR"/>
        </w:rPr>
        <w:t xml:space="preserve"> par la présente </w:t>
      </w:r>
      <w:r w:rsidR="00154DB9" w:rsidRPr="00FE27CB">
        <w:rPr>
          <w:lang w:val="fr-FR"/>
        </w:rPr>
        <w:t>notre responsabilité ind</w:t>
      </w:r>
      <w:r w:rsidR="00214812" w:rsidRPr="00FE27CB">
        <w:rPr>
          <w:lang w:val="fr-FR"/>
        </w:rPr>
        <w:t xml:space="preserve">ividuelle </w:t>
      </w:r>
      <w:r w:rsidR="00F72B36" w:rsidRPr="00FE27CB">
        <w:rPr>
          <w:lang w:val="fr-FR"/>
        </w:rPr>
        <w:t>et collective</w:t>
      </w:r>
      <w:r w:rsidR="00154DB9" w:rsidRPr="00FE27CB">
        <w:rPr>
          <w:lang w:val="fr-FR"/>
        </w:rPr>
        <w:t xml:space="preserve"> à l’égard </w:t>
      </w:r>
      <w:r w:rsidR="00214812" w:rsidRPr="00FE27CB">
        <w:rPr>
          <w:lang w:val="fr-FR"/>
        </w:rPr>
        <w:t xml:space="preserve">de l’ensemble des </w:t>
      </w:r>
      <w:r w:rsidR="006319C6" w:rsidRPr="00FE27CB">
        <w:rPr>
          <w:lang w:val="fr-FR"/>
        </w:rPr>
        <w:t xml:space="preserve">obligations </w:t>
      </w:r>
      <w:r w:rsidR="00214812" w:rsidRPr="00FE27CB">
        <w:rPr>
          <w:lang w:val="fr-FR"/>
        </w:rPr>
        <w:t>du Partenaire coopérant en vertu de l’Accord susmentionné</w:t>
      </w:r>
      <w:r w:rsidR="006319C6" w:rsidRPr="00FE27CB">
        <w:rPr>
          <w:lang w:val="fr-FR"/>
        </w:rPr>
        <w:t>.</w:t>
      </w:r>
    </w:p>
    <w:p w:rsidR="006319C6" w:rsidRPr="00FE27CB" w:rsidRDefault="006319C6" w:rsidP="006319C6">
      <w:pPr>
        <w:pStyle w:val="PlainText"/>
        <w:jc w:val="both"/>
        <w:rPr>
          <w:lang w:val="fr-FR"/>
        </w:rPr>
      </w:pPr>
    </w:p>
    <w:p w:rsidR="006319C6" w:rsidRPr="00FE27CB" w:rsidRDefault="00214812" w:rsidP="006319C6">
      <w:pPr>
        <w:pStyle w:val="PlainText"/>
        <w:jc w:val="both"/>
        <w:rPr>
          <w:lang w:val="fr-FR"/>
        </w:rPr>
      </w:pPr>
      <w:r w:rsidRPr="00FE27CB">
        <w:rPr>
          <w:lang w:val="fr-FR"/>
        </w:rPr>
        <w:t xml:space="preserve">Par la présente, nous donnons </w:t>
      </w:r>
      <w:r w:rsidR="00333FA5" w:rsidRPr="00FE27CB">
        <w:rPr>
          <w:lang w:val="fr-FR"/>
        </w:rPr>
        <w:t>à</w:t>
      </w:r>
      <w:r w:rsidR="00D46049" w:rsidRPr="00FE27CB">
        <w:rPr>
          <w:lang w:val="fr-FR"/>
        </w:rPr>
        <w:t xml:space="preserve"> </w:t>
      </w:r>
      <w:r w:rsidR="006319C6" w:rsidRPr="00FE27CB">
        <w:rPr>
          <w:lang w:val="fr-FR"/>
        </w:rPr>
        <w:t>[</w:t>
      </w:r>
      <w:r w:rsidR="00333FA5" w:rsidRPr="00FE27CB">
        <w:rPr>
          <w:lang w:val="fr-FR"/>
        </w:rPr>
        <w:t>l’antenne locale</w:t>
      </w:r>
      <w:r w:rsidRPr="00FE27CB">
        <w:rPr>
          <w:lang w:val="fr-FR"/>
        </w:rPr>
        <w:t xml:space="preserve"> du Partenaire coopérant</w:t>
      </w:r>
      <w:r w:rsidR="00EA743E" w:rsidRPr="00FE27CB">
        <w:rPr>
          <w:lang w:val="fr-FR"/>
        </w:rPr>
        <w:t xml:space="preserve">] </w:t>
      </w:r>
      <w:r w:rsidRPr="00FE27CB">
        <w:rPr>
          <w:lang w:val="fr-FR"/>
        </w:rPr>
        <w:t>pleins pouvoirs pour conclure le présent Accord en notre nom</w:t>
      </w:r>
      <w:r w:rsidR="006319C6" w:rsidRPr="00FE27CB">
        <w:rPr>
          <w:lang w:val="fr-FR"/>
        </w:rPr>
        <w:t xml:space="preserve">. </w:t>
      </w:r>
    </w:p>
    <w:p w:rsidR="006319C6" w:rsidRPr="00FE27CB" w:rsidRDefault="006319C6" w:rsidP="006319C6">
      <w:pPr>
        <w:pStyle w:val="PlainText"/>
        <w:jc w:val="both"/>
        <w:rPr>
          <w:lang w:val="fr-FR"/>
        </w:rPr>
      </w:pPr>
    </w:p>
    <w:p w:rsidR="006319C6" w:rsidRPr="00FE27CB" w:rsidRDefault="0098768E" w:rsidP="006319C6">
      <w:pPr>
        <w:pStyle w:val="PlainText"/>
        <w:jc w:val="both"/>
        <w:rPr>
          <w:lang w:val="fr-FR"/>
        </w:rPr>
      </w:pPr>
      <w:r w:rsidRPr="00FE27CB">
        <w:rPr>
          <w:lang w:val="fr-FR"/>
        </w:rPr>
        <w:t xml:space="preserve">Le </w:t>
      </w:r>
      <w:r w:rsidR="006319C6" w:rsidRPr="00FE27CB">
        <w:rPr>
          <w:lang w:val="fr-FR"/>
        </w:rPr>
        <w:t>[</w:t>
      </w:r>
      <w:r w:rsidRPr="00FE27CB">
        <w:rPr>
          <w:lang w:val="fr-FR"/>
        </w:rPr>
        <w:t>bureau de collecte de fonds du Partenaire coopérant</w:t>
      </w:r>
      <w:r w:rsidR="006319C6" w:rsidRPr="00FE27CB">
        <w:rPr>
          <w:lang w:val="fr-FR"/>
        </w:rPr>
        <w:t xml:space="preserve">] </w:t>
      </w:r>
      <w:r w:rsidRPr="00FE27CB">
        <w:rPr>
          <w:lang w:val="fr-FR"/>
        </w:rPr>
        <w:t>est enregistré conformément aux lois du</w:t>
      </w:r>
      <w:r w:rsidR="006319C6" w:rsidRPr="00FE27CB">
        <w:rPr>
          <w:lang w:val="fr-FR"/>
        </w:rPr>
        <w:t xml:space="preserve"> [</w:t>
      </w:r>
      <w:r w:rsidRPr="00FE27CB">
        <w:rPr>
          <w:lang w:val="fr-FR"/>
        </w:rPr>
        <w:t>pays</w:t>
      </w:r>
      <w:r w:rsidR="006319C6" w:rsidRPr="00FE27CB">
        <w:rPr>
          <w:lang w:val="fr-FR"/>
        </w:rPr>
        <w:t xml:space="preserve">] </w:t>
      </w:r>
      <w:r w:rsidRPr="00FE27CB">
        <w:rPr>
          <w:lang w:val="fr-FR"/>
        </w:rPr>
        <w:t>et a des bureaux à</w:t>
      </w:r>
      <w:r w:rsidR="00DC4EA8" w:rsidRPr="00FE27CB">
        <w:rPr>
          <w:lang w:val="fr-FR"/>
        </w:rPr>
        <w:t xml:space="preserve"> _________________.</w:t>
      </w:r>
      <w:r w:rsidR="006319C6" w:rsidRPr="00FE27CB">
        <w:rPr>
          <w:lang w:val="fr-FR"/>
        </w:rPr>
        <w:t xml:space="preserve"> </w:t>
      </w:r>
    </w:p>
    <w:p w:rsidR="006319C6" w:rsidRPr="00FE27CB" w:rsidRDefault="006319C6" w:rsidP="006319C6">
      <w:pPr>
        <w:pStyle w:val="PlainText"/>
        <w:jc w:val="both"/>
        <w:rPr>
          <w:lang w:val="fr-FR"/>
        </w:rPr>
      </w:pPr>
    </w:p>
    <w:p w:rsidR="006319C6" w:rsidRPr="00FE27CB" w:rsidRDefault="006319C6" w:rsidP="006319C6">
      <w:pPr>
        <w:pStyle w:val="PlainText"/>
        <w:jc w:val="both"/>
        <w:rPr>
          <w:lang w:val="fr-FR"/>
        </w:rPr>
      </w:pPr>
      <w:r w:rsidRPr="00FE27CB">
        <w:rPr>
          <w:lang w:val="fr-FR"/>
        </w:rPr>
        <w:t>[</w:t>
      </w:r>
      <w:r w:rsidR="0098768E" w:rsidRPr="00FE27CB">
        <w:rPr>
          <w:rFonts w:asciiTheme="minorHAnsi" w:hAnsiTheme="minorHAnsi" w:cstheme="minorHAnsi"/>
          <w:i/>
          <w:szCs w:val="22"/>
          <w:lang w:val="fr-FR"/>
        </w:rPr>
        <w:t>Insérer la dénomination sociale complète de l’ONG</w:t>
      </w:r>
      <w:r w:rsidR="0098768E" w:rsidRPr="00FE27CB">
        <w:rPr>
          <w:rFonts w:asciiTheme="minorHAnsi" w:hAnsiTheme="minorHAnsi" w:cstheme="minorHAnsi"/>
          <w:szCs w:val="22"/>
          <w:lang w:val="fr-FR"/>
        </w:rPr>
        <w:t xml:space="preserve">], organisation non gouvernementale </w:t>
      </w:r>
      <w:r w:rsidR="0098768E" w:rsidRPr="00FE27CB">
        <w:rPr>
          <w:rFonts w:asciiTheme="minorHAnsi" w:hAnsiTheme="minorHAnsi"/>
          <w:szCs w:val="22"/>
          <w:lang w:val="fr-FR"/>
        </w:rPr>
        <w:t>à but non lucratif, sans affiliation politique, dont les bureaux sont sis</w:t>
      </w:r>
      <w:r w:rsidR="0098768E" w:rsidRPr="00FE27CB">
        <w:rPr>
          <w:rFonts w:asciiTheme="minorHAnsi" w:hAnsiTheme="minorHAnsi" w:cstheme="minorHAnsi"/>
          <w:szCs w:val="22"/>
          <w:lang w:val="fr-FR"/>
        </w:rPr>
        <w:t xml:space="preserve"> [</w:t>
      </w:r>
      <w:r w:rsidR="0098768E" w:rsidRPr="00FE27CB">
        <w:rPr>
          <w:rFonts w:asciiTheme="minorHAnsi" w:hAnsiTheme="minorHAnsi" w:cstheme="minorHAnsi"/>
          <w:i/>
          <w:szCs w:val="22"/>
          <w:lang w:val="fr-FR"/>
        </w:rPr>
        <w:t>insérer l’adresse complète du bureau de collecte de fonds de l’ONG</w:t>
      </w:r>
      <w:r w:rsidRPr="00FE27CB">
        <w:rPr>
          <w:i/>
          <w:lang w:val="fr-FR"/>
        </w:rPr>
        <w:t>]</w:t>
      </w:r>
      <w:r w:rsidRPr="00FE27CB">
        <w:rPr>
          <w:lang w:val="fr-FR"/>
        </w:rPr>
        <w:t>.</w:t>
      </w:r>
    </w:p>
    <w:p w:rsidR="006319C6" w:rsidRPr="00FE27CB" w:rsidRDefault="006319C6" w:rsidP="00F5158C">
      <w:pPr>
        <w:jc w:val="center"/>
        <w:rPr>
          <w:rFonts w:asciiTheme="minorHAnsi" w:hAnsiTheme="minorHAnsi" w:cstheme="minorHAnsi"/>
          <w:b/>
          <w:szCs w:val="22"/>
          <w:u w:val="single"/>
          <w:lang w:val="fr-FR"/>
        </w:rPr>
      </w:pPr>
    </w:p>
    <w:p w:rsidR="00772321" w:rsidRPr="00FE27CB" w:rsidRDefault="00772321">
      <w:pPr>
        <w:rPr>
          <w:rFonts w:asciiTheme="minorHAnsi" w:hAnsiTheme="minorHAnsi" w:cstheme="minorHAnsi"/>
          <w:b/>
          <w:szCs w:val="22"/>
          <w:u w:val="single"/>
          <w:lang w:val="fr-FR"/>
        </w:rPr>
      </w:pPr>
    </w:p>
    <w:p w:rsidR="00772321" w:rsidRPr="00FE27CB" w:rsidRDefault="00BC424B" w:rsidP="00772321">
      <w:pPr>
        <w:jc w:val="both"/>
        <w:rPr>
          <w:rFonts w:asciiTheme="minorHAnsi" w:hAnsiTheme="minorHAnsi" w:cstheme="minorHAnsi"/>
          <w:szCs w:val="22"/>
          <w:lang w:val="fr-FR"/>
        </w:rPr>
      </w:pPr>
      <w:r w:rsidRPr="00FE27CB">
        <w:rPr>
          <w:rFonts w:asciiTheme="minorHAnsi" w:hAnsiTheme="minorHAnsi" w:cstheme="minorHAnsi"/>
          <w:szCs w:val="22"/>
          <w:lang w:val="fr-FR"/>
        </w:rPr>
        <w:t>Nom</w:t>
      </w:r>
      <w:r w:rsidR="00DC4EA8" w:rsidRPr="00FE27CB">
        <w:rPr>
          <w:rFonts w:asciiTheme="minorHAnsi" w:hAnsiTheme="minorHAnsi" w:cstheme="minorHAnsi"/>
          <w:szCs w:val="22"/>
          <w:lang w:val="fr-FR"/>
        </w:rPr>
        <w:t> :</w:t>
      </w:r>
    </w:p>
    <w:p w:rsidR="0097705E" w:rsidRPr="00FE27CB" w:rsidRDefault="0097705E" w:rsidP="00772321">
      <w:pPr>
        <w:jc w:val="both"/>
        <w:rPr>
          <w:rFonts w:asciiTheme="minorHAnsi" w:hAnsiTheme="minorHAnsi" w:cstheme="minorHAnsi"/>
          <w:szCs w:val="22"/>
          <w:lang w:val="fr-FR"/>
        </w:rPr>
      </w:pPr>
    </w:p>
    <w:p w:rsidR="00772321" w:rsidRPr="00FE27CB" w:rsidRDefault="00772321" w:rsidP="00772321">
      <w:pPr>
        <w:jc w:val="both"/>
        <w:rPr>
          <w:rFonts w:asciiTheme="minorHAnsi" w:hAnsiTheme="minorHAnsi" w:cstheme="minorHAnsi"/>
          <w:szCs w:val="22"/>
          <w:lang w:val="fr-FR"/>
        </w:rPr>
      </w:pPr>
      <w:r w:rsidRPr="00FE27CB">
        <w:rPr>
          <w:rFonts w:asciiTheme="minorHAnsi" w:hAnsiTheme="minorHAnsi" w:cstheme="minorHAnsi"/>
          <w:szCs w:val="22"/>
          <w:lang w:val="fr-FR"/>
        </w:rPr>
        <w:t>Tit</w:t>
      </w:r>
      <w:r w:rsidR="00BC424B" w:rsidRPr="00FE27CB">
        <w:rPr>
          <w:rFonts w:asciiTheme="minorHAnsi" w:hAnsiTheme="minorHAnsi" w:cstheme="minorHAnsi"/>
          <w:szCs w:val="22"/>
          <w:lang w:val="fr-FR"/>
        </w:rPr>
        <w:t>r</w:t>
      </w:r>
      <w:r w:rsidRPr="00FE27CB">
        <w:rPr>
          <w:rFonts w:asciiTheme="minorHAnsi" w:hAnsiTheme="minorHAnsi" w:cstheme="minorHAnsi"/>
          <w:szCs w:val="22"/>
          <w:lang w:val="fr-FR"/>
        </w:rPr>
        <w:t>e</w:t>
      </w:r>
      <w:r w:rsidR="00DC4EA8" w:rsidRPr="00FE27CB">
        <w:rPr>
          <w:rFonts w:asciiTheme="minorHAnsi" w:hAnsiTheme="minorHAnsi" w:cstheme="minorHAnsi"/>
          <w:szCs w:val="22"/>
          <w:lang w:val="fr-FR"/>
        </w:rPr>
        <w:t> :</w:t>
      </w:r>
    </w:p>
    <w:p w:rsidR="0097705E" w:rsidRPr="00FE27CB" w:rsidRDefault="0097705E" w:rsidP="00772321">
      <w:pPr>
        <w:jc w:val="both"/>
        <w:rPr>
          <w:rFonts w:asciiTheme="minorHAnsi" w:hAnsiTheme="minorHAnsi" w:cstheme="minorHAnsi"/>
          <w:szCs w:val="22"/>
          <w:lang w:val="fr-FR"/>
        </w:rPr>
      </w:pPr>
    </w:p>
    <w:p w:rsidR="00772321" w:rsidRPr="00FE27CB" w:rsidRDefault="00772321" w:rsidP="00772321">
      <w:pPr>
        <w:jc w:val="both"/>
        <w:rPr>
          <w:rFonts w:asciiTheme="minorHAnsi" w:hAnsiTheme="minorHAnsi" w:cstheme="minorHAnsi"/>
          <w:szCs w:val="22"/>
          <w:lang w:val="fr-FR"/>
        </w:rPr>
      </w:pPr>
      <w:r w:rsidRPr="00FE27CB">
        <w:rPr>
          <w:rFonts w:asciiTheme="minorHAnsi" w:hAnsiTheme="minorHAnsi" w:cstheme="minorHAnsi"/>
          <w:szCs w:val="22"/>
          <w:lang w:val="fr-FR"/>
        </w:rPr>
        <w:t>Date</w:t>
      </w:r>
      <w:r w:rsidR="00DC4EA8" w:rsidRPr="00FE27CB">
        <w:rPr>
          <w:rFonts w:asciiTheme="minorHAnsi" w:hAnsiTheme="minorHAnsi" w:cstheme="minorHAnsi"/>
          <w:szCs w:val="22"/>
          <w:lang w:val="fr-FR"/>
        </w:rPr>
        <w:t> :</w:t>
      </w:r>
    </w:p>
    <w:p w:rsidR="00E04E66" w:rsidRPr="00FE27CB" w:rsidRDefault="00E04E66">
      <w:pPr>
        <w:rPr>
          <w:rFonts w:asciiTheme="minorHAnsi" w:hAnsiTheme="minorHAnsi" w:cstheme="minorHAnsi"/>
          <w:szCs w:val="22"/>
          <w:u w:val="single"/>
          <w:lang w:val="fr-FR"/>
        </w:rPr>
      </w:pPr>
      <w:r w:rsidRPr="00FE27CB">
        <w:rPr>
          <w:rFonts w:asciiTheme="minorHAnsi" w:hAnsiTheme="minorHAnsi" w:cstheme="minorHAnsi"/>
          <w:szCs w:val="22"/>
          <w:u w:val="single"/>
          <w:lang w:val="fr-FR"/>
        </w:rPr>
        <w:br w:type="page"/>
      </w:r>
    </w:p>
    <w:p w:rsidR="00E04E66" w:rsidRPr="00FE27CB" w:rsidRDefault="00E04E66" w:rsidP="00F5158C">
      <w:pPr>
        <w:jc w:val="center"/>
        <w:rPr>
          <w:rFonts w:asciiTheme="minorHAnsi" w:hAnsiTheme="minorHAnsi" w:cstheme="minorHAnsi"/>
          <w:b/>
          <w:szCs w:val="22"/>
          <w:u w:val="single"/>
          <w:lang w:val="fr-FR"/>
        </w:rPr>
      </w:pPr>
    </w:p>
    <w:p w:rsidR="00E44A84" w:rsidRPr="00FE27CB" w:rsidRDefault="00E44A84" w:rsidP="0058527E">
      <w:pPr>
        <w:pStyle w:val="PlainText"/>
        <w:jc w:val="center"/>
        <w:rPr>
          <w:b/>
          <w:lang w:val="fr-FR"/>
        </w:rPr>
      </w:pPr>
      <w:r w:rsidRPr="00FE27CB">
        <w:rPr>
          <w:b/>
          <w:lang w:val="fr-FR"/>
        </w:rPr>
        <w:t>Annex</w:t>
      </w:r>
      <w:r w:rsidR="0058527E" w:rsidRPr="00FE27CB">
        <w:rPr>
          <w:b/>
          <w:lang w:val="fr-FR"/>
        </w:rPr>
        <w:t>e</w:t>
      </w:r>
      <w:r w:rsidRPr="00FE27CB">
        <w:rPr>
          <w:b/>
          <w:lang w:val="fr-FR"/>
        </w:rPr>
        <w:t xml:space="preserve"> </w:t>
      </w:r>
      <w:r w:rsidR="00B078D7">
        <w:rPr>
          <w:b/>
          <w:lang w:val="fr-FR"/>
        </w:rPr>
        <w:t>5</w:t>
      </w:r>
      <w:r w:rsidRPr="00FE27CB">
        <w:rPr>
          <w:b/>
          <w:lang w:val="fr-FR"/>
        </w:rPr>
        <w:t>.B</w:t>
      </w:r>
    </w:p>
    <w:p w:rsidR="008D6B95" w:rsidRPr="00FE27CB" w:rsidRDefault="008D6B95" w:rsidP="00E44A84">
      <w:pPr>
        <w:pStyle w:val="PlainText"/>
        <w:jc w:val="center"/>
        <w:rPr>
          <w:b/>
          <w:u w:val="single"/>
          <w:lang w:val="fr-FR"/>
        </w:rPr>
      </w:pPr>
    </w:p>
    <w:p w:rsidR="008D6B95" w:rsidRPr="00FE27CB" w:rsidRDefault="008D6B95" w:rsidP="00E44A84">
      <w:pPr>
        <w:pStyle w:val="PlainText"/>
        <w:jc w:val="center"/>
        <w:rPr>
          <w:b/>
          <w:u w:val="single"/>
          <w:lang w:val="fr-FR"/>
        </w:rPr>
      </w:pPr>
    </w:p>
    <w:p w:rsidR="00E44A84" w:rsidRPr="00FE27CB" w:rsidRDefault="000C39DD" w:rsidP="008D6B95">
      <w:pPr>
        <w:pStyle w:val="PlainText"/>
        <w:jc w:val="center"/>
        <w:rPr>
          <w:b/>
          <w:lang w:val="fr-FR"/>
        </w:rPr>
      </w:pPr>
      <w:r w:rsidRPr="00FE27CB">
        <w:rPr>
          <w:b/>
          <w:lang w:val="fr-FR"/>
        </w:rPr>
        <w:t>A</w:t>
      </w:r>
      <w:r w:rsidR="0058527E" w:rsidRPr="00FE27CB">
        <w:rPr>
          <w:b/>
          <w:lang w:val="fr-FR"/>
        </w:rPr>
        <w:t>ccord entre</w:t>
      </w:r>
      <w:r w:rsidRPr="00FE27CB">
        <w:rPr>
          <w:b/>
          <w:lang w:val="fr-FR"/>
        </w:rPr>
        <w:t xml:space="preserve"> [</w:t>
      </w:r>
      <w:r w:rsidR="00202838" w:rsidRPr="00FE27CB">
        <w:rPr>
          <w:b/>
          <w:lang w:val="fr-FR"/>
        </w:rPr>
        <w:t>l’</w:t>
      </w:r>
      <w:r w:rsidR="0058527E" w:rsidRPr="00FE27CB">
        <w:rPr>
          <w:b/>
          <w:lang w:val="fr-FR"/>
        </w:rPr>
        <w:t>O</w:t>
      </w:r>
      <w:r w:rsidRPr="00FE27CB">
        <w:rPr>
          <w:b/>
          <w:lang w:val="fr-FR"/>
        </w:rPr>
        <w:t>NG</w:t>
      </w:r>
      <w:r w:rsidR="00E44A84" w:rsidRPr="00FE27CB">
        <w:rPr>
          <w:b/>
          <w:lang w:val="fr-FR"/>
        </w:rPr>
        <w:t xml:space="preserve">] </w:t>
      </w:r>
      <w:r w:rsidRPr="00FE27CB">
        <w:rPr>
          <w:b/>
          <w:lang w:val="fr-FR"/>
        </w:rPr>
        <w:t>(</w:t>
      </w:r>
      <w:r w:rsidR="00202838" w:rsidRPr="00FE27CB">
        <w:rPr>
          <w:b/>
          <w:lang w:val="fr-FR"/>
        </w:rPr>
        <w:t xml:space="preserve">le </w:t>
      </w:r>
      <w:r w:rsidR="00DC4EA8" w:rsidRPr="00FE27CB">
        <w:rPr>
          <w:b/>
          <w:lang w:val="fr-FR"/>
        </w:rPr>
        <w:t>« </w:t>
      </w:r>
      <w:r w:rsidR="0058527E" w:rsidRPr="00FE27CB">
        <w:rPr>
          <w:b/>
          <w:lang w:val="fr-FR"/>
        </w:rPr>
        <w:t>Partenaire c</w:t>
      </w:r>
      <w:r w:rsidRPr="00FE27CB">
        <w:rPr>
          <w:b/>
          <w:lang w:val="fr-FR"/>
        </w:rPr>
        <w:t>oop</w:t>
      </w:r>
      <w:r w:rsidR="0058527E" w:rsidRPr="00FE27CB">
        <w:rPr>
          <w:b/>
          <w:lang w:val="fr-FR"/>
        </w:rPr>
        <w:t>é</w:t>
      </w:r>
      <w:r w:rsidRPr="00FE27CB">
        <w:rPr>
          <w:b/>
          <w:lang w:val="fr-FR"/>
        </w:rPr>
        <w:t>ra</w:t>
      </w:r>
      <w:r w:rsidR="0058527E" w:rsidRPr="00FE27CB">
        <w:rPr>
          <w:b/>
          <w:lang w:val="fr-FR"/>
        </w:rPr>
        <w:t>n</w:t>
      </w:r>
      <w:r w:rsidRPr="00FE27CB">
        <w:rPr>
          <w:b/>
          <w:lang w:val="fr-FR"/>
        </w:rPr>
        <w:t>t</w:t>
      </w:r>
      <w:r w:rsidR="00DC4EA8" w:rsidRPr="00FE27CB">
        <w:rPr>
          <w:b/>
          <w:lang w:val="fr-FR"/>
        </w:rPr>
        <w:t> »</w:t>
      </w:r>
      <w:r w:rsidRPr="00FE27CB">
        <w:rPr>
          <w:b/>
          <w:lang w:val="fr-FR"/>
        </w:rPr>
        <w:t xml:space="preserve">) </w:t>
      </w:r>
      <w:r w:rsidR="0058527E" w:rsidRPr="00FE27CB">
        <w:rPr>
          <w:b/>
          <w:lang w:val="fr-FR"/>
        </w:rPr>
        <w:t>et le PAM</w:t>
      </w:r>
    </w:p>
    <w:p w:rsidR="00E44A84" w:rsidRPr="00FE27CB" w:rsidRDefault="00131639" w:rsidP="00E44A84">
      <w:pPr>
        <w:pStyle w:val="PlainText"/>
        <w:jc w:val="center"/>
        <w:rPr>
          <w:b/>
          <w:lang w:val="fr-FR"/>
        </w:rPr>
      </w:pPr>
      <w:r w:rsidRPr="00FE27CB">
        <w:rPr>
          <w:b/>
          <w:lang w:val="fr-FR"/>
        </w:rPr>
        <w:t>c</w:t>
      </w:r>
      <w:r w:rsidR="0058527E" w:rsidRPr="00FE27CB">
        <w:rPr>
          <w:b/>
          <w:lang w:val="fr-FR"/>
        </w:rPr>
        <w:t xml:space="preserve">oncernant la mise en </w:t>
      </w:r>
      <w:r w:rsidR="00202838" w:rsidRPr="00FE27CB">
        <w:rPr>
          <w:b/>
          <w:lang w:val="fr-FR"/>
        </w:rPr>
        <w:t>œuvre</w:t>
      </w:r>
      <w:r w:rsidR="0058527E" w:rsidRPr="00FE27CB">
        <w:rPr>
          <w:b/>
          <w:lang w:val="fr-FR"/>
        </w:rPr>
        <w:t xml:space="preserve"> de </w:t>
      </w:r>
      <w:r w:rsidR="00E44A84" w:rsidRPr="00FE27CB">
        <w:rPr>
          <w:b/>
          <w:lang w:val="fr-FR"/>
        </w:rPr>
        <w:t>[</w:t>
      </w:r>
      <w:r w:rsidR="0058527E" w:rsidRPr="00FE27CB">
        <w:rPr>
          <w:b/>
          <w:lang w:val="fr-FR"/>
        </w:rPr>
        <w:t>désignation précise de l’opé</w:t>
      </w:r>
      <w:r w:rsidR="00E44A84" w:rsidRPr="00FE27CB">
        <w:rPr>
          <w:b/>
          <w:lang w:val="fr-FR"/>
        </w:rPr>
        <w:t>ration]</w:t>
      </w:r>
    </w:p>
    <w:p w:rsidR="00E44A84" w:rsidRPr="00FE27CB" w:rsidRDefault="00E44A84" w:rsidP="00E44A84">
      <w:pPr>
        <w:pStyle w:val="PlainText"/>
        <w:jc w:val="center"/>
        <w:rPr>
          <w:b/>
          <w:lang w:val="fr-FR"/>
        </w:rPr>
      </w:pPr>
    </w:p>
    <w:p w:rsidR="00E44A84" w:rsidRPr="00FE27CB" w:rsidRDefault="00853279" w:rsidP="00E44A84">
      <w:pPr>
        <w:pStyle w:val="PlainText"/>
        <w:jc w:val="center"/>
        <w:rPr>
          <w:b/>
          <w:u w:val="single"/>
          <w:lang w:val="fr-FR"/>
        </w:rPr>
      </w:pPr>
      <w:r w:rsidRPr="00FE27CB">
        <w:rPr>
          <w:b/>
          <w:u w:val="single"/>
          <w:lang w:val="fr-FR"/>
        </w:rPr>
        <w:t>Avenant</w:t>
      </w:r>
    </w:p>
    <w:p w:rsidR="00E44A84" w:rsidRPr="00FE27CB" w:rsidRDefault="00E44A84" w:rsidP="00E44A84">
      <w:pPr>
        <w:pStyle w:val="PlainText"/>
        <w:jc w:val="center"/>
        <w:rPr>
          <w:b/>
          <w:u w:val="single"/>
          <w:lang w:val="fr-FR"/>
        </w:rPr>
      </w:pPr>
    </w:p>
    <w:p w:rsidR="00E44A84" w:rsidRPr="00FE27CB" w:rsidRDefault="00131639" w:rsidP="00E44A84">
      <w:pPr>
        <w:pStyle w:val="PlainText"/>
        <w:jc w:val="both"/>
        <w:rPr>
          <w:lang w:val="fr-FR"/>
        </w:rPr>
      </w:pPr>
      <w:r w:rsidRPr="00FE27CB">
        <w:rPr>
          <w:lang w:val="fr-FR"/>
        </w:rPr>
        <w:t>Nonobstant</w:t>
      </w:r>
      <w:r w:rsidR="0058527E" w:rsidRPr="00FE27CB">
        <w:rPr>
          <w:lang w:val="fr-FR"/>
        </w:rPr>
        <w:t xml:space="preserve"> toute </w:t>
      </w:r>
      <w:r w:rsidR="00202838" w:rsidRPr="00FE27CB">
        <w:rPr>
          <w:lang w:val="fr-FR"/>
        </w:rPr>
        <w:t xml:space="preserve">autre </w:t>
      </w:r>
      <w:r w:rsidR="0058527E" w:rsidRPr="00FE27CB">
        <w:rPr>
          <w:lang w:val="fr-FR"/>
        </w:rPr>
        <w:t>disposition contraire</w:t>
      </w:r>
      <w:r w:rsidR="00663778" w:rsidRPr="00FE27CB">
        <w:rPr>
          <w:lang w:val="fr-FR"/>
        </w:rPr>
        <w:t xml:space="preserve"> en vertu des présentes</w:t>
      </w:r>
      <w:r w:rsidR="00E44A84" w:rsidRPr="00FE27CB">
        <w:rPr>
          <w:lang w:val="fr-FR"/>
        </w:rPr>
        <w:t xml:space="preserve">, </w:t>
      </w:r>
      <w:r w:rsidR="00663778" w:rsidRPr="00FE27CB">
        <w:rPr>
          <w:lang w:val="fr-FR"/>
        </w:rPr>
        <w:t>le</w:t>
      </w:r>
      <w:r w:rsidR="00DC4EA8" w:rsidRPr="00FE27CB">
        <w:rPr>
          <w:lang w:val="fr-FR"/>
        </w:rPr>
        <w:t xml:space="preserve"> « </w:t>
      </w:r>
      <w:r w:rsidR="00663778" w:rsidRPr="00FE27CB">
        <w:rPr>
          <w:lang w:val="fr-FR"/>
        </w:rPr>
        <w:t>Partenaire c</w:t>
      </w:r>
      <w:r w:rsidR="00E44A84" w:rsidRPr="00FE27CB">
        <w:rPr>
          <w:lang w:val="fr-FR"/>
        </w:rPr>
        <w:t>oop</w:t>
      </w:r>
      <w:r w:rsidR="00663778" w:rsidRPr="00FE27CB">
        <w:rPr>
          <w:lang w:val="fr-FR"/>
        </w:rPr>
        <w:t>é</w:t>
      </w:r>
      <w:r w:rsidR="00E44A84" w:rsidRPr="00FE27CB">
        <w:rPr>
          <w:lang w:val="fr-FR"/>
        </w:rPr>
        <w:t>ra</w:t>
      </w:r>
      <w:r w:rsidR="00663778" w:rsidRPr="00FE27CB">
        <w:rPr>
          <w:lang w:val="fr-FR"/>
        </w:rPr>
        <w:t>n</w:t>
      </w:r>
      <w:r w:rsidR="00E44A84" w:rsidRPr="00FE27CB">
        <w:rPr>
          <w:lang w:val="fr-FR"/>
        </w:rPr>
        <w:t>t</w:t>
      </w:r>
      <w:r w:rsidR="00DC4EA8" w:rsidRPr="00FE27CB">
        <w:rPr>
          <w:lang w:val="fr-FR"/>
        </w:rPr>
        <w:t> »</w:t>
      </w:r>
      <w:r w:rsidR="00E44A84" w:rsidRPr="00FE27CB">
        <w:rPr>
          <w:lang w:val="fr-FR"/>
        </w:rPr>
        <w:t xml:space="preserve"> </w:t>
      </w:r>
      <w:r w:rsidR="00663778" w:rsidRPr="00FE27CB">
        <w:rPr>
          <w:lang w:val="fr-FR"/>
        </w:rPr>
        <w:t>est défini</w:t>
      </w:r>
      <w:r w:rsidR="00E44A84" w:rsidRPr="00FE27CB">
        <w:rPr>
          <w:lang w:val="fr-FR"/>
        </w:rPr>
        <w:t xml:space="preserve"> collective</w:t>
      </w:r>
      <w:r w:rsidR="00663778" w:rsidRPr="00FE27CB">
        <w:rPr>
          <w:lang w:val="fr-FR"/>
        </w:rPr>
        <w:t>ment comme</w:t>
      </w:r>
      <w:r w:rsidR="00E44A84" w:rsidRPr="00FE27CB">
        <w:rPr>
          <w:lang w:val="fr-FR"/>
        </w:rPr>
        <w:t xml:space="preserve"> [</w:t>
      </w:r>
      <w:r w:rsidR="00663778" w:rsidRPr="00FE27CB">
        <w:rPr>
          <w:lang w:val="fr-FR"/>
        </w:rPr>
        <w:t>l’antenne locale du Partenaire coopérant</w:t>
      </w:r>
      <w:r w:rsidR="00E44A84" w:rsidRPr="00FE27CB">
        <w:rPr>
          <w:lang w:val="fr-FR"/>
        </w:rPr>
        <w:t>], [</w:t>
      </w:r>
      <w:r w:rsidR="00663778" w:rsidRPr="00FE27CB">
        <w:rPr>
          <w:lang w:val="fr-FR"/>
        </w:rPr>
        <w:t>le bureau</w:t>
      </w:r>
      <w:r w:rsidR="00D46049" w:rsidRPr="00FE27CB">
        <w:rPr>
          <w:lang w:val="fr-FR"/>
        </w:rPr>
        <w:t> </w:t>
      </w:r>
      <w:r w:rsidR="00663778" w:rsidRPr="00FE27CB">
        <w:rPr>
          <w:lang w:val="fr-FR"/>
        </w:rPr>
        <w:t xml:space="preserve">1 </w:t>
      </w:r>
      <w:r w:rsidR="00202838" w:rsidRPr="00FE27CB">
        <w:rPr>
          <w:lang w:val="fr-FR"/>
        </w:rPr>
        <w:t>de collecte de</w:t>
      </w:r>
      <w:r w:rsidR="00663778" w:rsidRPr="00FE27CB">
        <w:rPr>
          <w:lang w:val="fr-FR"/>
        </w:rPr>
        <w:t xml:space="preserve"> fonds du Partenaire coopérant</w:t>
      </w:r>
      <w:r w:rsidR="00E44A84" w:rsidRPr="00FE27CB">
        <w:rPr>
          <w:lang w:val="fr-FR"/>
        </w:rPr>
        <w:t>], [</w:t>
      </w:r>
      <w:r w:rsidR="00663778" w:rsidRPr="00FE27CB">
        <w:rPr>
          <w:lang w:val="fr-FR"/>
        </w:rPr>
        <w:t>le bureau</w:t>
      </w:r>
      <w:r w:rsidR="00D46049" w:rsidRPr="00FE27CB">
        <w:rPr>
          <w:lang w:val="fr-FR"/>
        </w:rPr>
        <w:t> </w:t>
      </w:r>
      <w:r w:rsidR="00663778" w:rsidRPr="00FE27CB">
        <w:rPr>
          <w:lang w:val="fr-FR"/>
        </w:rPr>
        <w:t>2 de collecte de fonds du Partenaire coopérant], organisations non gouvernementales</w:t>
      </w:r>
      <w:r w:rsidR="006F5EAA" w:rsidRPr="00FE27CB">
        <w:rPr>
          <w:lang w:val="fr-FR"/>
        </w:rPr>
        <w:t xml:space="preserve"> apparentées</w:t>
      </w:r>
      <w:r w:rsidR="00663778" w:rsidRPr="00FE27CB">
        <w:rPr>
          <w:lang w:val="fr-FR"/>
        </w:rPr>
        <w:t xml:space="preserve"> à but non lucratif, sans affiliation politique,</w:t>
      </w:r>
      <w:r w:rsidR="00D46049" w:rsidRPr="00FE27CB">
        <w:rPr>
          <w:lang w:val="fr-FR"/>
        </w:rPr>
        <w:t xml:space="preserve"> </w:t>
      </w:r>
      <w:r w:rsidRPr="00FE27CB">
        <w:rPr>
          <w:lang w:val="fr-FR"/>
        </w:rPr>
        <w:t>dont chacune reconna</w:t>
      </w:r>
      <w:r w:rsidR="00D46049" w:rsidRPr="00FE27CB">
        <w:rPr>
          <w:rFonts w:asciiTheme="minorHAnsi" w:hAnsiTheme="minorHAnsi"/>
          <w:szCs w:val="22"/>
          <w:lang w:val="fr-FR"/>
        </w:rPr>
        <w:t>î</w:t>
      </w:r>
      <w:r w:rsidRPr="00FE27CB">
        <w:rPr>
          <w:lang w:val="fr-FR"/>
        </w:rPr>
        <w:t xml:space="preserve">t et accepte par la présente </w:t>
      </w:r>
      <w:r w:rsidR="00F94E1C" w:rsidRPr="00FE27CB">
        <w:rPr>
          <w:lang w:val="fr-FR"/>
        </w:rPr>
        <w:t>sa responsabilité ind</w:t>
      </w:r>
      <w:r w:rsidRPr="00FE27CB">
        <w:rPr>
          <w:lang w:val="fr-FR"/>
        </w:rPr>
        <w:t xml:space="preserve">ividuelle </w:t>
      </w:r>
      <w:r w:rsidR="00B91EEA" w:rsidRPr="00FE27CB">
        <w:rPr>
          <w:lang w:val="fr-FR"/>
        </w:rPr>
        <w:t>et collective</w:t>
      </w:r>
      <w:r w:rsidR="00F94E1C" w:rsidRPr="00FE27CB">
        <w:rPr>
          <w:lang w:val="fr-FR"/>
        </w:rPr>
        <w:t xml:space="preserve"> à l’égard </w:t>
      </w:r>
      <w:r w:rsidRPr="00FE27CB">
        <w:rPr>
          <w:lang w:val="fr-FR"/>
        </w:rPr>
        <w:t>de l’ensemble des obligations du Partenaire coopérant en vertu d</w:t>
      </w:r>
      <w:r w:rsidR="00202838" w:rsidRPr="00FE27CB">
        <w:rPr>
          <w:lang w:val="fr-FR"/>
        </w:rPr>
        <w:t xml:space="preserve">u présent </w:t>
      </w:r>
      <w:r w:rsidRPr="00FE27CB">
        <w:rPr>
          <w:lang w:val="fr-FR"/>
        </w:rPr>
        <w:t>Accord</w:t>
      </w:r>
      <w:r w:rsidR="00E44A84" w:rsidRPr="00FE27CB">
        <w:rPr>
          <w:lang w:val="fr-FR"/>
        </w:rPr>
        <w:t xml:space="preserve">.  </w:t>
      </w:r>
    </w:p>
    <w:p w:rsidR="00E44A84" w:rsidRPr="00FE27CB" w:rsidRDefault="00E44A84" w:rsidP="00E44A84">
      <w:pPr>
        <w:pStyle w:val="PlainText"/>
        <w:jc w:val="both"/>
        <w:rPr>
          <w:lang w:val="fr-FR"/>
        </w:rPr>
      </w:pPr>
    </w:p>
    <w:p w:rsidR="00772321" w:rsidRPr="00FE27CB" w:rsidRDefault="00333FA5" w:rsidP="00772321">
      <w:pPr>
        <w:pStyle w:val="PlainText"/>
        <w:jc w:val="both"/>
        <w:rPr>
          <w:lang w:val="fr-FR"/>
        </w:rPr>
      </w:pPr>
      <w:r w:rsidRPr="00FE27CB">
        <w:rPr>
          <w:lang w:val="fr-FR"/>
        </w:rPr>
        <w:t>[</w:t>
      </w:r>
      <w:r w:rsidR="00202838" w:rsidRPr="00FE27CB">
        <w:rPr>
          <w:lang w:val="fr-FR"/>
        </w:rPr>
        <w:t>Le</w:t>
      </w:r>
      <w:r w:rsidRPr="00FE27CB">
        <w:rPr>
          <w:lang w:val="fr-FR"/>
        </w:rPr>
        <w:t xml:space="preserve"> bureau</w:t>
      </w:r>
      <w:r w:rsidR="00D46049" w:rsidRPr="00FE27CB">
        <w:rPr>
          <w:lang w:val="fr-FR"/>
        </w:rPr>
        <w:t> </w:t>
      </w:r>
      <w:r w:rsidRPr="00FE27CB">
        <w:rPr>
          <w:lang w:val="fr-FR"/>
        </w:rPr>
        <w:t xml:space="preserve">1 </w:t>
      </w:r>
      <w:r w:rsidR="00202838" w:rsidRPr="00FE27CB">
        <w:rPr>
          <w:lang w:val="fr-FR"/>
        </w:rPr>
        <w:t>de collecte de</w:t>
      </w:r>
      <w:r w:rsidRPr="00FE27CB">
        <w:rPr>
          <w:lang w:val="fr-FR"/>
        </w:rPr>
        <w:t xml:space="preserve"> fonds du Partenaire coopérant]</w:t>
      </w:r>
      <w:r w:rsidR="00853279" w:rsidRPr="00FE27CB">
        <w:rPr>
          <w:lang w:val="fr-FR"/>
        </w:rPr>
        <w:t xml:space="preserve"> et</w:t>
      </w:r>
      <w:r w:rsidRPr="00FE27CB">
        <w:rPr>
          <w:lang w:val="fr-FR"/>
        </w:rPr>
        <w:t xml:space="preserve"> [le bureau</w:t>
      </w:r>
      <w:r w:rsidR="00D46049" w:rsidRPr="00FE27CB">
        <w:rPr>
          <w:lang w:val="fr-FR"/>
        </w:rPr>
        <w:t> </w:t>
      </w:r>
      <w:r w:rsidRPr="00FE27CB">
        <w:rPr>
          <w:lang w:val="fr-FR"/>
        </w:rPr>
        <w:t>2 de collecte de fonds du Partenaire coopérant</w:t>
      </w:r>
      <w:r w:rsidR="00772321" w:rsidRPr="00FE27CB">
        <w:rPr>
          <w:lang w:val="fr-FR"/>
        </w:rPr>
        <w:t xml:space="preserve">] </w:t>
      </w:r>
      <w:r w:rsidRPr="00FE27CB">
        <w:rPr>
          <w:lang w:val="fr-FR"/>
        </w:rPr>
        <w:t>ont donné</w:t>
      </w:r>
      <w:r w:rsidR="00D46049" w:rsidRPr="00FE27CB">
        <w:rPr>
          <w:lang w:val="fr-FR"/>
        </w:rPr>
        <w:t xml:space="preserve"> </w:t>
      </w:r>
      <w:r w:rsidRPr="00FE27CB">
        <w:rPr>
          <w:lang w:val="fr-FR"/>
        </w:rPr>
        <w:t xml:space="preserve">à [l’antenne locale du Partenaire coopérant] pleins pouvoirs pour conclure le présent Accord en leur nom conformément aux </w:t>
      </w:r>
      <w:r w:rsidR="00853279" w:rsidRPr="00FE27CB">
        <w:rPr>
          <w:lang w:val="fr-FR"/>
        </w:rPr>
        <w:t xml:space="preserve">Lettres </w:t>
      </w:r>
      <w:r w:rsidRPr="00FE27CB">
        <w:rPr>
          <w:lang w:val="fr-FR"/>
        </w:rPr>
        <w:t>d’a</w:t>
      </w:r>
      <w:r w:rsidR="00772321" w:rsidRPr="00FE27CB">
        <w:rPr>
          <w:lang w:val="fr-FR"/>
        </w:rPr>
        <w:t xml:space="preserve">utorisation </w:t>
      </w:r>
      <w:r w:rsidR="00202838" w:rsidRPr="00FE27CB">
        <w:rPr>
          <w:lang w:val="fr-FR"/>
        </w:rPr>
        <w:t xml:space="preserve">en </w:t>
      </w:r>
      <w:r w:rsidR="00DA7391" w:rsidRPr="00FE27CB">
        <w:rPr>
          <w:lang w:val="fr-FR"/>
        </w:rPr>
        <w:t>date du</w:t>
      </w:r>
      <w:r w:rsidR="00772321" w:rsidRPr="00FE27CB">
        <w:rPr>
          <w:lang w:val="fr-FR"/>
        </w:rPr>
        <w:t xml:space="preserve"> __________</w:t>
      </w:r>
      <w:r w:rsidR="00D46049" w:rsidRPr="00FE27CB">
        <w:rPr>
          <w:lang w:val="fr-FR"/>
        </w:rPr>
        <w:t xml:space="preserve"> </w:t>
      </w:r>
      <w:r w:rsidR="00DA7391" w:rsidRPr="00FE27CB">
        <w:rPr>
          <w:lang w:val="fr-FR"/>
        </w:rPr>
        <w:t>et du</w:t>
      </w:r>
      <w:r w:rsidR="00772321" w:rsidRPr="00FE27CB">
        <w:rPr>
          <w:lang w:val="fr-FR"/>
        </w:rPr>
        <w:t xml:space="preserve"> __________</w:t>
      </w:r>
      <w:r w:rsidR="00F94E1C" w:rsidRPr="00FE27CB">
        <w:rPr>
          <w:lang w:val="fr-FR"/>
        </w:rPr>
        <w:t>.</w:t>
      </w:r>
    </w:p>
    <w:p w:rsidR="00772321" w:rsidRPr="00FE27CB" w:rsidRDefault="00772321" w:rsidP="00E44A84">
      <w:pPr>
        <w:pStyle w:val="PlainText"/>
        <w:jc w:val="both"/>
        <w:rPr>
          <w:lang w:val="fr-FR"/>
        </w:rPr>
      </w:pPr>
    </w:p>
    <w:p w:rsidR="00E44A84" w:rsidRPr="00FE27CB" w:rsidRDefault="00E44A84" w:rsidP="00E44A84">
      <w:pPr>
        <w:pStyle w:val="PlainText"/>
        <w:jc w:val="both"/>
        <w:rPr>
          <w:lang w:val="fr-FR"/>
        </w:rPr>
      </w:pPr>
      <w:r w:rsidRPr="00FE27CB">
        <w:rPr>
          <w:lang w:val="fr-FR"/>
        </w:rPr>
        <w:t>[</w:t>
      </w:r>
      <w:r w:rsidR="00DA7391" w:rsidRPr="00FE27CB">
        <w:rPr>
          <w:lang w:val="fr-FR"/>
        </w:rPr>
        <w:t>L’antenne locale du Partenaire coopérant</w:t>
      </w:r>
      <w:r w:rsidRPr="00FE27CB">
        <w:rPr>
          <w:lang w:val="fr-FR"/>
        </w:rPr>
        <w:t xml:space="preserve">] </w:t>
      </w:r>
      <w:r w:rsidR="00DA7391" w:rsidRPr="00FE27CB">
        <w:rPr>
          <w:lang w:val="fr-FR"/>
        </w:rPr>
        <w:t>est enregistrée conformément aux lois du [pays de l’intervention] et a d</w:t>
      </w:r>
      <w:r w:rsidR="00DC4EA8" w:rsidRPr="00FE27CB">
        <w:rPr>
          <w:lang w:val="fr-FR"/>
        </w:rPr>
        <w:t>es bureaux à _________________.</w:t>
      </w:r>
    </w:p>
    <w:p w:rsidR="00E44A84" w:rsidRPr="00FE27CB" w:rsidRDefault="00E44A84" w:rsidP="00E44A84">
      <w:pPr>
        <w:pStyle w:val="PlainText"/>
        <w:jc w:val="both"/>
        <w:rPr>
          <w:lang w:val="fr-FR"/>
        </w:rPr>
      </w:pPr>
    </w:p>
    <w:p w:rsidR="00E44A84" w:rsidRPr="00FE27CB" w:rsidRDefault="00E44A84" w:rsidP="00E44A84">
      <w:pPr>
        <w:pStyle w:val="PlainText"/>
        <w:jc w:val="both"/>
        <w:rPr>
          <w:lang w:val="fr-FR"/>
        </w:rPr>
      </w:pPr>
      <w:r w:rsidRPr="00FE27CB">
        <w:rPr>
          <w:lang w:val="fr-FR"/>
        </w:rPr>
        <w:t>[</w:t>
      </w:r>
      <w:r w:rsidR="0098768E" w:rsidRPr="00FE27CB">
        <w:rPr>
          <w:rFonts w:asciiTheme="minorHAnsi" w:hAnsiTheme="minorHAnsi" w:cstheme="minorHAnsi"/>
          <w:i/>
          <w:szCs w:val="22"/>
          <w:lang w:val="fr-FR"/>
        </w:rPr>
        <w:t>Insérer la dénomination sociale complète de l’ONG</w:t>
      </w:r>
      <w:r w:rsidR="00F94E1C" w:rsidRPr="00FE27CB">
        <w:rPr>
          <w:rFonts w:asciiTheme="minorHAnsi" w:hAnsiTheme="minorHAnsi" w:cstheme="minorHAnsi"/>
          <w:i/>
          <w:szCs w:val="22"/>
          <w:lang w:val="fr-FR"/>
        </w:rPr>
        <w:t>]</w:t>
      </w:r>
      <w:r w:rsidR="0098768E" w:rsidRPr="00FE27CB">
        <w:rPr>
          <w:rFonts w:asciiTheme="minorHAnsi" w:hAnsiTheme="minorHAnsi" w:cstheme="minorHAnsi"/>
          <w:szCs w:val="22"/>
          <w:lang w:val="fr-FR"/>
        </w:rPr>
        <w:t xml:space="preserve">, organisation non gouvernementale </w:t>
      </w:r>
      <w:r w:rsidR="0098768E" w:rsidRPr="00FE27CB">
        <w:rPr>
          <w:rFonts w:asciiTheme="minorHAnsi" w:hAnsiTheme="minorHAnsi"/>
          <w:szCs w:val="22"/>
          <w:lang w:val="fr-FR"/>
        </w:rPr>
        <w:t>à but non lucratif, sans affiliation politique, dont les bureaux sont sis</w:t>
      </w:r>
      <w:r w:rsidR="0098768E" w:rsidRPr="00FE27CB">
        <w:rPr>
          <w:rFonts w:asciiTheme="minorHAnsi" w:hAnsiTheme="minorHAnsi" w:cstheme="minorHAnsi"/>
          <w:szCs w:val="22"/>
          <w:lang w:val="fr-FR"/>
        </w:rPr>
        <w:t xml:space="preserve"> [</w:t>
      </w:r>
      <w:r w:rsidR="0098768E" w:rsidRPr="00FE27CB">
        <w:rPr>
          <w:i/>
          <w:lang w:val="fr-FR"/>
        </w:rPr>
        <w:t xml:space="preserve">insérer l’adresse complète de l’ONG </w:t>
      </w:r>
      <w:r w:rsidR="0098768E" w:rsidRPr="00FE27CB">
        <w:rPr>
          <w:rFonts w:asciiTheme="minorHAnsi" w:hAnsiTheme="minorHAnsi" w:cstheme="minorHAnsi"/>
          <w:i/>
          <w:szCs w:val="22"/>
          <w:lang w:val="fr-FR"/>
        </w:rPr>
        <w:t xml:space="preserve">dans le pays </w:t>
      </w:r>
      <w:r w:rsidR="00CF12E1" w:rsidRPr="00FE27CB">
        <w:rPr>
          <w:rFonts w:asciiTheme="minorHAnsi" w:hAnsiTheme="minorHAnsi" w:cstheme="minorHAnsi"/>
          <w:i/>
          <w:szCs w:val="22"/>
          <w:lang w:val="fr-FR"/>
        </w:rPr>
        <w:t>où a lieu</w:t>
      </w:r>
      <w:r w:rsidR="0098768E" w:rsidRPr="00FE27CB">
        <w:rPr>
          <w:rFonts w:asciiTheme="minorHAnsi" w:hAnsiTheme="minorHAnsi" w:cstheme="minorHAnsi"/>
          <w:i/>
          <w:szCs w:val="22"/>
          <w:lang w:val="fr-FR"/>
        </w:rPr>
        <w:t xml:space="preserve"> l’opé</w:t>
      </w:r>
      <w:r w:rsidRPr="00FE27CB">
        <w:rPr>
          <w:i/>
          <w:lang w:val="fr-FR"/>
        </w:rPr>
        <w:t>ration</w:t>
      </w:r>
      <w:r w:rsidRPr="00FE27CB">
        <w:rPr>
          <w:lang w:val="fr-FR"/>
        </w:rPr>
        <w:t>].</w:t>
      </w:r>
    </w:p>
    <w:p w:rsidR="00E44A84" w:rsidRPr="00FE27CB" w:rsidRDefault="00E44A84" w:rsidP="00E44A84">
      <w:pPr>
        <w:pStyle w:val="PlainText"/>
        <w:jc w:val="both"/>
        <w:rPr>
          <w:lang w:val="fr-FR"/>
        </w:rPr>
      </w:pPr>
    </w:p>
    <w:p w:rsidR="00E44A84" w:rsidRPr="00FE27CB" w:rsidRDefault="00E44A84" w:rsidP="00E44A84">
      <w:pPr>
        <w:rPr>
          <w:lang w:val="fr-FR"/>
        </w:rPr>
      </w:pPr>
    </w:p>
    <w:p w:rsidR="00772321" w:rsidRPr="00FE27CB" w:rsidRDefault="0098768E" w:rsidP="00772321">
      <w:pPr>
        <w:jc w:val="both"/>
        <w:rPr>
          <w:rFonts w:asciiTheme="minorHAnsi" w:hAnsiTheme="minorHAnsi" w:cstheme="minorHAnsi"/>
          <w:szCs w:val="22"/>
          <w:lang w:val="fr-FR"/>
        </w:rPr>
      </w:pPr>
      <w:r w:rsidRPr="00FE27CB">
        <w:rPr>
          <w:rFonts w:asciiTheme="minorHAnsi" w:hAnsiTheme="minorHAnsi" w:cstheme="minorHAnsi"/>
          <w:szCs w:val="22"/>
          <w:lang w:val="fr-FR"/>
        </w:rPr>
        <w:t>No</w:t>
      </w:r>
      <w:r w:rsidR="00772321" w:rsidRPr="00FE27CB">
        <w:rPr>
          <w:rFonts w:asciiTheme="minorHAnsi" w:hAnsiTheme="minorHAnsi" w:cstheme="minorHAnsi"/>
          <w:szCs w:val="22"/>
          <w:lang w:val="fr-FR"/>
        </w:rPr>
        <w:t>m</w:t>
      </w:r>
      <w:r w:rsidR="00DC4EA8" w:rsidRPr="00FE27CB">
        <w:rPr>
          <w:rFonts w:asciiTheme="minorHAnsi" w:hAnsiTheme="minorHAnsi" w:cstheme="minorHAnsi"/>
          <w:szCs w:val="22"/>
          <w:lang w:val="fr-FR"/>
        </w:rPr>
        <w:t> </w:t>
      </w:r>
    </w:p>
    <w:p w:rsidR="0097705E" w:rsidRPr="00FE27CB" w:rsidRDefault="0097705E" w:rsidP="00772321">
      <w:pPr>
        <w:jc w:val="both"/>
        <w:rPr>
          <w:rFonts w:asciiTheme="minorHAnsi" w:hAnsiTheme="minorHAnsi" w:cstheme="minorHAnsi"/>
          <w:szCs w:val="22"/>
          <w:lang w:val="fr-FR"/>
        </w:rPr>
      </w:pPr>
    </w:p>
    <w:p w:rsidR="00772321" w:rsidRPr="00FE27CB" w:rsidRDefault="0098768E" w:rsidP="00772321">
      <w:pPr>
        <w:jc w:val="both"/>
        <w:rPr>
          <w:rFonts w:asciiTheme="minorHAnsi" w:hAnsiTheme="minorHAnsi" w:cstheme="minorHAnsi"/>
          <w:szCs w:val="22"/>
          <w:lang w:val="fr-FR"/>
        </w:rPr>
      </w:pPr>
      <w:r w:rsidRPr="00FE27CB">
        <w:rPr>
          <w:rFonts w:asciiTheme="minorHAnsi" w:hAnsiTheme="minorHAnsi" w:cstheme="minorHAnsi"/>
          <w:szCs w:val="22"/>
          <w:lang w:val="fr-FR"/>
        </w:rPr>
        <w:t>Titr</w:t>
      </w:r>
      <w:r w:rsidR="00772321" w:rsidRPr="00FE27CB">
        <w:rPr>
          <w:rFonts w:asciiTheme="minorHAnsi" w:hAnsiTheme="minorHAnsi" w:cstheme="minorHAnsi"/>
          <w:szCs w:val="22"/>
          <w:lang w:val="fr-FR"/>
        </w:rPr>
        <w:t>e</w:t>
      </w:r>
      <w:r w:rsidR="00DC4EA8" w:rsidRPr="00FE27CB">
        <w:rPr>
          <w:rFonts w:asciiTheme="minorHAnsi" w:hAnsiTheme="minorHAnsi" w:cstheme="minorHAnsi"/>
          <w:szCs w:val="22"/>
          <w:lang w:val="fr-FR"/>
        </w:rPr>
        <w:t> :</w:t>
      </w:r>
    </w:p>
    <w:p w:rsidR="0097705E" w:rsidRPr="00FE27CB" w:rsidRDefault="0097705E" w:rsidP="00772321">
      <w:pPr>
        <w:jc w:val="both"/>
        <w:rPr>
          <w:rFonts w:asciiTheme="minorHAnsi" w:hAnsiTheme="minorHAnsi" w:cstheme="minorHAnsi"/>
          <w:szCs w:val="22"/>
          <w:lang w:val="fr-FR"/>
        </w:rPr>
      </w:pPr>
    </w:p>
    <w:p w:rsidR="00772321" w:rsidRPr="00FE27CB" w:rsidRDefault="00772321" w:rsidP="00772321">
      <w:pPr>
        <w:jc w:val="both"/>
        <w:rPr>
          <w:rFonts w:asciiTheme="minorHAnsi" w:hAnsiTheme="minorHAnsi" w:cstheme="minorHAnsi"/>
          <w:szCs w:val="22"/>
          <w:lang w:val="fr-FR"/>
        </w:rPr>
      </w:pPr>
      <w:r w:rsidRPr="00FE27CB">
        <w:rPr>
          <w:rFonts w:asciiTheme="minorHAnsi" w:hAnsiTheme="minorHAnsi" w:cstheme="minorHAnsi"/>
          <w:szCs w:val="22"/>
          <w:lang w:val="fr-FR"/>
        </w:rPr>
        <w:t>Date</w:t>
      </w:r>
      <w:r w:rsidR="00DC4EA8" w:rsidRPr="00FE27CB">
        <w:rPr>
          <w:rFonts w:asciiTheme="minorHAnsi" w:hAnsiTheme="minorHAnsi" w:cstheme="minorHAnsi"/>
          <w:szCs w:val="22"/>
          <w:lang w:val="fr-FR"/>
        </w:rPr>
        <w:t> :</w:t>
      </w:r>
    </w:p>
    <w:p w:rsidR="00E44A84" w:rsidRPr="00FE27CB" w:rsidRDefault="00E44A84" w:rsidP="00772321">
      <w:pPr>
        <w:rPr>
          <w:rFonts w:asciiTheme="minorHAnsi" w:hAnsiTheme="minorHAnsi" w:cstheme="minorHAnsi"/>
          <w:b/>
          <w:szCs w:val="22"/>
          <w:u w:val="single"/>
          <w:lang w:val="fr-FR"/>
        </w:rPr>
      </w:pPr>
    </w:p>
    <w:p w:rsidR="006319C6" w:rsidRPr="00FE27CB" w:rsidRDefault="006319C6" w:rsidP="00F5158C">
      <w:pPr>
        <w:jc w:val="center"/>
        <w:rPr>
          <w:rFonts w:asciiTheme="minorHAnsi" w:hAnsiTheme="minorHAnsi" w:cstheme="minorHAnsi"/>
          <w:b/>
          <w:szCs w:val="22"/>
          <w:u w:val="single"/>
          <w:lang w:val="fr-FR"/>
        </w:rPr>
      </w:pPr>
    </w:p>
    <w:p w:rsidR="006319C6" w:rsidRPr="00FE27CB" w:rsidRDefault="006319C6" w:rsidP="00F5158C">
      <w:pPr>
        <w:jc w:val="center"/>
        <w:rPr>
          <w:rFonts w:asciiTheme="minorHAnsi" w:hAnsiTheme="minorHAnsi" w:cstheme="minorHAnsi"/>
          <w:b/>
          <w:szCs w:val="22"/>
          <w:u w:val="single"/>
          <w:lang w:val="fr-FR"/>
        </w:rPr>
      </w:pPr>
    </w:p>
    <w:p w:rsidR="006319C6" w:rsidRPr="00FE27CB" w:rsidRDefault="006319C6" w:rsidP="00F5158C">
      <w:pPr>
        <w:jc w:val="center"/>
        <w:rPr>
          <w:rFonts w:asciiTheme="minorHAnsi" w:hAnsiTheme="minorHAnsi" w:cstheme="minorHAnsi"/>
          <w:b/>
          <w:szCs w:val="22"/>
          <w:u w:val="single"/>
          <w:lang w:val="fr-FR"/>
        </w:rPr>
      </w:pPr>
    </w:p>
    <w:p w:rsidR="006319C6" w:rsidRPr="00FE27CB" w:rsidRDefault="006319C6" w:rsidP="00F5158C">
      <w:pPr>
        <w:jc w:val="center"/>
        <w:rPr>
          <w:rFonts w:asciiTheme="minorHAnsi" w:hAnsiTheme="minorHAnsi" w:cstheme="minorHAnsi"/>
          <w:b/>
          <w:szCs w:val="22"/>
          <w:u w:val="single"/>
          <w:lang w:val="fr-FR"/>
        </w:rPr>
      </w:pPr>
    </w:p>
    <w:sectPr w:rsidR="006319C6" w:rsidRPr="00FE27CB" w:rsidSect="00441A30">
      <w:headerReference w:type="even" r:id="rId11"/>
      <w:headerReference w:type="default" r:id="rId12"/>
      <w:footerReference w:type="even" r:id="rId13"/>
      <w:footerReference w:type="default" r:id="rId14"/>
      <w:headerReference w:type="first" r:id="rId15"/>
      <w:footerReference w:type="first" r:id="rId16"/>
      <w:pgSz w:w="12240" w:h="15840"/>
      <w:pgMar w:top="1440" w:right="1469" w:bottom="1440" w:left="1412" w:header="709" w:footer="709" w:gutter="0"/>
      <w:cols w:space="720"/>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FA" w:rsidRDefault="00696CFA">
      <w:r>
        <w:separator/>
      </w:r>
    </w:p>
    <w:p w:rsidR="00696CFA" w:rsidRDefault="00696CFA"/>
  </w:endnote>
  <w:endnote w:type="continuationSeparator" w:id="0">
    <w:p w:rsidR="00696CFA" w:rsidRDefault="00696CFA">
      <w:r>
        <w:continuationSeparator/>
      </w:r>
    </w:p>
    <w:p w:rsidR="00696CFA" w:rsidRDefault="00696CFA"/>
  </w:endnote>
  <w:endnote w:type="continuationNotice" w:id="1">
    <w:p w:rsidR="00696CFA" w:rsidRDefault="00696CFA"/>
    <w:p w:rsidR="00696CFA" w:rsidRDefault="00696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A8" w:rsidRDefault="00DC4EA8" w:rsidP="00FF3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4EA8" w:rsidRDefault="00DC4EA8" w:rsidP="00FF3E86">
    <w:pPr>
      <w:pStyle w:val="Footer"/>
      <w:ind w:right="360"/>
    </w:pPr>
  </w:p>
  <w:p w:rsidR="00DC4EA8" w:rsidRDefault="00DC4E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1178653935"/>
      <w:docPartObj>
        <w:docPartGallery w:val="Page Numbers (Bottom of Page)"/>
        <w:docPartUnique/>
      </w:docPartObj>
    </w:sdtPr>
    <w:sdtEndPr>
      <w:rPr>
        <w:color w:val="auto"/>
      </w:rPr>
    </w:sdtEndPr>
    <w:sdtContent>
      <w:sdt>
        <w:sdtPr>
          <w:rPr>
            <w:rFonts w:asciiTheme="minorHAnsi" w:hAnsiTheme="minorHAnsi"/>
            <w:sz w:val="18"/>
            <w:szCs w:val="18"/>
          </w:rPr>
          <w:id w:val="-1922169481"/>
          <w:docPartObj>
            <w:docPartGallery w:val="Page Numbers (Bottom of Page)"/>
            <w:docPartUnique/>
          </w:docPartObj>
        </w:sdtPr>
        <w:sdtEndPr>
          <w:rPr>
            <w:spacing w:val="60"/>
          </w:rPr>
        </w:sdtEndPr>
        <w:sdtContent>
          <w:p w:rsidR="00DC4EA8" w:rsidRPr="00517F9A" w:rsidRDefault="00DC4EA8" w:rsidP="00517F9A">
            <w:pPr>
              <w:pBdr>
                <w:top w:val="single" w:sz="4" w:space="1" w:color="D9D9D9" w:themeColor="background1" w:themeShade="D9"/>
              </w:pBdr>
              <w:tabs>
                <w:tab w:val="center" w:pos="4513"/>
                <w:tab w:val="right" w:pos="9026"/>
              </w:tabs>
              <w:jc w:val="center"/>
              <w:rPr>
                <w:rFonts w:asciiTheme="minorHAnsi" w:hAnsiTheme="minorHAnsi"/>
                <w:b/>
                <w:sz w:val="18"/>
                <w:szCs w:val="18"/>
                <w:lang w:val="fr-FR"/>
              </w:rPr>
            </w:pPr>
            <w:r w:rsidRPr="00517F9A">
              <w:rPr>
                <w:rFonts w:asciiTheme="minorHAnsi" w:hAnsiTheme="minorHAnsi"/>
                <w:sz w:val="16"/>
                <w:szCs w:val="16"/>
              </w:rPr>
              <w:fldChar w:fldCharType="begin"/>
            </w:r>
            <w:r w:rsidRPr="00517F9A">
              <w:rPr>
                <w:rFonts w:asciiTheme="minorHAnsi" w:hAnsiTheme="minorHAnsi"/>
                <w:sz w:val="16"/>
                <w:szCs w:val="16"/>
                <w:lang w:val="fr-FR"/>
              </w:rPr>
              <w:instrText xml:space="preserve"> PAGE   \* MERGEFORMAT </w:instrText>
            </w:r>
            <w:r w:rsidRPr="00517F9A">
              <w:rPr>
                <w:rFonts w:asciiTheme="minorHAnsi" w:hAnsiTheme="minorHAnsi"/>
                <w:sz w:val="16"/>
                <w:szCs w:val="16"/>
              </w:rPr>
              <w:fldChar w:fldCharType="separate"/>
            </w:r>
            <w:r w:rsidR="008C206A" w:rsidRPr="008C206A">
              <w:rPr>
                <w:rFonts w:asciiTheme="minorHAnsi" w:hAnsiTheme="minorHAnsi"/>
                <w:b/>
                <w:noProof/>
                <w:sz w:val="16"/>
                <w:szCs w:val="16"/>
                <w:lang w:val="fr-FR"/>
              </w:rPr>
              <w:t>1</w:t>
            </w:r>
            <w:r w:rsidRPr="00517F9A">
              <w:rPr>
                <w:rFonts w:asciiTheme="minorHAnsi" w:hAnsiTheme="minorHAnsi"/>
                <w:sz w:val="16"/>
                <w:szCs w:val="16"/>
              </w:rPr>
              <w:fldChar w:fldCharType="end"/>
            </w:r>
            <w:r w:rsidRPr="00517F9A">
              <w:rPr>
                <w:rFonts w:asciiTheme="minorHAnsi" w:hAnsiTheme="minorHAnsi"/>
                <w:b/>
                <w:sz w:val="16"/>
                <w:szCs w:val="16"/>
                <w:lang w:val="fr-FR"/>
              </w:rPr>
              <w:t xml:space="preserve"> |</w:t>
            </w:r>
            <w:r>
              <w:rPr>
                <w:rFonts w:ascii="Calibri" w:hAnsi="Calibri"/>
                <w:b/>
                <w:sz w:val="16"/>
                <w:szCs w:val="16"/>
                <w:lang w:val="fr-FR"/>
              </w:rPr>
              <w:t xml:space="preserve"> FLA</w:t>
            </w:r>
            <w:r w:rsidRPr="00517F9A">
              <w:rPr>
                <w:rFonts w:ascii="Calibri" w:hAnsi="Calibri"/>
                <w:b/>
                <w:sz w:val="16"/>
                <w:szCs w:val="16"/>
                <w:lang w:val="fr-FR"/>
              </w:rPr>
              <w:t xml:space="preserve"> –</w:t>
            </w:r>
            <w:r w:rsidR="00EF1F44">
              <w:rPr>
                <w:rFonts w:ascii="Calibri" w:hAnsi="Calibri"/>
                <w:b/>
                <w:sz w:val="16"/>
                <w:szCs w:val="16"/>
                <w:lang w:val="fr-FR"/>
              </w:rPr>
              <w:t>Accord de partenariat sur le terrain - Conditions générales</w:t>
            </w:r>
          </w:p>
        </w:sdtContent>
      </w:sdt>
      <w:p w:rsidR="00DC4EA8" w:rsidRPr="00517F9A" w:rsidRDefault="00696CFA" w:rsidP="00517F9A">
        <w:pPr>
          <w:tabs>
            <w:tab w:val="center" w:pos="4513"/>
            <w:tab w:val="right" w:pos="9026"/>
          </w:tabs>
          <w:jc w:val="center"/>
          <w:rPr>
            <w:color w:val="FF0000"/>
          </w:rPr>
        </w:pPr>
      </w:p>
    </w:sdtContent>
  </w:sdt>
  <w:p w:rsidR="00DC4EA8" w:rsidRPr="00517F9A" w:rsidRDefault="00DC4EA8">
    <w:pP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204099079"/>
      <w:docPartObj>
        <w:docPartGallery w:val="Page Numbers (Bottom of Page)"/>
        <w:docPartUnique/>
      </w:docPartObj>
    </w:sdtPr>
    <w:sdtEndPr>
      <w:rPr>
        <w:color w:val="auto"/>
      </w:rPr>
    </w:sdtEndPr>
    <w:sdtContent>
      <w:sdt>
        <w:sdtPr>
          <w:rPr>
            <w:rFonts w:asciiTheme="minorHAnsi" w:hAnsiTheme="minorHAnsi"/>
            <w:sz w:val="18"/>
            <w:szCs w:val="18"/>
          </w:rPr>
          <w:id w:val="111253272"/>
          <w:docPartObj>
            <w:docPartGallery w:val="Page Numbers (Bottom of Page)"/>
            <w:docPartUnique/>
          </w:docPartObj>
        </w:sdtPr>
        <w:sdtEndPr>
          <w:rPr>
            <w:spacing w:val="60"/>
          </w:rPr>
        </w:sdtEndPr>
        <w:sdtContent>
          <w:p w:rsidR="00DC4EA8" w:rsidRPr="00452D71" w:rsidRDefault="00DC4EA8" w:rsidP="00452D71">
            <w:pPr>
              <w:pBdr>
                <w:top w:val="single" w:sz="4" w:space="1" w:color="D9D9D9" w:themeColor="background1" w:themeShade="D9"/>
              </w:pBdr>
              <w:tabs>
                <w:tab w:val="center" w:pos="4513"/>
                <w:tab w:val="right" w:pos="9026"/>
              </w:tabs>
              <w:jc w:val="center"/>
              <w:rPr>
                <w:rFonts w:asciiTheme="minorHAnsi" w:hAnsiTheme="minorHAnsi"/>
                <w:b/>
                <w:sz w:val="18"/>
                <w:szCs w:val="18"/>
                <w:lang w:val="fr-FR"/>
              </w:rPr>
            </w:pPr>
            <w:r w:rsidRPr="00452D71">
              <w:rPr>
                <w:rFonts w:asciiTheme="minorHAnsi" w:hAnsiTheme="minorHAnsi"/>
                <w:sz w:val="16"/>
                <w:szCs w:val="16"/>
              </w:rPr>
              <w:fldChar w:fldCharType="begin"/>
            </w:r>
            <w:r w:rsidRPr="00452D71">
              <w:rPr>
                <w:rFonts w:asciiTheme="minorHAnsi" w:hAnsiTheme="minorHAnsi"/>
                <w:sz w:val="16"/>
                <w:szCs w:val="16"/>
                <w:lang w:val="fr-FR"/>
              </w:rPr>
              <w:instrText xml:space="preserve"> PAGE   \* MERGEFORMAT </w:instrText>
            </w:r>
            <w:r w:rsidRPr="00452D71">
              <w:rPr>
                <w:rFonts w:asciiTheme="minorHAnsi" w:hAnsiTheme="minorHAnsi"/>
                <w:sz w:val="16"/>
                <w:szCs w:val="16"/>
              </w:rPr>
              <w:fldChar w:fldCharType="separate"/>
            </w:r>
            <w:r w:rsidRPr="00517F9A">
              <w:rPr>
                <w:rFonts w:asciiTheme="minorHAnsi" w:hAnsiTheme="minorHAnsi"/>
                <w:b/>
                <w:noProof/>
                <w:sz w:val="16"/>
                <w:szCs w:val="16"/>
                <w:lang w:val="fr-FR"/>
              </w:rPr>
              <w:t>1</w:t>
            </w:r>
            <w:r w:rsidRPr="00452D71">
              <w:rPr>
                <w:rFonts w:asciiTheme="minorHAnsi" w:hAnsiTheme="minorHAnsi"/>
                <w:sz w:val="16"/>
                <w:szCs w:val="16"/>
              </w:rPr>
              <w:fldChar w:fldCharType="end"/>
            </w:r>
            <w:r w:rsidRPr="00452D71">
              <w:rPr>
                <w:rFonts w:asciiTheme="minorHAnsi" w:hAnsiTheme="minorHAnsi"/>
                <w:b/>
                <w:sz w:val="16"/>
                <w:szCs w:val="16"/>
                <w:lang w:val="fr-FR"/>
              </w:rPr>
              <w:t xml:space="preserve"> |</w:t>
            </w:r>
            <w:r w:rsidRPr="00452D71">
              <w:rPr>
                <w:rFonts w:ascii="Calibri" w:hAnsi="Calibri"/>
                <w:b/>
                <w:sz w:val="16"/>
                <w:szCs w:val="16"/>
                <w:lang w:val="fr-FR"/>
              </w:rPr>
              <w:t xml:space="preserve"> FLA–</w:t>
            </w:r>
            <w:r>
              <w:rPr>
                <w:rFonts w:ascii="Calibri" w:hAnsi="Calibri"/>
                <w:b/>
                <w:sz w:val="16"/>
                <w:szCs w:val="16"/>
                <w:lang w:val="fr-FR"/>
              </w:rPr>
              <w:t xml:space="preserve"> General Conditions</w:t>
            </w:r>
          </w:p>
        </w:sdtContent>
      </w:sdt>
      <w:p w:rsidR="00DC4EA8" w:rsidRPr="00452D71" w:rsidRDefault="00696CFA" w:rsidP="00452D71">
        <w:pPr>
          <w:tabs>
            <w:tab w:val="center" w:pos="4513"/>
            <w:tab w:val="right" w:pos="9026"/>
          </w:tabs>
          <w:jc w:val="center"/>
          <w:rPr>
            <w:color w:val="FF0000"/>
          </w:rPr>
        </w:pPr>
      </w:p>
    </w:sdtContent>
  </w:sdt>
  <w:p w:rsidR="00DC4EA8" w:rsidRDefault="00DC4EA8" w:rsidP="00517F9A">
    <w:pPr>
      <w:pStyle w:val="Footer"/>
      <w:tabs>
        <w:tab w:val="left" w:pos="2954"/>
      </w:tabs>
    </w:pPr>
    <w:r>
      <w:tab/>
    </w:r>
    <w:r>
      <w:tab/>
    </w:r>
  </w:p>
  <w:p w:rsidR="00DC4EA8" w:rsidRDefault="00DC4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FA" w:rsidRDefault="00696CFA">
      <w:r>
        <w:separator/>
      </w:r>
    </w:p>
    <w:p w:rsidR="00696CFA" w:rsidRDefault="00696CFA"/>
  </w:footnote>
  <w:footnote w:type="continuationSeparator" w:id="0">
    <w:p w:rsidR="00696CFA" w:rsidRDefault="00696CFA">
      <w:r>
        <w:continuationSeparator/>
      </w:r>
    </w:p>
    <w:p w:rsidR="00696CFA" w:rsidRDefault="00696CFA"/>
  </w:footnote>
  <w:footnote w:type="continuationNotice" w:id="1">
    <w:p w:rsidR="00696CFA" w:rsidRDefault="00696CFA"/>
    <w:p w:rsidR="00696CFA" w:rsidRDefault="00696C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44" w:rsidRDefault="00EF1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44" w:rsidRDefault="00EF1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44" w:rsidRDefault="00EF1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788"/>
    <w:multiLevelType w:val="hybridMultilevel"/>
    <w:tmpl w:val="2A88F5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6B33D4"/>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61D37D0"/>
    <w:multiLevelType w:val="multilevel"/>
    <w:tmpl w:val="EC88B57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7CD6BCE"/>
    <w:multiLevelType w:val="hybridMultilevel"/>
    <w:tmpl w:val="E482DD02"/>
    <w:lvl w:ilvl="0" w:tplc="0809001B">
      <w:start w:val="1"/>
      <w:numFmt w:val="lowerRoman"/>
      <w:lvlText w:val="%1."/>
      <w:lvlJc w:val="right"/>
      <w:pPr>
        <w:ind w:left="1701" w:hanging="360"/>
      </w:pPr>
      <w:rPr>
        <w:rFonts w:cs="Times New Roman"/>
      </w:rPr>
    </w:lvl>
    <w:lvl w:ilvl="1" w:tplc="08090019" w:tentative="1">
      <w:start w:val="1"/>
      <w:numFmt w:val="lowerLetter"/>
      <w:lvlText w:val="%2."/>
      <w:lvlJc w:val="left"/>
      <w:pPr>
        <w:ind w:left="2421" w:hanging="360"/>
      </w:pPr>
      <w:rPr>
        <w:rFonts w:cs="Times New Roman"/>
      </w:rPr>
    </w:lvl>
    <w:lvl w:ilvl="2" w:tplc="0809001B" w:tentative="1">
      <w:start w:val="1"/>
      <w:numFmt w:val="lowerRoman"/>
      <w:lvlText w:val="%3."/>
      <w:lvlJc w:val="right"/>
      <w:pPr>
        <w:ind w:left="3141" w:hanging="180"/>
      </w:pPr>
      <w:rPr>
        <w:rFonts w:cs="Times New Roman"/>
      </w:rPr>
    </w:lvl>
    <w:lvl w:ilvl="3" w:tplc="0809000F" w:tentative="1">
      <w:start w:val="1"/>
      <w:numFmt w:val="decimal"/>
      <w:lvlText w:val="%4."/>
      <w:lvlJc w:val="left"/>
      <w:pPr>
        <w:ind w:left="3861" w:hanging="360"/>
      </w:pPr>
      <w:rPr>
        <w:rFonts w:cs="Times New Roman"/>
      </w:rPr>
    </w:lvl>
    <w:lvl w:ilvl="4" w:tplc="08090019" w:tentative="1">
      <w:start w:val="1"/>
      <w:numFmt w:val="lowerLetter"/>
      <w:lvlText w:val="%5."/>
      <w:lvlJc w:val="left"/>
      <w:pPr>
        <w:ind w:left="4581" w:hanging="360"/>
      </w:pPr>
      <w:rPr>
        <w:rFonts w:cs="Times New Roman"/>
      </w:rPr>
    </w:lvl>
    <w:lvl w:ilvl="5" w:tplc="0809001B" w:tentative="1">
      <w:start w:val="1"/>
      <w:numFmt w:val="lowerRoman"/>
      <w:lvlText w:val="%6."/>
      <w:lvlJc w:val="right"/>
      <w:pPr>
        <w:ind w:left="5301" w:hanging="180"/>
      </w:pPr>
      <w:rPr>
        <w:rFonts w:cs="Times New Roman"/>
      </w:rPr>
    </w:lvl>
    <w:lvl w:ilvl="6" w:tplc="0809000F" w:tentative="1">
      <w:start w:val="1"/>
      <w:numFmt w:val="decimal"/>
      <w:lvlText w:val="%7."/>
      <w:lvlJc w:val="left"/>
      <w:pPr>
        <w:ind w:left="6021" w:hanging="360"/>
      </w:pPr>
      <w:rPr>
        <w:rFonts w:cs="Times New Roman"/>
      </w:rPr>
    </w:lvl>
    <w:lvl w:ilvl="7" w:tplc="08090019" w:tentative="1">
      <w:start w:val="1"/>
      <w:numFmt w:val="lowerLetter"/>
      <w:lvlText w:val="%8."/>
      <w:lvlJc w:val="left"/>
      <w:pPr>
        <w:ind w:left="6741" w:hanging="360"/>
      </w:pPr>
      <w:rPr>
        <w:rFonts w:cs="Times New Roman"/>
      </w:rPr>
    </w:lvl>
    <w:lvl w:ilvl="8" w:tplc="0809001B" w:tentative="1">
      <w:start w:val="1"/>
      <w:numFmt w:val="lowerRoman"/>
      <w:lvlText w:val="%9."/>
      <w:lvlJc w:val="right"/>
      <w:pPr>
        <w:ind w:left="7461" w:hanging="180"/>
      </w:pPr>
      <w:rPr>
        <w:rFonts w:cs="Times New Roman"/>
      </w:rPr>
    </w:lvl>
  </w:abstractNum>
  <w:abstractNum w:abstractNumId="4" w15:restartNumberingAfterBreak="0">
    <w:nsid w:val="093C6119"/>
    <w:multiLevelType w:val="multilevel"/>
    <w:tmpl w:val="ED765A7C"/>
    <w:lvl w:ilvl="0">
      <w:start w:val="4"/>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A104AA3"/>
    <w:multiLevelType w:val="multilevel"/>
    <w:tmpl w:val="51C08D66"/>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BBF40FE"/>
    <w:multiLevelType w:val="hybridMultilevel"/>
    <w:tmpl w:val="14149882"/>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7" w15:restartNumberingAfterBreak="0">
    <w:nsid w:val="0CEC6529"/>
    <w:multiLevelType w:val="singleLevel"/>
    <w:tmpl w:val="815E680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FC40B0"/>
    <w:multiLevelType w:val="multilevel"/>
    <w:tmpl w:val="BADC31F6"/>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0DA479E9"/>
    <w:multiLevelType w:val="hybridMultilevel"/>
    <w:tmpl w:val="4DF6695A"/>
    <w:lvl w:ilvl="0" w:tplc="BB402650">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DDF5112"/>
    <w:multiLevelType w:val="multilevel"/>
    <w:tmpl w:val="B066EAE6"/>
    <w:lvl w:ilvl="0">
      <w:start w:val="1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0E84229C"/>
    <w:multiLevelType w:val="multilevel"/>
    <w:tmpl w:val="57F6FA0A"/>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0E947399"/>
    <w:multiLevelType w:val="hybridMultilevel"/>
    <w:tmpl w:val="645CA00A"/>
    <w:lvl w:ilvl="0" w:tplc="100C000F">
      <w:start w:val="5"/>
      <w:numFmt w:val="decimal"/>
      <w:lvlText w:val="%1."/>
      <w:lvlJc w:val="left"/>
      <w:pPr>
        <w:tabs>
          <w:tab w:val="num" w:pos="720"/>
        </w:tabs>
        <w:ind w:left="720" w:hanging="360"/>
      </w:pPr>
      <w:rPr>
        <w:rFonts w:cs="Times New Roman" w:hint="default"/>
      </w:rPr>
    </w:lvl>
    <w:lvl w:ilvl="1" w:tplc="100C0019">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B941AA"/>
    <w:multiLevelType w:val="multilevel"/>
    <w:tmpl w:val="49ACA61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34"/>
        </w:tabs>
        <w:ind w:left="734" w:hanging="360"/>
      </w:pPr>
      <w:rPr>
        <w:rFonts w:cs="Times New Roman" w:hint="default"/>
        <w:b w:val="0"/>
        <w:i w:val="0"/>
        <w:color w:val="auto"/>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1104693D"/>
    <w:multiLevelType w:val="hybridMultilevel"/>
    <w:tmpl w:val="1BBC45F4"/>
    <w:lvl w:ilvl="0" w:tplc="900A45CA">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1186002A"/>
    <w:multiLevelType w:val="multilevel"/>
    <w:tmpl w:val="AEA2EE5C"/>
    <w:lvl w:ilvl="0">
      <w:start w:val="1"/>
      <w:numFmt w:val="decimal"/>
      <w:pStyle w:val="Heading2"/>
      <w:lvlText w:val="%1."/>
      <w:lvlJc w:val="left"/>
      <w:pPr>
        <w:tabs>
          <w:tab w:val="num" w:pos="1070"/>
        </w:tabs>
        <w:ind w:left="1070" w:hanging="360"/>
      </w:pPr>
      <w:rPr>
        <w:rFonts w:cs="Times New Roman" w:hint="default"/>
      </w:rPr>
    </w:lvl>
    <w:lvl w:ilvl="1">
      <w:start w:val="5"/>
      <w:numFmt w:val="decimal"/>
      <w:isLgl/>
      <w:lvlText w:val="%1.%2"/>
      <w:lvlJc w:val="left"/>
      <w:pPr>
        <w:tabs>
          <w:tab w:val="num" w:pos="720"/>
        </w:tabs>
        <w:ind w:left="720" w:hanging="360"/>
      </w:pPr>
      <w:rPr>
        <w:rFonts w:cs="Times New Roman" w:hint="default"/>
        <w:i w:val="0"/>
        <w:sz w:val="22"/>
      </w:rPr>
    </w:lvl>
    <w:lvl w:ilvl="2">
      <w:start w:val="1"/>
      <w:numFmt w:val="decimal"/>
      <w:isLgl/>
      <w:lvlText w:val="%1.%2.%3"/>
      <w:lvlJc w:val="left"/>
      <w:pPr>
        <w:tabs>
          <w:tab w:val="num" w:pos="1080"/>
        </w:tabs>
        <w:ind w:left="1080" w:hanging="720"/>
      </w:pPr>
      <w:rPr>
        <w:rFonts w:cs="Times New Roman" w:hint="default"/>
        <w:i w:val="0"/>
        <w:sz w:val="22"/>
      </w:rPr>
    </w:lvl>
    <w:lvl w:ilvl="3">
      <w:start w:val="1"/>
      <w:numFmt w:val="decimal"/>
      <w:isLgl/>
      <w:lvlText w:val="%1.%2.%3.%4"/>
      <w:lvlJc w:val="left"/>
      <w:pPr>
        <w:tabs>
          <w:tab w:val="num" w:pos="1080"/>
        </w:tabs>
        <w:ind w:left="1080" w:hanging="720"/>
      </w:pPr>
      <w:rPr>
        <w:rFonts w:cs="Times New Roman" w:hint="default"/>
        <w:i w:val="0"/>
        <w:sz w:val="22"/>
      </w:rPr>
    </w:lvl>
    <w:lvl w:ilvl="4">
      <w:start w:val="1"/>
      <w:numFmt w:val="decimal"/>
      <w:isLgl/>
      <w:lvlText w:val="%1.%2.%3.%4.%5"/>
      <w:lvlJc w:val="left"/>
      <w:pPr>
        <w:tabs>
          <w:tab w:val="num" w:pos="1440"/>
        </w:tabs>
        <w:ind w:left="1440" w:hanging="1080"/>
      </w:pPr>
      <w:rPr>
        <w:rFonts w:cs="Times New Roman" w:hint="default"/>
        <w:i w:val="0"/>
        <w:sz w:val="22"/>
      </w:rPr>
    </w:lvl>
    <w:lvl w:ilvl="5">
      <w:start w:val="1"/>
      <w:numFmt w:val="decimal"/>
      <w:isLgl/>
      <w:lvlText w:val="%1.%2.%3.%4.%5.%6"/>
      <w:lvlJc w:val="left"/>
      <w:pPr>
        <w:tabs>
          <w:tab w:val="num" w:pos="1440"/>
        </w:tabs>
        <w:ind w:left="1440" w:hanging="1080"/>
      </w:pPr>
      <w:rPr>
        <w:rFonts w:cs="Times New Roman" w:hint="default"/>
        <w:i w:val="0"/>
        <w:sz w:val="22"/>
      </w:rPr>
    </w:lvl>
    <w:lvl w:ilvl="6">
      <w:start w:val="1"/>
      <w:numFmt w:val="decimal"/>
      <w:isLgl/>
      <w:lvlText w:val="%1.%2.%3.%4.%5.%6.%7"/>
      <w:lvlJc w:val="left"/>
      <w:pPr>
        <w:tabs>
          <w:tab w:val="num" w:pos="1800"/>
        </w:tabs>
        <w:ind w:left="1800" w:hanging="1440"/>
      </w:pPr>
      <w:rPr>
        <w:rFonts w:cs="Times New Roman" w:hint="default"/>
        <w:i w:val="0"/>
        <w:sz w:val="22"/>
      </w:rPr>
    </w:lvl>
    <w:lvl w:ilvl="7">
      <w:start w:val="1"/>
      <w:numFmt w:val="decimal"/>
      <w:isLgl/>
      <w:lvlText w:val="%1.%2.%3.%4.%5.%6.%7.%8"/>
      <w:lvlJc w:val="left"/>
      <w:pPr>
        <w:tabs>
          <w:tab w:val="num" w:pos="1800"/>
        </w:tabs>
        <w:ind w:left="1800" w:hanging="1440"/>
      </w:pPr>
      <w:rPr>
        <w:rFonts w:cs="Times New Roman" w:hint="default"/>
        <w:i w:val="0"/>
        <w:sz w:val="22"/>
      </w:rPr>
    </w:lvl>
    <w:lvl w:ilvl="8">
      <w:start w:val="1"/>
      <w:numFmt w:val="decimal"/>
      <w:isLgl/>
      <w:lvlText w:val="%1.%2.%3.%4.%5.%6.%7.%8.%9"/>
      <w:lvlJc w:val="left"/>
      <w:pPr>
        <w:tabs>
          <w:tab w:val="num" w:pos="2160"/>
        </w:tabs>
        <w:ind w:left="2160" w:hanging="1800"/>
      </w:pPr>
      <w:rPr>
        <w:rFonts w:cs="Times New Roman" w:hint="default"/>
        <w:i w:val="0"/>
        <w:sz w:val="22"/>
      </w:rPr>
    </w:lvl>
  </w:abstractNum>
  <w:abstractNum w:abstractNumId="16" w15:restartNumberingAfterBreak="0">
    <w:nsid w:val="14A93B80"/>
    <w:multiLevelType w:val="multilevel"/>
    <w:tmpl w:val="66740646"/>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15686C52"/>
    <w:multiLevelType w:val="hybridMultilevel"/>
    <w:tmpl w:val="D79C1BAE"/>
    <w:lvl w:ilvl="0" w:tplc="AFB4F99E">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7485B0E"/>
    <w:multiLevelType w:val="hybridMultilevel"/>
    <w:tmpl w:val="61E650DA"/>
    <w:lvl w:ilvl="0" w:tplc="6CDA54A2">
      <w:start w:val="1"/>
      <w:numFmt w:val="lowerLetter"/>
      <w:lvlText w:val="(%1)"/>
      <w:lvlJc w:val="left"/>
      <w:pPr>
        <w:ind w:left="2164" w:hanging="885"/>
      </w:pPr>
      <w:rPr>
        <w:rFonts w:cs="Times New Roman" w:hint="default"/>
      </w:rPr>
    </w:lvl>
    <w:lvl w:ilvl="1" w:tplc="08090019" w:tentative="1">
      <w:start w:val="1"/>
      <w:numFmt w:val="lowerLetter"/>
      <w:lvlText w:val="%2."/>
      <w:lvlJc w:val="left"/>
      <w:pPr>
        <w:ind w:left="2359" w:hanging="360"/>
      </w:pPr>
      <w:rPr>
        <w:rFonts w:cs="Times New Roman"/>
      </w:rPr>
    </w:lvl>
    <w:lvl w:ilvl="2" w:tplc="0809001B" w:tentative="1">
      <w:start w:val="1"/>
      <w:numFmt w:val="lowerRoman"/>
      <w:lvlText w:val="%3."/>
      <w:lvlJc w:val="right"/>
      <w:pPr>
        <w:ind w:left="3079" w:hanging="180"/>
      </w:pPr>
      <w:rPr>
        <w:rFonts w:cs="Times New Roman"/>
      </w:rPr>
    </w:lvl>
    <w:lvl w:ilvl="3" w:tplc="0809000F" w:tentative="1">
      <w:start w:val="1"/>
      <w:numFmt w:val="decimal"/>
      <w:lvlText w:val="%4."/>
      <w:lvlJc w:val="left"/>
      <w:pPr>
        <w:ind w:left="3799" w:hanging="360"/>
      </w:pPr>
      <w:rPr>
        <w:rFonts w:cs="Times New Roman"/>
      </w:rPr>
    </w:lvl>
    <w:lvl w:ilvl="4" w:tplc="08090019" w:tentative="1">
      <w:start w:val="1"/>
      <w:numFmt w:val="lowerLetter"/>
      <w:lvlText w:val="%5."/>
      <w:lvlJc w:val="left"/>
      <w:pPr>
        <w:ind w:left="4519" w:hanging="360"/>
      </w:pPr>
      <w:rPr>
        <w:rFonts w:cs="Times New Roman"/>
      </w:rPr>
    </w:lvl>
    <w:lvl w:ilvl="5" w:tplc="0809001B" w:tentative="1">
      <w:start w:val="1"/>
      <w:numFmt w:val="lowerRoman"/>
      <w:lvlText w:val="%6."/>
      <w:lvlJc w:val="right"/>
      <w:pPr>
        <w:ind w:left="5239" w:hanging="180"/>
      </w:pPr>
      <w:rPr>
        <w:rFonts w:cs="Times New Roman"/>
      </w:rPr>
    </w:lvl>
    <w:lvl w:ilvl="6" w:tplc="0809000F" w:tentative="1">
      <w:start w:val="1"/>
      <w:numFmt w:val="decimal"/>
      <w:lvlText w:val="%7."/>
      <w:lvlJc w:val="left"/>
      <w:pPr>
        <w:ind w:left="5959" w:hanging="360"/>
      </w:pPr>
      <w:rPr>
        <w:rFonts w:cs="Times New Roman"/>
      </w:rPr>
    </w:lvl>
    <w:lvl w:ilvl="7" w:tplc="08090019" w:tentative="1">
      <w:start w:val="1"/>
      <w:numFmt w:val="lowerLetter"/>
      <w:lvlText w:val="%8."/>
      <w:lvlJc w:val="left"/>
      <w:pPr>
        <w:ind w:left="6679" w:hanging="360"/>
      </w:pPr>
      <w:rPr>
        <w:rFonts w:cs="Times New Roman"/>
      </w:rPr>
    </w:lvl>
    <w:lvl w:ilvl="8" w:tplc="0809001B" w:tentative="1">
      <w:start w:val="1"/>
      <w:numFmt w:val="lowerRoman"/>
      <w:lvlText w:val="%9."/>
      <w:lvlJc w:val="right"/>
      <w:pPr>
        <w:ind w:left="7399" w:hanging="180"/>
      </w:pPr>
      <w:rPr>
        <w:rFonts w:cs="Times New Roman"/>
      </w:rPr>
    </w:lvl>
  </w:abstractNum>
  <w:abstractNum w:abstractNumId="19" w15:restartNumberingAfterBreak="0">
    <w:nsid w:val="198378E1"/>
    <w:multiLevelType w:val="multilevel"/>
    <w:tmpl w:val="30489C52"/>
    <w:lvl w:ilvl="0">
      <w:start w:val="5"/>
      <w:numFmt w:val="decimal"/>
      <w:lvlText w:val="%1."/>
      <w:lvlJc w:val="left"/>
      <w:pPr>
        <w:tabs>
          <w:tab w:val="num" w:pos="690"/>
        </w:tabs>
        <w:ind w:left="690" w:hanging="690"/>
      </w:pPr>
      <w:rPr>
        <w:rFonts w:cs="Times New Roman"/>
      </w:rPr>
    </w:lvl>
    <w:lvl w:ilvl="1">
      <w:start w:val="9"/>
      <w:numFmt w:val="decimal"/>
      <w:lvlText w:val="%1.%2."/>
      <w:lvlJc w:val="left"/>
      <w:pPr>
        <w:tabs>
          <w:tab w:val="num" w:pos="690"/>
        </w:tabs>
        <w:ind w:left="690" w:hanging="6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1BFC3FF7"/>
    <w:multiLevelType w:val="hybridMultilevel"/>
    <w:tmpl w:val="D83C0382"/>
    <w:lvl w:ilvl="0" w:tplc="C40200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F3F669D"/>
    <w:multiLevelType w:val="hybridMultilevel"/>
    <w:tmpl w:val="4412EA38"/>
    <w:lvl w:ilvl="0" w:tplc="579C8FEE">
      <w:start w:val="1"/>
      <w:numFmt w:val="lowerLetter"/>
      <w:lvlText w:val="(%1)"/>
      <w:lvlJc w:val="left"/>
      <w:pPr>
        <w:ind w:left="1341" w:hanging="360"/>
      </w:pPr>
      <w:rPr>
        <w:rFonts w:cs="Times New Roman" w:hint="default"/>
      </w:rPr>
    </w:lvl>
    <w:lvl w:ilvl="1" w:tplc="08090019" w:tentative="1">
      <w:start w:val="1"/>
      <w:numFmt w:val="lowerLetter"/>
      <w:lvlText w:val="%2."/>
      <w:lvlJc w:val="left"/>
      <w:pPr>
        <w:ind w:left="2061" w:hanging="360"/>
      </w:pPr>
      <w:rPr>
        <w:rFonts w:cs="Times New Roman"/>
      </w:rPr>
    </w:lvl>
    <w:lvl w:ilvl="2" w:tplc="0809001B" w:tentative="1">
      <w:start w:val="1"/>
      <w:numFmt w:val="lowerRoman"/>
      <w:lvlText w:val="%3."/>
      <w:lvlJc w:val="right"/>
      <w:pPr>
        <w:ind w:left="2781" w:hanging="180"/>
      </w:pPr>
      <w:rPr>
        <w:rFonts w:cs="Times New Roman"/>
      </w:rPr>
    </w:lvl>
    <w:lvl w:ilvl="3" w:tplc="0809000F" w:tentative="1">
      <w:start w:val="1"/>
      <w:numFmt w:val="decimal"/>
      <w:lvlText w:val="%4."/>
      <w:lvlJc w:val="left"/>
      <w:pPr>
        <w:ind w:left="3501" w:hanging="360"/>
      </w:pPr>
      <w:rPr>
        <w:rFonts w:cs="Times New Roman"/>
      </w:rPr>
    </w:lvl>
    <w:lvl w:ilvl="4" w:tplc="08090019" w:tentative="1">
      <w:start w:val="1"/>
      <w:numFmt w:val="lowerLetter"/>
      <w:lvlText w:val="%5."/>
      <w:lvlJc w:val="left"/>
      <w:pPr>
        <w:ind w:left="4221" w:hanging="360"/>
      </w:pPr>
      <w:rPr>
        <w:rFonts w:cs="Times New Roman"/>
      </w:rPr>
    </w:lvl>
    <w:lvl w:ilvl="5" w:tplc="0809001B" w:tentative="1">
      <w:start w:val="1"/>
      <w:numFmt w:val="lowerRoman"/>
      <w:lvlText w:val="%6."/>
      <w:lvlJc w:val="right"/>
      <w:pPr>
        <w:ind w:left="4941" w:hanging="180"/>
      </w:pPr>
      <w:rPr>
        <w:rFonts w:cs="Times New Roman"/>
      </w:rPr>
    </w:lvl>
    <w:lvl w:ilvl="6" w:tplc="0809000F" w:tentative="1">
      <w:start w:val="1"/>
      <w:numFmt w:val="decimal"/>
      <w:lvlText w:val="%7."/>
      <w:lvlJc w:val="left"/>
      <w:pPr>
        <w:ind w:left="5661" w:hanging="360"/>
      </w:pPr>
      <w:rPr>
        <w:rFonts w:cs="Times New Roman"/>
      </w:rPr>
    </w:lvl>
    <w:lvl w:ilvl="7" w:tplc="08090019" w:tentative="1">
      <w:start w:val="1"/>
      <w:numFmt w:val="lowerLetter"/>
      <w:lvlText w:val="%8."/>
      <w:lvlJc w:val="left"/>
      <w:pPr>
        <w:ind w:left="6381" w:hanging="360"/>
      </w:pPr>
      <w:rPr>
        <w:rFonts w:cs="Times New Roman"/>
      </w:rPr>
    </w:lvl>
    <w:lvl w:ilvl="8" w:tplc="0809001B" w:tentative="1">
      <w:start w:val="1"/>
      <w:numFmt w:val="lowerRoman"/>
      <w:lvlText w:val="%9."/>
      <w:lvlJc w:val="right"/>
      <w:pPr>
        <w:ind w:left="7101" w:hanging="180"/>
      </w:pPr>
      <w:rPr>
        <w:rFonts w:cs="Times New Roman"/>
      </w:rPr>
    </w:lvl>
  </w:abstractNum>
  <w:abstractNum w:abstractNumId="22" w15:restartNumberingAfterBreak="0">
    <w:nsid w:val="22AE222F"/>
    <w:multiLevelType w:val="hybridMultilevel"/>
    <w:tmpl w:val="4B50A958"/>
    <w:lvl w:ilvl="0" w:tplc="900A45C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3D73627"/>
    <w:multiLevelType w:val="hybridMultilevel"/>
    <w:tmpl w:val="02084A64"/>
    <w:lvl w:ilvl="0" w:tplc="220230FE">
      <w:start w:val="1"/>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9B0A77"/>
    <w:multiLevelType w:val="multilevel"/>
    <w:tmpl w:val="10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259F7F50"/>
    <w:multiLevelType w:val="hybridMultilevel"/>
    <w:tmpl w:val="94DAD688"/>
    <w:lvl w:ilvl="0" w:tplc="100C000F">
      <w:start w:val="8"/>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9E74DC9"/>
    <w:multiLevelType w:val="multilevel"/>
    <w:tmpl w:val="11ECEA00"/>
    <w:lvl w:ilvl="0">
      <w:start w:val="10"/>
      <w:numFmt w:val="decimal"/>
      <w:lvlText w:val="%1"/>
      <w:lvlJc w:val="left"/>
      <w:pPr>
        <w:tabs>
          <w:tab w:val="num" w:pos="420"/>
        </w:tabs>
        <w:ind w:left="420" w:hanging="420"/>
      </w:pPr>
      <w:rPr>
        <w:b/>
        <w:i w:val="0"/>
      </w:rPr>
    </w:lvl>
    <w:lvl w:ilvl="1">
      <w:start w:val="1"/>
      <w:numFmt w:val="decimal"/>
      <w:lvlText w:val="15.%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2BDA7294"/>
    <w:multiLevelType w:val="multilevel"/>
    <w:tmpl w:val="CA6C45CC"/>
    <w:lvl w:ilvl="0">
      <w:start w:val="5"/>
      <w:numFmt w:val="decimal"/>
      <w:lvlText w:val="%1"/>
      <w:lvlJc w:val="left"/>
      <w:pPr>
        <w:tabs>
          <w:tab w:val="num" w:pos="705"/>
        </w:tabs>
        <w:ind w:left="705" w:hanging="705"/>
      </w:pPr>
      <w:rPr>
        <w:rFonts w:cs="Times New Roman" w:hint="default"/>
        <w:i w:val="0"/>
      </w:rPr>
    </w:lvl>
    <w:lvl w:ilvl="1">
      <w:start w:val="12"/>
      <w:numFmt w:val="decimal"/>
      <w:lvlText w:val="%1.%2"/>
      <w:lvlJc w:val="left"/>
      <w:pPr>
        <w:tabs>
          <w:tab w:val="num" w:pos="705"/>
        </w:tabs>
        <w:ind w:left="705" w:hanging="705"/>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440"/>
        </w:tabs>
        <w:ind w:left="1440" w:hanging="1440"/>
      </w:pPr>
      <w:rPr>
        <w:rFonts w:cs="Times New Roman" w:hint="default"/>
        <w:i w:val="0"/>
      </w:rPr>
    </w:lvl>
  </w:abstractNum>
  <w:abstractNum w:abstractNumId="28" w15:restartNumberingAfterBreak="0">
    <w:nsid w:val="2C296D6D"/>
    <w:multiLevelType w:val="hybridMultilevel"/>
    <w:tmpl w:val="32D68AFC"/>
    <w:lvl w:ilvl="0" w:tplc="0BA66334">
      <w:start w:val="1"/>
      <w:numFmt w:val="lowerRoman"/>
      <w:lvlText w:val="(%1)"/>
      <w:lvlJc w:val="left"/>
      <w:pPr>
        <w:tabs>
          <w:tab w:val="num" w:pos="2149"/>
        </w:tabs>
        <w:ind w:left="2149" w:hanging="1440"/>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29" w15:restartNumberingAfterBreak="0">
    <w:nsid w:val="2CDC3A4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F6436B"/>
    <w:multiLevelType w:val="multilevel"/>
    <w:tmpl w:val="A742241A"/>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0F0157D"/>
    <w:multiLevelType w:val="hybridMultilevel"/>
    <w:tmpl w:val="3CA848E6"/>
    <w:lvl w:ilvl="0" w:tplc="34B2F366">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1664513"/>
    <w:multiLevelType w:val="multilevel"/>
    <w:tmpl w:val="96D63B4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33422FC4"/>
    <w:multiLevelType w:val="multilevel"/>
    <w:tmpl w:val="BE4E44E2"/>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34001135"/>
    <w:multiLevelType w:val="multilevel"/>
    <w:tmpl w:val="963E7276"/>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355001B0"/>
    <w:multiLevelType w:val="hybridMultilevel"/>
    <w:tmpl w:val="197CF1A2"/>
    <w:lvl w:ilvl="0" w:tplc="643492C0">
      <w:start w:val="1"/>
      <w:numFmt w:val="bullet"/>
      <w:lvlText w:val="o"/>
      <w:lvlJc w:val="left"/>
      <w:pPr>
        <w:tabs>
          <w:tab w:val="num" w:pos="1080"/>
        </w:tabs>
        <w:ind w:left="1080" w:hanging="360"/>
      </w:pPr>
      <w:rPr>
        <w:rFonts w:ascii="Courier New" w:hAnsi="Courier New" w:hint="default"/>
        <w:color w:val="auto"/>
      </w:rPr>
    </w:lvl>
    <w:lvl w:ilvl="1" w:tplc="100C0003" w:tentative="1">
      <w:start w:val="1"/>
      <w:numFmt w:val="bullet"/>
      <w:lvlText w:val="o"/>
      <w:lvlJc w:val="left"/>
      <w:pPr>
        <w:tabs>
          <w:tab w:val="num" w:pos="1800"/>
        </w:tabs>
        <w:ind w:left="1800" w:hanging="360"/>
      </w:pPr>
      <w:rPr>
        <w:rFonts w:ascii="Courier New" w:hAnsi="Courier New" w:hint="default"/>
      </w:rPr>
    </w:lvl>
    <w:lvl w:ilvl="2" w:tplc="100C0005" w:tentative="1">
      <w:start w:val="1"/>
      <w:numFmt w:val="bullet"/>
      <w:lvlText w:val=""/>
      <w:lvlJc w:val="left"/>
      <w:pPr>
        <w:tabs>
          <w:tab w:val="num" w:pos="2520"/>
        </w:tabs>
        <w:ind w:left="2520" w:hanging="360"/>
      </w:pPr>
      <w:rPr>
        <w:rFonts w:ascii="Wingdings" w:hAnsi="Wingdings" w:hint="default"/>
      </w:rPr>
    </w:lvl>
    <w:lvl w:ilvl="3" w:tplc="100C0001" w:tentative="1">
      <w:start w:val="1"/>
      <w:numFmt w:val="bullet"/>
      <w:lvlText w:val=""/>
      <w:lvlJc w:val="left"/>
      <w:pPr>
        <w:tabs>
          <w:tab w:val="num" w:pos="3240"/>
        </w:tabs>
        <w:ind w:left="3240" w:hanging="360"/>
      </w:pPr>
      <w:rPr>
        <w:rFonts w:ascii="Symbol" w:hAnsi="Symbol" w:hint="default"/>
      </w:rPr>
    </w:lvl>
    <w:lvl w:ilvl="4" w:tplc="100C0003" w:tentative="1">
      <w:start w:val="1"/>
      <w:numFmt w:val="bullet"/>
      <w:lvlText w:val="o"/>
      <w:lvlJc w:val="left"/>
      <w:pPr>
        <w:tabs>
          <w:tab w:val="num" w:pos="3960"/>
        </w:tabs>
        <w:ind w:left="3960" w:hanging="360"/>
      </w:pPr>
      <w:rPr>
        <w:rFonts w:ascii="Courier New" w:hAnsi="Courier New" w:hint="default"/>
      </w:rPr>
    </w:lvl>
    <w:lvl w:ilvl="5" w:tplc="100C0005" w:tentative="1">
      <w:start w:val="1"/>
      <w:numFmt w:val="bullet"/>
      <w:lvlText w:val=""/>
      <w:lvlJc w:val="left"/>
      <w:pPr>
        <w:tabs>
          <w:tab w:val="num" w:pos="4680"/>
        </w:tabs>
        <w:ind w:left="4680" w:hanging="360"/>
      </w:pPr>
      <w:rPr>
        <w:rFonts w:ascii="Wingdings" w:hAnsi="Wingdings" w:hint="default"/>
      </w:rPr>
    </w:lvl>
    <w:lvl w:ilvl="6" w:tplc="100C0001" w:tentative="1">
      <w:start w:val="1"/>
      <w:numFmt w:val="bullet"/>
      <w:lvlText w:val=""/>
      <w:lvlJc w:val="left"/>
      <w:pPr>
        <w:tabs>
          <w:tab w:val="num" w:pos="5400"/>
        </w:tabs>
        <w:ind w:left="5400" w:hanging="360"/>
      </w:pPr>
      <w:rPr>
        <w:rFonts w:ascii="Symbol" w:hAnsi="Symbol" w:hint="default"/>
      </w:rPr>
    </w:lvl>
    <w:lvl w:ilvl="7" w:tplc="100C0003" w:tentative="1">
      <w:start w:val="1"/>
      <w:numFmt w:val="bullet"/>
      <w:lvlText w:val="o"/>
      <w:lvlJc w:val="left"/>
      <w:pPr>
        <w:tabs>
          <w:tab w:val="num" w:pos="6120"/>
        </w:tabs>
        <w:ind w:left="6120" w:hanging="360"/>
      </w:pPr>
      <w:rPr>
        <w:rFonts w:ascii="Courier New" w:hAnsi="Courier New" w:hint="default"/>
      </w:rPr>
    </w:lvl>
    <w:lvl w:ilvl="8" w:tplc="100C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8E20667"/>
    <w:multiLevelType w:val="hybridMultilevel"/>
    <w:tmpl w:val="861098D0"/>
    <w:lvl w:ilvl="0" w:tplc="56706C34">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CC228D1"/>
    <w:multiLevelType w:val="hybridMultilevel"/>
    <w:tmpl w:val="3EE094AE"/>
    <w:lvl w:ilvl="0" w:tplc="4266A50E">
      <w:start w:val="1"/>
      <w:numFmt w:val="lowerRoman"/>
      <w:lvlText w:val="%1."/>
      <w:lvlJc w:val="left"/>
      <w:pPr>
        <w:tabs>
          <w:tab w:val="num" w:pos="72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3E7A1F68"/>
    <w:multiLevelType w:val="multilevel"/>
    <w:tmpl w:val="44E6B3E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34"/>
        </w:tabs>
        <w:ind w:left="73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3EA166F6"/>
    <w:multiLevelType w:val="multilevel"/>
    <w:tmpl w:val="689EF936"/>
    <w:lvl w:ilvl="0">
      <w:start w:val="1"/>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40" w15:restartNumberingAfterBreak="0">
    <w:nsid w:val="3EBF6127"/>
    <w:multiLevelType w:val="multilevel"/>
    <w:tmpl w:val="6F50BD7C"/>
    <w:lvl w:ilvl="0">
      <w:start w:val="5"/>
      <w:numFmt w:val="decimal"/>
      <w:lvlText w:val="%1."/>
      <w:lvlJc w:val="left"/>
      <w:pPr>
        <w:tabs>
          <w:tab w:val="num" w:pos="720"/>
        </w:tabs>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40023DE0"/>
    <w:multiLevelType w:val="multilevel"/>
    <w:tmpl w:val="5E4A93B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415D5841"/>
    <w:multiLevelType w:val="multilevel"/>
    <w:tmpl w:val="D80267D2"/>
    <w:lvl w:ilvl="0">
      <w:start w:val="5"/>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49546F4E"/>
    <w:multiLevelType w:val="multilevel"/>
    <w:tmpl w:val="EC88B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49F20EF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5" w15:restartNumberingAfterBreak="0">
    <w:nsid w:val="4F360C2D"/>
    <w:multiLevelType w:val="multilevel"/>
    <w:tmpl w:val="EC88B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50674643"/>
    <w:multiLevelType w:val="hybridMultilevel"/>
    <w:tmpl w:val="C6B8172E"/>
    <w:lvl w:ilvl="0" w:tplc="B0122CBE">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2D63D1"/>
    <w:multiLevelType w:val="multilevel"/>
    <w:tmpl w:val="20607062"/>
    <w:lvl w:ilvl="0">
      <w:start w:val="1"/>
      <w:numFmt w:val="decimal"/>
      <w:lvlText w:val="%1."/>
      <w:lvlJc w:val="left"/>
      <w:pPr>
        <w:tabs>
          <w:tab w:val="num" w:pos="720"/>
        </w:tabs>
      </w:pPr>
      <w:rPr>
        <w:rFonts w:cs="Times New Roman" w:hint="default"/>
      </w:rPr>
    </w:lvl>
    <w:lvl w:ilvl="1">
      <w:start w:val="1"/>
      <w:numFmt w:val="decimal"/>
      <w:lvlText w:val="%1.%2"/>
      <w:lvlJc w:val="left"/>
      <w:pPr>
        <w:tabs>
          <w:tab w:val="num" w:pos="1440"/>
        </w:tabs>
        <w:ind w:left="720" w:hanging="360"/>
      </w:pPr>
      <w:rPr>
        <w:rFonts w:cs="Times New Roman" w:hint="default"/>
      </w:rPr>
    </w:lvl>
    <w:lvl w:ilvl="2">
      <w:start w:val="1"/>
      <w:numFmt w:val="decimal"/>
      <w:lvlText w:val="%1.%2.%3"/>
      <w:lvlJc w:val="left"/>
      <w:pPr>
        <w:tabs>
          <w:tab w:val="num" w:pos="2160"/>
        </w:tabs>
        <w:ind w:left="1440" w:hanging="720"/>
      </w:pPr>
      <w:rPr>
        <w:rFonts w:cs="Times New Roman" w:hint="default"/>
      </w:rPr>
    </w:lvl>
    <w:lvl w:ilvl="3">
      <w:start w:val="1"/>
      <w:numFmt w:val="decimal"/>
      <w:lvlText w:val="%1.%2.%3.%4"/>
      <w:lvlJc w:val="left"/>
      <w:pPr>
        <w:tabs>
          <w:tab w:val="num" w:pos="2880"/>
        </w:tabs>
        <w:ind w:left="2160" w:hanging="1080"/>
      </w:pPr>
      <w:rPr>
        <w:rFonts w:cs="Times New Roman" w:hint="default"/>
      </w:rPr>
    </w:lvl>
    <w:lvl w:ilvl="4">
      <w:start w:val="1"/>
      <w:numFmt w:val="decimal"/>
      <w:lvlText w:val="%1.%2.%3.%4.%5"/>
      <w:lvlJc w:val="left"/>
      <w:pPr>
        <w:tabs>
          <w:tab w:val="num" w:pos="3600"/>
        </w:tabs>
        <w:ind w:left="2880" w:hanging="144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15:restartNumberingAfterBreak="0">
    <w:nsid w:val="51E5043B"/>
    <w:multiLevelType w:val="hybridMultilevel"/>
    <w:tmpl w:val="7D244284"/>
    <w:lvl w:ilvl="0" w:tplc="3F3676F8">
      <w:start w:val="1"/>
      <w:numFmt w:val="lowerRoman"/>
      <w:lvlText w:val="(%1)"/>
      <w:lvlJc w:val="left"/>
      <w:pPr>
        <w:tabs>
          <w:tab w:val="num" w:pos="1110"/>
        </w:tabs>
        <w:ind w:left="1110" w:hanging="7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3801590"/>
    <w:multiLevelType w:val="multilevel"/>
    <w:tmpl w:val="8782EE4A"/>
    <w:lvl w:ilvl="0">
      <w:start w:val="4"/>
      <w:numFmt w:val="decimal"/>
      <w:lvlText w:val="%1"/>
      <w:lvlJc w:val="left"/>
      <w:pPr>
        <w:tabs>
          <w:tab w:val="num" w:pos="705"/>
        </w:tabs>
        <w:ind w:left="705" w:hanging="705"/>
      </w:pPr>
      <w:rPr>
        <w:rFonts w:cs="Times New Roman" w:hint="default"/>
      </w:rPr>
    </w:lvl>
    <w:lvl w:ilvl="1">
      <w:start w:val="5"/>
      <w:numFmt w:val="decimal"/>
      <w:lvlText w:val="%1.6"/>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542A213A"/>
    <w:multiLevelType w:val="multilevel"/>
    <w:tmpl w:val="E38895FC"/>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1" w15:restartNumberingAfterBreak="0">
    <w:nsid w:val="54A224BC"/>
    <w:multiLevelType w:val="multilevel"/>
    <w:tmpl w:val="B1EC3BFE"/>
    <w:lvl w:ilvl="0">
      <w:start w:val="10"/>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2" w15:restartNumberingAfterBreak="0">
    <w:nsid w:val="55A44184"/>
    <w:multiLevelType w:val="multilevel"/>
    <w:tmpl w:val="EC88B57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55A8448B"/>
    <w:multiLevelType w:val="hybridMultilevel"/>
    <w:tmpl w:val="053ADD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15:restartNumberingAfterBreak="0">
    <w:nsid w:val="55BC677E"/>
    <w:multiLevelType w:val="hybridMultilevel"/>
    <w:tmpl w:val="721E4988"/>
    <w:lvl w:ilvl="0" w:tplc="3376B99E">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5" w15:restartNumberingAfterBreak="0">
    <w:nsid w:val="55DD3D73"/>
    <w:multiLevelType w:val="hybridMultilevel"/>
    <w:tmpl w:val="72D4B51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82D0DC6"/>
    <w:multiLevelType w:val="multilevel"/>
    <w:tmpl w:val="3B54522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7" w15:restartNumberingAfterBreak="0">
    <w:nsid w:val="591A7634"/>
    <w:multiLevelType w:val="hybridMultilevel"/>
    <w:tmpl w:val="C4CEB5FE"/>
    <w:lvl w:ilvl="0" w:tplc="F00CA5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A9A06F1"/>
    <w:multiLevelType w:val="multilevel"/>
    <w:tmpl w:val="4586B13C"/>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b w:val="0"/>
        <w:sz w:val="24"/>
        <w:szCs w:val="24"/>
      </w:rPr>
    </w:lvl>
    <w:lvl w:ilvl="2">
      <w:start w:val="1"/>
      <w:numFmt w:val="decimal"/>
      <w:isLgl/>
      <w:lvlText w:val="%1.%2.%3"/>
      <w:lvlJc w:val="left"/>
      <w:pPr>
        <w:tabs>
          <w:tab w:val="num" w:pos="1080"/>
        </w:tabs>
        <w:ind w:left="1080" w:hanging="720"/>
      </w:pPr>
      <w:rPr>
        <w:rFonts w:cs="Times New Roman" w:hint="default"/>
        <w:b/>
        <w:sz w:val="24"/>
      </w:rPr>
    </w:lvl>
    <w:lvl w:ilvl="3">
      <w:start w:val="1"/>
      <w:numFmt w:val="decimal"/>
      <w:isLgl/>
      <w:lvlText w:val="%1.%2.%3.%4"/>
      <w:lvlJc w:val="left"/>
      <w:pPr>
        <w:tabs>
          <w:tab w:val="num" w:pos="1080"/>
        </w:tabs>
        <w:ind w:left="1080" w:hanging="720"/>
      </w:pPr>
      <w:rPr>
        <w:rFonts w:cs="Times New Roman" w:hint="default"/>
        <w:b/>
        <w:sz w:val="24"/>
      </w:rPr>
    </w:lvl>
    <w:lvl w:ilvl="4">
      <w:start w:val="1"/>
      <w:numFmt w:val="decimal"/>
      <w:isLgl/>
      <w:lvlText w:val="%1.%2.%3.%4.%5"/>
      <w:lvlJc w:val="left"/>
      <w:pPr>
        <w:tabs>
          <w:tab w:val="num" w:pos="1440"/>
        </w:tabs>
        <w:ind w:left="1440" w:hanging="1080"/>
      </w:pPr>
      <w:rPr>
        <w:rFonts w:cs="Times New Roman" w:hint="default"/>
        <w:b/>
        <w:sz w:val="24"/>
      </w:rPr>
    </w:lvl>
    <w:lvl w:ilvl="5">
      <w:start w:val="1"/>
      <w:numFmt w:val="decimal"/>
      <w:isLgl/>
      <w:lvlText w:val="%1.%2.%3.%4.%5.%6"/>
      <w:lvlJc w:val="left"/>
      <w:pPr>
        <w:tabs>
          <w:tab w:val="num" w:pos="1440"/>
        </w:tabs>
        <w:ind w:left="1440" w:hanging="1080"/>
      </w:pPr>
      <w:rPr>
        <w:rFonts w:cs="Times New Roman" w:hint="default"/>
        <w:b/>
        <w:sz w:val="24"/>
      </w:rPr>
    </w:lvl>
    <w:lvl w:ilvl="6">
      <w:start w:val="1"/>
      <w:numFmt w:val="decimal"/>
      <w:isLgl/>
      <w:lvlText w:val="%1.%2.%3.%4.%5.%6.%7"/>
      <w:lvlJc w:val="left"/>
      <w:pPr>
        <w:tabs>
          <w:tab w:val="num" w:pos="1800"/>
        </w:tabs>
        <w:ind w:left="1800" w:hanging="1440"/>
      </w:pPr>
      <w:rPr>
        <w:rFonts w:cs="Times New Roman" w:hint="default"/>
        <w:b/>
        <w:sz w:val="24"/>
      </w:rPr>
    </w:lvl>
    <w:lvl w:ilvl="7">
      <w:start w:val="1"/>
      <w:numFmt w:val="decimal"/>
      <w:isLgl/>
      <w:lvlText w:val="%1.%2.%3.%4.%5.%6.%7.%8"/>
      <w:lvlJc w:val="left"/>
      <w:pPr>
        <w:tabs>
          <w:tab w:val="num" w:pos="1800"/>
        </w:tabs>
        <w:ind w:left="1800" w:hanging="1440"/>
      </w:pPr>
      <w:rPr>
        <w:rFonts w:cs="Times New Roman" w:hint="default"/>
        <w:b/>
        <w:sz w:val="24"/>
      </w:rPr>
    </w:lvl>
    <w:lvl w:ilvl="8">
      <w:start w:val="1"/>
      <w:numFmt w:val="decimal"/>
      <w:isLgl/>
      <w:lvlText w:val="%1.%2.%3.%4.%5.%6.%7.%8.%9"/>
      <w:lvlJc w:val="left"/>
      <w:pPr>
        <w:tabs>
          <w:tab w:val="num" w:pos="1800"/>
        </w:tabs>
        <w:ind w:left="1800" w:hanging="1440"/>
      </w:pPr>
      <w:rPr>
        <w:rFonts w:cs="Times New Roman" w:hint="default"/>
        <w:b/>
        <w:sz w:val="24"/>
      </w:rPr>
    </w:lvl>
  </w:abstractNum>
  <w:abstractNum w:abstractNumId="59" w15:restartNumberingAfterBreak="0">
    <w:nsid w:val="5EB64393"/>
    <w:multiLevelType w:val="hybridMultilevel"/>
    <w:tmpl w:val="582E43C4"/>
    <w:lvl w:ilvl="0" w:tplc="A46C34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F7C5A1C"/>
    <w:multiLevelType w:val="hybridMultilevel"/>
    <w:tmpl w:val="7D800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1CE5885"/>
    <w:multiLevelType w:val="multilevel"/>
    <w:tmpl w:val="6FE4FC2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2BD2792"/>
    <w:multiLevelType w:val="multilevel"/>
    <w:tmpl w:val="EC88B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63AD1F8F"/>
    <w:multiLevelType w:val="multilevel"/>
    <w:tmpl w:val="82E4D1E6"/>
    <w:lvl w:ilvl="0">
      <w:start w:val="1"/>
      <w:numFmt w:val="decimal"/>
      <w:lvlText w:val="%1."/>
      <w:lvlJc w:val="left"/>
      <w:pPr>
        <w:ind w:left="1065" w:hanging="70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65856A1B"/>
    <w:multiLevelType w:val="multilevel"/>
    <w:tmpl w:val="D8D05C68"/>
    <w:name w:val="zzmpbpgmain||bpgmain|3|3|1|1|0|41||1|0|0||1|0|0||1|0|0||1|0|0||1|0|0||0|0|0||0|0|0||0|0|0||"/>
    <w:lvl w:ilvl="0">
      <w:numFmt w:val="none"/>
      <w:pStyle w:val="bpgmainL1"/>
      <w:lvlText w:val=""/>
      <w:lvlJc w:val="left"/>
      <w:pPr>
        <w:tabs>
          <w:tab w:val="num" w:pos="360"/>
        </w:tabs>
      </w:pPr>
      <w:rPr>
        <w:rFonts w:cs="Times New Roman"/>
      </w:rPr>
    </w:lvl>
    <w:lvl w:ilvl="1">
      <w:start w:val="1"/>
      <w:numFmt w:val="decimal"/>
      <w:pStyle w:val="bpgmainL2"/>
      <w:isLgl/>
      <w:lvlText w:val="%1.%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upperLetter"/>
      <w:lvlText w:val="(%3)"/>
      <w:lvlJc w:val="left"/>
      <w:pPr>
        <w:tabs>
          <w:tab w:val="num" w:pos="1440"/>
        </w:tabs>
        <w:ind w:left="1440" w:hanging="720"/>
      </w:pPr>
      <w:rPr>
        <w:rFonts w:ascii="Times New Roman" w:hAnsi="Times New Roman" w:cs="Times New Roman"/>
        <w:b w:val="0"/>
        <w:i w:val="0"/>
        <w:caps w:val="0"/>
        <w:smallCaps w:val="0"/>
        <w:sz w:val="22"/>
        <w:u w:val="none"/>
      </w:rPr>
    </w:lvl>
    <w:lvl w:ilvl="3">
      <w:start w:val="1"/>
      <w:numFmt w:val="decimal"/>
      <w:lvlText w:val="(%4)"/>
      <w:lvlJc w:val="left"/>
      <w:pPr>
        <w:tabs>
          <w:tab w:val="num" w:pos="2160"/>
        </w:tabs>
        <w:ind w:left="2160" w:hanging="720"/>
      </w:pPr>
      <w:rPr>
        <w:rFonts w:ascii="Times New Roman" w:hAnsi="Times New Roman" w:cs="Times New Roman"/>
        <w:b w:val="0"/>
        <w:i w:val="0"/>
        <w:caps w:val="0"/>
        <w:smallCaps w:val="0"/>
        <w:sz w:val="22"/>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mallCaps w:val="0"/>
        <w:sz w:val="22"/>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mallCaps w:val="0"/>
        <w:sz w:val="22"/>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abstractNum>
  <w:abstractNum w:abstractNumId="65" w15:restartNumberingAfterBreak="0">
    <w:nsid w:val="67AC0CB3"/>
    <w:multiLevelType w:val="multilevel"/>
    <w:tmpl w:val="E84C69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7DB1416"/>
    <w:multiLevelType w:val="multilevel"/>
    <w:tmpl w:val="805E1362"/>
    <w:lvl w:ilvl="0">
      <w:start w:val="8"/>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7" w15:restartNumberingAfterBreak="0">
    <w:nsid w:val="690F38C2"/>
    <w:multiLevelType w:val="multilevel"/>
    <w:tmpl w:val="1EF4F71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1.%2"/>
      <w:lvlJc w:val="left"/>
      <w:pPr>
        <w:tabs>
          <w:tab w:val="num" w:pos="864"/>
        </w:tabs>
        <w:ind w:left="864" w:hanging="504"/>
      </w:pPr>
      <w:rPr>
        <w:rFonts w:ascii="Times New Roman" w:hAnsi="Times New Roman"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74B0569A"/>
    <w:multiLevelType w:val="multilevel"/>
    <w:tmpl w:val="80A25A3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754519EC"/>
    <w:multiLevelType w:val="hybridMultilevel"/>
    <w:tmpl w:val="41221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8F10F10"/>
    <w:multiLevelType w:val="multilevel"/>
    <w:tmpl w:val="10DE693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1" w15:restartNumberingAfterBreak="0">
    <w:nsid w:val="78FE6AEB"/>
    <w:multiLevelType w:val="multilevel"/>
    <w:tmpl w:val="EC88B570"/>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7B3C7C9F"/>
    <w:multiLevelType w:val="multilevel"/>
    <w:tmpl w:val="611CD06A"/>
    <w:lvl w:ilvl="0">
      <w:start w:val="1"/>
      <w:numFmt w:val="decimal"/>
      <w:lvlText w:val="%1"/>
      <w:lvlJc w:val="left"/>
      <w:pPr>
        <w:tabs>
          <w:tab w:val="num" w:pos="870"/>
        </w:tabs>
        <w:ind w:left="870" w:hanging="870"/>
      </w:pPr>
      <w:rPr>
        <w:rFonts w:cs="Times New Roman" w:hint="default"/>
        <w:b/>
      </w:rPr>
    </w:lvl>
    <w:lvl w:ilvl="1">
      <w:start w:val="1"/>
      <w:numFmt w:val="decimal"/>
      <w:lvlText w:val="%1.%2"/>
      <w:lvlJc w:val="left"/>
      <w:pPr>
        <w:tabs>
          <w:tab w:val="num" w:pos="1410"/>
        </w:tabs>
        <w:ind w:left="1410" w:hanging="870"/>
      </w:pPr>
      <w:rPr>
        <w:rFonts w:cs="Times New Roman" w:hint="default"/>
        <w:b w:val="0"/>
      </w:rPr>
    </w:lvl>
    <w:lvl w:ilvl="2">
      <w:start w:val="1"/>
      <w:numFmt w:val="lowerLetter"/>
      <w:lvlText w:val="%3)"/>
      <w:lvlJc w:val="left"/>
      <w:pPr>
        <w:tabs>
          <w:tab w:val="num" w:pos="1440"/>
        </w:tabs>
        <w:ind w:left="1440" w:hanging="360"/>
      </w:pPr>
      <w:rPr>
        <w:rFonts w:cs="Times New Roman" w:hint="default"/>
        <w:b/>
      </w:rPr>
    </w:lvl>
    <w:lvl w:ilvl="3">
      <w:start w:val="1"/>
      <w:numFmt w:val="lowerLetter"/>
      <w:lvlText w:val="%4)"/>
      <w:lvlJc w:val="left"/>
      <w:pPr>
        <w:tabs>
          <w:tab w:val="num" w:pos="1980"/>
        </w:tabs>
        <w:ind w:left="1980" w:hanging="360"/>
      </w:pPr>
      <w:rPr>
        <w:rFonts w:cs="Times New Roman" w:hint="default"/>
        <w:b w:val="0"/>
      </w:rPr>
    </w:lvl>
    <w:lvl w:ilvl="4">
      <w:start w:val="1"/>
      <w:numFmt w:val="decimal"/>
      <w:lvlText w:val="%1.%2.%3.%4.%5"/>
      <w:lvlJc w:val="left"/>
      <w:pPr>
        <w:tabs>
          <w:tab w:val="num" w:pos="3600"/>
        </w:tabs>
        <w:ind w:left="3600" w:hanging="144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940"/>
        </w:tabs>
        <w:ind w:left="5940" w:hanging="216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73" w15:restartNumberingAfterBreak="0">
    <w:nsid w:val="7C1158BE"/>
    <w:multiLevelType w:val="multilevel"/>
    <w:tmpl w:val="7D326A76"/>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4" w15:restartNumberingAfterBreak="0">
    <w:nsid w:val="7D5030E8"/>
    <w:multiLevelType w:val="multilevel"/>
    <w:tmpl w:val="04D4833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5" w15:restartNumberingAfterBreak="0">
    <w:nsid w:val="7F4D0B44"/>
    <w:multiLevelType w:val="multilevel"/>
    <w:tmpl w:val="EC88B570"/>
    <w:lvl w:ilvl="0">
      <w:start w:val="6"/>
      <w:numFmt w:val="decimal"/>
      <w:lvlText w:val="%1"/>
      <w:lvlJc w:val="left"/>
      <w:pPr>
        <w:tabs>
          <w:tab w:val="num" w:pos="360"/>
        </w:tabs>
        <w:ind w:left="360" w:hanging="360"/>
      </w:pPr>
      <w:rPr>
        <w:rFonts w:cs="Times New Roman" w:hint="default"/>
        <w:i w:val="0"/>
      </w:rPr>
    </w:lvl>
    <w:lvl w:ilvl="1">
      <w:start w:val="5"/>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num w:numId="1">
    <w:abstractNumId w:val="7"/>
  </w:num>
  <w:num w:numId="2">
    <w:abstractNumId w:val="42"/>
  </w:num>
  <w:num w:numId="3">
    <w:abstractNumId w:val="49"/>
  </w:num>
  <w:num w:numId="4">
    <w:abstractNumId w:val="27"/>
  </w:num>
  <w:num w:numId="5">
    <w:abstractNumId w:val="66"/>
  </w:num>
  <w:num w:numId="6">
    <w:abstractNumId w:val="71"/>
  </w:num>
  <w:num w:numId="7">
    <w:abstractNumId w:val="2"/>
  </w:num>
  <w:num w:numId="8">
    <w:abstractNumId w:val="75"/>
  </w:num>
  <w:num w:numId="9">
    <w:abstractNumId w:val="45"/>
  </w:num>
  <w:num w:numId="10">
    <w:abstractNumId w:val="43"/>
  </w:num>
  <w:num w:numId="11">
    <w:abstractNumId w:val="62"/>
  </w:num>
  <w:num w:numId="12">
    <w:abstractNumId w:val="52"/>
  </w:num>
  <w:num w:numId="13">
    <w:abstractNumId w:val="15"/>
  </w:num>
  <w:num w:numId="14">
    <w:abstractNumId w:val="32"/>
  </w:num>
  <w:num w:numId="15">
    <w:abstractNumId w:val="41"/>
  </w:num>
  <w:num w:numId="16">
    <w:abstractNumId w:val="11"/>
  </w:num>
  <w:num w:numId="17">
    <w:abstractNumId w:val="8"/>
  </w:num>
  <w:num w:numId="18">
    <w:abstractNumId w:val="16"/>
  </w:num>
  <w:num w:numId="19">
    <w:abstractNumId w:val="5"/>
  </w:num>
  <w:num w:numId="20">
    <w:abstractNumId w:val="33"/>
  </w:num>
  <w:num w:numId="21">
    <w:abstractNumId w:val="4"/>
  </w:num>
  <w:num w:numId="22">
    <w:abstractNumId w:val="3"/>
  </w:num>
  <w:num w:numId="23">
    <w:abstractNumId w:val="21"/>
  </w:num>
  <w:num w:numId="24">
    <w:abstractNumId w:val="15"/>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5"/>
    </w:lvlOverride>
    <w:lvlOverride w:ilvl="1">
      <w:startOverride w:val="6"/>
    </w:lvlOverride>
  </w:num>
  <w:num w:numId="27">
    <w:abstractNumId w:val="30"/>
  </w:num>
  <w:num w:numId="28">
    <w:abstractNumId w:val="39"/>
  </w:num>
  <w:num w:numId="29">
    <w:abstractNumId w:val="17"/>
  </w:num>
  <w:num w:numId="30">
    <w:abstractNumId w:val="23"/>
  </w:num>
  <w:num w:numId="31">
    <w:abstractNumId w:val="50"/>
  </w:num>
  <w:num w:numId="32">
    <w:abstractNumId w:val="61"/>
  </w:num>
  <w:num w:numId="33">
    <w:abstractNumId w:val="70"/>
  </w:num>
  <w:num w:numId="34">
    <w:abstractNumId w:val="73"/>
  </w:num>
  <w:num w:numId="35">
    <w:abstractNumId w:val="34"/>
  </w:num>
  <w:num w:numId="36">
    <w:abstractNumId w:val="0"/>
  </w:num>
  <w:num w:numId="37">
    <w:abstractNumId w:val="24"/>
  </w:num>
  <w:num w:numId="38">
    <w:abstractNumId w:val="35"/>
  </w:num>
  <w:num w:numId="39">
    <w:abstractNumId w:val="13"/>
  </w:num>
  <w:num w:numId="40">
    <w:abstractNumId w:val="51"/>
  </w:num>
  <w:num w:numId="41">
    <w:abstractNumId w:val="10"/>
  </w:num>
  <w:num w:numId="42">
    <w:abstractNumId w:val="12"/>
  </w:num>
  <w:num w:numId="43">
    <w:abstractNumId w:val="25"/>
  </w:num>
  <w:num w:numId="44">
    <w:abstractNumId w:val="68"/>
  </w:num>
  <w:num w:numId="45">
    <w:abstractNumId w:val="56"/>
  </w:num>
  <w:num w:numId="46">
    <w:abstractNumId w:val="58"/>
  </w:num>
  <w:num w:numId="47">
    <w:abstractNumId w:val="36"/>
  </w:num>
  <w:num w:numId="48">
    <w:abstractNumId w:val="28"/>
  </w:num>
  <w:num w:numId="49">
    <w:abstractNumId w:val="38"/>
  </w:num>
  <w:num w:numId="50">
    <w:abstractNumId w:val="64"/>
  </w:num>
  <w:num w:numId="51">
    <w:abstractNumId w:val="67"/>
  </w:num>
  <w:num w:numId="52">
    <w:abstractNumId w:val="54"/>
  </w:num>
  <w:num w:numId="53">
    <w:abstractNumId w:val="48"/>
  </w:num>
  <w:num w:numId="54">
    <w:abstractNumId w:val="44"/>
  </w:num>
  <w:num w:numId="55">
    <w:abstractNumId w:val="22"/>
  </w:num>
  <w:num w:numId="56">
    <w:abstractNumId w:val="14"/>
  </w:num>
  <w:num w:numId="57">
    <w:abstractNumId w:val="37"/>
  </w:num>
  <w:num w:numId="58">
    <w:abstractNumId w:val="69"/>
  </w:num>
  <w:num w:numId="59">
    <w:abstractNumId w:val="60"/>
  </w:num>
  <w:num w:numId="60">
    <w:abstractNumId w:val="47"/>
  </w:num>
  <w:num w:numId="61">
    <w:abstractNumId w:val="9"/>
  </w:num>
  <w:num w:numId="62">
    <w:abstractNumId w:val="53"/>
  </w:num>
  <w:num w:numId="63">
    <w:abstractNumId w:val="40"/>
  </w:num>
  <w:num w:numId="64">
    <w:abstractNumId w:val="6"/>
  </w:num>
  <w:num w:numId="65">
    <w:abstractNumId w:val="74"/>
  </w:num>
  <w:num w:numId="66">
    <w:abstractNumId w:val="72"/>
  </w:num>
  <w:num w:numId="67">
    <w:abstractNumId w:val="18"/>
  </w:num>
  <w:num w:numId="68">
    <w:abstractNumId w:val="20"/>
  </w:num>
  <w:num w:numId="69">
    <w:abstractNumId w:val="1"/>
  </w:num>
  <w:num w:numId="70">
    <w:abstractNumId w:val="1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num>
  <w:num w:numId="72">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num>
  <w:num w:numId="74">
    <w:abstractNumId w:val="59"/>
  </w:num>
  <w:num w:numId="75">
    <w:abstractNumId w:val="63"/>
  </w:num>
  <w:num w:numId="76">
    <w:abstractNumId w:val="31"/>
  </w:num>
  <w:num w:numId="77">
    <w:abstractNumId w:val="65"/>
  </w:num>
  <w:num w:numId="78">
    <w:abstractNumId w:val="55"/>
  </w:num>
  <w:num w:numId="79">
    <w:abstractNumId w:val="46"/>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RA Catia">
    <w15:presenceInfo w15:providerId="AD" w15:userId="S-1-5-21-185866794-2674911608-285463921-4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B2"/>
    <w:rsid w:val="00000079"/>
    <w:rsid w:val="00000368"/>
    <w:rsid w:val="000040C5"/>
    <w:rsid w:val="000055D3"/>
    <w:rsid w:val="000067BA"/>
    <w:rsid w:val="00006CC5"/>
    <w:rsid w:val="000109CA"/>
    <w:rsid w:val="000141D7"/>
    <w:rsid w:val="00014748"/>
    <w:rsid w:val="00015604"/>
    <w:rsid w:val="00016956"/>
    <w:rsid w:val="00016A39"/>
    <w:rsid w:val="00016D27"/>
    <w:rsid w:val="000174B9"/>
    <w:rsid w:val="00020671"/>
    <w:rsid w:val="000208E6"/>
    <w:rsid w:val="0002335A"/>
    <w:rsid w:val="00024162"/>
    <w:rsid w:val="0002498B"/>
    <w:rsid w:val="000253CD"/>
    <w:rsid w:val="00025C4A"/>
    <w:rsid w:val="0002659B"/>
    <w:rsid w:val="00027164"/>
    <w:rsid w:val="000308CD"/>
    <w:rsid w:val="00032D99"/>
    <w:rsid w:val="00035D8B"/>
    <w:rsid w:val="000366AA"/>
    <w:rsid w:val="00040D85"/>
    <w:rsid w:val="00041A99"/>
    <w:rsid w:val="0004482E"/>
    <w:rsid w:val="00050E84"/>
    <w:rsid w:val="00053622"/>
    <w:rsid w:val="00054BBE"/>
    <w:rsid w:val="00054F09"/>
    <w:rsid w:val="000552C9"/>
    <w:rsid w:val="00055535"/>
    <w:rsid w:val="00055DA5"/>
    <w:rsid w:val="000601E6"/>
    <w:rsid w:val="00060378"/>
    <w:rsid w:val="00060510"/>
    <w:rsid w:val="000624B8"/>
    <w:rsid w:val="000633F6"/>
    <w:rsid w:val="00066BF4"/>
    <w:rsid w:val="00067ED2"/>
    <w:rsid w:val="00070AFE"/>
    <w:rsid w:val="000729AE"/>
    <w:rsid w:val="00076EE9"/>
    <w:rsid w:val="000779E3"/>
    <w:rsid w:val="00081968"/>
    <w:rsid w:val="00085D60"/>
    <w:rsid w:val="00085E28"/>
    <w:rsid w:val="00090C44"/>
    <w:rsid w:val="00093DEA"/>
    <w:rsid w:val="00094235"/>
    <w:rsid w:val="0009443B"/>
    <w:rsid w:val="000950CF"/>
    <w:rsid w:val="0009653A"/>
    <w:rsid w:val="00096551"/>
    <w:rsid w:val="000974E8"/>
    <w:rsid w:val="000A25FF"/>
    <w:rsid w:val="000A26E8"/>
    <w:rsid w:val="000A3042"/>
    <w:rsid w:val="000A34DD"/>
    <w:rsid w:val="000A5606"/>
    <w:rsid w:val="000A5772"/>
    <w:rsid w:val="000B015E"/>
    <w:rsid w:val="000B26C4"/>
    <w:rsid w:val="000B3312"/>
    <w:rsid w:val="000B3584"/>
    <w:rsid w:val="000B3A08"/>
    <w:rsid w:val="000B4470"/>
    <w:rsid w:val="000B66F3"/>
    <w:rsid w:val="000B6EFC"/>
    <w:rsid w:val="000C0BE0"/>
    <w:rsid w:val="000C1499"/>
    <w:rsid w:val="000C2A84"/>
    <w:rsid w:val="000C39DD"/>
    <w:rsid w:val="000C406A"/>
    <w:rsid w:val="000C5A32"/>
    <w:rsid w:val="000D0781"/>
    <w:rsid w:val="000D5E9C"/>
    <w:rsid w:val="000D6CD4"/>
    <w:rsid w:val="000D6FE3"/>
    <w:rsid w:val="000D729D"/>
    <w:rsid w:val="000E13BA"/>
    <w:rsid w:val="000E299C"/>
    <w:rsid w:val="000E48C8"/>
    <w:rsid w:val="000E64CA"/>
    <w:rsid w:val="000F1E7C"/>
    <w:rsid w:val="000F2738"/>
    <w:rsid w:val="000F357C"/>
    <w:rsid w:val="000F3C35"/>
    <w:rsid w:val="000F5004"/>
    <w:rsid w:val="000F632B"/>
    <w:rsid w:val="000F6805"/>
    <w:rsid w:val="000F72AA"/>
    <w:rsid w:val="000F74B8"/>
    <w:rsid w:val="000F7CFD"/>
    <w:rsid w:val="000F7DB9"/>
    <w:rsid w:val="000F7FCB"/>
    <w:rsid w:val="00102827"/>
    <w:rsid w:val="0010292F"/>
    <w:rsid w:val="00102AD5"/>
    <w:rsid w:val="00103931"/>
    <w:rsid w:val="00106507"/>
    <w:rsid w:val="001067B3"/>
    <w:rsid w:val="00107892"/>
    <w:rsid w:val="00111CD6"/>
    <w:rsid w:val="001128D6"/>
    <w:rsid w:val="00116BB4"/>
    <w:rsid w:val="00116CC1"/>
    <w:rsid w:val="0011785B"/>
    <w:rsid w:val="00122B00"/>
    <w:rsid w:val="001236A2"/>
    <w:rsid w:val="00123C89"/>
    <w:rsid w:val="0012464D"/>
    <w:rsid w:val="00125555"/>
    <w:rsid w:val="00131639"/>
    <w:rsid w:val="00132021"/>
    <w:rsid w:val="00132558"/>
    <w:rsid w:val="00132DBE"/>
    <w:rsid w:val="001347EC"/>
    <w:rsid w:val="00135586"/>
    <w:rsid w:val="00135F2C"/>
    <w:rsid w:val="0013667D"/>
    <w:rsid w:val="001415DC"/>
    <w:rsid w:val="0014226B"/>
    <w:rsid w:val="00142DD6"/>
    <w:rsid w:val="001448FD"/>
    <w:rsid w:val="001453C0"/>
    <w:rsid w:val="00145A54"/>
    <w:rsid w:val="0015005E"/>
    <w:rsid w:val="001501E4"/>
    <w:rsid w:val="001507E0"/>
    <w:rsid w:val="0015173B"/>
    <w:rsid w:val="0015176F"/>
    <w:rsid w:val="00153AD6"/>
    <w:rsid w:val="00153D9E"/>
    <w:rsid w:val="00154D7C"/>
    <w:rsid w:val="00154DB9"/>
    <w:rsid w:val="001555AE"/>
    <w:rsid w:val="00155D13"/>
    <w:rsid w:val="00157263"/>
    <w:rsid w:val="00160C98"/>
    <w:rsid w:val="0016162F"/>
    <w:rsid w:val="00162344"/>
    <w:rsid w:val="0016304A"/>
    <w:rsid w:val="00163350"/>
    <w:rsid w:val="00164B0A"/>
    <w:rsid w:val="00165A25"/>
    <w:rsid w:val="0016732D"/>
    <w:rsid w:val="00170EA7"/>
    <w:rsid w:val="00173867"/>
    <w:rsid w:val="0017603E"/>
    <w:rsid w:val="0018457D"/>
    <w:rsid w:val="00184BEE"/>
    <w:rsid w:val="00185F4F"/>
    <w:rsid w:val="00186151"/>
    <w:rsid w:val="00187E3C"/>
    <w:rsid w:val="00192198"/>
    <w:rsid w:val="0019280F"/>
    <w:rsid w:val="00193780"/>
    <w:rsid w:val="001938D2"/>
    <w:rsid w:val="0019633F"/>
    <w:rsid w:val="0019733C"/>
    <w:rsid w:val="0019796B"/>
    <w:rsid w:val="001A0DB8"/>
    <w:rsid w:val="001A34A4"/>
    <w:rsid w:val="001A5DB3"/>
    <w:rsid w:val="001A6ABA"/>
    <w:rsid w:val="001A778E"/>
    <w:rsid w:val="001B0345"/>
    <w:rsid w:val="001B03E9"/>
    <w:rsid w:val="001B0AD5"/>
    <w:rsid w:val="001B281C"/>
    <w:rsid w:val="001B32AA"/>
    <w:rsid w:val="001B398C"/>
    <w:rsid w:val="001B463C"/>
    <w:rsid w:val="001B5C85"/>
    <w:rsid w:val="001C04AB"/>
    <w:rsid w:val="001C0D30"/>
    <w:rsid w:val="001C0F57"/>
    <w:rsid w:val="001C278A"/>
    <w:rsid w:val="001C29AC"/>
    <w:rsid w:val="001C396C"/>
    <w:rsid w:val="001C4E7B"/>
    <w:rsid w:val="001C5CF1"/>
    <w:rsid w:val="001C5EEA"/>
    <w:rsid w:val="001C6ECE"/>
    <w:rsid w:val="001D0422"/>
    <w:rsid w:val="001D1414"/>
    <w:rsid w:val="001D32E8"/>
    <w:rsid w:val="001D4970"/>
    <w:rsid w:val="001E038E"/>
    <w:rsid w:val="001E0BCA"/>
    <w:rsid w:val="001E19E4"/>
    <w:rsid w:val="001E1A85"/>
    <w:rsid w:val="001E76A0"/>
    <w:rsid w:val="001F50FB"/>
    <w:rsid w:val="001F538D"/>
    <w:rsid w:val="001F5A99"/>
    <w:rsid w:val="001F69E2"/>
    <w:rsid w:val="00202838"/>
    <w:rsid w:val="00202A5A"/>
    <w:rsid w:val="00206363"/>
    <w:rsid w:val="00206DB7"/>
    <w:rsid w:val="00206DBC"/>
    <w:rsid w:val="002070AD"/>
    <w:rsid w:val="002119C3"/>
    <w:rsid w:val="00214812"/>
    <w:rsid w:val="0021481B"/>
    <w:rsid w:val="00215764"/>
    <w:rsid w:val="00215CE0"/>
    <w:rsid w:val="00216AA0"/>
    <w:rsid w:val="00216FC3"/>
    <w:rsid w:val="002177E9"/>
    <w:rsid w:val="00220727"/>
    <w:rsid w:val="00222C05"/>
    <w:rsid w:val="00225E33"/>
    <w:rsid w:val="00230E92"/>
    <w:rsid w:val="0023112C"/>
    <w:rsid w:val="00232AE0"/>
    <w:rsid w:val="00233AB6"/>
    <w:rsid w:val="00234789"/>
    <w:rsid w:val="00234CF5"/>
    <w:rsid w:val="0024178C"/>
    <w:rsid w:val="00241800"/>
    <w:rsid w:val="002428A8"/>
    <w:rsid w:val="002437FC"/>
    <w:rsid w:val="00243E1A"/>
    <w:rsid w:val="0024505F"/>
    <w:rsid w:val="00247EA0"/>
    <w:rsid w:val="00251830"/>
    <w:rsid w:val="0025296A"/>
    <w:rsid w:val="0025496D"/>
    <w:rsid w:val="0025745A"/>
    <w:rsid w:val="00257529"/>
    <w:rsid w:val="00257AC4"/>
    <w:rsid w:val="002604A0"/>
    <w:rsid w:val="002621B0"/>
    <w:rsid w:val="00263037"/>
    <w:rsid w:val="0026457E"/>
    <w:rsid w:val="00264FD0"/>
    <w:rsid w:val="00266CBB"/>
    <w:rsid w:val="00267D60"/>
    <w:rsid w:val="00267D65"/>
    <w:rsid w:val="002705B7"/>
    <w:rsid w:val="00270697"/>
    <w:rsid w:val="00271F5D"/>
    <w:rsid w:val="00274A16"/>
    <w:rsid w:val="00274EDC"/>
    <w:rsid w:val="002753FE"/>
    <w:rsid w:val="0027582C"/>
    <w:rsid w:val="0027660F"/>
    <w:rsid w:val="00277568"/>
    <w:rsid w:val="00277F12"/>
    <w:rsid w:val="00280387"/>
    <w:rsid w:val="00281C81"/>
    <w:rsid w:val="00284484"/>
    <w:rsid w:val="00286DC4"/>
    <w:rsid w:val="00287077"/>
    <w:rsid w:val="00287CC0"/>
    <w:rsid w:val="00290AD7"/>
    <w:rsid w:val="00291814"/>
    <w:rsid w:val="00291FBD"/>
    <w:rsid w:val="0029658E"/>
    <w:rsid w:val="002A13EF"/>
    <w:rsid w:val="002A2DC4"/>
    <w:rsid w:val="002A3DD0"/>
    <w:rsid w:val="002A6A4E"/>
    <w:rsid w:val="002B1D55"/>
    <w:rsid w:val="002B36FA"/>
    <w:rsid w:val="002B4328"/>
    <w:rsid w:val="002B4421"/>
    <w:rsid w:val="002B49E8"/>
    <w:rsid w:val="002B510F"/>
    <w:rsid w:val="002B607D"/>
    <w:rsid w:val="002B6127"/>
    <w:rsid w:val="002B70A4"/>
    <w:rsid w:val="002C0F93"/>
    <w:rsid w:val="002C1A4C"/>
    <w:rsid w:val="002C1A4F"/>
    <w:rsid w:val="002C3DB4"/>
    <w:rsid w:val="002C4889"/>
    <w:rsid w:val="002C4FA1"/>
    <w:rsid w:val="002C61DA"/>
    <w:rsid w:val="002C663D"/>
    <w:rsid w:val="002D0ABB"/>
    <w:rsid w:val="002D0FA5"/>
    <w:rsid w:val="002D1871"/>
    <w:rsid w:val="002D1DA8"/>
    <w:rsid w:val="002D2CAA"/>
    <w:rsid w:val="002D3A97"/>
    <w:rsid w:val="002D4654"/>
    <w:rsid w:val="002D4AE0"/>
    <w:rsid w:val="002D4FA3"/>
    <w:rsid w:val="002D73D9"/>
    <w:rsid w:val="002D75F7"/>
    <w:rsid w:val="002D7C6E"/>
    <w:rsid w:val="002E1EE5"/>
    <w:rsid w:val="002E37C6"/>
    <w:rsid w:val="002E41D0"/>
    <w:rsid w:val="002E46E2"/>
    <w:rsid w:val="002E6CB2"/>
    <w:rsid w:val="002E7CCC"/>
    <w:rsid w:val="002F1D3E"/>
    <w:rsid w:val="002F326E"/>
    <w:rsid w:val="002F3C10"/>
    <w:rsid w:val="002F4FE6"/>
    <w:rsid w:val="00301D99"/>
    <w:rsid w:val="003023D8"/>
    <w:rsid w:val="003041A5"/>
    <w:rsid w:val="00305D78"/>
    <w:rsid w:val="00313869"/>
    <w:rsid w:val="00313C0C"/>
    <w:rsid w:val="00313F80"/>
    <w:rsid w:val="0031487A"/>
    <w:rsid w:val="00314F96"/>
    <w:rsid w:val="003165B8"/>
    <w:rsid w:val="00317FA0"/>
    <w:rsid w:val="003218FC"/>
    <w:rsid w:val="00322F75"/>
    <w:rsid w:val="003232C6"/>
    <w:rsid w:val="00324175"/>
    <w:rsid w:val="003261E7"/>
    <w:rsid w:val="00331074"/>
    <w:rsid w:val="003322D6"/>
    <w:rsid w:val="00332A09"/>
    <w:rsid w:val="00332F42"/>
    <w:rsid w:val="00333531"/>
    <w:rsid w:val="00333FA5"/>
    <w:rsid w:val="0033402F"/>
    <w:rsid w:val="003345E4"/>
    <w:rsid w:val="00336809"/>
    <w:rsid w:val="0033735F"/>
    <w:rsid w:val="003420A5"/>
    <w:rsid w:val="00342719"/>
    <w:rsid w:val="0034488C"/>
    <w:rsid w:val="00345DF5"/>
    <w:rsid w:val="00346EDB"/>
    <w:rsid w:val="00346F0F"/>
    <w:rsid w:val="00347107"/>
    <w:rsid w:val="00347F11"/>
    <w:rsid w:val="0035173F"/>
    <w:rsid w:val="00351BE4"/>
    <w:rsid w:val="00354133"/>
    <w:rsid w:val="00354CB3"/>
    <w:rsid w:val="00356693"/>
    <w:rsid w:val="003578F8"/>
    <w:rsid w:val="00357C5E"/>
    <w:rsid w:val="003600A1"/>
    <w:rsid w:val="00362016"/>
    <w:rsid w:val="003621CE"/>
    <w:rsid w:val="00362245"/>
    <w:rsid w:val="0036284C"/>
    <w:rsid w:val="00362D54"/>
    <w:rsid w:val="003640CF"/>
    <w:rsid w:val="00364D9A"/>
    <w:rsid w:val="003667E3"/>
    <w:rsid w:val="0036762F"/>
    <w:rsid w:val="00370FD1"/>
    <w:rsid w:val="00371403"/>
    <w:rsid w:val="00372F3E"/>
    <w:rsid w:val="0037572C"/>
    <w:rsid w:val="00375CEF"/>
    <w:rsid w:val="00376E97"/>
    <w:rsid w:val="00377E54"/>
    <w:rsid w:val="00377EA4"/>
    <w:rsid w:val="003801A0"/>
    <w:rsid w:val="00381EFA"/>
    <w:rsid w:val="003829FD"/>
    <w:rsid w:val="003853E4"/>
    <w:rsid w:val="00385AF5"/>
    <w:rsid w:val="00390035"/>
    <w:rsid w:val="00393021"/>
    <w:rsid w:val="00395771"/>
    <w:rsid w:val="0039700F"/>
    <w:rsid w:val="00397335"/>
    <w:rsid w:val="00397D35"/>
    <w:rsid w:val="003A078F"/>
    <w:rsid w:val="003A14DE"/>
    <w:rsid w:val="003A1BAE"/>
    <w:rsid w:val="003A3344"/>
    <w:rsid w:val="003A3649"/>
    <w:rsid w:val="003A475A"/>
    <w:rsid w:val="003A4987"/>
    <w:rsid w:val="003A551A"/>
    <w:rsid w:val="003A5DFC"/>
    <w:rsid w:val="003B2694"/>
    <w:rsid w:val="003B36B5"/>
    <w:rsid w:val="003B37BA"/>
    <w:rsid w:val="003B39B9"/>
    <w:rsid w:val="003B49C9"/>
    <w:rsid w:val="003B643E"/>
    <w:rsid w:val="003B6FE8"/>
    <w:rsid w:val="003B7508"/>
    <w:rsid w:val="003B783E"/>
    <w:rsid w:val="003B7A9F"/>
    <w:rsid w:val="003C0D5A"/>
    <w:rsid w:val="003C103D"/>
    <w:rsid w:val="003C29A4"/>
    <w:rsid w:val="003C2F24"/>
    <w:rsid w:val="003C3320"/>
    <w:rsid w:val="003C4307"/>
    <w:rsid w:val="003C47A3"/>
    <w:rsid w:val="003C7604"/>
    <w:rsid w:val="003D091E"/>
    <w:rsid w:val="003D1609"/>
    <w:rsid w:val="003D2CB4"/>
    <w:rsid w:val="003D2E6C"/>
    <w:rsid w:val="003D51CA"/>
    <w:rsid w:val="003D7168"/>
    <w:rsid w:val="003E06A3"/>
    <w:rsid w:val="003E101C"/>
    <w:rsid w:val="003E366A"/>
    <w:rsid w:val="003E4A52"/>
    <w:rsid w:val="003E60FC"/>
    <w:rsid w:val="003E65D0"/>
    <w:rsid w:val="003E6B81"/>
    <w:rsid w:val="003E74A3"/>
    <w:rsid w:val="003E7A47"/>
    <w:rsid w:val="003F07F9"/>
    <w:rsid w:val="003F084E"/>
    <w:rsid w:val="003F1995"/>
    <w:rsid w:val="003F1EB2"/>
    <w:rsid w:val="003F459E"/>
    <w:rsid w:val="003F728D"/>
    <w:rsid w:val="00400E39"/>
    <w:rsid w:val="004013CF"/>
    <w:rsid w:val="00402757"/>
    <w:rsid w:val="00404C4E"/>
    <w:rsid w:val="00407B11"/>
    <w:rsid w:val="00410043"/>
    <w:rsid w:val="00410376"/>
    <w:rsid w:val="00411D19"/>
    <w:rsid w:val="00411F81"/>
    <w:rsid w:val="004137EC"/>
    <w:rsid w:val="00414626"/>
    <w:rsid w:val="00414743"/>
    <w:rsid w:val="00414CD4"/>
    <w:rsid w:val="00415E33"/>
    <w:rsid w:val="00417131"/>
    <w:rsid w:val="00417B1D"/>
    <w:rsid w:val="0042067A"/>
    <w:rsid w:val="00421642"/>
    <w:rsid w:val="004243CF"/>
    <w:rsid w:val="00424485"/>
    <w:rsid w:val="00425B99"/>
    <w:rsid w:val="00426FA9"/>
    <w:rsid w:val="00430668"/>
    <w:rsid w:val="00431685"/>
    <w:rsid w:val="00432170"/>
    <w:rsid w:val="00433DEF"/>
    <w:rsid w:val="00434D10"/>
    <w:rsid w:val="00435B16"/>
    <w:rsid w:val="004370F9"/>
    <w:rsid w:val="004371E6"/>
    <w:rsid w:val="00440514"/>
    <w:rsid w:val="00441A30"/>
    <w:rsid w:val="00444146"/>
    <w:rsid w:val="00445454"/>
    <w:rsid w:val="00446EFA"/>
    <w:rsid w:val="004525DD"/>
    <w:rsid w:val="00452B7B"/>
    <w:rsid w:val="00452D71"/>
    <w:rsid w:val="00452DE9"/>
    <w:rsid w:val="00454054"/>
    <w:rsid w:val="0045573F"/>
    <w:rsid w:val="00455FD7"/>
    <w:rsid w:val="00457B0E"/>
    <w:rsid w:val="00457BEB"/>
    <w:rsid w:val="00460B5E"/>
    <w:rsid w:val="00460BD6"/>
    <w:rsid w:val="0046139D"/>
    <w:rsid w:val="004630AE"/>
    <w:rsid w:val="00463868"/>
    <w:rsid w:val="00465D64"/>
    <w:rsid w:val="00466663"/>
    <w:rsid w:val="00470521"/>
    <w:rsid w:val="004721B2"/>
    <w:rsid w:val="0047698A"/>
    <w:rsid w:val="00477803"/>
    <w:rsid w:val="00480C8B"/>
    <w:rsid w:val="004821CA"/>
    <w:rsid w:val="00483031"/>
    <w:rsid w:val="0048411A"/>
    <w:rsid w:val="00490644"/>
    <w:rsid w:val="004955EF"/>
    <w:rsid w:val="004A01D4"/>
    <w:rsid w:val="004A1488"/>
    <w:rsid w:val="004A3A4E"/>
    <w:rsid w:val="004A3B93"/>
    <w:rsid w:val="004A4631"/>
    <w:rsid w:val="004A4F6C"/>
    <w:rsid w:val="004A65A1"/>
    <w:rsid w:val="004A7AF2"/>
    <w:rsid w:val="004B1C91"/>
    <w:rsid w:val="004B1F67"/>
    <w:rsid w:val="004B2723"/>
    <w:rsid w:val="004B299E"/>
    <w:rsid w:val="004B6071"/>
    <w:rsid w:val="004C0CBF"/>
    <w:rsid w:val="004C10D2"/>
    <w:rsid w:val="004C144C"/>
    <w:rsid w:val="004C32A1"/>
    <w:rsid w:val="004C3D5A"/>
    <w:rsid w:val="004C3F4D"/>
    <w:rsid w:val="004C4E00"/>
    <w:rsid w:val="004C6E14"/>
    <w:rsid w:val="004C7503"/>
    <w:rsid w:val="004D2684"/>
    <w:rsid w:val="004D2A5E"/>
    <w:rsid w:val="004D2C6B"/>
    <w:rsid w:val="004D33A2"/>
    <w:rsid w:val="004D49A5"/>
    <w:rsid w:val="004D4DBF"/>
    <w:rsid w:val="004D5F40"/>
    <w:rsid w:val="004D65B6"/>
    <w:rsid w:val="004D660B"/>
    <w:rsid w:val="004D6B93"/>
    <w:rsid w:val="004E0499"/>
    <w:rsid w:val="004E208A"/>
    <w:rsid w:val="004E3E41"/>
    <w:rsid w:val="004E4F33"/>
    <w:rsid w:val="004F08BD"/>
    <w:rsid w:val="004F1E33"/>
    <w:rsid w:val="004F3114"/>
    <w:rsid w:val="004F45CC"/>
    <w:rsid w:val="004F4DD0"/>
    <w:rsid w:val="004F51C7"/>
    <w:rsid w:val="004F66AB"/>
    <w:rsid w:val="004F6AD6"/>
    <w:rsid w:val="004F73E1"/>
    <w:rsid w:val="004F7795"/>
    <w:rsid w:val="005016C2"/>
    <w:rsid w:val="00501749"/>
    <w:rsid w:val="005019BE"/>
    <w:rsid w:val="00502453"/>
    <w:rsid w:val="005031E5"/>
    <w:rsid w:val="00503DAD"/>
    <w:rsid w:val="0050405D"/>
    <w:rsid w:val="00505AEF"/>
    <w:rsid w:val="005060D6"/>
    <w:rsid w:val="00506CC2"/>
    <w:rsid w:val="00507C4E"/>
    <w:rsid w:val="00511393"/>
    <w:rsid w:val="005128F5"/>
    <w:rsid w:val="005149BB"/>
    <w:rsid w:val="00517B6C"/>
    <w:rsid w:val="00517F9A"/>
    <w:rsid w:val="00520F50"/>
    <w:rsid w:val="00521783"/>
    <w:rsid w:val="005220ED"/>
    <w:rsid w:val="0052325E"/>
    <w:rsid w:val="005247BB"/>
    <w:rsid w:val="00526663"/>
    <w:rsid w:val="00527238"/>
    <w:rsid w:val="00530964"/>
    <w:rsid w:val="0053482C"/>
    <w:rsid w:val="00536063"/>
    <w:rsid w:val="00536647"/>
    <w:rsid w:val="005367BE"/>
    <w:rsid w:val="00536E60"/>
    <w:rsid w:val="00541452"/>
    <w:rsid w:val="005423A4"/>
    <w:rsid w:val="00542E23"/>
    <w:rsid w:val="0054326B"/>
    <w:rsid w:val="005457E0"/>
    <w:rsid w:val="00545F55"/>
    <w:rsid w:val="0054695A"/>
    <w:rsid w:val="005479D6"/>
    <w:rsid w:val="00550085"/>
    <w:rsid w:val="00550304"/>
    <w:rsid w:val="00552665"/>
    <w:rsid w:val="00553254"/>
    <w:rsid w:val="00553AD3"/>
    <w:rsid w:val="00555278"/>
    <w:rsid w:val="00555694"/>
    <w:rsid w:val="00556971"/>
    <w:rsid w:val="00556E37"/>
    <w:rsid w:val="005608B3"/>
    <w:rsid w:val="005609D8"/>
    <w:rsid w:val="005614BF"/>
    <w:rsid w:val="005622E1"/>
    <w:rsid w:val="0056241A"/>
    <w:rsid w:val="005627CE"/>
    <w:rsid w:val="00563668"/>
    <w:rsid w:val="005637B0"/>
    <w:rsid w:val="00564F04"/>
    <w:rsid w:val="0056721F"/>
    <w:rsid w:val="005672A2"/>
    <w:rsid w:val="00570196"/>
    <w:rsid w:val="00575877"/>
    <w:rsid w:val="005759B4"/>
    <w:rsid w:val="00575C83"/>
    <w:rsid w:val="005774F9"/>
    <w:rsid w:val="00580687"/>
    <w:rsid w:val="00580B66"/>
    <w:rsid w:val="00580FC1"/>
    <w:rsid w:val="0058102B"/>
    <w:rsid w:val="00582A9F"/>
    <w:rsid w:val="005846B0"/>
    <w:rsid w:val="00584948"/>
    <w:rsid w:val="0058527E"/>
    <w:rsid w:val="00587039"/>
    <w:rsid w:val="005917DE"/>
    <w:rsid w:val="00592AA5"/>
    <w:rsid w:val="00593675"/>
    <w:rsid w:val="00593CF4"/>
    <w:rsid w:val="00594149"/>
    <w:rsid w:val="005948F3"/>
    <w:rsid w:val="005969A8"/>
    <w:rsid w:val="005A074C"/>
    <w:rsid w:val="005A17B4"/>
    <w:rsid w:val="005A1E9A"/>
    <w:rsid w:val="005A4ACD"/>
    <w:rsid w:val="005A5B9F"/>
    <w:rsid w:val="005A5DF9"/>
    <w:rsid w:val="005A5FB1"/>
    <w:rsid w:val="005A7E86"/>
    <w:rsid w:val="005B196E"/>
    <w:rsid w:val="005B2B2B"/>
    <w:rsid w:val="005B6608"/>
    <w:rsid w:val="005C1200"/>
    <w:rsid w:val="005C21D9"/>
    <w:rsid w:val="005C3CC7"/>
    <w:rsid w:val="005C7F72"/>
    <w:rsid w:val="005D06BC"/>
    <w:rsid w:val="005D085A"/>
    <w:rsid w:val="005D0B87"/>
    <w:rsid w:val="005D1E26"/>
    <w:rsid w:val="005D3F13"/>
    <w:rsid w:val="005D5564"/>
    <w:rsid w:val="005D62C3"/>
    <w:rsid w:val="005D62D9"/>
    <w:rsid w:val="005D673B"/>
    <w:rsid w:val="005D75B6"/>
    <w:rsid w:val="005E3195"/>
    <w:rsid w:val="005E483C"/>
    <w:rsid w:val="005E485D"/>
    <w:rsid w:val="005E4FC2"/>
    <w:rsid w:val="005F05A9"/>
    <w:rsid w:val="005F27BB"/>
    <w:rsid w:val="005F4352"/>
    <w:rsid w:val="005F6583"/>
    <w:rsid w:val="005F7960"/>
    <w:rsid w:val="006005F1"/>
    <w:rsid w:val="00604319"/>
    <w:rsid w:val="00604D07"/>
    <w:rsid w:val="00606BDA"/>
    <w:rsid w:val="00607165"/>
    <w:rsid w:val="00611146"/>
    <w:rsid w:val="00612721"/>
    <w:rsid w:val="00613AF0"/>
    <w:rsid w:val="0061623C"/>
    <w:rsid w:val="006162BD"/>
    <w:rsid w:val="006209DB"/>
    <w:rsid w:val="006213AB"/>
    <w:rsid w:val="00623101"/>
    <w:rsid w:val="00626068"/>
    <w:rsid w:val="00626574"/>
    <w:rsid w:val="00630560"/>
    <w:rsid w:val="006319C6"/>
    <w:rsid w:val="0063365A"/>
    <w:rsid w:val="00634510"/>
    <w:rsid w:val="00634AC6"/>
    <w:rsid w:val="00634ED3"/>
    <w:rsid w:val="006362FC"/>
    <w:rsid w:val="00636ABE"/>
    <w:rsid w:val="00636BC0"/>
    <w:rsid w:val="00636D8B"/>
    <w:rsid w:val="00637281"/>
    <w:rsid w:val="00640420"/>
    <w:rsid w:val="00640C07"/>
    <w:rsid w:val="0064348E"/>
    <w:rsid w:val="0064515A"/>
    <w:rsid w:val="0064588B"/>
    <w:rsid w:val="0064612A"/>
    <w:rsid w:val="00650138"/>
    <w:rsid w:val="0065077A"/>
    <w:rsid w:val="00651DC4"/>
    <w:rsid w:val="006530AE"/>
    <w:rsid w:val="00654035"/>
    <w:rsid w:val="006547DB"/>
    <w:rsid w:val="00655611"/>
    <w:rsid w:val="00656FEA"/>
    <w:rsid w:val="0065708B"/>
    <w:rsid w:val="0066018B"/>
    <w:rsid w:val="006609F3"/>
    <w:rsid w:val="00663778"/>
    <w:rsid w:val="00663EC5"/>
    <w:rsid w:val="006643F6"/>
    <w:rsid w:val="00664571"/>
    <w:rsid w:val="006672F1"/>
    <w:rsid w:val="0067023D"/>
    <w:rsid w:val="00670333"/>
    <w:rsid w:val="00670547"/>
    <w:rsid w:val="0067054E"/>
    <w:rsid w:val="006716FF"/>
    <w:rsid w:val="00672303"/>
    <w:rsid w:val="006727E6"/>
    <w:rsid w:val="00675C5A"/>
    <w:rsid w:val="0067610A"/>
    <w:rsid w:val="00676194"/>
    <w:rsid w:val="00676C87"/>
    <w:rsid w:val="00677175"/>
    <w:rsid w:val="00677641"/>
    <w:rsid w:val="00681EC7"/>
    <w:rsid w:val="006824EE"/>
    <w:rsid w:val="006824F2"/>
    <w:rsid w:val="00683D5C"/>
    <w:rsid w:val="00683FC6"/>
    <w:rsid w:val="006843F5"/>
    <w:rsid w:val="00687D3B"/>
    <w:rsid w:val="00691536"/>
    <w:rsid w:val="006953C2"/>
    <w:rsid w:val="00695EA3"/>
    <w:rsid w:val="00696CFA"/>
    <w:rsid w:val="0069723E"/>
    <w:rsid w:val="006A2BDD"/>
    <w:rsid w:val="006A3B25"/>
    <w:rsid w:val="006A4C92"/>
    <w:rsid w:val="006A5897"/>
    <w:rsid w:val="006A6122"/>
    <w:rsid w:val="006A7AAD"/>
    <w:rsid w:val="006B041F"/>
    <w:rsid w:val="006B1192"/>
    <w:rsid w:val="006B300E"/>
    <w:rsid w:val="006C1434"/>
    <w:rsid w:val="006C26F1"/>
    <w:rsid w:val="006C58B3"/>
    <w:rsid w:val="006C5FE8"/>
    <w:rsid w:val="006C6648"/>
    <w:rsid w:val="006C7E88"/>
    <w:rsid w:val="006C7EFE"/>
    <w:rsid w:val="006D1075"/>
    <w:rsid w:val="006D17F7"/>
    <w:rsid w:val="006D204D"/>
    <w:rsid w:val="006D3E48"/>
    <w:rsid w:val="006D4DF3"/>
    <w:rsid w:val="006D5E0C"/>
    <w:rsid w:val="006D5FDE"/>
    <w:rsid w:val="006D77BF"/>
    <w:rsid w:val="006E1613"/>
    <w:rsid w:val="006E1761"/>
    <w:rsid w:val="006E214C"/>
    <w:rsid w:val="006E5281"/>
    <w:rsid w:val="006E55EA"/>
    <w:rsid w:val="006F014B"/>
    <w:rsid w:val="006F10B3"/>
    <w:rsid w:val="006F1B49"/>
    <w:rsid w:val="006F2637"/>
    <w:rsid w:val="006F27AB"/>
    <w:rsid w:val="006F298E"/>
    <w:rsid w:val="006F3CF0"/>
    <w:rsid w:val="006F4428"/>
    <w:rsid w:val="006F5103"/>
    <w:rsid w:val="006F5EAA"/>
    <w:rsid w:val="006F63B3"/>
    <w:rsid w:val="006F6AD7"/>
    <w:rsid w:val="006F76FF"/>
    <w:rsid w:val="00701433"/>
    <w:rsid w:val="00701EC7"/>
    <w:rsid w:val="00702AFA"/>
    <w:rsid w:val="00703273"/>
    <w:rsid w:val="00703908"/>
    <w:rsid w:val="007042B8"/>
    <w:rsid w:val="00704912"/>
    <w:rsid w:val="00705104"/>
    <w:rsid w:val="0070628B"/>
    <w:rsid w:val="00710731"/>
    <w:rsid w:val="00711316"/>
    <w:rsid w:val="00712A69"/>
    <w:rsid w:val="0071451E"/>
    <w:rsid w:val="00715399"/>
    <w:rsid w:val="0071633C"/>
    <w:rsid w:val="00716E60"/>
    <w:rsid w:val="00722209"/>
    <w:rsid w:val="00722CDB"/>
    <w:rsid w:val="00724F56"/>
    <w:rsid w:val="00727C6C"/>
    <w:rsid w:val="00730AE7"/>
    <w:rsid w:val="0073140F"/>
    <w:rsid w:val="00731D0D"/>
    <w:rsid w:val="007334E5"/>
    <w:rsid w:val="007337AF"/>
    <w:rsid w:val="007360F1"/>
    <w:rsid w:val="00736415"/>
    <w:rsid w:val="007407DA"/>
    <w:rsid w:val="0074092C"/>
    <w:rsid w:val="00740C26"/>
    <w:rsid w:val="00742770"/>
    <w:rsid w:val="00743E36"/>
    <w:rsid w:val="00746A0A"/>
    <w:rsid w:val="00747F69"/>
    <w:rsid w:val="007500A5"/>
    <w:rsid w:val="00750214"/>
    <w:rsid w:val="00752474"/>
    <w:rsid w:val="00754727"/>
    <w:rsid w:val="00755017"/>
    <w:rsid w:val="00755630"/>
    <w:rsid w:val="00757571"/>
    <w:rsid w:val="00757F3B"/>
    <w:rsid w:val="00761014"/>
    <w:rsid w:val="0076197A"/>
    <w:rsid w:val="00761F3B"/>
    <w:rsid w:val="007640F4"/>
    <w:rsid w:val="00765391"/>
    <w:rsid w:val="00765A99"/>
    <w:rsid w:val="007678A2"/>
    <w:rsid w:val="00770D18"/>
    <w:rsid w:val="00772321"/>
    <w:rsid w:val="00772B80"/>
    <w:rsid w:val="00773369"/>
    <w:rsid w:val="00773891"/>
    <w:rsid w:val="007775E8"/>
    <w:rsid w:val="00777FB7"/>
    <w:rsid w:val="007810FF"/>
    <w:rsid w:val="00782181"/>
    <w:rsid w:val="007822B0"/>
    <w:rsid w:val="00782D35"/>
    <w:rsid w:val="007835BC"/>
    <w:rsid w:val="0078439E"/>
    <w:rsid w:val="007856B8"/>
    <w:rsid w:val="00786309"/>
    <w:rsid w:val="00786AF7"/>
    <w:rsid w:val="00790B05"/>
    <w:rsid w:val="00793250"/>
    <w:rsid w:val="00795B5D"/>
    <w:rsid w:val="0079606E"/>
    <w:rsid w:val="007969FE"/>
    <w:rsid w:val="007A0F63"/>
    <w:rsid w:val="007A440A"/>
    <w:rsid w:val="007A441A"/>
    <w:rsid w:val="007A5295"/>
    <w:rsid w:val="007A60AC"/>
    <w:rsid w:val="007A6576"/>
    <w:rsid w:val="007A66C8"/>
    <w:rsid w:val="007A72DC"/>
    <w:rsid w:val="007B033A"/>
    <w:rsid w:val="007B062E"/>
    <w:rsid w:val="007B3FD6"/>
    <w:rsid w:val="007B5D3F"/>
    <w:rsid w:val="007B61A4"/>
    <w:rsid w:val="007B67A3"/>
    <w:rsid w:val="007B7904"/>
    <w:rsid w:val="007C03DD"/>
    <w:rsid w:val="007C11C7"/>
    <w:rsid w:val="007C3156"/>
    <w:rsid w:val="007C31B9"/>
    <w:rsid w:val="007C34CE"/>
    <w:rsid w:val="007C3502"/>
    <w:rsid w:val="007C4116"/>
    <w:rsid w:val="007C544C"/>
    <w:rsid w:val="007C592D"/>
    <w:rsid w:val="007C5EB6"/>
    <w:rsid w:val="007C5F66"/>
    <w:rsid w:val="007C65B5"/>
    <w:rsid w:val="007D27C1"/>
    <w:rsid w:val="007D287B"/>
    <w:rsid w:val="007D38D9"/>
    <w:rsid w:val="007D47CD"/>
    <w:rsid w:val="007D4A73"/>
    <w:rsid w:val="007D55A7"/>
    <w:rsid w:val="007D55FA"/>
    <w:rsid w:val="007E0BEE"/>
    <w:rsid w:val="007E0C4C"/>
    <w:rsid w:val="007E5122"/>
    <w:rsid w:val="007E5479"/>
    <w:rsid w:val="007E54E1"/>
    <w:rsid w:val="007F0D4B"/>
    <w:rsid w:val="007F0D9C"/>
    <w:rsid w:val="007F0E3D"/>
    <w:rsid w:val="007F0F72"/>
    <w:rsid w:val="007F2CF4"/>
    <w:rsid w:val="007F562D"/>
    <w:rsid w:val="007F5D18"/>
    <w:rsid w:val="007F5F68"/>
    <w:rsid w:val="007F6579"/>
    <w:rsid w:val="007F67A7"/>
    <w:rsid w:val="007F6985"/>
    <w:rsid w:val="007F79F5"/>
    <w:rsid w:val="008002CB"/>
    <w:rsid w:val="00801298"/>
    <w:rsid w:val="00803F2F"/>
    <w:rsid w:val="00804472"/>
    <w:rsid w:val="00804AD9"/>
    <w:rsid w:val="0080677A"/>
    <w:rsid w:val="00811F4D"/>
    <w:rsid w:val="00813D34"/>
    <w:rsid w:val="008145E2"/>
    <w:rsid w:val="008159FE"/>
    <w:rsid w:val="00815C31"/>
    <w:rsid w:val="00817082"/>
    <w:rsid w:val="00817333"/>
    <w:rsid w:val="00817690"/>
    <w:rsid w:val="008203B0"/>
    <w:rsid w:val="00821B40"/>
    <w:rsid w:val="008237B5"/>
    <w:rsid w:val="00824B74"/>
    <w:rsid w:val="008250B9"/>
    <w:rsid w:val="00826773"/>
    <w:rsid w:val="008310BD"/>
    <w:rsid w:val="008331DB"/>
    <w:rsid w:val="00833A9F"/>
    <w:rsid w:val="00840385"/>
    <w:rsid w:val="008423B8"/>
    <w:rsid w:val="00842983"/>
    <w:rsid w:val="00842D1C"/>
    <w:rsid w:val="00844914"/>
    <w:rsid w:val="0084616A"/>
    <w:rsid w:val="008461C2"/>
    <w:rsid w:val="008467C9"/>
    <w:rsid w:val="0084706F"/>
    <w:rsid w:val="00850AC1"/>
    <w:rsid w:val="00850AEF"/>
    <w:rsid w:val="00851373"/>
    <w:rsid w:val="00852049"/>
    <w:rsid w:val="00853279"/>
    <w:rsid w:val="008540A1"/>
    <w:rsid w:val="00855526"/>
    <w:rsid w:val="008565B0"/>
    <w:rsid w:val="00856B33"/>
    <w:rsid w:val="008620C5"/>
    <w:rsid w:val="00864069"/>
    <w:rsid w:val="00866CD5"/>
    <w:rsid w:val="00870DF5"/>
    <w:rsid w:val="00872C96"/>
    <w:rsid w:val="00874626"/>
    <w:rsid w:val="00875632"/>
    <w:rsid w:val="00880517"/>
    <w:rsid w:val="00881802"/>
    <w:rsid w:val="008822E8"/>
    <w:rsid w:val="008869F2"/>
    <w:rsid w:val="00886C01"/>
    <w:rsid w:val="00890188"/>
    <w:rsid w:val="0089102A"/>
    <w:rsid w:val="008941F5"/>
    <w:rsid w:val="008A0967"/>
    <w:rsid w:val="008A14E9"/>
    <w:rsid w:val="008A1836"/>
    <w:rsid w:val="008A43F9"/>
    <w:rsid w:val="008A47B3"/>
    <w:rsid w:val="008A4B08"/>
    <w:rsid w:val="008A554C"/>
    <w:rsid w:val="008A634B"/>
    <w:rsid w:val="008B337C"/>
    <w:rsid w:val="008B406A"/>
    <w:rsid w:val="008B4294"/>
    <w:rsid w:val="008B439D"/>
    <w:rsid w:val="008B67E0"/>
    <w:rsid w:val="008B6BC6"/>
    <w:rsid w:val="008B78B3"/>
    <w:rsid w:val="008C00A3"/>
    <w:rsid w:val="008C070F"/>
    <w:rsid w:val="008C09B6"/>
    <w:rsid w:val="008C206A"/>
    <w:rsid w:val="008C4A86"/>
    <w:rsid w:val="008C546A"/>
    <w:rsid w:val="008C55C5"/>
    <w:rsid w:val="008C5805"/>
    <w:rsid w:val="008C75B7"/>
    <w:rsid w:val="008C7F83"/>
    <w:rsid w:val="008D00F8"/>
    <w:rsid w:val="008D0381"/>
    <w:rsid w:val="008D11B7"/>
    <w:rsid w:val="008D151F"/>
    <w:rsid w:val="008D2396"/>
    <w:rsid w:val="008D30CC"/>
    <w:rsid w:val="008D34D3"/>
    <w:rsid w:val="008D35CA"/>
    <w:rsid w:val="008D3956"/>
    <w:rsid w:val="008D3A89"/>
    <w:rsid w:val="008D47E0"/>
    <w:rsid w:val="008D5E9D"/>
    <w:rsid w:val="008D653F"/>
    <w:rsid w:val="008D68D5"/>
    <w:rsid w:val="008D6A11"/>
    <w:rsid w:val="008D6A7D"/>
    <w:rsid w:val="008D6B95"/>
    <w:rsid w:val="008D7AF9"/>
    <w:rsid w:val="008D7D44"/>
    <w:rsid w:val="008E41B2"/>
    <w:rsid w:val="008E514F"/>
    <w:rsid w:val="008E58D8"/>
    <w:rsid w:val="008E6677"/>
    <w:rsid w:val="008E7927"/>
    <w:rsid w:val="008F085F"/>
    <w:rsid w:val="008F0BD0"/>
    <w:rsid w:val="008F1D57"/>
    <w:rsid w:val="008F335B"/>
    <w:rsid w:val="008F4900"/>
    <w:rsid w:val="008F7A4E"/>
    <w:rsid w:val="008F7C9B"/>
    <w:rsid w:val="0090093D"/>
    <w:rsid w:val="00900D33"/>
    <w:rsid w:val="00902A2C"/>
    <w:rsid w:val="00902EB2"/>
    <w:rsid w:val="00911223"/>
    <w:rsid w:val="009112F8"/>
    <w:rsid w:val="00911D96"/>
    <w:rsid w:val="0091205A"/>
    <w:rsid w:val="009150B0"/>
    <w:rsid w:val="0091604D"/>
    <w:rsid w:val="009174F2"/>
    <w:rsid w:val="00917AE1"/>
    <w:rsid w:val="00917EB6"/>
    <w:rsid w:val="009210F3"/>
    <w:rsid w:val="00921445"/>
    <w:rsid w:val="009252C6"/>
    <w:rsid w:val="00927C12"/>
    <w:rsid w:val="009306BC"/>
    <w:rsid w:val="00930E12"/>
    <w:rsid w:val="00931EE7"/>
    <w:rsid w:val="00936904"/>
    <w:rsid w:val="00940565"/>
    <w:rsid w:val="00940979"/>
    <w:rsid w:val="00940F61"/>
    <w:rsid w:val="009435FF"/>
    <w:rsid w:val="009439AA"/>
    <w:rsid w:val="009463B7"/>
    <w:rsid w:val="0094765F"/>
    <w:rsid w:val="009477E0"/>
    <w:rsid w:val="00950045"/>
    <w:rsid w:val="00953281"/>
    <w:rsid w:val="00953315"/>
    <w:rsid w:val="0095392C"/>
    <w:rsid w:val="00956DDC"/>
    <w:rsid w:val="009608C8"/>
    <w:rsid w:val="009614A7"/>
    <w:rsid w:val="009617C9"/>
    <w:rsid w:val="00961EED"/>
    <w:rsid w:val="009638E9"/>
    <w:rsid w:val="00963DF6"/>
    <w:rsid w:val="0096571E"/>
    <w:rsid w:val="0096582F"/>
    <w:rsid w:val="00965EAF"/>
    <w:rsid w:val="0096607C"/>
    <w:rsid w:val="009703CD"/>
    <w:rsid w:val="00971AC1"/>
    <w:rsid w:val="00974468"/>
    <w:rsid w:val="0097458F"/>
    <w:rsid w:val="009745A6"/>
    <w:rsid w:val="00974648"/>
    <w:rsid w:val="009764EE"/>
    <w:rsid w:val="00976835"/>
    <w:rsid w:val="00976D9D"/>
    <w:rsid w:val="0097705E"/>
    <w:rsid w:val="0098189A"/>
    <w:rsid w:val="00982A27"/>
    <w:rsid w:val="00982BF1"/>
    <w:rsid w:val="0098343E"/>
    <w:rsid w:val="009842FF"/>
    <w:rsid w:val="00985F72"/>
    <w:rsid w:val="0098690D"/>
    <w:rsid w:val="00986DB0"/>
    <w:rsid w:val="0098768E"/>
    <w:rsid w:val="00992D42"/>
    <w:rsid w:val="00993C42"/>
    <w:rsid w:val="00994A8A"/>
    <w:rsid w:val="00994AC8"/>
    <w:rsid w:val="00994B35"/>
    <w:rsid w:val="00996E6E"/>
    <w:rsid w:val="00997774"/>
    <w:rsid w:val="009A2198"/>
    <w:rsid w:val="009A3AB9"/>
    <w:rsid w:val="009A4044"/>
    <w:rsid w:val="009A4F5A"/>
    <w:rsid w:val="009A6CA7"/>
    <w:rsid w:val="009A7077"/>
    <w:rsid w:val="009B1FF0"/>
    <w:rsid w:val="009B2C12"/>
    <w:rsid w:val="009B3107"/>
    <w:rsid w:val="009B49C0"/>
    <w:rsid w:val="009B5EF9"/>
    <w:rsid w:val="009B78AE"/>
    <w:rsid w:val="009C0A06"/>
    <w:rsid w:val="009C4366"/>
    <w:rsid w:val="009C539A"/>
    <w:rsid w:val="009C694C"/>
    <w:rsid w:val="009C6D85"/>
    <w:rsid w:val="009C718A"/>
    <w:rsid w:val="009D03D5"/>
    <w:rsid w:val="009D0E3A"/>
    <w:rsid w:val="009D2975"/>
    <w:rsid w:val="009D338B"/>
    <w:rsid w:val="009D3814"/>
    <w:rsid w:val="009D3E82"/>
    <w:rsid w:val="009D54A4"/>
    <w:rsid w:val="009D57F9"/>
    <w:rsid w:val="009E2B8E"/>
    <w:rsid w:val="009E46C6"/>
    <w:rsid w:val="009E7BFF"/>
    <w:rsid w:val="009F023A"/>
    <w:rsid w:val="009F3D95"/>
    <w:rsid w:val="009F4EFA"/>
    <w:rsid w:val="009F577A"/>
    <w:rsid w:val="009F5B31"/>
    <w:rsid w:val="009F7114"/>
    <w:rsid w:val="009F7A94"/>
    <w:rsid w:val="00A010A2"/>
    <w:rsid w:val="00A0174A"/>
    <w:rsid w:val="00A03966"/>
    <w:rsid w:val="00A053DD"/>
    <w:rsid w:val="00A07389"/>
    <w:rsid w:val="00A07927"/>
    <w:rsid w:val="00A1057B"/>
    <w:rsid w:val="00A1491E"/>
    <w:rsid w:val="00A165FA"/>
    <w:rsid w:val="00A17AB4"/>
    <w:rsid w:val="00A204BF"/>
    <w:rsid w:val="00A21A9B"/>
    <w:rsid w:val="00A22163"/>
    <w:rsid w:val="00A228CB"/>
    <w:rsid w:val="00A25433"/>
    <w:rsid w:val="00A25440"/>
    <w:rsid w:val="00A264BC"/>
    <w:rsid w:val="00A2793B"/>
    <w:rsid w:val="00A27F96"/>
    <w:rsid w:val="00A3028F"/>
    <w:rsid w:val="00A313CA"/>
    <w:rsid w:val="00A36057"/>
    <w:rsid w:val="00A36644"/>
    <w:rsid w:val="00A36BA5"/>
    <w:rsid w:val="00A415AE"/>
    <w:rsid w:val="00A41EE5"/>
    <w:rsid w:val="00A42DFA"/>
    <w:rsid w:val="00A430BC"/>
    <w:rsid w:val="00A431A4"/>
    <w:rsid w:val="00A443FD"/>
    <w:rsid w:val="00A4440E"/>
    <w:rsid w:val="00A44D16"/>
    <w:rsid w:val="00A45E34"/>
    <w:rsid w:val="00A4620E"/>
    <w:rsid w:val="00A463A3"/>
    <w:rsid w:val="00A50CB1"/>
    <w:rsid w:val="00A5143D"/>
    <w:rsid w:val="00A55978"/>
    <w:rsid w:val="00A5712E"/>
    <w:rsid w:val="00A575E2"/>
    <w:rsid w:val="00A57C30"/>
    <w:rsid w:val="00A57FDB"/>
    <w:rsid w:val="00A6124A"/>
    <w:rsid w:val="00A643D6"/>
    <w:rsid w:val="00A6454E"/>
    <w:rsid w:val="00A64F2B"/>
    <w:rsid w:val="00A65515"/>
    <w:rsid w:val="00A67A82"/>
    <w:rsid w:val="00A70D06"/>
    <w:rsid w:val="00A7145B"/>
    <w:rsid w:val="00A715B2"/>
    <w:rsid w:val="00A72251"/>
    <w:rsid w:val="00A7309B"/>
    <w:rsid w:val="00A73613"/>
    <w:rsid w:val="00A73949"/>
    <w:rsid w:val="00A73976"/>
    <w:rsid w:val="00A73A84"/>
    <w:rsid w:val="00A743D1"/>
    <w:rsid w:val="00A752F6"/>
    <w:rsid w:val="00A76F4C"/>
    <w:rsid w:val="00A80A83"/>
    <w:rsid w:val="00A8122B"/>
    <w:rsid w:val="00A835FF"/>
    <w:rsid w:val="00A83759"/>
    <w:rsid w:val="00A84D0A"/>
    <w:rsid w:val="00A850E4"/>
    <w:rsid w:val="00A87934"/>
    <w:rsid w:val="00A9026C"/>
    <w:rsid w:val="00A9087E"/>
    <w:rsid w:val="00A91513"/>
    <w:rsid w:val="00A93693"/>
    <w:rsid w:val="00A94A2E"/>
    <w:rsid w:val="00A95172"/>
    <w:rsid w:val="00A95608"/>
    <w:rsid w:val="00A95FCD"/>
    <w:rsid w:val="00A96881"/>
    <w:rsid w:val="00A97029"/>
    <w:rsid w:val="00AA0802"/>
    <w:rsid w:val="00AA094B"/>
    <w:rsid w:val="00AA1486"/>
    <w:rsid w:val="00AA1DB0"/>
    <w:rsid w:val="00AA4035"/>
    <w:rsid w:val="00AA5B14"/>
    <w:rsid w:val="00AA6524"/>
    <w:rsid w:val="00AA7793"/>
    <w:rsid w:val="00AA7B9A"/>
    <w:rsid w:val="00AB14AE"/>
    <w:rsid w:val="00AB767D"/>
    <w:rsid w:val="00AB76C1"/>
    <w:rsid w:val="00AC12D2"/>
    <w:rsid w:val="00AC2521"/>
    <w:rsid w:val="00AC304E"/>
    <w:rsid w:val="00AC40D3"/>
    <w:rsid w:val="00AC431F"/>
    <w:rsid w:val="00AC50A8"/>
    <w:rsid w:val="00AC7B6B"/>
    <w:rsid w:val="00AD0DBB"/>
    <w:rsid w:val="00AD1E65"/>
    <w:rsid w:val="00AD4171"/>
    <w:rsid w:val="00AD55C7"/>
    <w:rsid w:val="00AD7213"/>
    <w:rsid w:val="00AE0D5F"/>
    <w:rsid w:val="00AE218C"/>
    <w:rsid w:val="00AE3964"/>
    <w:rsid w:val="00AF0193"/>
    <w:rsid w:val="00AF0A0C"/>
    <w:rsid w:val="00AF35AD"/>
    <w:rsid w:val="00AF3F7F"/>
    <w:rsid w:val="00AF483B"/>
    <w:rsid w:val="00AF5E2F"/>
    <w:rsid w:val="00AF70C7"/>
    <w:rsid w:val="00AF79FE"/>
    <w:rsid w:val="00B0193E"/>
    <w:rsid w:val="00B01C47"/>
    <w:rsid w:val="00B02AB5"/>
    <w:rsid w:val="00B03B8C"/>
    <w:rsid w:val="00B0455B"/>
    <w:rsid w:val="00B05898"/>
    <w:rsid w:val="00B061D3"/>
    <w:rsid w:val="00B06264"/>
    <w:rsid w:val="00B078D7"/>
    <w:rsid w:val="00B105A6"/>
    <w:rsid w:val="00B105D7"/>
    <w:rsid w:val="00B114A0"/>
    <w:rsid w:val="00B136EF"/>
    <w:rsid w:val="00B13919"/>
    <w:rsid w:val="00B14800"/>
    <w:rsid w:val="00B203E2"/>
    <w:rsid w:val="00B20BD5"/>
    <w:rsid w:val="00B21984"/>
    <w:rsid w:val="00B21E5C"/>
    <w:rsid w:val="00B22F82"/>
    <w:rsid w:val="00B23CF0"/>
    <w:rsid w:val="00B253EA"/>
    <w:rsid w:val="00B25F05"/>
    <w:rsid w:val="00B26988"/>
    <w:rsid w:val="00B27D98"/>
    <w:rsid w:val="00B30549"/>
    <w:rsid w:val="00B30C72"/>
    <w:rsid w:val="00B316E0"/>
    <w:rsid w:val="00B3358D"/>
    <w:rsid w:val="00B33919"/>
    <w:rsid w:val="00B34651"/>
    <w:rsid w:val="00B34E34"/>
    <w:rsid w:val="00B369B4"/>
    <w:rsid w:val="00B37854"/>
    <w:rsid w:val="00B42813"/>
    <w:rsid w:val="00B42C24"/>
    <w:rsid w:val="00B42D21"/>
    <w:rsid w:val="00B43575"/>
    <w:rsid w:val="00B5104D"/>
    <w:rsid w:val="00B51AA3"/>
    <w:rsid w:val="00B51D20"/>
    <w:rsid w:val="00B52136"/>
    <w:rsid w:val="00B5342E"/>
    <w:rsid w:val="00B53558"/>
    <w:rsid w:val="00B53E82"/>
    <w:rsid w:val="00B540FA"/>
    <w:rsid w:val="00B54943"/>
    <w:rsid w:val="00B54AB7"/>
    <w:rsid w:val="00B5514C"/>
    <w:rsid w:val="00B609A1"/>
    <w:rsid w:val="00B60EBA"/>
    <w:rsid w:val="00B610E0"/>
    <w:rsid w:val="00B627DE"/>
    <w:rsid w:val="00B62E29"/>
    <w:rsid w:val="00B6310F"/>
    <w:rsid w:val="00B636C2"/>
    <w:rsid w:val="00B63C7B"/>
    <w:rsid w:val="00B66FCC"/>
    <w:rsid w:val="00B73A28"/>
    <w:rsid w:val="00B75EDC"/>
    <w:rsid w:val="00B762A7"/>
    <w:rsid w:val="00B77441"/>
    <w:rsid w:val="00B7797A"/>
    <w:rsid w:val="00B80050"/>
    <w:rsid w:val="00B82C5A"/>
    <w:rsid w:val="00B83745"/>
    <w:rsid w:val="00B845E6"/>
    <w:rsid w:val="00B85007"/>
    <w:rsid w:val="00B8785C"/>
    <w:rsid w:val="00B87DCF"/>
    <w:rsid w:val="00B91EEA"/>
    <w:rsid w:val="00B92013"/>
    <w:rsid w:val="00B9496A"/>
    <w:rsid w:val="00B9746F"/>
    <w:rsid w:val="00B97684"/>
    <w:rsid w:val="00BA0353"/>
    <w:rsid w:val="00BA052A"/>
    <w:rsid w:val="00BA1B6D"/>
    <w:rsid w:val="00BA5107"/>
    <w:rsid w:val="00BA5C09"/>
    <w:rsid w:val="00BA60E6"/>
    <w:rsid w:val="00BA637A"/>
    <w:rsid w:val="00BA6788"/>
    <w:rsid w:val="00BA7BCA"/>
    <w:rsid w:val="00BB16F8"/>
    <w:rsid w:val="00BB2728"/>
    <w:rsid w:val="00BB4620"/>
    <w:rsid w:val="00BB6A12"/>
    <w:rsid w:val="00BB7F14"/>
    <w:rsid w:val="00BC1090"/>
    <w:rsid w:val="00BC3317"/>
    <w:rsid w:val="00BC3701"/>
    <w:rsid w:val="00BC3DCF"/>
    <w:rsid w:val="00BC424B"/>
    <w:rsid w:val="00BC4B1F"/>
    <w:rsid w:val="00BC4F52"/>
    <w:rsid w:val="00BC79FB"/>
    <w:rsid w:val="00BD2511"/>
    <w:rsid w:val="00BD2C36"/>
    <w:rsid w:val="00BD44DD"/>
    <w:rsid w:val="00BD5A56"/>
    <w:rsid w:val="00BD7B91"/>
    <w:rsid w:val="00BE300C"/>
    <w:rsid w:val="00BF041D"/>
    <w:rsid w:val="00BF1CA6"/>
    <w:rsid w:val="00BF2509"/>
    <w:rsid w:val="00BF335E"/>
    <w:rsid w:val="00BF3AF2"/>
    <w:rsid w:val="00BF43EB"/>
    <w:rsid w:val="00BF5BB7"/>
    <w:rsid w:val="00BF6D5F"/>
    <w:rsid w:val="00BF7A0F"/>
    <w:rsid w:val="00C003A3"/>
    <w:rsid w:val="00C024B7"/>
    <w:rsid w:val="00C0310E"/>
    <w:rsid w:val="00C03735"/>
    <w:rsid w:val="00C042D8"/>
    <w:rsid w:val="00C0553A"/>
    <w:rsid w:val="00C05BD8"/>
    <w:rsid w:val="00C05F62"/>
    <w:rsid w:val="00C06BE3"/>
    <w:rsid w:val="00C10674"/>
    <w:rsid w:val="00C1088A"/>
    <w:rsid w:val="00C1108A"/>
    <w:rsid w:val="00C14124"/>
    <w:rsid w:val="00C14D1D"/>
    <w:rsid w:val="00C160AC"/>
    <w:rsid w:val="00C17887"/>
    <w:rsid w:val="00C20E3D"/>
    <w:rsid w:val="00C20EA8"/>
    <w:rsid w:val="00C21EB1"/>
    <w:rsid w:val="00C221E3"/>
    <w:rsid w:val="00C23D08"/>
    <w:rsid w:val="00C2585A"/>
    <w:rsid w:val="00C2619B"/>
    <w:rsid w:val="00C263AF"/>
    <w:rsid w:val="00C26C8C"/>
    <w:rsid w:val="00C300A9"/>
    <w:rsid w:val="00C32757"/>
    <w:rsid w:val="00C33272"/>
    <w:rsid w:val="00C34DE8"/>
    <w:rsid w:val="00C358F9"/>
    <w:rsid w:val="00C363FA"/>
    <w:rsid w:val="00C36512"/>
    <w:rsid w:val="00C412B1"/>
    <w:rsid w:val="00C4206B"/>
    <w:rsid w:val="00C42848"/>
    <w:rsid w:val="00C45552"/>
    <w:rsid w:val="00C47A48"/>
    <w:rsid w:val="00C47FD0"/>
    <w:rsid w:val="00C5046A"/>
    <w:rsid w:val="00C50990"/>
    <w:rsid w:val="00C52F2D"/>
    <w:rsid w:val="00C563B4"/>
    <w:rsid w:val="00C5723E"/>
    <w:rsid w:val="00C5779D"/>
    <w:rsid w:val="00C60097"/>
    <w:rsid w:val="00C601CB"/>
    <w:rsid w:val="00C60945"/>
    <w:rsid w:val="00C60A3F"/>
    <w:rsid w:val="00C61B6C"/>
    <w:rsid w:val="00C622F6"/>
    <w:rsid w:val="00C6251C"/>
    <w:rsid w:val="00C62F79"/>
    <w:rsid w:val="00C6476A"/>
    <w:rsid w:val="00C6489C"/>
    <w:rsid w:val="00C64984"/>
    <w:rsid w:val="00C64EAE"/>
    <w:rsid w:val="00C661FE"/>
    <w:rsid w:val="00C666F0"/>
    <w:rsid w:val="00C6697A"/>
    <w:rsid w:val="00C71F3E"/>
    <w:rsid w:val="00C72A66"/>
    <w:rsid w:val="00C7431F"/>
    <w:rsid w:val="00C74598"/>
    <w:rsid w:val="00C76D13"/>
    <w:rsid w:val="00C80B14"/>
    <w:rsid w:val="00C82397"/>
    <w:rsid w:val="00C82675"/>
    <w:rsid w:val="00C833AB"/>
    <w:rsid w:val="00C83ECC"/>
    <w:rsid w:val="00C84D4A"/>
    <w:rsid w:val="00C86A6E"/>
    <w:rsid w:val="00C87F4B"/>
    <w:rsid w:val="00C90111"/>
    <w:rsid w:val="00C93A02"/>
    <w:rsid w:val="00C944D1"/>
    <w:rsid w:val="00C94C6C"/>
    <w:rsid w:val="00C96AA7"/>
    <w:rsid w:val="00C973FC"/>
    <w:rsid w:val="00C97481"/>
    <w:rsid w:val="00C9755E"/>
    <w:rsid w:val="00CA197E"/>
    <w:rsid w:val="00CA2F0F"/>
    <w:rsid w:val="00CA371E"/>
    <w:rsid w:val="00CA5CF2"/>
    <w:rsid w:val="00CA66A0"/>
    <w:rsid w:val="00CA68B6"/>
    <w:rsid w:val="00CA7CC4"/>
    <w:rsid w:val="00CB4826"/>
    <w:rsid w:val="00CB59CA"/>
    <w:rsid w:val="00CB6254"/>
    <w:rsid w:val="00CB7DCB"/>
    <w:rsid w:val="00CC015D"/>
    <w:rsid w:val="00CC0635"/>
    <w:rsid w:val="00CC5722"/>
    <w:rsid w:val="00CC5E1C"/>
    <w:rsid w:val="00CC6CAC"/>
    <w:rsid w:val="00CC6D77"/>
    <w:rsid w:val="00CC6FC0"/>
    <w:rsid w:val="00CC742C"/>
    <w:rsid w:val="00CC794F"/>
    <w:rsid w:val="00CC7DB3"/>
    <w:rsid w:val="00CD21F7"/>
    <w:rsid w:val="00CD4F7A"/>
    <w:rsid w:val="00CD50B4"/>
    <w:rsid w:val="00CD7E5D"/>
    <w:rsid w:val="00CE438B"/>
    <w:rsid w:val="00CE7EEA"/>
    <w:rsid w:val="00CF0394"/>
    <w:rsid w:val="00CF12E1"/>
    <w:rsid w:val="00CF3C4D"/>
    <w:rsid w:val="00CF59AE"/>
    <w:rsid w:val="00CF7503"/>
    <w:rsid w:val="00D0127B"/>
    <w:rsid w:val="00D01F29"/>
    <w:rsid w:val="00D0219F"/>
    <w:rsid w:val="00D04CE4"/>
    <w:rsid w:val="00D04DB0"/>
    <w:rsid w:val="00D1102C"/>
    <w:rsid w:val="00D137B1"/>
    <w:rsid w:val="00D13ABA"/>
    <w:rsid w:val="00D140FD"/>
    <w:rsid w:val="00D147CC"/>
    <w:rsid w:val="00D1507E"/>
    <w:rsid w:val="00D16B14"/>
    <w:rsid w:val="00D173AC"/>
    <w:rsid w:val="00D17F9A"/>
    <w:rsid w:val="00D20C15"/>
    <w:rsid w:val="00D2175E"/>
    <w:rsid w:val="00D21BEB"/>
    <w:rsid w:val="00D23BB2"/>
    <w:rsid w:val="00D24060"/>
    <w:rsid w:val="00D256AA"/>
    <w:rsid w:val="00D26733"/>
    <w:rsid w:val="00D30286"/>
    <w:rsid w:val="00D352BA"/>
    <w:rsid w:val="00D359C7"/>
    <w:rsid w:val="00D36179"/>
    <w:rsid w:val="00D36325"/>
    <w:rsid w:val="00D36910"/>
    <w:rsid w:val="00D3725E"/>
    <w:rsid w:val="00D40FC3"/>
    <w:rsid w:val="00D41E01"/>
    <w:rsid w:val="00D43489"/>
    <w:rsid w:val="00D435B0"/>
    <w:rsid w:val="00D441BB"/>
    <w:rsid w:val="00D46049"/>
    <w:rsid w:val="00D46885"/>
    <w:rsid w:val="00D46D92"/>
    <w:rsid w:val="00D472CC"/>
    <w:rsid w:val="00D47A23"/>
    <w:rsid w:val="00D47AC3"/>
    <w:rsid w:val="00D518A1"/>
    <w:rsid w:val="00D52F74"/>
    <w:rsid w:val="00D537B3"/>
    <w:rsid w:val="00D53936"/>
    <w:rsid w:val="00D53E36"/>
    <w:rsid w:val="00D56188"/>
    <w:rsid w:val="00D57CE9"/>
    <w:rsid w:val="00D64504"/>
    <w:rsid w:val="00D64648"/>
    <w:rsid w:val="00D64B76"/>
    <w:rsid w:val="00D6514A"/>
    <w:rsid w:val="00D6666D"/>
    <w:rsid w:val="00D67030"/>
    <w:rsid w:val="00D67383"/>
    <w:rsid w:val="00D6743A"/>
    <w:rsid w:val="00D67FF7"/>
    <w:rsid w:val="00D7121D"/>
    <w:rsid w:val="00D713BE"/>
    <w:rsid w:val="00D71A45"/>
    <w:rsid w:val="00D71FE0"/>
    <w:rsid w:val="00D73518"/>
    <w:rsid w:val="00D73F0F"/>
    <w:rsid w:val="00D7536F"/>
    <w:rsid w:val="00D753EB"/>
    <w:rsid w:val="00D76B9C"/>
    <w:rsid w:val="00D836D4"/>
    <w:rsid w:val="00D84A25"/>
    <w:rsid w:val="00D84D7A"/>
    <w:rsid w:val="00D84F60"/>
    <w:rsid w:val="00D90204"/>
    <w:rsid w:val="00D905EB"/>
    <w:rsid w:val="00D91703"/>
    <w:rsid w:val="00D92064"/>
    <w:rsid w:val="00D961FF"/>
    <w:rsid w:val="00D971BE"/>
    <w:rsid w:val="00D9773C"/>
    <w:rsid w:val="00DA1344"/>
    <w:rsid w:val="00DA1FCB"/>
    <w:rsid w:val="00DA7391"/>
    <w:rsid w:val="00DB0695"/>
    <w:rsid w:val="00DB0820"/>
    <w:rsid w:val="00DB0C57"/>
    <w:rsid w:val="00DB1CD6"/>
    <w:rsid w:val="00DB1F70"/>
    <w:rsid w:val="00DB415C"/>
    <w:rsid w:val="00DB426C"/>
    <w:rsid w:val="00DB4288"/>
    <w:rsid w:val="00DC0F09"/>
    <w:rsid w:val="00DC278E"/>
    <w:rsid w:val="00DC3422"/>
    <w:rsid w:val="00DC38F9"/>
    <w:rsid w:val="00DC4EA8"/>
    <w:rsid w:val="00DC5D26"/>
    <w:rsid w:val="00DC74CA"/>
    <w:rsid w:val="00DC7E94"/>
    <w:rsid w:val="00DD0F53"/>
    <w:rsid w:val="00DD26E4"/>
    <w:rsid w:val="00DD363B"/>
    <w:rsid w:val="00DD4FF6"/>
    <w:rsid w:val="00DD54F0"/>
    <w:rsid w:val="00DD6453"/>
    <w:rsid w:val="00DD64D8"/>
    <w:rsid w:val="00DD7411"/>
    <w:rsid w:val="00DD75E0"/>
    <w:rsid w:val="00DE225A"/>
    <w:rsid w:val="00DE2E33"/>
    <w:rsid w:val="00DE3C9C"/>
    <w:rsid w:val="00DE597D"/>
    <w:rsid w:val="00DE688A"/>
    <w:rsid w:val="00DE7970"/>
    <w:rsid w:val="00DE7F10"/>
    <w:rsid w:val="00DF2536"/>
    <w:rsid w:val="00DF3C21"/>
    <w:rsid w:val="00DF3F86"/>
    <w:rsid w:val="00DF442C"/>
    <w:rsid w:val="00DF65D0"/>
    <w:rsid w:val="00DF6729"/>
    <w:rsid w:val="00E00362"/>
    <w:rsid w:val="00E02BE4"/>
    <w:rsid w:val="00E0358C"/>
    <w:rsid w:val="00E03ECD"/>
    <w:rsid w:val="00E04E66"/>
    <w:rsid w:val="00E06254"/>
    <w:rsid w:val="00E072C4"/>
    <w:rsid w:val="00E11165"/>
    <w:rsid w:val="00E14708"/>
    <w:rsid w:val="00E14AAD"/>
    <w:rsid w:val="00E154C2"/>
    <w:rsid w:val="00E1559F"/>
    <w:rsid w:val="00E20252"/>
    <w:rsid w:val="00E2147C"/>
    <w:rsid w:val="00E21C36"/>
    <w:rsid w:val="00E21CAD"/>
    <w:rsid w:val="00E221A1"/>
    <w:rsid w:val="00E246E0"/>
    <w:rsid w:val="00E2497E"/>
    <w:rsid w:val="00E24CFB"/>
    <w:rsid w:val="00E24D94"/>
    <w:rsid w:val="00E27439"/>
    <w:rsid w:val="00E27D62"/>
    <w:rsid w:val="00E320A1"/>
    <w:rsid w:val="00E35974"/>
    <w:rsid w:val="00E40105"/>
    <w:rsid w:val="00E41793"/>
    <w:rsid w:val="00E42A15"/>
    <w:rsid w:val="00E43DE2"/>
    <w:rsid w:val="00E44A84"/>
    <w:rsid w:val="00E44C8D"/>
    <w:rsid w:val="00E44F4B"/>
    <w:rsid w:val="00E4636F"/>
    <w:rsid w:val="00E4674E"/>
    <w:rsid w:val="00E46C69"/>
    <w:rsid w:val="00E5108F"/>
    <w:rsid w:val="00E5394E"/>
    <w:rsid w:val="00E53B66"/>
    <w:rsid w:val="00E568D0"/>
    <w:rsid w:val="00E571B6"/>
    <w:rsid w:val="00E57BD4"/>
    <w:rsid w:val="00E6052A"/>
    <w:rsid w:val="00E6191D"/>
    <w:rsid w:val="00E621A8"/>
    <w:rsid w:val="00E650E3"/>
    <w:rsid w:val="00E661FF"/>
    <w:rsid w:val="00E706BB"/>
    <w:rsid w:val="00E72EDA"/>
    <w:rsid w:val="00E735A6"/>
    <w:rsid w:val="00E74303"/>
    <w:rsid w:val="00E74DDE"/>
    <w:rsid w:val="00E74ECC"/>
    <w:rsid w:val="00E759CF"/>
    <w:rsid w:val="00E76B31"/>
    <w:rsid w:val="00E76D9B"/>
    <w:rsid w:val="00E76F7E"/>
    <w:rsid w:val="00E77ED6"/>
    <w:rsid w:val="00E801EB"/>
    <w:rsid w:val="00E81B5A"/>
    <w:rsid w:val="00E83EEF"/>
    <w:rsid w:val="00E84005"/>
    <w:rsid w:val="00E86FB4"/>
    <w:rsid w:val="00E92F4E"/>
    <w:rsid w:val="00E93E89"/>
    <w:rsid w:val="00E93F88"/>
    <w:rsid w:val="00E94699"/>
    <w:rsid w:val="00E9567F"/>
    <w:rsid w:val="00EA1374"/>
    <w:rsid w:val="00EA2161"/>
    <w:rsid w:val="00EA3F4A"/>
    <w:rsid w:val="00EA4ACD"/>
    <w:rsid w:val="00EA623A"/>
    <w:rsid w:val="00EA743E"/>
    <w:rsid w:val="00EA7E60"/>
    <w:rsid w:val="00EB0FBA"/>
    <w:rsid w:val="00EB151B"/>
    <w:rsid w:val="00EB2EAA"/>
    <w:rsid w:val="00EB3392"/>
    <w:rsid w:val="00EC1A24"/>
    <w:rsid w:val="00EC4162"/>
    <w:rsid w:val="00EC676A"/>
    <w:rsid w:val="00EC7C2F"/>
    <w:rsid w:val="00ED013D"/>
    <w:rsid w:val="00ED017D"/>
    <w:rsid w:val="00ED042A"/>
    <w:rsid w:val="00ED16FD"/>
    <w:rsid w:val="00ED1A85"/>
    <w:rsid w:val="00ED31F4"/>
    <w:rsid w:val="00ED4FDD"/>
    <w:rsid w:val="00ED744C"/>
    <w:rsid w:val="00EE1E05"/>
    <w:rsid w:val="00EE32E5"/>
    <w:rsid w:val="00EE487F"/>
    <w:rsid w:val="00EE4E3A"/>
    <w:rsid w:val="00EE6D5C"/>
    <w:rsid w:val="00EF1F44"/>
    <w:rsid w:val="00EF35B7"/>
    <w:rsid w:val="00EF5962"/>
    <w:rsid w:val="00EF5D35"/>
    <w:rsid w:val="00EF5F8F"/>
    <w:rsid w:val="00EF639B"/>
    <w:rsid w:val="00EF6F91"/>
    <w:rsid w:val="00F01937"/>
    <w:rsid w:val="00F07742"/>
    <w:rsid w:val="00F1168E"/>
    <w:rsid w:val="00F1204D"/>
    <w:rsid w:val="00F158FD"/>
    <w:rsid w:val="00F15F3D"/>
    <w:rsid w:val="00F16662"/>
    <w:rsid w:val="00F17034"/>
    <w:rsid w:val="00F20F73"/>
    <w:rsid w:val="00F22376"/>
    <w:rsid w:val="00F22B95"/>
    <w:rsid w:val="00F26332"/>
    <w:rsid w:val="00F26574"/>
    <w:rsid w:val="00F26A46"/>
    <w:rsid w:val="00F26DCA"/>
    <w:rsid w:val="00F30667"/>
    <w:rsid w:val="00F31ED6"/>
    <w:rsid w:val="00F34371"/>
    <w:rsid w:val="00F40291"/>
    <w:rsid w:val="00F40419"/>
    <w:rsid w:val="00F423AC"/>
    <w:rsid w:val="00F435AA"/>
    <w:rsid w:val="00F43B7B"/>
    <w:rsid w:val="00F44097"/>
    <w:rsid w:val="00F44E52"/>
    <w:rsid w:val="00F45712"/>
    <w:rsid w:val="00F462A9"/>
    <w:rsid w:val="00F47EAB"/>
    <w:rsid w:val="00F50B7B"/>
    <w:rsid w:val="00F5158C"/>
    <w:rsid w:val="00F57F76"/>
    <w:rsid w:val="00F67457"/>
    <w:rsid w:val="00F679CF"/>
    <w:rsid w:val="00F72B36"/>
    <w:rsid w:val="00F73F8A"/>
    <w:rsid w:val="00F7711A"/>
    <w:rsid w:val="00F77768"/>
    <w:rsid w:val="00F80721"/>
    <w:rsid w:val="00F8193A"/>
    <w:rsid w:val="00F81A2A"/>
    <w:rsid w:val="00F82AD2"/>
    <w:rsid w:val="00F834DC"/>
    <w:rsid w:val="00F83F52"/>
    <w:rsid w:val="00F83FFC"/>
    <w:rsid w:val="00F90365"/>
    <w:rsid w:val="00F91DA7"/>
    <w:rsid w:val="00F933E0"/>
    <w:rsid w:val="00F94E1C"/>
    <w:rsid w:val="00F959FD"/>
    <w:rsid w:val="00F97BF6"/>
    <w:rsid w:val="00FA3785"/>
    <w:rsid w:val="00FA41E8"/>
    <w:rsid w:val="00FA4AE0"/>
    <w:rsid w:val="00FA5DB7"/>
    <w:rsid w:val="00FA6C0C"/>
    <w:rsid w:val="00FB0C14"/>
    <w:rsid w:val="00FB3477"/>
    <w:rsid w:val="00FB3B3C"/>
    <w:rsid w:val="00FB3D25"/>
    <w:rsid w:val="00FB5184"/>
    <w:rsid w:val="00FB7AD6"/>
    <w:rsid w:val="00FC053F"/>
    <w:rsid w:val="00FC1A64"/>
    <w:rsid w:val="00FC1D00"/>
    <w:rsid w:val="00FC38A1"/>
    <w:rsid w:val="00FC48A6"/>
    <w:rsid w:val="00FC4FB8"/>
    <w:rsid w:val="00FC67C1"/>
    <w:rsid w:val="00FC6BBC"/>
    <w:rsid w:val="00FC73AA"/>
    <w:rsid w:val="00FC750D"/>
    <w:rsid w:val="00FD01B1"/>
    <w:rsid w:val="00FD25C3"/>
    <w:rsid w:val="00FD347B"/>
    <w:rsid w:val="00FD5F00"/>
    <w:rsid w:val="00FD6344"/>
    <w:rsid w:val="00FD6FE5"/>
    <w:rsid w:val="00FD71A4"/>
    <w:rsid w:val="00FD746D"/>
    <w:rsid w:val="00FE27CB"/>
    <w:rsid w:val="00FE3A7D"/>
    <w:rsid w:val="00FE4B49"/>
    <w:rsid w:val="00FE6B7B"/>
    <w:rsid w:val="00FE7841"/>
    <w:rsid w:val="00FF0CC0"/>
    <w:rsid w:val="00FF0DD1"/>
    <w:rsid w:val="00FF24C2"/>
    <w:rsid w:val="00FF3E86"/>
    <w:rsid w:val="00FF4CF7"/>
    <w:rsid w:val="00FF7CF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6E1495-1A6D-43BA-98E2-3B4B1456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D8"/>
    <w:rPr>
      <w:szCs w:val="20"/>
      <w:lang w:val="en-US" w:eastAsia="en-US"/>
    </w:rPr>
  </w:style>
  <w:style w:type="paragraph" w:styleId="Heading1">
    <w:name w:val="heading 1"/>
    <w:basedOn w:val="Normal"/>
    <w:next w:val="Normal"/>
    <w:link w:val="Heading1Char"/>
    <w:uiPriority w:val="99"/>
    <w:qFormat/>
    <w:rsid w:val="00A3028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3028F"/>
    <w:pPr>
      <w:keepNext/>
      <w:numPr>
        <w:numId w:val="13"/>
      </w:numPr>
      <w:spacing w:before="240" w:after="60"/>
      <w:outlineLvl w:val="1"/>
    </w:pPr>
    <w:rPr>
      <w:rFonts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9CF"/>
    <w:rPr>
      <w:rFonts w:ascii="Cambria" w:hAnsi="Cambria" w:cs="Times New Roman"/>
      <w:b/>
      <w:bCs/>
      <w:color w:val="FF0000"/>
      <w:kern w:val="32"/>
      <w:sz w:val="32"/>
      <w:szCs w:val="32"/>
      <w:lang w:val="en-US" w:eastAsia="en-US"/>
    </w:rPr>
  </w:style>
  <w:style w:type="character" w:customStyle="1" w:styleId="Heading2Char">
    <w:name w:val="Heading 2 Char"/>
    <w:basedOn w:val="DefaultParagraphFont"/>
    <w:link w:val="Heading2"/>
    <w:uiPriority w:val="99"/>
    <w:locked/>
    <w:rsid w:val="007856B8"/>
    <w:rPr>
      <w:rFonts w:cs="Arial"/>
      <w:b/>
      <w:bCs/>
      <w:i/>
      <w:iCs/>
      <w:sz w:val="28"/>
      <w:szCs w:val="28"/>
      <w:lang w:val="en-US" w:eastAsia="en-US"/>
    </w:rPr>
  </w:style>
  <w:style w:type="paragraph" w:customStyle="1" w:styleId="cc">
    <w:name w:val="cc"/>
    <w:basedOn w:val="Normal"/>
    <w:uiPriority w:val="99"/>
    <w:rsid w:val="001B463C"/>
    <w:rPr>
      <w:sz w:val="24"/>
      <w:lang w:val="en-GB"/>
    </w:rPr>
  </w:style>
  <w:style w:type="paragraph" w:styleId="BodyTextIndent3">
    <w:name w:val="Body Text Indent 3"/>
    <w:basedOn w:val="Normal"/>
    <w:link w:val="BodyTextIndent3Char"/>
    <w:uiPriority w:val="99"/>
    <w:rsid w:val="001B463C"/>
    <w:pPr>
      <w:ind w:left="709" w:hanging="709"/>
      <w:jc w:val="both"/>
    </w:pPr>
    <w:rPr>
      <w:lang w:val="en-GB"/>
    </w:rPr>
  </w:style>
  <w:style w:type="character" w:customStyle="1" w:styleId="BodyTextIndent3Char">
    <w:name w:val="Body Text Indent 3 Char"/>
    <w:basedOn w:val="DefaultParagraphFont"/>
    <w:link w:val="BodyTextIndent3"/>
    <w:uiPriority w:val="99"/>
    <w:semiHidden/>
    <w:rsid w:val="00E11073"/>
    <w:rPr>
      <w:color w:val="FF0000"/>
      <w:sz w:val="16"/>
      <w:szCs w:val="16"/>
      <w:lang w:val="en-US" w:eastAsia="en-US"/>
    </w:rPr>
  </w:style>
  <w:style w:type="paragraph" w:styleId="BodyTextIndent2">
    <w:name w:val="Body Text Indent 2"/>
    <w:basedOn w:val="Normal"/>
    <w:link w:val="BodyTextIndent2Char"/>
    <w:uiPriority w:val="99"/>
    <w:rsid w:val="001B463C"/>
    <w:pPr>
      <w:ind w:left="709"/>
      <w:jc w:val="both"/>
    </w:pPr>
    <w:rPr>
      <w:lang w:val="en-GB"/>
    </w:rPr>
  </w:style>
  <w:style w:type="character" w:customStyle="1" w:styleId="BodyTextIndent2Char">
    <w:name w:val="Body Text Indent 2 Char"/>
    <w:basedOn w:val="DefaultParagraphFont"/>
    <w:link w:val="BodyTextIndent2"/>
    <w:uiPriority w:val="99"/>
    <w:semiHidden/>
    <w:rsid w:val="00E11073"/>
    <w:rPr>
      <w:color w:val="FF0000"/>
      <w:szCs w:val="20"/>
      <w:lang w:val="en-US" w:eastAsia="en-US"/>
    </w:rPr>
  </w:style>
  <w:style w:type="paragraph" w:styleId="BalloonText">
    <w:name w:val="Balloon Text"/>
    <w:basedOn w:val="Normal"/>
    <w:link w:val="BalloonTextChar"/>
    <w:uiPriority w:val="99"/>
    <w:semiHidden/>
    <w:rsid w:val="001B463C"/>
    <w:rPr>
      <w:rFonts w:ascii="Tahoma" w:hAnsi="Tahoma" w:cs="Tahoma"/>
      <w:sz w:val="16"/>
      <w:szCs w:val="16"/>
    </w:rPr>
  </w:style>
  <w:style w:type="character" w:customStyle="1" w:styleId="BalloonTextChar">
    <w:name w:val="Balloon Text Char"/>
    <w:basedOn w:val="DefaultParagraphFont"/>
    <w:link w:val="BalloonText"/>
    <w:uiPriority w:val="99"/>
    <w:semiHidden/>
    <w:rsid w:val="00E11073"/>
    <w:rPr>
      <w:color w:val="FF0000"/>
      <w:sz w:val="0"/>
      <w:szCs w:val="0"/>
      <w:lang w:val="en-US" w:eastAsia="en-US"/>
    </w:rPr>
  </w:style>
  <w:style w:type="character" w:styleId="CommentReference">
    <w:name w:val="annotation reference"/>
    <w:basedOn w:val="DefaultParagraphFont"/>
    <w:uiPriority w:val="99"/>
    <w:semiHidden/>
    <w:rsid w:val="00A44D16"/>
    <w:rPr>
      <w:rFonts w:cs="Times New Roman"/>
      <w:sz w:val="16"/>
      <w:szCs w:val="16"/>
    </w:rPr>
  </w:style>
  <w:style w:type="paragraph" w:styleId="CommentText">
    <w:name w:val="annotation text"/>
    <w:basedOn w:val="Normal"/>
    <w:link w:val="CommentTextChar"/>
    <w:uiPriority w:val="99"/>
    <w:semiHidden/>
    <w:rsid w:val="00A44D16"/>
    <w:rPr>
      <w:sz w:val="20"/>
    </w:rPr>
  </w:style>
  <w:style w:type="character" w:customStyle="1" w:styleId="CommentTextChar">
    <w:name w:val="Comment Text Char"/>
    <w:basedOn w:val="DefaultParagraphFont"/>
    <w:link w:val="CommentText"/>
    <w:uiPriority w:val="99"/>
    <w:semiHidden/>
    <w:locked/>
    <w:rsid w:val="00A57C30"/>
    <w:rPr>
      <w:rFonts w:cs="Times New Roman"/>
      <w:color w:val="FF0000"/>
      <w:lang w:val="en-US" w:eastAsia="en-US"/>
    </w:rPr>
  </w:style>
  <w:style w:type="paragraph" w:styleId="CommentSubject">
    <w:name w:val="annotation subject"/>
    <w:basedOn w:val="CommentText"/>
    <w:next w:val="CommentText"/>
    <w:link w:val="CommentSubjectChar"/>
    <w:uiPriority w:val="99"/>
    <w:semiHidden/>
    <w:rsid w:val="00A44D16"/>
    <w:rPr>
      <w:b/>
      <w:bCs/>
    </w:rPr>
  </w:style>
  <w:style w:type="character" w:customStyle="1" w:styleId="CommentSubjectChar">
    <w:name w:val="Comment Subject Char"/>
    <w:basedOn w:val="CommentTextChar"/>
    <w:link w:val="CommentSubject"/>
    <w:uiPriority w:val="99"/>
    <w:semiHidden/>
    <w:rsid w:val="00E11073"/>
    <w:rPr>
      <w:rFonts w:cs="Times New Roman"/>
      <w:b/>
      <w:bCs/>
      <w:color w:val="FF0000"/>
      <w:sz w:val="20"/>
      <w:szCs w:val="20"/>
      <w:lang w:val="en-US" w:eastAsia="en-US"/>
    </w:rPr>
  </w:style>
  <w:style w:type="paragraph" w:styleId="Footer">
    <w:name w:val="footer"/>
    <w:basedOn w:val="Normal"/>
    <w:link w:val="FooterChar"/>
    <w:uiPriority w:val="99"/>
    <w:rsid w:val="00FF3E86"/>
    <w:pPr>
      <w:tabs>
        <w:tab w:val="center" w:pos="4320"/>
        <w:tab w:val="right" w:pos="8640"/>
      </w:tabs>
    </w:pPr>
  </w:style>
  <w:style w:type="character" w:customStyle="1" w:styleId="FooterChar">
    <w:name w:val="Footer Char"/>
    <w:basedOn w:val="DefaultParagraphFont"/>
    <w:link w:val="Footer"/>
    <w:uiPriority w:val="99"/>
    <w:rsid w:val="00E11073"/>
    <w:rPr>
      <w:color w:val="FF0000"/>
      <w:szCs w:val="20"/>
      <w:lang w:val="en-US" w:eastAsia="en-US"/>
    </w:rPr>
  </w:style>
  <w:style w:type="character" w:styleId="PageNumber">
    <w:name w:val="page number"/>
    <w:basedOn w:val="DefaultParagraphFont"/>
    <w:uiPriority w:val="99"/>
    <w:rsid w:val="00FF3E86"/>
    <w:rPr>
      <w:rFonts w:cs="Times New Roman"/>
    </w:rPr>
  </w:style>
  <w:style w:type="paragraph" w:styleId="Header">
    <w:name w:val="header"/>
    <w:basedOn w:val="Normal"/>
    <w:link w:val="HeaderChar"/>
    <w:uiPriority w:val="99"/>
    <w:rsid w:val="00A3028F"/>
    <w:pPr>
      <w:tabs>
        <w:tab w:val="center" w:pos="4513"/>
        <w:tab w:val="right" w:pos="9026"/>
      </w:tabs>
    </w:pPr>
  </w:style>
  <w:style w:type="character" w:customStyle="1" w:styleId="HeaderChar">
    <w:name w:val="Header Char"/>
    <w:basedOn w:val="DefaultParagraphFont"/>
    <w:link w:val="Header"/>
    <w:uiPriority w:val="99"/>
    <w:locked/>
    <w:rsid w:val="003B39B9"/>
    <w:rPr>
      <w:rFonts w:cs="Times New Roman"/>
      <w:color w:val="FF0000"/>
      <w:sz w:val="22"/>
      <w:lang w:val="en-US" w:eastAsia="en-US"/>
    </w:rPr>
  </w:style>
  <w:style w:type="paragraph" w:styleId="HTMLPreformatted">
    <w:name w:val="HTML Preformatted"/>
    <w:basedOn w:val="Normal"/>
    <w:link w:val="HTMLPreformattedChar"/>
    <w:uiPriority w:val="99"/>
    <w:rsid w:val="0098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F1204D"/>
    <w:rPr>
      <w:rFonts w:ascii="Courier New" w:hAnsi="Courier New" w:cs="Courier New"/>
      <w:sz w:val="20"/>
      <w:szCs w:val="20"/>
      <w:lang w:val="en-US" w:eastAsia="en-US"/>
    </w:rPr>
  </w:style>
  <w:style w:type="paragraph" w:styleId="NoSpacing">
    <w:name w:val="No Spacing"/>
    <w:uiPriority w:val="99"/>
    <w:qFormat/>
    <w:rsid w:val="009174F2"/>
    <w:rPr>
      <w:color w:val="FF0000"/>
      <w:szCs w:val="20"/>
      <w:lang w:val="en-US" w:eastAsia="en-US"/>
    </w:rPr>
  </w:style>
  <w:style w:type="paragraph" w:styleId="Subtitle">
    <w:name w:val="Subtitle"/>
    <w:basedOn w:val="Normal"/>
    <w:next w:val="Normal"/>
    <w:link w:val="SubtitleChar"/>
    <w:uiPriority w:val="99"/>
    <w:qFormat/>
    <w:rsid w:val="009174F2"/>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9174F2"/>
    <w:rPr>
      <w:rFonts w:ascii="Cambria" w:hAnsi="Cambria" w:cs="Times New Roman"/>
      <w:color w:val="FF0000"/>
      <w:sz w:val="24"/>
      <w:szCs w:val="24"/>
    </w:rPr>
  </w:style>
  <w:style w:type="paragraph" w:styleId="ListParagraph">
    <w:name w:val="List Paragraph"/>
    <w:basedOn w:val="Normal"/>
    <w:uiPriority w:val="99"/>
    <w:qFormat/>
    <w:rsid w:val="00555694"/>
    <w:pPr>
      <w:ind w:left="720"/>
    </w:pPr>
  </w:style>
  <w:style w:type="paragraph" w:styleId="BodyTextIndent">
    <w:name w:val="Body Text Indent"/>
    <w:basedOn w:val="Normal"/>
    <w:link w:val="BodyTextIndentChar"/>
    <w:uiPriority w:val="99"/>
    <w:rsid w:val="00F679CF"/>
    <w:pPr>
      <w:spacing w:after="120"/>
      <w:ind w:left="283"/>
    </w:pPr>
    <w:rPr>
      <w:sz w:val="24"/>
      <w:lang w:val="it-IT" w:eastAsia="it-IT"/>
    </w:rPr>
  </w:style>
  <w:style w:type="character" w:customStyle="1" w:styleId="BodyTextIndentChar">
    <w:name w:val="Body Text Indent Char"/>
    <w:basedOn w:val="DefaultParagraphFont"/>
    <w:link w:val="BodyTextIndent"/>
    <w:uiPriority w:val="99"/>
    <w:locked/>
    <w:rsid w:val="00F679CF"/>
    <w:rPr>
      <w:rFonts w:cs="Times New Roman"/>
      <w:sz w:val="24"/>
      <w:lang w:val="it-IT" w:eastAsia="it-IT"/>
    </w:rPr>
  </w:style>
  <w:style w:type="paragraph" w:styleId="FootnoteText">
    <w:name w:val="footnote text"/>
    <w:basedOn w:val="Normal"/>
    <w:link w:val="FootnoteTextChar"/>
    <w:uiPriority w:val="99"/>
    <w:rsid w:val="00A3028F"/>
    <w:rPr>
      <w:sz w:val="20"/>
      <w:lang w:val="en-GB" w:eastAsia="en-GB"/>
    </w:rPr>
  </w:style>
  <w:style w:type="character" w:customStyle="1" w:styleId="FootnoteTextChar">
    <w:name w:val="Footnote Text Char"/>
    <w:basedOn w:val="DefaultParagraphFont"/>
    <w:link w:val="FootnoteText"/>
    <w:uiPriority w:val="99"/>
    <w:locked/>
    <w:rsid w:val="00F679CF"/>
    <w:rPr>
      <w:rFonts w:cs="Times New Roman"/>
    </w:rPr>
  </w:style>
  <w:style w:type="character" w:styleId="FootnoteReference">
    <w:name w:val="footnote reference"/>
    <w:basedOn w:val="DefaultParagraphFont"/>
    <w:uiPriority w:val="99"/>
    <w:rsid w:val="00F679CF"/>
    <w:rPr>
      <w:rFonts w:cs="Times New Roman"/>
      <w:vertAlign w:val="superscript"/>
    </w:rPr>
  </w:style>
  <w:style w:type="paragraph" w:styleId="EndnoteText">
    <w:name w:val="endnote text"/>
    <w:basedOn w:val="Normal"/>
    <w:link w:val="EndnoteTextChar"/>
    <w:uiPriority w:val="99"/>
    <w:rsid w:val="00F679CF"/>
    <w:rPr>
      <w:sz w:val="20"/>
      <w:lang w:val="en-GB" w:eastAsia="en-GB"/>
    </w:rPr>
  </w:style>
  <w:style w:type="character" w:customStyle="1" w:styleId="EndnoteTextChar">
    <w:name w:val="Endnote Text Char"/>
    <w:basedOn w:val="DefaultParagraphFont"/>
    <w:link w:val="EndnoteText"/>
    <w:uiPriority w:val="99"/>
    <w:locked/>
    <w:rsid w:val="00F679CF"/>
    <w:rPr>
      <w:rFonts w:cs="Times New Roman"/>
    </w:rPr>
  </w:style>
  <w:style w:type="character" w:styleId="EndnoteReference">
    <w:name w:val="endnote reference"/>
    <w:basedOn w:val="DefaultParagraphFont"/>
    <w:uiPriority w:val="99"/>
    <w:rsid w:val="00F679CF"/>
    <w:rPr>
      <w:rFonts w:cs="Times New Roman"/>
      <w:vertAlign w:val="superscript"/>
    </w:rPr>
  </w:style>
  <w:style w:type="paragraph" w:styleId="Revision">
    <w:name w:val="Revision"/>
    <w:hidden/>
    <w:uiPriority w:val="99"/>
    <w:semiHidden/>
    <w:rsid w:val="00F679CF"/>
    <w:rPr>
      <w:color w:val="FF0000"/>
      <w:szCs w:val="20"/>
      <w:lang w:val="en-US" w:eastAsia="en-US"/>
    </w:rPr>
  </w:style>
  <w:style w:type="paragraph" w:styleId="Caption">
    <w:name w:val="caption"/>
    <w:basedOn w:val="Normal"/>
    <w:next w:val="Normal"/>
    <w:uiPriority w:val="99"/>
    <w:qFormat/>
    <w:rsid w:val="00CD7E5D"/>
    <w:pPr>
      <w:spacing w:before="120" w:after="120"/>
    </w:pPr>
    <w:rPr>
      <w:b/>
      <w:bCs/>
      <w:sz w:val="20"/>
    </w:rPr>
  </w:style>
  <w:style w:type="paragraph" w:customStyle="1" w:styleId="CharChar">
    <w:name w:val="Char Char"/>
    <w:basedOn w:val="Normal"/>
    <w:uiPriority w:val="99"/>
    <w:rsid w:val="00CD7E5D"/>
    <w:rPr>
      <w:sz w:val="24"/>
      <w:szCs w:val="24"/>
      <w:lang w:val="pl-PL" w:eastAsia="pl-PL"/>
    </w:rPr>
  </w:style>
  <w:style w:type="paragraph" w:styleId="NormalWeb">
    <w:name w:val="Normal (Web)"/>
    <w:basedOn w:val="Normal"/>
    <w:uiPriority w:val="99"/>
    <w:rsid w:val="00CD7E5D"/>
    <w:pPr>
      <w:spacing w:before="100" w:beforeAutospacing="1" w:after="100" w:afterAutospacing="1"/>
    </w:pPr>
    <w:rPr>
      <w:rFonts w:ascii="Verdana" w:hAnsi="Verdana"/>
      <w:color w:val="333333"/>
      <w:sz w:val="18"/>
      <w:szCs w:val="18"/>
      <w:lang w:val="fr-CH" w:eastAsia="fr-CH"/>
    </w:rPr>
  </w:style>
  <w:style w:type="character" w:styleId="Hyperlink">
    <w:name w:val="Hyperlink"/>
    <w:basedOn w:val="DefaultParagraphFont"/>
    <w:uiPriority w:val="99"/>
    <w:rsid w:val="00CD7E5D"/>
    <w:rPr>
      <w:rFonts w:cs="Times New Roman"/>
      <w:color w:val="CC0000"/>
      <w:u w:val="single"/>
    </w:rPr>
  </w:style>
  <w:style w:type="paragraph" w:customStyle="1" w:styleId="Default">
    <w:name w:val="Default"/>
    <w:uiPriority w:val="99"/>
    <w:rsid w:val="00CD7E5D"/>
    <w:pPr>
      <w:autoSpaceDE w:val="0"/>
      <w:autoSpaceDN w:val="0"/>
      <w:adjustRightInd w:val="0"/>
    </w:pPr>
    <w:rPr>
      <w:rFonts w:ascii="Georgia" w:hAnsi="Georgia" w:cs="Georgia"/>
      <w:color w:val="000000"/>
      <w:sz w:val="24"/>
      <w:szCs w:val="24"/>
    </w:rPr>
  </w:style>
  <w:style w:type="paragraph" w:customStyle="1" w:styleId="CharChar1">
    <w:name w:val="Char Char1"/>
    <w:basedOn w:val="Normal"/>
    <w:uiPriority w:val="99"/>
    <w:rsid w:val="00A3028F"/>
    <w:rPr>
      <w:sz w:val="24"/>
      <w:szCs w:val="24"/>
      <w:lang w:val="pl-PL" w:eastAsia="pl-PL"/>
    </w:rPr>
  </w:style>
  <w:style w:type="paragraph" w:customStyle="1" w:styleId="bpgmainL1">
    <w:name w:val="bpgmain_L1"/>
    <w:basedOn w:val="Normal"/>
    <w:next w:val="bpgmainL2"/>
    <w:uiPriority w:val="99"/>
    <w:rsid w:val="00A3028F"/>
    <w:pPr>
      <w:keepNext/>
      <w:numPr>
        <w:numId w:val="50"/>
      </w:numPr>
      <w:spacing w:after="240"/>
      <w:jc w:val="both"/>
      <w:outlineLvl w:val="0"/>
    </w:pPr>
    <w:rPr>
      <w:b/>
      <w:caps/>
      <w:lang w:val="en-GB"/>
    </w:rPr>
  </w:style>
  <w:style w:type="paragraph" w:customStyle="1" w:styleId="bpgmainL2">
    <w:name w:val="bpgmain_L2"/>
    <w:basedOn w:val="Normal"/>
    <w:uiPriority w:val="99"/>
    <w:rsid w:val="00A3028F"/>
    <w:pPr>
      <w:numPr>
        <w:ilvl w:val="1"/>
        <w:numId w:val="50"/>
      </w:numPr>
      <w:spacing w:after="240"/>
      <w:jc w:val="both"/>
      <w:outlineLvl w:val="1"/>
    </w:pPr>
    <w:rPr>
      <w:lang w:val="en-GB"/>
    </w:rPr>
  </w:style>
  <w:style w:type="paragraph" w:customStyle="1" w:styleId="DefaultText">
    <w:name w:val="Default Text"/>
    <w:basedOn w:val="Normal"/>
    <w:uiPriority w:val="99"/>
    <w:rsid w:val="00A3028F"/>
    <w:pPr>
      <w:overflowPunct w:val="0"/>
      <w:autoSpaceDE w:val="0"/>
      <w:autoSpaceDN w:val="0"/>
      <w:adjustRightInd w:val="0"/>
      <w:textAlignment w:val="baseline"/>
    </w:pPr>
    <w:rPr>
      <w:sz w:val="24"/>
    </w:rPr>
  </w:style>
  <w:style w:type="paragraph" w:styleId="BodyText">
    <w:name w:val="Body Text"/>
    <w:basedOn w:val="Normal"/>
    <w:link w:val="BodyTextChar"/>
    <w:uiPriority w:val="99"/>
    <w:rsid w:val="00A3028F"/>
    <w:pPr>
      <w:spacing w:after="120"/>
    </w:pPr>
  </w:style>
  <w:style w:type="character" w:customStyle="1" w:styleId="BodyTextChar">
    <w:name w:val="Body Text Char"/>
    <w:basedOn w:val="DefaultParagraphFont"/>
    <w:link w:val="BodyText"/>
    <w:uiPriority w:val="99"/>
    <w:locked/>
    <w:rsid w:val="00A3028F"/>
    <w:rPr>
      <w:rFonts w:cs="Times New Roman"/>
      <w:color w:val="FF0000"/>
      <w:sz w:val="22"/>
      <w:lang w:val="en-US" w:eastAsia="en-US"/>
    </w:rPr>
  </w:style>
  <w:style w:type="numbering" w:styleId="111111">
    <w:name w:val="Outline List 2"/>
    <w:basedOn w:val="NoList"/>
    <w:uiPriority w:val="99"/>
    <w:unhideWhenUsed/>
    <w:rsid w:val="00E11073"/>
    <w:pPr>
      <w:numPr>
        <w:numId w:val="37"/>
      </w:numPr>
    </w:pPr>
  </w:style>
  <w:style w:type="table" w:styleId="TableGrid">
    <w:name w:val="Table Grid"/>
    <w:basedOn w:val="TableNormal"/>
    <w:uiPriority w:val="59"/>
    <w:rsid w:val="0091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E7F10"/>
    <w:rPr>
      <w:b/>
      <w:bCs/>
    </w:rPr>
  </w:style>
  <w:style w:type="character" w:styleId="FollowedHyperlink">
    <w:name w:val="FollowedHyperlink"/>
    <w:basedOn w:val="DefaultParagraphFont"/>
    <w:uiPriority w:val="99"/>
    <w:semiHidden/>
    <w:unhideWhenUsed/>
    <w:rsid w:val="006727E6"/>
    <w:rPr>
      <w:color w:val="800080" w:themeColor="followedHyperlink"/>
      <w:u w:val="single"/>
    </w:rPr>
  </w:style>
  <w:style w:type="paragraph" w:styleId="PlainText">
    <w:name w:val="Plain Text"/>
    <w:basedOn w:val="Normal"/>
    <w:link w:val="PlainTextChar"/>
    <w:uiPriority w:val="99"/>
    <w:unhideWhenUsed/>
    <w:rsid w:val="00421642"/>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421642"/>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1163">
      <w:bodyDiv w:val="1"/>
      <w:marLeft w:val="0"/>
      <w:marRight w:val="0"/>
      <w:marTop w:val="0"/>
      <w:marBottom w:val="0"/>
      <w:divBdr>
        <w:top w:val="none" w:sz="0" w:space="0" w:color="auto"/>
        <w:left w:val="none" w:sz="0" w:space="0" w:color="auto"/>
        <w:bottom w:val="none" w:sz="0" w:space="0" w:color="auto"/>
        <w:right w:val="none" w:sz="0" w:space="0" w:color="auto"/>
      </w:divBdr>
      <w:divsChild>
        <w:div w:id="704914545">
          <w:marLeft w:val="0"/>
          <w:marRight w:val="0"/>
          <w:marTop w:val="0"/>
          <w:marBottom w:val="0"/>
          <w:divBdr>
            <w:top w:val="none" w:sz="0" w:space="0" w:color="auto"/>
            <w:left w:val="none" w:sz="0" w:space="0" w:color="auto"/>
            <w:bottom w:val="none" w:sz="0" w:space="0" w:color="auto"/>
            <w:right w:val="none" w:sz="0" w:space="0" w:color="auto"/>
          </w:divBdr>
          <w:divsChild>
            <w:div w:id="1110780582">
              <w:marLeft w:val="0"/>
              <w:marRight w:val="0"/>
              <w:marTop w:val="0"/>
              <w:marBottom w:val="0"/>
              <w:divBdr>
                <w:top w:val="none" w:sz="0" w:space="0" w:color="auto"/>
                <w:left w:val="none" w:sz="0" w:space="0" w:color="auto"/>
                <w:bottom w:val="none" w:sz="0" w:space="0" w:color="auto"/>
                <w:right w:val="none" w:sz="0" w:space="0" w:color="auto"/>
              </w:divBdr>
              <w:divsChild>
                <w:div w:id="1277835143">
                  <w:marLeft w:val="0"/>
                  <w:marRight w:val="0"/>
                  <w:marTop w:val="0"/>
                  <w:marBottom w:val="0"/>
                  <w:divBdr>
                    <w:top w:val="none" w:sz="0" w:space="0" w:color="auto"/>
                    <w:left w:val="none" w:sz="0" w:space="0" w:color="auto"/>
                    <w:bottom w:val="none" w:sz="0" w:space="0" w:color="auto"/>
                    <w:right w:val="none" w:sz="0" w:space="0" w:color="auto"/>
                  </w:divBdr>
                  <w:divsChild>
                    <w:div w:id="209655104">
                      <w:marLeft w:val="0"/>
                      <w:marRight w:val="0"/>
                      <w:marTop w:val="0"/>
                      <w:marBottom w:val="0"/>
                      <w:divBdr>
                        <w:top w:val="none" w:sz="0" w:space="0" w:color="auto"/>
                        <w:left w:val="none" w:sz="0" w:space="0" w:color="auto"/>
                        <w:bottom w:val="none" w:sz="0" w:space="0" w:color="auto"/>
                        <w:right w:val="none" w:sz="0" w:space="0" w:color="auto"/>
                      </w:divBdr>
                      <w:divsChild>
                        <w:div w:id="1246181497">
                          <w:marLeft w:val="0"/>
                          <w:marRight w:val="0"/>
                          <w:marTop w:val="0"/>
                          <w:marBottom w:val="0"/>
                          <w:divBdr>
                            <w:top w:val="none" w:sz="0" w:space="0" w:color="auto"/>
                            <w:left w:val="none" w:sz="0" w:space="0" w:color="auto"/>
                            <w:bottom w:val="none" w:sz="0" w:space="0" w:color="auto"/>
                            <w:right w:val="none" w:sz="0" w:space="0" w:color="auto"/>
                          </w:divBdr>
                          <w:divsChild>
                            <w:div w:id="772170427">
                              <w:marLeft w:val="0"/>
                              <w:marRight w:val="0"/>
                              <w:marTop w:val="0"/>
                              <w:marBottom w:val="0"/>
                              <w:divBdr>
                                <w:top w:val="none" w:sz="0" w:space="0" w:color="auto"/>
                                <w:left w:val="none" w:sz="0" w:space="0" w:color="auto"/>
                                <w:bottom w:val="none" w:sz="0" w:space="0" w:color="auto"/>
                                <w:right w:val="none" w:sz="0" w:space="0" w:color="auto"/>
                              </w:divBdr>
                              <w:divsChild>
                                <w:div w:id="1855998926">
                                  <w:marLeft w:val="0"/>
                                  <w:marRight w:val="0"/>
                                  <w:marTop w:val="0"/>
                                  <w:marBottom w:val="0"/>
                                  <w:divBdr>
                                    <w:top w:val="none" w:sz="0" w:space="0" w:color="auto"/>
                                    <w:left w:val="none" w:sz="0" w:space="0" w:color="auto"/>
                                    <w:bottom w:val="none" w:sz="0" w:space="0" w:color="auto"/>
                                    <w:right w:val="none" w:sz="0" w:space="0" w:color="auto"/>
                                  </w:divBdr>
                                  <w:divsChild>
                                    <w:div w:id="1644693554">
                                      <w:marLeft w:val="0"/>
                                      <w:marRight w:val="0"/>
                                      <w:marTop w:val="0"/>
                                      <w:marBottom w:val="0"/>
                                      <w:divBdr>
                                        <w:top w:val="none" w:sz="0" w:space="0" w:color="auto"/>
                                        <w:left w:val="none" w:sz="0" w:space="0" w:color="auto"/>
                                        <w:bottom w:val="none" w:sz="0" w:space="0" w:color="auto"/>
                                        <w:right w:val="none" w:sz="0" w:space="0" w:color="auto"/>
                                      </w:divBdr>
                                      <w:divsChild>
                                        <w:div w:id="639459487">
                                          <w:marLeft w:val="0"/>
                                          <w:marRight w:val="0"/>
                                          <w:marTop w:val="0"/>
                                          <w:marBottom w:val="0"/>
                                          <w:divBdr>
                                            <w:top w:val="none" w:sz="0" w:space="0" w:color="auto"/>
                                            <w:left w:val="none" w:sz="0" w:space="0" w:color="auto"/>
                                            <w:bottom w:val="none" w:sz="0" w:space="0" w:color="auto"/>
                                            <w:right w:val="none" w:sz="0" w:space="0" w:color="auto"/>
                                          </w:divBdr>
                                          <w:divsChild>
                                            <w:div w:id="1972979755">
                                              <w:marLeft w:val="0"/>
                                              <w:marRight w:val="0"/>
                                              <w:marTop w:val="0"/>
                                              <w:marBottom w:val="0"/>
                                              <w:divBdr>
                                                <w:top w:val="single" w:sz="6" w:space="0" w:color="F5F5F5"/>
                                                <w:left w:val="single" w:sz="6" w:space="0" w:color="F5F5F5"/>
                                                <w:bottom w:val="single" w:sz="6" w:space="0" w:color="F5F5F5"/>
                                                <w:right w:val="single" w:sz="6" w:space="0" w:color="F5F5F5"/>
                                              </w:divBdr>
                                              <w:divsChild>
                                                <w:div w:id="1536505926">
                                                  <w:marLeft w:val="0"/>
                                                  <w:marRight w:val="0"/>
                                                  <w:marTop w:val="0"/>
                                                  <w:marBottom w:val="0"/>
                                                  <w:divBdr>
                                                    <w:top w:val="none" w:sz="0" w:space="0" w:color="auto"/>
                                                    <w:left w:val="none" w:sz="0" w:space="0" w:color="auto"/>
                                                    <w:bottom w:val="none" w:sz="0" w:space="0" w:color="auto"/>
                                                    <w:right w:val="none" w:sz="0" w:space="0" w:color="auto"/>
                                                  </w:divBdr>
                                                  <w:divsChild>
                                                    <w:div w:id="3275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55050">
      <w:bodyDiv w:val="1"/>
      <w:marLeft w:val="0"/>
      <w:marRight w:val="0"/>
      <w:marTop w:val="0"/>
      <w:marBottom w:val="0"/>
      <w:divBdr>
        <w:top w:val="none" w:sz="0" w:space="0" w:color="auto"/>
        <w:left w:val="none" w:sz="0" w:space="0" w:color="auto"/>
        <w:bottom w:val="none" w:sz="0" w:space="0" w:color="auto"/>
        <w:right w:val="none" w:sz="0" w:space="0" w:color="auto"/>
      </w:divBdr>
      <w:divsChild>
        <w:div w:id="1825123104">
          <w:marLeft w:val="0"/>
          <w:marRight w:val="0"/>
          <w:marTop w:val="0"/>
          <w:marBottom w:val="0"/>
          <w:divBdr>
            <w:top w:val="none" w:sz="0" w:space="0" w:color="auto"/>
            <w:left w:val="none" w:sz="0" w:space="0" w:color="auto"/>
            <w:bottom w:val="none" w:sz="0" w:space="0" w:color="auto"/>
            <w:right w:val="none" w:sz="0" w:space="0" w:color="auto"/>
          </w:divBdr>
          <w:divsChild>
            <w:div w:id="162472285">
              <w:marLeft w:val="0"/>
              <w:marRight w:val="0"/>
              <w:marTop w:val="0"/>
              <w:marBottom w:val="0"/>
              <w:divBdr>
                <w:top w:val="none" w:sz="0" w:space="0" w:color="auto"/>
                <w:left w:val="none" w:sz="0" w:space="0" w:color="auto"/>
                <w:bottom w:val="none" w:sz="0" w:space="0" w:color="auto"/>
                <w:right w:val="none" w:sz="0" w:space="0" w:color="auto"/>
              </w:divBdr>
              <w:divsChild>
                <w:div w:id="1740327591">
                  <w:marLeft w:val="0"/>
                  <w:marRight w:val="0"/>
                  <w:marTop w:val="0"/>
                  <w:marBottom w:val="0"/>
                  <w:divBdr>
                    <w:top w:val="none" w:sz="0" w:space="0" w:color="auto"/>
                    <w:left w:val="none" w:sz="0" w:space="0" w:color="auto"/>
                    <w:bottom w:val="none" w:sz="0" w:space="0" w:color="auto"/>
                    <w:right w:val="none" w:sz="0" w:space="0" w:color="auto"/>
                  </w:divBdr>
                  <w:divsChild>
                    <w:div w:id="571475904">
                      <w:marLeft w:val="0"/>
                      <w:marRight w:val="0"/>
                      <w:marTop w:val="0"/>
                      <w:marBottom w:val="0"/>
                      <w:divBdr>
                        <w:top w:val="none" w:sz="0" w:space="0" w:color="auto"/>
                        <w:left w:val="none" w:sz="0" w:space="0" w:color="auto"/>
                        <w:bottom w:val="none" w:sz="0" w:space="0" w:color="auto"/>
                        <w:right w:val="none" w:sz="0" w:space="0" w:color="auto"/>
                      </w:divBdr>
                      <w:divsChild>
                        <w:div w:id="1393850414">
                          <w:marLeft w:val="0"/>
                          <w:marRight w:val="0"/>
                          <w:marTop w:val="0"/>
                          <w:marBottom w:val="0"/>
                          <w:divBdr>
                            <w:top w:val="none" w:sz="0" w:space="0" w:color="auto"/>
                            <w:left w:val="none" w:sz="0" w:space="0" w:color="auto"/>
                            <w:bottom w:val="none" w:sz="0" w:space="0" w:color="auto"/>
                            <w:right w:val="none" w:sz="0" w:space="0" w:color="auto"/>
                          </w:divBdr>
                          <w:divsChild>
                            <w:div w:id="774443952">
                              <w:marLeft w:val="0"/>
                              <w:marRight w:val="0"/>
                              <w:marTop w:val="0"/>
                              <w:marBottom w:val="0"/>
                              <w:divBdr>
                                <w:top w:val="none" w:sz="0" w:space="0" w:color="auto"/>
                                <w:left w:val="none" w:sz="0" w:space="0" w:color="auto"/>
                                <w:bottom w:val="none" w:sz="0" w:space="0" w:color="auto"/>
                                <w:right w:val="none" w:sz="0" w:space="0" w:color="auto"/>
                              </w:divBdr>
                              <w:divsChild>
                                <w:div w:id="625090123">
                                  <w:marLeft w:val="0"/>
                                  <w:marRight w:val="0"/>
                                  <w:marTop w:val="0"/>
                                  <w:marBottom w:val="0"/>
                                  <w:divBdr>
                                    <w:top w:val="none" w:sz="0" w:space="0" w:color="auto"/>
                                    <w:left w:val="none" w:sz="0" w:space="0" w:color="auto"/>
                                    <w:bottom w:val="none" w:sz="0" w:space="0" w:color="auto"/>
                                    <w:right w:val="none" w:sz="0" w:space="0" w:color="auto"/>
                                  </w:divBdr>
                                  <w:divsChild>
                                    <w:div w:id="1298532103">
                                      <w:marLeft w:val="0"/>
                                      <w:marRight w:val="0"/>
                                      <w:marTop w:val="0"/>
                                      <w:marBottom w:val="0"/>
                                      <w:divBdr>
                                        <w:top w:val="none" w:sz="0" w:space="0" w:color="auto"/>
                                        <w:left w:val="none" w:sz="0" w:space="0" w:color="auto"/>
                                        <w:bottom w:val="none" w:sz="0" w:space="0" w:color="auto"/>
                                        <w:right w:val="none" w:sz="0" w:space="0" w:color="auto"/>
                                      </w:divBdr>
                                      <w:divsChild>
                                        <w:div w:id="1639341511">
                                          <w:marLeft w:val="0"/>
                                          <w:marRight w:val="0"/>
                                          <w:marTop w:val="0"/>
                                          <w:marBottom w:val="0"/>
                                          <w:divBdr>
                                            <w:top w:val="none" w:sz="0" w:space="0" w:color="auto"/>
                                            <w:left w:val="none" w:sz="0" w:space="0" w:color="auto"/>
                                            <w:bottom w:val="none" w:sz="0" w:space="0" w:color="auto"/>
                                            <w:right w:val="none" w:sz="0" w:space="0" w:color="auto"/>
                                          </w:divBdr>
                                          <w:divsChild>
                                            <w:div w:id="1334071871">
                                              <w:marLeft w:val="0"/>
                                              <w:marRight w:val="0"/>
                                              <w:marTop w:val="0"/>
                                              <w:marBottom w:val="0"/>
                                              <w:divBdr>
                                                <w:top w:val="single" w:sz="6" w:space="0" w:color="F5F5F5"/>
                                                <w:left w:val="single" w:sz="6" w:space="0" w:color="F5F5F5"/>
                                                <w:bottom w:val="single" w:sz="6" w:space="0" w:color="F5F5F5"/>
                                                <w:right w:val="single" w:sz="6" w:space="0" w:color="F5F5F5"/>
                                              </w:divBdr>
                                              <w:divsChild>
                                                <w:div w:id="554781406">
                                                  <w:marLeft w:val="0"/>
                                                  <w:marRight w:val="0"/>
                                                  <w:marTop w:val="0"/>
                                                  <w:marBottom w:val="0"/>
                                                  <w:divBdr>
                                                    <w:top w:val="none" w:sz="0" w:space="0" w:color="auto"/>
                                                    <w:left w:val="none" w:sz="0" w:space="0" w:color="auto"/>
                                                    <w:bottom w:val="none" w:sz="0" w:space="0" w:color="auto"/>
                                                    <w:right w:val="none" w:sz="0" w:space="0" w:color="auto"/>
                                                  </w:divBdr>
                                                  <w:divsChild>
                                                    <w:div w:id="19233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529408">
      <w:bodyDiv w:val="1"/>
      <w:marLeft w:val="0"/>
      <w:marRight w:val="0"/>
      <w:marTop w:val="0"/>
      <w:marBottom w:val="0"/>
      <w:divBdr>
        <w:top w:val="none" w:sz="0" w:space="0" w:color="auto"/>
        <w:left w:val="none" w:sz="0" w:space="0" w:color="auto"/>
        <w:bottom w:val="none" w:sz="0" w:space="0" w:color="auto"/>
        <w:right w:val="none" w:sz="0" w:space="0" w:color="auto"/>
      </w:divBdr>
      <w:divsChild>
        <w:div w:id="1415085485">
          <w:marLeft w:val="0"/>
          <w:marRight w:val="0"/>
          <w:marTop w:val="0"/>
          <w:marBottom w:val="0"/>
          <w:divBdr>
            <w:top w:val="none" w:sz="0" w:space="0" w:color="auto"/>
            <w:left w:val="none" w:sz="0" w:space="0" w:color="auto"/>
            <w:bottom w:val="none" w:sz="0" w:space="0" w:color="auto"/>
            <w:right w:val="none" w:sz="0" w:space="0" w:color="auto"/>
          </w:divBdr>
          <w:divsChild>
            <w:div w:id="1905293786">
              <w:marLeft w:val="0"/>
              <w:marRight w:val="0"/>
              <w:marTop w:val="0"/>
              <w:marBottom w:val="0"/>
              <w:divBdr>
                <w:top w:val="none" w:sz="0" w:space="0" w:color="auto"/>
                <w:left w:val="none" w:sz="0" w:space="0" w:color="auto"/>
                <w:bottom w:val="none" w:sz="0" w:space="0" w:color="auto"/>
                <w:right w:val="none" w:sz="0" w:space="0" w:color="auto"/>
              </w:divBdr>
              <w:divsChild>
                <w:div w:id="566189352">
                  <w:marLeft w:val="0"/>
                  <w:marRight w:val="0"/>
                  <w:marTop w:val="0"/>
                  <w:marBottom w:val="0"/>
                  <w:divBdr>
                    <w:top w:val="none" w:sz="0" w:space="0" w:color="auto"/>
                    <w:left w:val="none" w:sz="0" w:space="0" w:color="auto"/>
                    <w:bottom w:val="none" w:sz="0" w:space="0" w:color="auto"/>
                    <w:right w:val="none" w:sz="0" w:space="0" w:color="auto"/>
                  </w:divBdr>
                  <w:divsChild>
                    <w:div w:id="1855074705">
                      <w:marLeft w:val="0"/>
                      <w:marRight w:val="0"/>
                      <w:marTop w:val="0"/>
                      <w:marBottom w:val="0"/>
                      <w:divBdr>
                        <w:top w:val="none" w:sz="0" w:space="0" w:color="auto"/>
                        <w:left w:val="none" w:sz="0" w:space="0" w:color="auto"/>
                        <w:bottom w:val="none" w:sz="0" w:space="0" w:color="auto"/>
                        <w:right w:val="none" w:sz="0" w:space="0" w:color="auto"/>
                      </w:divBdr>
                      <w:divsChild>
                        <w:div w:id="1700811668">
                          <w:marLeft w:val="0"/>
                          <w:marRight w:val="0"/>
                          <w:marTop w:val="0"/>
                          <w:marBottom w:val="0"/>
                          <w:divBdr>
                            <w:top w:val="none" w:sz="0" w:space="0" w:color="auto"/>
                            <w:left w:val="none" w:sz="0" w:space="0" w:color="auto"/>
                            <w:bottom w:val="none" w:sz="0" w:space="0" w:color="auto"/>
                            <w:right w:val="none" w:sz="0" w:space="0" w:color="auto"/>
                          </w:divBdr>
                          <w:divsChild>
                            <w:div w:id="1285426176">
                              <w:marLeft w:val="0"/>
                              <w:marRight w:val="0"/>
                              <w:marTop w:val="0"/>
                              <w:marBottom w:val="0"/>
                              <w:divBdr>
                                <w:top w:val="none" w:sz="0" w:space="0" w:color="auto"/>
                                <w:left w:val="none" w:sz="0" w:space="0" w:color="auto"/>
                                <w:bottom w:val="none" w:sz="0" w:space="0" w:color="auto"/>
                                <w:right w:val="none" w:sz="0" w:space="0" w:color="auto"/>
                              </w:divBdr>
                              <w:divsChild>
                                <w:div w:id="292247927">
                                  <w:marLeft w:val="0"/>
                                  <w:marRight w:val="0"/>
                                  <w:marTop w:val="0"/>
                                  <w:marBottom w:val="0"/>
                                  <w:divBdr>
                                    <w:top w:val="none" w:sz="0" w:space="0" w:color="auto"/>
                                    <w:left w:val="none" w:sz="0" w:space="0" w:color="auto"/>
                                    <w:bottom w:val="none" w:sz="0" w:space="0" w:color="auto"/>
                                    <w:right w:val="none" w:sz="0" w:space="0" w:color="auto"/>
                                  </w:divBdr>
                                  <w:divsChild>
                                    <w:div w:id="1509058020">
                                      <w:marLeft w:val="0"/>
                                      <w:marRight w:val="0"/>
                                      <w:marTop w:val="0"/>
                                      <w:marBottom w:val="0"/>
                                      <w:divBdr>
                                        <w:top w:val="none" w:sz="0" w:space="0" w:color="auto"/>
                                        <w:left w:val="none" w:sz="0" w:space="0" w:color="auto"/>
                                        <w:bottom w:val="none" w:sz="0" w:space="0" w:color="auto"/>
                                        <w:right w:val="none" w:sz="0" w:space="0" w:color="auto"/>
                                      </w:divBdr>
                                      <w:divsChild>
                                        <w:div w:id="143745370">
                                          <w:marLeft w:val="0"/>
                                          <w:marRight w:val="0"/>
                                          <w:marTop w:val="0"/>
                                          <w:marBottom w:val="0"/>
                                          <w:divBdr>
                                            <w:top w:val="none" w:sz="0" w:space="0" w:color="auto"/>
                                            <w:left w:val="none" w:sz="0" w:space="0" w:color="auto"/>
                                            <w:bottom w:val="none" w:sz="0" w:space="0" w:color="auto"/>
                                            <w:right w:val="none" w:sz="0" w:space="0" w:color="auto"/>
                                          </w:divBdr>
                                          <w:divsChild>
                                            <w:div w:id="1108770438">
                                              <w:marLeft w:val="0"/>
                                              <w:marRight w:val="0"/>
                                              <w:marTop w:val="0"/>
                                              <w:marBottom w:val="0"/>
                                              <w:divBdr>
                                                <w:top w:val="single" w:sz="6" w:space="0" w:color="F5F5F5"/>
                                                <w:left w:val="single" w:sz="6" w:space="0" w:color="F5F5F5"/>
                                                <w:bottom w:val="single" w:sz="6" w:space="0" w:color="F5F5F5"/>
                                                <w:right w:val="single" w:sz="6" w:space="0" w:color="F5F5F5"/>
                                              </w:divBdr>
                                              <w:divsChild>
                                                <w:div w:id="439254317">
                                                  <w:marLeft w:val="0"/>
                                                  <w:marRight w:val="0"/>
                                                  <w:marTop w:val="0"/>
                                                  <w:marBottom w:val="0"/>
                                                  <w:divBdr>
                                                    <w:top w:val="none" w:sz="0" w:space="0" w:color="auto"/>
                                                    <w:left w:val="none" w:sz="0" w:space="0" w:color="auto"/>
                                                    <w:bottom w:val="none" w:sz="0" w:space="0" w:color="auto"/>
                                                    <w:right w:val="none" w:sz="0" w:space="0" w:color="auto"/>
                                                  </w:divBdr>
                                                  <w:divsChild>
                                                    <w:div w:id="5087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716611">
      <w:bodyDiv w:val="1"/>
      <w:marLeft w:val="0"/>
      <w:marRight w:val="0"/>
      <w:marTop w:val="0"/>
      <w:marBottom w:val="0"/>
      <w:divBdr>
        <w:top w:val="none" w:sz="0" w:space="0" w:color="auto"/>
        <w:left w:val="none" w:sz="0" w:space="0" w:color="auto"/>
        <w:bottom w:val="none" w:sz="0" w:space="0" w:color="auto"/>
        <w:right w:val="none" w:sz="0" w:space="0" w:color="auto"/>
      </w:divBdr>
    </w:div>
    <w:div w:id="530188662">
      <w:bodyDiv w:val="1"/>
      <w:marLeft w:val="0"/>
      <w:marRight w:val="0"/>
      <w:marTop w:val="0"/>
      <w:marBottom w:val="0"/>
      <w:divBdr>
        <w:top w:val="none" w:sz="0" w:space="0" w:color="auto"/>
        <w:left w:val="none" w:sz="0" w:space="0" w:color="auto"/>
        <w:bottom w:val="none" w:sz="0" w:space="0" w:color="auto"/>
        <w:right w:val="none" w:sz="0" w:space="0" w:color="auto"/>
      </w:divBdr>
    </w:div>
    <w:div w:id="550993650">
      <w:bodyDiv w:val="1"/>
      <w:marLeft w:val="0"/>
      <w:marRight w:val="0"/>
      <w:marTop w:val="0"/>
      <w:marBottom w:val="0"/>
      <w:divBdr>
        <w:top w:val="none" w:sz="0" w:space="0" w:color="auto"/>
        <w:left w:val="none" w:sz="0" w:space="0" w:color="auto"/>
        <w:bottom w:val="none" w:sz="0" w:space="0" w:color="auto"/>
        <w:right w:val="none" w:sz="0" w:space="0" w:color="auto"/>
      </w:divBdr>
    </w:div>
    <w:div w:id="686566665">
      <w:bodyDiv w:val="1"/>
      <w:marLeft w:val="0"/>
      <w:marRight w:val="0"/>
      <w:marTop w:val="0"/>
      <w:marBottom w:val="0"/>
      <w:divBdr>
        <w:top w:val="none" w:sz="0" w:space="0" w:color="auto"/>
        <w:left w:val="none" w:sz="0" w:space="0" w:color="auto"/>
        <w:bottom w:val="none" w:sz="0" w:space="0" w:color="auto"/>
        <w:right w:val="none" w:sz="0" w:space="0" w:color="auto"/>
      </w:divBdr>
    </w:div>
    <w:div w:id="923415322">
      <w:bodyDiv w:val="1"/>
      <w:marLeft w:val="0"/>
      <w:marRight w:val="0"/>
      <w:marTop w:val="0"/>
      <w:marBottom w:val="0"/>
      <w:divBdr>
        <w:top w:val="none" w:sz="0" w:space="0" w:color="auto"/>
        <w:left w:val="none" w:sz="0" w:space="0" w:color="auto"/>
        <w:bottom w:val="none" w:sz="0" w:space="0" w:color="auto"/>
        <w:right w:val="none" w:sz="0" w:space="0" w:color="auto"/>
      </w:divBdr>
    </w:div>
    <w:div w:id="1102266167">
      <w:bodyDiv w:val="1"/>
      <w:marLeft w:val="0"/>
      <w:marRight w:val="0"/>
      <w:marTop w:val="0"/>
      <w:marBottom w:val="0"/>
      <w:divBdr>
        <w:top w:val="none" w:sz="0" w:space="0" w:color="auto"/>
        <w:left w:val="none" w:sz="0" w:space="0" w:color="auto"/>
        <w:bottom w:val="none" w:sz="0" w:space="0" w:color="auto"/>
        <w:right w:val="none" w:sz="0" w:space="0" w:color="auto"/>
      </w:divBdr>
      <w:divsChild>
        <w:div w:id="2013872024">
          <w:marLeft w:val="0"/>
          <w:marRight w:val="0"/>
          <w:marTop w:val="0"/>
          <w:marBottom w:val="0"/>
          <w:divBdr>
            <w:top w:val="none" w:sz="0" w:space="0" w:color="auto"/>
            <w:left w:val="none" w:sz="0" w:space="0" w:color="auto"/>
            <w:bottom w:val="none" w:sz="0" w:space="0" w:color="auto"/>
            <w:right w:val="none" w:sz="0" w:space="0" w:color="auto"/>
          </w:divBdr>
          <w:divsChild>
            <w:div w:id="1057240331">
              <w:marLeft w:val="0"/>
              <w:marRight w:val="0"/>
              <w:marTop w:val="0"/>
              <w:marBottom w:val="0"/>
              <w:divBdr>
                <w:top w:val="none" w:sz="0" w:space="0" w:color="auto"/>
                <w:left w:val="none" w:sz="0" w:space="0" w:color="auto"/>
                <w:bottom w:val="none" w:sz="0" w:space="0" w:color="auto"/>
                <w:right w:val="none" w:sz="0" w:space="0" w:color="auto"/>
              </w:divBdr>
              <w:divsChild>
                <w:div w:id="30766854">
                  <w:marLeft w:val="0"/>
                  <w:marRight w:val="0"/>
                  <w:marTop w:val="0"/>
                  <w:marBottom w:val="0"/>
                  <w:divBdr>
                    <w:top w:val="none" w:sz="0" w:space="0" w:color="auto"/>
                    <w:left w:val="none" w:sz="0" w:space="0" w:color="auto"/>
                    <w:bottom w:val="none" w:sz="0" w:space="0" w:color="auto"/>
                    <w:right w:val="none" w:sz="0" w:space="0" w:color="auto"/>
                  </w:divBdr>
                  <w:divsChild>
                    <w:div w:id="202643501">
                      <w:marLeft w:val="0"/>
                      <w:marRight w:val="0"/>
                      <w:marTop w:val="0"/>
                      <w:marBottom w:val="0"/>
                      <w:divBdr>
                        <w:top w:val="none" w:sz="0" w:space="0" w:color="auto"/>
                        <w:left w:val="none" w:sz="0" w:space="0" w:color="auto"/>
                        <w:bottom w:val="none" w:sz="0" w:space="0" w:color="auto"/>
                        <w:right w:val="none" w:sz="0" w:space="0" w:color="auto"/>
                      </w:divBdr>
                      <w:divsChild>
                        <w:div w:id="658004128">
                          <w:marLeft w:val="0"/>
                          <w:marRight w:val="0"/>
                          <w:marTop w:val="0"/>
                          <w:marBottom w:val="0"/>
                          <w:divBdr>
                            <w:top w:val="none" w:sz="0" w:space="0" w:color="auto"/>
                            <w:left w:val="none" w:sz="0" w:space="0" w:color="auto"/>
                            <w:bottom w:val="none" w:sz="0" w:space="0" w:color="auto"/>
                            <w:right w:val="none" w:sz="0" w:space="0" w:color="auto"/>
                          </w:divBdr>
                          <w:divsChild>
                            <w:div w:id="634064164">
                              <w:marLeft w:val="0"/>
                              <w:marRight w:val="0"/>
                              <w:marTop w:val="0"/>
                              <w:marBottom w:val="0"/>
                              <w:divBdr>
                                <w:top w:val="none" w:sz="0" w:space="0" w:color="auto"/>
                                <w:left w:val="none" w:sz="0" w:space="0" w:color="auto"/>
                                <w:bottom w:val="none" w:sz="0" w:space="0" w:color="auto"/>
                                <w:right w:val="none" w:sz="0" w:space="0" w:color="auto"/>
                              </w:divBdr>
                              <w:divsChild>
                                <w:div w:id="345837800">
                                  <w:marLeft w:val="75"/>
                                  <w:marRight w:val="15"/>
                                  <w:marTop w:val="0"/>
                                  <w:marBottom w:val="0"/>
                                  <w:divBdr>
                                    <w:top w:val="none" w:sz="0" w:space="0" w:color="auto"/>
                                    <w:left w:val="none" w:sz="0" w:space="0" w:color="auto"/>
                                    <w:bottom w:val="none" w:sz="0" w:space="0" w:color="auto"/>
                                    <w:right w:val="none" w:sz="0" w:space="0" w:color="auto"/>
                                  </w:divBdr>
                                  <w:divsChild>
                                    <w:div w:id="351036006">
                                      <w:marLeft w:val="0"/>
                                      <w:marRight w:val="-240"/>
                                      <w:marTop w:val="0"/>
                                      <w:marBottom w:val="0"/>
                                      <w:divBdr>
                                        <w:top w:val="none" w:sz="0" w:space="0" w:color="auto"/>
                                        <w:left w:val="none" w:sz="0" w:space="0" w:color="auto"/>
                                        <w:bottom w:val="none" w:sz="0" w:space="0" w:color="auto"/>
                                        <w:right w:val="none" w:sz="0" w:space="0" w:color="auto"/>
                                      </w:divBdr>
                                      <w:divsChild>
                                        <w:div w:id="136343912">
                                          <w:marLeft w:val="0"/>
                                          <w:marRight w:val="0"/>
                                          <w:marTop w:val="0"/>
                                          <w:marBottom w:val="0"/>
                                          <w:divBdr>
                                            <w:top w:val="none" w:sz="0" w:space="0" w:color="auto"/>
                                            <w:left w:val="single" w:sz="6" w:space="0" w:color="CCCCCC"/>
                                            <w:bottom w:val="none" w:sz="0" w:space="0" w:color="auto"/>
                                            <w:right w:val="none" w:sz="0" w:space="0" w:color="auto"/>
                                          </w:divBdr>
                                          <w:divsChild>
                                            <w:div w:id="1706327699">
                                              <w:marLeft w:val="0"/>
                                              <w:marRight w:val="0"/>
                                              <w:marTop w:val="0"/>
                                              <w:marBottom w:val="0"/>
                                              <w:divBdr>
                                                <w:top w:val="none" w:sz="0" w:space="0" w:color="auto"/>
                                                <w:left w:val="none" w:sz="0" w:space="0" w:color="auto"/>
                                                <w:bottom w:val="none" w:sz="0" w:space="0" w:color="auto"/>
                                                <w:right w:val="none" w:sz="0" w:space="0" w:color="auto"/>
                                              </w:divBdr>
                                              <w:divsChild>
                                                <w:div w:id="297762706">
                                                  <w:marLeft w:val="0"/>
                                                  <w:marRight w:val="0"/>
                                                  <w:marTop w:val="0"/>
                                                  <w:marBottom w:val="0"/>
                                                  <w:divBdr>
                                                    <w:top w:val="none" w:sz="0" w:space="0" w:color="auto"/>
                                                    <w:left w:val="none" w:sz="0" w:space="0" w:color="auto"/>
                                                    <w:bottom w:val="none" w:sz="0" w:space="0" w:color="auto"/>
                                                    <w:right w:val="none" w:sz="0" w:space="0" w:color="auto"/>
                                                  </w:divBdr>
                                                  <w:divsChild>
                                                    <w:div w:id="1559243700">
                                                      <w:marLeft w:val="225"/>
                                                      <w:marRight w:val="0"/>
                                                      <w:marTop w:val="0"/>
                                                      <w:marBottom w:val="0"/>
                                                      <w:divBdr>
                                                        <w:top w:val="none" w:sz="0" w:space="0" w:color="auto"/>
                                                        <w:left w:val="none" w:sz="0" w:space="0" w:color="auto"/>
                                                        <w:bottom w:val="none" w:sz="0" w:space="0" w:color="auto"/>
                                                        <w:right w:val="none" w:sz="0" w:space="0" w:color="auto"/>
                                                      </w:divBdr>
                                                    </w:div>
                                                    <w:div w:id="4930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042937">
      <w:bodyDiv w:val="1"/>
      <w:marLeft w:val="0"/>
      <w:marRight w:val="0"/>
      <w:marTop w:val="0"/>
      <w:marBottom w:val="0"/>
      <w:divBdr>
        <w:top w:val="none" w:sz="0" w:space="0" w:color="auto"/>
        <w:left w:val="none" w:sz="0" w:space="0" w:color="auto"/>
        <w:bottom w:val="none" w:sz="0" w:space="0" w:color="auto"/>
        <w:right w:val="none" w:sz="0" w:space="0" w:color="auto"/>
      </w:divBdr>
    </w:div>
    <w:div w:id="1116682459">
      <w:bodyDiv w:val="1"/>
      <w:marLeft w:val="0"/>
      <w:marRight w:val="0"/>
      <w:marTop w:val="0"/>
      <w:marBottom w:val="0"/>
      <w:divBdr>
        <w:top w:val="none" w:sz="0" w:space="0" w:color="auto"/>
        <w:left w:val="none" w:sz="0" w:space="0" w:color="auto"/>
        <w:bottom w:val="none" w:sz="0" w:space="0" w:color="auto"/>
        <w:right w:val="none" w:sz="0" w:space="0" w:color="auto"/>
      </w:divBdr>
      <w:divsChild>
        <w:div w:id="1210848906">
          <w:marLeft w:val="0"/>
          <w:marRight w:val="0"/>
          <w:marTop w:val="0"/>
          <w:marBottom w:val="0"/>
          <w:divBdr>
            <w:top w:val="none" w:sz="0" w:space="0" w:color="auto"/>
            <w:left w:val="none" w:sz="0" w:space="0" w:color="auto"/>
            <w:bottom w:val="none" w:sz="0" w:space="0" w:color="auto"/>
            <w:right w:val="none" w:sz="0" w:space="0" w:color="auto"/>
          </w:divBdr>
          <w:divsChild>
            <w:div w:id="400490885">
              <w:marLeft w:val="0"/>
              <w:marRight w:val="0"/>
              <w:marTop w:val="0"/>
              <w:marBottom w:val="0"/>
              <w:divBdr>
                <w:top w:val="single" w:sz="12" w:space="0" w:color="000066"/>
                <w:left w:val="none" w:sz="0" w:space="0" w:color="auto"/>
                <w:bottom w:val="single" w:sz="12" w:space="0" w:color="000066"/>
                <w:right w:val="none" w:sz="0" w:space="0" w:color="auto"/>
              </w:divBdr>
              <w:divsChild>
                <w:div w:id="2069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64">
      <w:marLeft w:val="0"/>
      <w:marRight w:val="0"/>
      <w:marTop w:val="0"/>
      <w:marBottom w:val="0"/>
      <w:divBdr>
        <w:top w:val="none" w:sz="0" w:space="0" w:color="auto"/>
        <w:left w:val="none" w:sz="0" w:space="0" w:color="auto"/>
        <w:bottom w:val="none" w:sz="0" w:space="0" w:color="auto"/>
        <w:right w:val="none" w:sz="0" w:space="0" w:color="auto"/>
      </w:divBdr>
    </w:div>
    <w:div w:id="1125078665">
      <w:marLeft w:val="0"/>
      <w:marRight w:val="0"/>
      <w:marTop w:val="0"/>
      <w:marBottom w:val="0"/>
      <w:divBdr>
        <w:top w:val="none" w:sz="0" w:space="0" w:color="auto"/>
        <w:left w:val="none" w:sz="0" w:space="0" w:color="auto"/>
        <w:bottom w:val="none" w:sz="0" w:space="0" w:color="auto"/>
        <w:right w:val="none" w:sz="0" w:space="0" w:color="auto"/>
      </w:divBdr>
    </w:div>
    <w:div w:id="1125078666">
      <w:marLeft w:val="0"/>
      <w:marRight w:val="0"/>
      <w:marTop w:val="0"/>
      <w:marBottom w:val="0"/>
      <w:divBdr>
        <w:top w:val="none" w:sz="0" w:space="0" w:color="auto"/>
        <w:left w:val="none" w:sz="0" w:space="0" w:color="auto"/>
        <w:bottom w:val="none" w:sz="0" w:space="0" w:color="auto"/>
        <w:right w:val="none" w:sz="0" w:space="0" w:color="auto"/>
      </w:divBdr>
    </w:div>
    <w:div w:id="1125078667">
      <w:marLeft w:val="0"/>
      <w:marRight w:val="0"/>
      <w:marTop w:val="0"/>
      <w:marBottom w:val="0"/>
      <w:divBdr>
        <w:top w:val="none" w:sz="0" w:space="0" w:color="auto"/>
        <w:left w:val="none" w:sz="0" w:space="0" w:color="auto"/>
        <w:bottom w:val="none" w:sz="0" w:space="0" w:color="auto"/>
        <w:right w:val="none" w:sz="0" w:space="0" w:color="auto"/>
      </w:divBdr>
      <w:divsChild>
        <w:div w:id="1125078669">
          <w:marLeft w:val="0"/>
          <w:marRight w:val="0"/>
          <w:marTop w:val="0"/>
          <w:marBottom w:val="0"/>
          <w:divBdr>
            <w:top w:val="none" w:sz="0" w:space="0" w:color="auto"/>
            <w:left w:val="none" w:sz="0" w:space="0" w:color="auto"/>
            <w:bottom w:val="none" w:sz="0" w:space="0" w:color="auto"/>
            <w:right w:val="none" w:sz="0" w:space="0" w:color="auto"/>
          </w:divBdr>
          <w:divsChild>
            <w:div w:id="1125078663">
              <w:marLeft w:val="0"/>
              <w:marRight w:val="0"/>
              <w:marTop w:val="0"/>
              <w:marBottom w:val="0"/>
              <w:divBdr>
                <w:top w:val="single" w:sz="12" w:space="0" w:color="000066"/>
                <w:left w:val="none" w:sz="0" w:space="0" w:color="auto"/>
                <w:bottom w:val="single" w:sz="12" w:space="0" w:color="000066"/>
                <w:right w:val="none" w:sz="0" w:space="0" w:color="auto"/>
              </w:divBdr>
              <w:divsChild>
                <w:div w:id="1125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0">
      <w:marLeft w:val="0"/>
      <w:marRight w:val="0"/>
      <w:marTop w:val="0"/>
      <w:marBottom w:val="0"/>
      <w:divBdr>
        <w:top w:val="none" w:sz="0" w:space="0" w:color="auto"/>
        <w:left w:val="none" w:sz="0" w:space="0" w:color="auto"/>
        <w:bottom w:val="none" w:sz="0" w:space="0" w:color="auto"/>
        <w:right w:val="none" w:sz="0" w:space="0" w:color="auto"/>
      </w:divBdr>
    </w:div>
    <w:div w:id="1125078671">
      <w:marLeft w:val="0"/>
      <w:marRight w:val="0"/>
      <w:marTop w:val="0"/>
      <w:marBottom w:val="0"/>
      <w:divBdr>
        <w:top w:val="none" w:sz="0" w:space="0" w:color="auto"/>
        <w:left w:val="none" w:sz="0" w:space="0" w:color="auto"/>
        <w:bottom w:val="none" w:sz="0" w:space="0" w:color="auto"/>
        <w:right w:val="none" w:sz="0" w:space="0" w:color="auto"/>
      </w:divBdr>
      <w:divsChild>
        <w:div w:id="1125078662">
          <w:marLeft w:val="0"/>
          <w:marRight w:val="0"/>
          <w:marTop w:val="0"/>
          <w:marBottom w:val="0"/>
          <w:divBdr>
            <w:top w:val="none" w:sz="0" w:space="0" w:color="auto"/>
            <w:left w:val="none" w:sz="0" w:space="0" w:color="auto"/>
            <w:bottom w:val="none" w:sz="0" w:space="0" w:color="auto"/>
            <w:right w:val="none" w:sz="0" w:space="0" w:color="auto"/>
          </w:divBdr>
          <w:divsChild>
            <w:div w:id="1125078668">
              <w:marLeft w:val="0"/>
              <w:marRight w:val="0"/>
              <w:marTop w:val="0"/>
              <w:marBottom w:val="0"/>
              <w:divBdr>
                <w:top w:val="single" w:sz="12" w:space="0" w:color="000066"/>
                <w:left w:val="none" w:sz="0" w:space="0" w:color="auto"/>
                <w:bottom w:val="single" w:sz="12" w:space="0" w:color="000066"/>
                <w:right w:val="none" w:sz="0" w:space="0" w:color="auto"/>
              </w:divBdr>
              <w:divsChild>
                <w:div w:id="1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3">
      <w:marLeft w:val="0"/>
      <w:marRight w:val="0"/>
      <w:marTop w:val="0"/>
      <w:marBottom w:val="0"/>
      <w:divBdr>
        <w:top w:val="none" w:sz="0" w:space="0" w:color="auto"/>
        <w:left w:val="none" w:sz="0" w:space="0" w:color="auto"/>
        <w:bottom w:val="none" w:sz="0" w:space="0" w:color="auto"/>
        <w:right w:val="none" w:sz="0" w:space="0" w:color="auto"/>
      </w:divBdr>
    </w:div>
    <w:div w:id="1125078675">
      <w:marLeft w:val="0"/>
      <w:marRight w:val="0"/>
      <w:marTop w:val="0"/>
      <w:marBottom w:val="0"/>
      <w:divBdr>
        <w:top w:val="none" w:sz="0" w:space="0" w:color="auto"/>
        <w:left w:val="none" w:sz="0" w:space="0" w:color="auto"/>
        <w:bottom w:val="none" w:sz="0" w:space="0" w:color="auto"/>
        <w:right w:val="none" w:sz="0" w:space="0" w:color="auto"/>
      </w:divBdr>
    </w:div>
    <w:div w:id="1383481962">
      <w:bodyDiv w:val="1"/>
      <w:marLeft w:val="0"/>
      <w:marRight w:val="0"/>
      <w:marTop w:val="0"/>
      <w:marBottom w:val="0"/>
      <w:divBdr>
        <w:top w:val="none" w:sz="0" w:space="0" w:color="auto"/>
        <w:left w:val="none" w:sz="0" w:space="0" w:color="auto"/>
        <w:bottom w:val="none" w:sz="0" w:space="0" w:color="auto"/>
        <w:right w:val="none" w:sz="0" w:space="0" w:color="auto"/>
      </w:divBdr>
    </w:div>
    <w:div w:id="1414161046">
      <w:bodyDiv w:val="1"/>
      <w:marLeft w:val="0"/>
      <w:marRight w:val="0"/>
      <w:marTop w:val="0"/>
      <w:marBottom w:val="0"/>
      <w:divBdr>
        <w:top w:val="none" w:sz="0" w:space="0" w:color="auto"/>
        <w:left w:val="none" w:sz="0" w:space="0" w:color="auto"/>
        <w:bottom w:val="none" w:sz="0" w:space="0" w:color="auto"/>
        <w:right w:val="none" w:sz="0" w:space="0" w:color="auto"/>
      </w:divBdr>
      <w:divsChild>
        <w:div w:id="190842919">
          <w:marLeft w:val="0"/>
          <w:marRight w:val="0"/>
          <w:marTop w:val="0"/>
          <w:marBottom w:val="0"/>
          <w:divBdr>
            <w:top w:val="none" w:sz="0" w:space="0" w:color="auto"/>
            <w:left w:val="none" w:sz="0" w:space="0" w:color="auto"/>
            <w:bottom w:val="none" w:sz="0" w:space="0" w:color="auto"/>
            <w:right w:val="none" w:sz="0" w:space="0" w:color="auto"/>
          </w:divBdr>
          <w:divsChild>
            <w:div w:id="1127357656">
              <w:marLeft w:val="0"/>
              <w:marRight w:val="0"/>
              <w:marTop w:val="0"/>
              <w:marBottom w:val="0"/>
              <w:divBdr>
                <w:top w:val="single" w:sz="12" w:space="0" w:color="000066"/>
                <w:left w:val="none" w:sz="0" w:space="0" w:color="auto"/>
                <w:bottom w:val="single" w:sz="12" w:space="0" w:color="000066"/>
                <w:right w:val="none" w:sz="0" w:space="0" w:color="auto"/>
              </w:divBdr>
              <w:divsChild>
                <w:div w:id="1438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1471">
      <w:bodyDiv w:val="1"/>
      <w:marLeft w:val="0"/>
      <w:marRight w:val="0"/>
      <w:marTop w:val="0"/>
      <w:marBottom w:val="0"/>
      <w:divBdr>
        <w:top w:val="none" w:sz="0" w:space="0" w:color="auto"/>
        <w:left w:val="none" w:sz="0" w:space="0" w:color="auto"/>
        <w:bottom w:val="none" w:sz="0" w:space="0" w:color="auto"/>
        <w:right w:val="none" w:sz="0" w:space="0" w:color="auto"/>
      </w:divBdr>
    </w:div>
    <w:div w:id="1565530694">
      <w:bodyDiv w:val="1"/>
      <w:marLeft w:val="0"/>
      <w:marRight w:val="0"/>
      <w:marTop w:val="0"/>
      <w:marBottom w:val="0"/>
      <w:divBdr>
        <w:top w:val="none" w:sz="0" w:space="0" w:color="auto"/>
        <w:left w:val="none" w:sz="0" w:space="0" w:color="auto"/>
        <w:bottom w:val="none" w:sz="0" w:space="0" w:color="auto"/>
        <w:right w:val="none" w:sz="0" w:space="0" w:color="auto"/>
      </w:divBdr>
    </w:div>
    <w:div w:id="1708796332">
      <w:bodyDiv w:val="1"/>
      <w:marLeft w:val="0"/>
      <w:marRight w:val="0"/>
      <w:marTop w:val="0"/>
      <w:marBottom w:val="0"/>
      <w:divBdr>
        <w:top w:val="none" w:sz="0" w:space="0" w:color="auto"/>
        <w:left w:val="none" w:sz="0" w:space="0" w:color="auto"/>
        <w:bottom w:val="none" w:sz="0" w:space="0" w:color="auto"/>
        <w:right w:val="none" w:sz="0" w:space="0" w:color="auto"/>
      </w:divBdr>
    </w:div>
    <w:div w:id="1790003631">
      <w:bodyDiv w:val="1"/>
      <w:marLeft w:val="0"/>
      <w:marRight w:val="0"/>
      <w:marTop w:val="0"/>
      <w:marBottom w:val="0"/>
      <w:divBdr>
        <w:top w:val="none" w:sz="0" w:space="0" w:color="auto"/>
        <w:left w:val="none" w:sz="0" w:space="0" w:color="auto"/>
        <w:bottom w:val="none" w:sz="0" w:space="0" w:color="auto"/>
        <w:right w:val="none" w:sz="0" w:space="0" w:color="auto"/>
      </w:divBdr>
      <w:divsChild>
        <w:div w:id="1404715422">
          <w:marLeft w:val="0"/>
          <w:marRight w:val="0"/>
          <w:marTop w:val="0"/>
          <w:marBottom w:val="0"/>
          <w:divBdr>
            <w:top w:val="none" w:sz="0" w:space="0" w:color="auto"/>
            <w:left w:val="none" w:sz="0" w:space="0" w:color="auto"/>
            <w:bottom w:val="none" w:sz="0" w:space="0" w:color="auto"/>
            <w:right w:val="none" w:sz="0" w:space="0" w:color="auto"/>
          </w:divBdr>
          <w:divsChild>
            <w:div w:id="1693729825">
              <w:marLeft w:val="0"/>
              <w:marRight w:val="0"/>
              <w:marTop w:val="0"/>
              <w:marBottom w:val="0"/>
              <w:divBdr>
                <w:top w:val="none" w:sz="0" w:space="0" w:color="auto"/>
                <w:left w:val="none" w:sz="0" w:space="0" w:color="auto"/>
                <w:bottom w:val="none" w:sz="0" w:space="0" w:color="auto"/>
                <w:right w:val="none" w:sz="0" w:space="0" w:color="auto"/>
              </w:divBdr>
              <w:divsChild>
                <w:div w:id="1433477505">
                  <w:marLeft w:val="0"/>
                  <w:marRight w:val="0"/>
                  <w:marTop w:val="0"/>
                  <w:marBottom w:val="0"/>
                  <w:divBdr>
                    <w:top w:val="none" w:sz="0" w:space="0" w:color="auto"/>
                    <w:left w:val="none" w:sz="0" w:space="0" w:color="auto"/>
                    <w:bottom w:val="none" w:sz="0" w:space="0" w:color="auto"/>
                    <w:right w:val="none" w:sz="0" w:space="0" w:color="auto"/>
                  </w:divBdr>
                  <w:divsChild>
                    <w:div w:id="208494517">
                      <w:marLeft w:val="0"/>
                      <w:marRight w:val="0"/>
                      <w:marTop w:val="0"/>
                      <w:marBottom w:val="0"/>
                      <w:divBdr>
                        <w:top w:val="none" w:sz="0" w:space="0" w:color="auto"/>
                        <w:left w:val="none" w:sz="0" w:space="0" w:color="auto"/>
                        <w:bottom w:val="none" w:sz="0" w:space="0" w:color="auto"/>
                        <w:right w:val="none" w:sz="0" w:space="0" w:color="auto"/>
                      </w:divBdr>
                      <w:divsChild>
                        <w:div w:id="548961049">
                          <w:marLeft w:val="0"/>
                          <w:marRight w:val="0"/>
                          <w:marTop w:val="0"/>
                          <w:marBottom w:val="0"/>
                          <w:divBdr>
                            <w:top w:val="none" w:sz="0" w:space="0" w:color="auto"/>
                            <w:left w:val="none" w:sz="0" w:space="0" w:color="auto"/>
                            <w:bottom w:val="none" w:sz="0" w:space="0" w:color="auto"/>
                            <w:right w:val="none" w:sz="0" w:space="0" w:color="auto"/>
                          </w:divBdr>
                          <w:divsChild>
                            <w:div w:id="1265576266">
                              <w:marLeft w:val="0"/>
                              <w:marRight w:val="0"/>
                              <w:marTop w:val="0"/>
                              <w:marBottom w:val="0"/>
                              <w:divBdr>
                                <w:top w:val="none" w:sz="0" w:space="0" w:color="auto"/>
                                <w:left w:val="none" w:sz="0" w:space="0" w:color="auto"/>
                                <w:bottom w:val="none" w:sz="0" w:space="0" w:color="auto"/>
                                <w:right w:val="none" w:sz="0" w:space="0" w:color="auto"/>
                              </w:divBdr>
                              <w:divsChild>
                                <w:div w:id="295913639">
                                  <w:marLeft w:val="0"/>
                                  <w:marRight w:val="0"/>
                                  <w:marTop w:val="0"/>
                                  <w:marBottom w:val="0"/>
                                  <w:divBdr>
                                    <w:top w:val="none" w:sz="0" w:space="0" w:color="auto"/>
                                    <w:left w:val="none" w:sz="0" w:space="0" w:color="auto"/>
                                    <w:bottom w:val="none" w:sz="0" w:space="0" w:color="auto"/>
                                    <w:right w:val="none" w:sz="0" w:space="0" w:color="auto"/>
                                  </w:divBdr>
                                  <w:divsChild>
                                    <w:div w:id="228267764">
                                      <w:marLeft w:val="0"/>
                                      <w:marRight w:val="0"/>
                                      <w:marTop w:val="0"/>
                                      <w:marBottom w:val="0"/>
                                      <w:divBdr>
                                        <w:top w:val="none" w:sz="0" w:space="0" w:color="auto"/>
                                        <w:left w:val="none" w:sz="0" w:space="0" w:color="auto"/>
                                        <w:bottom w:val="none" w:sz="0" w:space="0" w:color="auto"/>
                                        <w:right w:val="none" w:sz="0" w:space="0" w:color="auto"/>
                                      </w:divBdr>
                                      <w:divsChild>
                                        <w:div w:id="1228958561">
                                          <w:marLeft w:val="0"/>
                                          <w:marRight w:val="0"/>
                                          <w:marTop w:val="0"/>
                                          <w:marBottom w:val="0"/>
                                          <w:divBdr>
                                            <w:top w:val="none" w:sz="0" w:space="0" w:color="auto"/>
                                            <w:left w:val="none" w:sz="0" w:space="0" w:color="auto"/>
                                            <w:bottom w:val="none" w:sz="0" w:space="0" w:color="auto"/>
                                            <w:right w:val="none" w:sz="0" w:space="0" w:color="auto"/>
                                          </w:divBdr>
                                          <w:divsChild>
                                            <w:div w:id="1514537175">
                                              <w:marLeft w:val="0"/>
                                              <w:marRight w:val="0"/>
                                              <w:marTop w:val="0"/>
                                              <w:marBottom w:val="0"/>
                                              <w:divBdr>
                                                <w:top w:val="single" w:sz="6" w:space="0" w:color="F5F5F5"/>
                                                <w:left w:val="single" w:sz="6" w:space="0" w:color="F5F5F5"/>
                                                <w:bottom w:val="single" w:sz="6" w:space="0" w:color="F5F5F5"/>
                                                <w:right w:val="single" w:sz="6" w:space="0" w:color="F5F5F5"/>
                                              </w:divBdr>
                                              <w:divsChild>
                                                <w:div w:id="916865765">
                                                  <w:marLeft w:val="0"/>
                                                  <w:marRight w:val="0"/>
                                                  <w:marTop w:val="0"/>
                                                  <w:marBottom w:val="0"/>
                                                  <w:divBdr>
                                                    <w:top w:val="none" w:sz="0" w:space="0" w:color="auto"/>
                                                    <w:left w:val="none" w:sz="0" w:space="0" w:color="auto"/>
                                                    <w:bottom w:val="none" w:sz="0" w:space="0" w:color="auto"/>
                                                    <w:right w:val="none" w:sz="0" w:space="0" w:color="auto"/>
                                                  </w:divBdr>
                                                  <w:divsChild>
                                                    <w:div w:id="4327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584619">
      <w:bodyDiv w:val="1"/>
      <w:marLeft w:val="0"/>
      <w:marRight w:val="0"/>
      <w:marTop w:val="0"/>
      <w:marBottom w:val="0"/>
      <w:divBdr>
        <w:top w:val="none" w:sz="0" w:space="0" w:color="auto"/>
        <w:left w:val="none" w:sz="0" w:space="0" w:color="auto"/>
        <w:bottom w:val="none" w:sz="0" w:space="0" w:color="auto"/>
        <w:right w:val="none" w:sz="0" w:space="0" w:color="auto"/>
      </w:divBdr>
    </w:div>
    <w:div w:id="1982928266">
      <w:bodyDiv w:val="1"/>
      <w:marLeft w:val="0"/>
      <w:marRight w:val="0"/>
      <w:marTop w:val="0"/>
      <w:marBottom w:val="0"/>
      <w:divBdr>
        <w:top w:val="none" w:sz="0" w:space="0" w:color="auto"/>
        <w:left w:val="none" w:sz="0" w:space="0" w:color="auto"/>
        <w:bottom w:val="none" w:sz="0" w:space="0" w:color="auto"/>
        <w:right w:val="none" w:sz="0" w:space="0" w:color="auto"/>
      </w:divBdr>
    </w:div>
    <w:div w:id="2117409797">
      <w:bodyDiv w:val="1"/>
      <w:marLeft w:val="0"/>
      <w:marRight w:val="0"/>
      <w:marTop w:val="0"/>
      <w:marBottom w:val="0"/>
      <w:divBdr>
        <w:top w:val="none" w:sz="0" w:space="0" w:color="auto"/>
        <w:left w:val="none" w:sz="0" w:space="0" w:color="auto"/>
        <w:bottom w:val="none" w:sz="0" w:space="0" w:color="auto"/>
        <w:right w:val="none" w:sz="0" w:space="0" w:color="auto"/>
      </w:divBdr>
      <w:divsChild>
        <w:div w:id="2052798351">
          <w:marLeft w:val="0"/>
          <w:marRight w:val="0"/>
          <w:marTop w:val="0"/>
          <w:marBottom w:val="0"/>
          <w:divBdr>
            <w:top w:val="none" w:sz="0" w:space="0" w:color="auto"/>
            <w:left w:val="none" w:sz="0" w:space="0" w:color="auto"/>
            <w:bottom w:val="none" w:sz="0" w:space="0" w:color="auto"/>
            <w:right w:val="none" w:sz="0" w:space="0" w:color="auto"/>
          </w:divBdr>
          <w:divsChild>
            <w:div w:id="1590846788">
              <w:marLeft w:val="0"/>
              <w:marRight w:val="0"/>
              <w:marTop w:val="0"/>
              <w:marBottom w:val="0"/>
              <w:divBdr>
                <w:top w:val="none" w:sz="0" w:space="0" w:color="auto"/>
                <w:left w:val="none" w:sz="0" w:space="0" w:color="auto"/>
                <w:bottom w:val="none" w:sz="0" w:space="0" w:color="auto"/>
                <w:right w:val="none" w:sz="0" w:space="0" w:color="auto"/>
              </w:divBdr>
              <w:divsChild>
                <w:div w:id="1825465277">
                  <w:marLeft w:val="0"/>
                  <w:marRight w:val="0"/>
                  <w:marTop w:val="0"/>
                  <w:marBottom w:val="0"/>
                  <w:divBdr>
                    <w:top w:val="none" w:sz="0" w:space="0" w:color="auto"/>
                    <w:left w:val="none" w:sz="0" w:space="0" w:color="auto"/>
                    <w:bottom w:val="none" w:sz="0" w:space="0" w:color="auto"/>
                    <w:right w:val="none" w:sz="0" w:space="0" w:color="auto"/>
                  </w:divBdr>
                  <w:divsChild>
                    <w:div w:id="97677049">
                      <w:marLeft w:val="0"/>
                      <w:marRight w:val="0"/>
                      <w:marTop w:val="0"/>
                      <w:marBottom w:val="0"/>
                      <w:divBdr>
                        <w:top w:val="none" w:sz="0" w:space="0" w:color="auto"/>
                        <w:left w:val="none" w:sz="0" w:space="0" w:color="auto"/>
                        <w:bottom w:val="none" w:sz="0" w:space="0" w:color="auto"/>
                        <w:right w:val="none" w:sz="0" w:space="0" w:color="auto"/>
                      </w:divBdr>
                      <w:divsChild>
                        <w:div w:id="1491826339">
                          <w:marLeft w:val="0"/>
                          <w:marRight w:val="0"/>
                          <w:marTop w:val="0"/>
                          <w:marBottom w:val="0"/>
                          <w:divBdr>
                            <w:top w:val="none" w:sz="0" w:space="0" w:color="auto"/>
                            <w:left w:val="none" w:sz="0" w:space="0" w:color="auto"/>
                            <w:bottom w:val="none" w:sz="0" w:space="0" w:color="auto"/>
                            <w:right w:val="none" w:sz="0" w:space="0" w:color="auto"/>
                          </w:divBdr>
                          <w:divsChild>
                            <w:div w:id="416437136">
                              <w:marLeft w:val="0"/>
                              <w:marRight w:val="0"/>
                              <w:marTop w:val="0"/>
                              <w:marBottom w:val="0"/>
                              <w:divBdr>
                                <w:top w:val="none" w:sz="0" w:space="0" w:color="auto"/>
                                <w:left w:val="none" w:sz="0" w:space="0" w:color="auto"/>
                                <w:bottom w:val="none" w:sz="0" w:space="0" w:color="auto"/>
                                <w:right w:val="none" w:sz="0" w:space="0" w:color="auto"/>
                              </w:divBdr>
                              <w:divsChild>
                                <w:div w:id="196629547">
                                  <w:marLeft w:val="75"/>
                                  <w:marRight w:val="15"/>
                                  <w:marTop w:val="0"/>
                                  <w:marBottom w:val="0"/>
                                  <w:divBdr>
                                    <w:top w:val="none" w:sz="0" w:space="0" w:color="auto"/>
                                    <w:left w:val="none" w:sz="0" w:space="0" w:color="auto"/>
                                    <w:bottom w:val="none" w:sz="0" w:space="0" w:color="auto"/>
                                    <w:right w:val="none" w:sz="0" w:space="0" w:color="auto"/>
                                  </w:divBdr>
                                  <w:divsChild>
                                    <w:div w:id="900285648">
                                      <w:marLeft w:val="0"/>
                                      <w:marRight w:val="-240"/>
                                      <w:marTop w:val="0"/>
                                      <w:marBottom w:val="0"/>
                                      <w:divBdr>
                                        <w:top w:val="none" w:sz="0" w:space="0" w:color="auto"/>
                                        <w:left w:val="none" w:sz="0" w:space="0" w:color="auto"/>
                                        <w:bottom w:val="none" w:sz="0" w:space="0" w:color="auto"/>
                                        <w:right w:val="none" w:sz="0" w:space="0" w:color="auto"/>
                                      </w:divBdr>
                                      <w:divsChild>
                                        <w:div w:id="442649869">
                                          <w:marLeft w:val="0"/>
                                          <w:marRight w:val="0"/>
                                          <w:marTop w:val="0"/>
                                          <w:marBottom w:val="0"/>
                                          <w:divBdr>
                                            <w:top w:val="none" w:sz="0" w:space="0" w:color="auto"/>
                                            <w:left w:val="single" w:sz="6" w:space="0" w:color="CCCCCC"/>
                                            <w:bottom w:val="none" w:sz="0" w:space="0" w:color="auto"/>
                                            <w:right w:val="none" w:sz="0" w:space="0" w:color="auto"/>
                                          </w:divBdr>
                                          <w:divsChild>
                                            <w:div w:id="1738867749">
                                              <w:marLeft w:val="0"/>
                                              <w:marRight w:val="0"/>
                                              <w:marTop w:val="0"/>
                                              <w:marBottom w:val="0"/>
                                              <w:divBdr>
                                                <w:top w:val="none" w:sz="0" w:space="0" w:color="auto"/>
                                                <w:left w:val="none" w:sz="0" w:space="0" w:color="auto"/>
                                                <w:bottom w:val="none" w:sz="0" w:space="0" w:color="auto"/>
                                                <w:right w:val="none" w:sz="0" w:space="0" w:color="auto"/>
                                              </w:divBdr>
                                              <w:divsChild>
                                                <w:div w:id="535891319">
                                                  <w:marLeft w:val="0"/>
                                                  <w:marRight w:val="0"/>
                                                  <w:marTop w:val="0"/>
                                                  <w:marBottom w:val="0"/>
                                                  <w:divBdr>
                                                    <w:top w:val="none" w:sz="0" w:space="0" w:color="auto"/>
                                                    <w:left w:val="none" w:sz="0" w:space="0" w:color="auto"/>
                                                    <w:bottom w:val="none" w:sz="0" w:space="0" w:color="auto"/>
                                                    <w:right w:val="none" w:sz="0" w:space="0" w:color="auto"/>
                                                  </w:divBdr>
                                                  <w:divsChild>
                                                    <w:div w:id="492721596">
                                                      <w:marLeft w:val="225"/>
                                                      <w:marRight w:val="0"/>
                                                      <w:marTop w:val="0"/>
                                                      <w:marBottom w:val="0"/>
                                                      <w:divBdr>
                                                        <w:top w:val="none" w:sz="0" w:space="0" w:color="auto"/>
                                                        <w:left w:val="none" w:sz="0" w:space="0" w:color="auto"/>
                                                        <w:bottom w:val="none" w:sz="0" w:space="0" w:color="auto"/>
                                                        <w:right w:val="none" w:sz="0" w:space="0" w:color="auto"/>
                                                      </w:divBdr>
                                                    </w:div>
                                                    <w:div w:id="9654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documents.wfp.org/stellent/groups/public/documents/eb/wfpdoc063951.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FLA%20-%20Proofed%20-%20french%20GENERAL%20CONDITIONS%20-%20FINAL%20-%20121661A3171212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BA7D-08F3-4A77-BE97-56C4B1ADA36A}">
  <ds:schemaRefs>
    <ds:schemaRef ds:uri="http://schemas.openxmlformats.org/officeDocument/2006/bibliography"/>
  </ds:schemaRefs>
</ds:datastoreItem>
</file>

<file path=customXml/itemProps2.xml><?xml version="1.0" encoding="utf-8"?>
<ds:datastoreItem xmlns:ds="http://schemas.openxmlformats.org/officeDocument/2006/customXml" ds:itemID="{99FCD355-6D44-4AB6-B340-28869E38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FLA - Proofed - french GENERAL CONDITIONS - FINAL - 121661A3171212F</Template>
  <TotalTime>0</TotalTime>
  <Pages>19</Pages>
  <Words>5772</Words>
  <Characters>32904</Characters>
  <Application>Microsoft Office Word</Application>
  <DocSecurity>0</DocSecurity>
  <Lines>274</Lines>
  <Paragraphs>77</Paragraphs>
  <ScaleCrop>false</ScaleCrop>
  <HeadingPairs>
    <vt:vector size="8" baseType="variant">
      <vt:variant>
        <vt:lpstr>Title</vt:lpstr>
      </vt:variant>
      <vt:variant>
        <vt:i4>1</vt:i4>
      </vt:variant>
      <vt:variant>
        <vt:lpstr>Titolo</vt:lpstr>
      </vt:variant>
      <vt:variant>
        <vt:i4>1</vt:i4>
      </vt:variant>
      <vt:variant>
        <vt:lpstr>Intestazioni</vt:lpstr>
      </vt:variant>
      <vt:variant>
        <vt:i4>6</vt:i4>
      </vt:variant>
      <vt:variant>
        <vt:lpstr>Titre</vt:lpstr>
      </vt:variant>
      <vt:variant>
        <vt:i4>1</vt:i4>
      </vt:variant>
    </vt:vector>
  </HeadingPairs>
  <TitlesOfParts>
    <vt:vector size="9" baseType="lpstr">
      <vt:lpstr>AGREEMENT BETWEEN</vt:lpstr>
      <vt:lpstr>AGREEMENT BETWEEN</vt:lpstr>
      <vt:lpstr>    4.	RAPPORTS</vt:lpstr>
      <vt:lpstr>    4.2	Outre les rapports périodiques susmentionnés, le Partenaire coopérant fourni</vt:lpstr>
      <vt:lpstr>    5.	PAIEMENTS</vt:lpstr>
      <vt:lpstr>    8.	COMMUNICATIONS; CONFIDENTIALITÉ</vt:lpstr>
      <vt:lpstr>    </vt:lpstr>
      <vt:lpstr>    15.	PRIVILÈGES ET IMMUNITÉS</vt:lpstr>
      <vt:lpstr>AGREEMENT BETWEEN</vt:lpstr>
    </vt:vector>
  </TitlesOfParts>
  <Company>WFP</Company>
  <LinksUpToDate>false</LinksUpToDate>
  <CharactersWithSpaces>38599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Utente</dc:creator>
  <cp:lastModifiedBy>Marcus PRIOR</cp:lastModifiedBy>
  <cp:revision>2</cp:revision>
  <cp:lastPrinted>2013-04-08T07:01:00Z</cp:lastPrinted>
  <dcterms:created xsi:type="dcterms:W3CDTF">2017-05-23T14:22:00Z</dcterms:created>
  <dcterms:modified xsi:type="dcterms:W3CDTF">2017-05-23T14:22:00Z</dcterms:modified>
</cp:coreProperties>
</file>