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617189" w:displacedByCustomXml="next"/>
    <w:sdt>
      <w:sdtPr>
        <w:rPr>
          <w:rFonts w:cs="Open Sans"/>
          <w:b/>
          <w:sz w:val="28"/>
          <w:szCs w:val="28"/>
        </w:rPr>
        <w:alias w:val="Title"/>
        <w:tag w:val=""/>
        <w:id w:val="-1717509945"/>
        <w:placeholder>
          <w:docPart w:val="BB5995BB3E06451BB3EF3BD94A68AB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107C323" w14:textId="754F55E4" w:rsidR="00C14958" w:rsidRPr="00776FAF" w:rsidRDefault="00913B96" w:rsidP="00776FAF">
          <w:pPr>
            <w:spacing w:before="120"/>
            <w:jc w:val="left"/>
            <w:rPr>
              <w:rFonts w:eastAsia="Open Sans" w:cs="Open Sans"/>
              <w:b/>
              <w:sz w:val="28"/>
              <w:szCs w:val="28"/>
            </w:rPr>
          </w:pPr>
          <w:r w:rsidRPr="00776FAF">
            <w:rPr>
              <w:rFonts w:cs="Open Sans"/>
              <w:b/>
              <w:sz w:val="28"/>
              <w:szCs w:val="28"/>
            </w:rPr>
            <w:t xml:space="preserve">Summary </w:t>
          </w:r>
          <w:r w:rsidR="00586F26" w:rsidRPr="00776FAF">
            <w:rPr>
              <w:rFonts w:cs="Open Sans"/>
              <w:b/>
              <w:sz w:val="28"/>
              <w:szCs w:val="28"/>
            </w:rPr>
            <w:t>R</w:t>
          </w:r>
          <w:r w:rsidRPr="00776FAF">
            <w:rPr>
              <w:rFonts w:cs="Open Sans"/>
              <w:b/>
              <w:sz w:val="28"/>
              <w:szCs w:val="28"/>
            </w:rPr>
            <w:t xml:space="preserve">eport on the </w:t>
          </w:r>
          <w:r w:rsidR="00586F26" w:rsidRPr="00776FAF">
            <w:rPr>
              <w:rFonts w:cs="Open Sans"/>
              <w:b/>
              <w:sz w:val="28"/>
              <w:szCs w:val="28"/>
            </w:rPr>
            <w:t>E</w:t>
          </w:r>
          <w:r w:rsidRPr="00776FAF">
            <w:rPr>
              <w:rFonts w:cs="Open Sans"/>
              <w:b/>
              <w:sz w:val="28"/>
              <w:szCs w:val="28"/>
            </w:rPr>
            <w:t>valuation of the WFP Country Strategic Plan in (name of Country) (</w:t>
          </w:r>
          <w:r w:rsidR="002D3DC6" w:rsidRPr="00776FAF">
            <w:rPr>
              <w:rFonts w:cs="Open Sans"/>
              <w:b/>
              <w:sz w:val="28"/>
              <w:szCs w:val="28"/>
            </w:rPr>
            <w:t>20xx – 20xx</w:t>
          </w:r>
          <w:r w:rsidRPr="00776FAF">
            <w:rPr>
              <w:rFonts w:cs="Open Sans"/>
              <w:b/>
              <w:sz w:val="28"/>
              <w:szCs w:val="28"/>
            </w:rPr>
            <w:t>)</w:t>
          </w:r>
        </w:p>
      </w:sdtContent>
    </w:sdt>
    <w:bookmarkEnd w:id="0" w:displacedByCustomXml="prev"/>
    <w:p w14:paraId="412A426C" w14:textId="77777777" w:rsidR="000C7AED" w:rsidRDefault="000C7AED" w:rsidP="000C7AED">
      <w:pPr>
        <w:spacing w:before="120"/>
        <w:rPr>
          <w:rFonts w:cs="Open Sans"/>
          <w:b/>
          <w:bCs/>
          <w:color w:val="FF0000"/>
          <w:szCs w:val="20"/>
        </w:rPr>
      </w:pPr>
    </w:p>
    <w:p w14:paraId="7826E0FF" w14:textId="6B4C0994" w:rsidR="000C7AED" w:rsidRPr="00952FCD" w:rsidRDefault="000C7AED" w:rsidP="000C7AED">
      <w:pPr>
        <w:spacing w:before="120"/>
        <w:rPr>
          <w:rFonts w:cs="Open Sans"/>
          <w:b/>
          <w:bCs/>
          <w:color w:val="FF0000"/>
          <w:szCs w:val="20"/>
        </w:rPr>
      </w:pPr>
      <w:r w:rsidRPr="00952FCD">
        <w:rPr>
          <w:rFonts w:cs="Open Sans"/>
          <w:b/>
          <w:bCs/>
          <w:color w:val="FF0000"/>
          <w:szCs w:val="20"/>
        </w:rPr>
        <w:t xml:space="preserve">The </w:t>
      </w:r>
      <w:r w:rsidR="009271F1">
        <w:rPr>
          <w:rFonts w:cs="Open Sans"/>
          <w:b/>
          <w:bCs/>
          <w:color w:val="FF0000"/>
          <w:szCs w:val="20"/>
        </w:rPr>
        <w:t>s</w:t>
      </w:r>
      <w:r w:rsidRPr="00952FCD">
        <w:rPr>
          <w:rFonts w:cs="Open Sans"/>
          <w:b/>
          <w:bCs/>
          <w:color w:val="FF0000"/>
          <w:szCs w:val="20"/>
        </w:rPr>
        <w:t xml:space="preserve">ummary </w:t>
      </w:r>
      <w:r w:rsidR="009271F1">
        <w:rPr>
          <w:rFonts w:cs="Open Sans"/>
          <w:b/>
          <w:bCs/>
          <w:color w:val="FF0000"/>
          <w:szCs w:val="20"/>
        </w:rPr>
        <w:t>e</w:t>
      </w:r>
      <w:r w:rsidRPr="00952FCD">
        <w:rPr>
          <w:rFonts w:cs="Open Sans"/>
          <w:b/>
          <w:bCs/>
          <w:color w:val="FF0000"/>
          <w:szCs w:val="20"/>
        </w:rPr>
        <w:t xml:space="preserve">valuation </w:t>
      </w:r>
      <w:r w:rsidR="009271F1">
        <w:rPr>
          <w:rFonts w:cs="Open Sans"/>
          <w:b/>
          <w:bCs/>
          <w:color w:val="FF0000"/>
          <w:szCs w:val="20"/>
        </w:rPr>
        <w:t>r</w:t>
      </w:r>
      <w:r w:rsidRPr="00952FCD">
        <w:rPr>
          <w:rFonts w:cs="Open Sans"/>
          <w:b/>
          <w:bCs/>
          <w:color w:val="FF0000"/>
          <w:szCs w:val="20"/>
        </w:rPr>
        <w:t xml:space="preserve">eport (SER) is a stand-alone document for presentation to the Executive Board. It should provide a complete and balanced synthesis of the evaluation findings, conclusions and recommendations. </w:t>
      </w:r>
    </w:p>
    <w:p w14:paraId="21D5D063" w14:textId="44A1B193" w:rsidR="002F1276" w:rsidRPr="00952FCD" w:rsidRDefault="002F1276" w:rsidP="00952FCD">
      <w:pPr>
        <w:spacing w:before="120"/>
        <w:rPr>
          <w:rFonts w:cs="Open Sans"/>
          <w:szCs w:val="20"/>
        </w:rPr>
      </w:pPr>
    </w:p>
    <w:p w14:paraId="0A263178" w14:textId="79D516FC" w:rsidR="00952FCD" w:rsidRDefault="00952FCD" w:rsidP="24A196DE">
      <w:pPr>
        <w:spacing w:before="120"/>
        <w:rPr>
          <w:rFonts w:cs="Open Sans"/>
          <w:b/>
          <w:bCs/>
          <w:color w:val="FF0000"/>
        </w:rPr>
      </w:pPr>
      <w:r w:rsidRPr="24A196DE">
        <w:rPr>
          <w:rFonts w:cs="Open Sans"/>
          <w:b/>
          <w:bCs/>
          <w:color w:val="FF0000"/>
        </w:rPr>
        <w:t xml:space="preserve">The </w:t>
      </w:r>
      <w:r w:rsidR="009271F1">
        <w:rPr>
          <w:rFonts w:cs="Open Sans"/>
          <w:b/>
          <w:bCs/>
          <w:color w:val="FF0000"/>
        </w:rPr>
        <w:t>s</w:t>
      </w:r>
      <w:r w:rsidRPr="24A196DE">
        <w:rPr>
          <w:rFonts w:cs="Open Sans"/>
          <w:b/>
          <w:bCs/>
          <w:color w:val="FF0000"/>
        </w:rPr>
        <w:t xml:space="preserve">ummary </w:t>
      </w:r>
      <w:r w:rsidR="009271F1">
        <w:rPr>
          <w:rFonts w:cs="Open Sans"/>
          <w:b/>
          <w:bCs/>
          <w:color w:val="FF0000"/>
        </w:rPr>
        <w:t>e</w:t>
      </w:r>
      <w:r w:rsidRPr="24A196DE">
        <w:rPr>
          <w:rFonts w:cs="Open Sans"/>
          <w:b/>
          <w:bCs/>
          <w:color w:val="FF0000"/>
        </w:rPr>
        <w:t xml:space="preserve">valuation </w:t>
      </w:r>
      <w:r w:rsidR="009271F1">
        <w:rPr>
          <w:rFonts w:cs="Open Sans"/>
          <w:b/>
          <w:bCs/>
          <w:color w:val="FF0000"/>
        </w:rPr>
        <w:t>r</w:t>
      </w:r>
      <w:r w:rsidRPr="24A196DE">
        <w:rPr>
          <w:rFonts w:cs="Open Sans"/>
          <w:b/>
          <w:bCs/>
          <w:color w:val="FF0000"/>
        </w:rPr>
        <w:t xml:space="preserve">eport should not exceed 5,000 words including the </w:t>
      </w:r>
      <w:r w:rsidR="009271F1">
        <w:rPr>
          <w:rFonts w:cs="Open Sans"/>
          <w:b/>
          <w:bCs/>
          <w:color w:val="FF0000"/>
        </w:rPr>
        <w:t>e</w:t>
      </w:r>
      <w:r w:rsidRPr="24A196DE">
        <w:rPr>
          <w:rFonts w:cs="Open Sans"/>
          <w:b/>
          <w:bCs/>
          <w:color w:val="FF0000"/>
        </w:rPr>
        <w:t xml:space="preserve">xecutive </w:t>
      </w:r>
      <w:r w:rsidR="009271F1">
        <w:rPr>
          <w:rFonts w:cs="Open Sans"/>
          <w:b/>
          <w:bCs/>
          <w:color w:val="FF0000"/>
        </w:rPr>
        <w:t>s</w:t>
      </w:r>
      <w:r w:rsidR="00C27713" w:rsidRPr="24A196DE">
        <w:rPr>
          <w:rFonts w:cs="Open Sans"/>
          <w:b/>
          <w:bCs/>
          <w:color w:val="FF0000"/>
        </w:rPr>
        <w:t>ummary but</w:t>
      </w:r>
      <w:r w:rsidR="002D3DC6" w:rsidRPr="24A196DE">
        <w:rPr>
          <w:rFonts w:cs="Open Sans"/>
          <w:b/>
          <w:bCs/>
          <w:color w:val="FF0000"/>
        </w:rPr>
        <w:t xml:space="preserve"> excluding the recommendations</w:t>
      </w:r>
      <w:r w:rsidR="00C27713" w:rsidRPr="24A196DE">
        <w:rPr>
          <w:rFonts w:cs="Open Sans"/>
          <w:b/>
          <w:bCs/>
          <w:color w:val="FF0000"/>
        </w:rPr>
        <w:t>.</w:t>
      </w:r>
      <w:r w:rsidR="005D0692">
        <w:rPr>
          <w:rFonts w:cs="Open Sans"/>
          <w:b/>
          <w:bCs/>
          <w:color w:val="FF0000"/>
        </w:rPr>
        <w:t xml:space="preserve"> The word limit per section indicated in this template is</w:t>
      </w:r>
      <w:r w:rsidR="00CB7891">
        <w:rPr>
          <w:rFonts w:cs="Open Sans"/>
          <w:b/>
          <w:bCs/>
          <w:color w:val="FF0000"/>
        </w:rPr>
        <w:t xml:space="preserve"> not prescriptive. It is</w:t>
      </w:r>
      <w:r w:rsidR="005D0692">
        <w:rPr>
          <w:rFonts w:cs="Open Sans"/>
          <w:b/>
          <w:bCs/>
          <w:color w:val="FF0000"/>
        </w:rPr>
        <w:t xml:space="preserve"> mean</w:t>
      </w:r>
      <w:r w:rsidR="00CB7891">
        <w:rPr>
          <w:rFonts w:cs="Open Sans"/>
          <w:b/>
          <w:bCs/>
          <w:color w:val="FF0000"/>
        </w:rPr>
        <w:t>t</w:t>
      </w:r>
      <w:r w:rsidR="005D0692">
        <w:rPr>
          <w:rFonts w:cs="Open Sans"/>
          <w:b/>
          <w:bCs/>
          <w:color w:val="FF0000"/>
        </w:rPr>
        <w:t xml:space="preserve"> to be an orientation on the relative weight </w:t>
      </w:r>
      <w:r w:rsidR="00CB7891">
        <w:rPr>
          <w:rFonts w:cs="Open Sans"/>
          <w:b/>
          <w:bCs/>
          <w:color w:val="FF0000"/>
        </w:rPr>
        <w:t>that</w:t>
      </w:r>
      <w:r w:rsidR="005D0692">
        <w:rPr>
          <w:rFonts w:cs="Open Sans"/>
          <w:b/>
          <w:bCs/>
          <w:color w:val="FF0000"/>
        </w:rPr>
        <w:t xml:space="preserve"> each section</w:t>
      </w:r>
      <w:r w:rsidR="00CB7891">
        <w:rPr>
          <w:rFonts w:cs="Open Sans"/>
          <w:b/>
          <w:bCs/>
          <w:color w:val="FF0000"/>
        </w:rPr>
        <w:t xml:space="preserve"> </w:t>
      </w:r>
      <w:r w:rsidR="000C7AED">
        <w:rPr>
          <w:rFonts w:cs="Open Sans"/>
          <w:b/>
          <w:bCs/>
          <w:color w:val="FF0000"/>
        </w:rPr>
        <w:t>should be given.</w:t>
      </w:r>
      <w:r w:rsidR="000C7AED" w:rsidRPr="000C7AED">
        <w:rPr>
          <w:rFonts w:cs="Open Sans"/>
          <w:b/>
          <w:bCs/>
          <w:color w:val="FF0000"/>
          <w:szCs w:val="20"/>
        </w:rPr>
        <w:t xml:space="preserve"> </w:t>
      </w:r>
      <w:r w:rsidR="000C7AED" w:rsidRPr="00952FCD">
        <w:rPr>
          <w:rFonts w:cs="Open Sans"/>
          <w:b/>
          <w:bCs/>
          <w:color w:val="FF0000"/>
          <w:szCs w:val="20"/>
        </w:rPr>
        <w:t xml:space="preserve">Graphics and charts from the main report </w:t>
      </w:r>
      <w:r w:rsidR="000C7AED" w:rsidRPr="000B285E">
        <w:rPr>
          <w:rFonts w:cs="Open Sans"/>
          <w:b/>
          <w:bCs/>
          <w:color w:val="FF0000"/>
          <w:szCs w:val="20"/>
        </w:rPr>
        <w:t xml:space="preserve">should be used where appropriate (e.g. the graphic of </w:t>
      </w:r>
      <w:r w:rsidR="009271F1">
        <w:rPr>
          <w:rFonts w:cs="Open Sans"/>
          <w:b/>
          <w:bCs/>
          <w:color w:val="FF0000"/>
          <w:szCs w:val="20"/>
        </w:rPr>
        <w:t>country strategic plan</w:t>
      </w:r>
      <w:r w:rsidR="000C7AED" w:rsidRPr="000B285E">
        <w:rPr>
          <w:rFonts w:cs="Open Sans"/>
          <w:b/>
          <w:bCs/>
          <w:color w:val="FF0000"/>
          <w:szCs w:val="20"/>
        </w:rPr>
        <w:t xml:space="preserve"> evolution over time in response to changing context).</w:t>
      </w:r>
    </w:p>
    <w:p w14:paraId="22A82210" w14:textId="70E8328D" w:rsidR="00CD113F" w:rsidRPr="00924BEC" w:rsidRDefault="00DD64D7" w:rsidP="733B9430">
      <w:pPr>
        <w:pStyle w:val="Heading1"/>
        <w:rPr>
          <w:b w:val="0"/>
        </w:rPr>
      </w:pPr>
      <w:r>
        <w:t>Executive summary</w:t>
      </w:r>
      <w:r w:rsidR="006631B1">
        <w:t xml:space="preserve"> </w:t>
      </w:r>
      <w:r w:rsidR="006631B1">
        <w:rPr>
          <w:b w:val="0"/>
        </w:rPr>
        <w:t>(500 words)</w:t>
      </w:r>
    </w:p>
    <w:p w14:paraId="1FBA73F2" w14:textId="477D13B1" w:rsidR="00E16EA6" w:rsidRPr="00924BEC" w:rsidRDefault="00E16EA6" w:rsidP="00952FCD">
      <w:pPr>
        <w:spacing w:before="120"/>
        <w:rPr>
          <w:rFonts w:eastAsia="Open Sans" w:cs="Open Sans"/>
          <w:bCs/>
          <w:szCs w:val="20"/>
        </w:rPr>
      </w:pPr>
    </w:p>
    <w:p w14:paraId="2081357B" w14:textId="33607070" w:rsidR="00CD113F" w:rsidRPr="00952FCD" w:rsidRDefault="00CD113F" w:rsidP="00952FCD">
      <w:pPr>
        <w:spacing w:before="120"/>
        <w:rPr>
          <w:rFonts w:eastAsia="Open Sans" w:cs="Open Sans"/>
          <w:color w:val="000000" w:themeColor="text1"/>
          <w:szCs w:val="20"/>
        </w:rPr>
      </w:pPr>
    </w:p>
    <w:p w14:paraId="15DFFAE7" w14:textId="77777777" w:rsidR="00313122" w:rsidRPr="00313122" w:rsidRDefault="00313122" w:rsidP="00952FCD">
      <w:pPr>
        <w:spacing w:before="120"/>
        <w:rPr>
          <w:rFonts w:cs="Open Sans"/>
          <w:bCs/>
          <w:szCs w:val="20"/>
        </w:rPr>
      </w:pPr>
    </w:p>
    <w:p w14:paraId="125D6D3C" w14:textId="77777777" w:rsidR="00313122" w:rsidRPr="00313122" w:rsidRDefault="00313122" w:rsidP="00952FCD">
      <w:pPr>
        <w:spacing w:before="120"/>
        <w:rPr>
          <w:rFonts w:cs="Open Sans"/>
          <w:bCs/>
          <w:szCs w:val="20"/>
        </w:rPr>
      </w:pPr>
    </w:p>
    <w:p w14:paraId="61D5D3D1" w14:textId="77777777" w:rsidR="00313122" w:rsidRPr="00313122" w:rsidRDefault="00313122" w:rsidP="00952FCD">
      <w:pPr>
        <w:spacing w:before="120"/>
        <w:rPr>
          <w:rFonts w:cs="Open Sans"/>
          <w:bCs/>
          <w:szCs w:val="20"/>
        </w:rPr>
      </w:pPr>
    </w:p>
    <w:p w14:paraId="24A8CAB6" w14:textId="77777777" w:rsidR="00313122" w:rsidRPr="00313122" w:rsidRDefault="00313122" w:rsidP="00952FCD">
      <w:pPr>
        <w:spacing w:before="120"/>
        <w:rPr>
          <w:rFonts w:cs="Open Sans"/>
          <w:bCs/>
          <w:szCs w:val="20"/>
        </w:rPr>
      </w:pPr>
    </w:p>
    <w:p w14:paraId="17ED7B97" w14:textId="632BDC21" w:rsidR="00313122" w:rsidRPr="00952FCD" w:rsidRDefault="00313122" w:rsidP="00952FCD">
      <w:pPr>
        <w:spacing w:before="120"/>
        <w:rPr>
          <w:rFonts w:cs="Open Sans"/>
          <w:bCs/>
          <w:color w:val="FF0000"/>
          <w:szCs w:val="20"/>
        </w:rPr>
        <w:sectPr w:rsidR="00313122" w:rsidRPr="00952FCD" w:rsidSect="007160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 w:code="9"/>
          <w:pgMar w:top="1440" w:right="1440" w:bottom="851" w:left="1440" w:header="709" w:footer="709" w:gutter="0"/>
          <w:cols w:space="708"/>
          <w:titlePg/>
          <w:docGrid w:linePitch="360"/>
        </w:sectPr>
      </w:pPr>
    </w:p>
    <w:p w14:paraId="6D2319CE" w14:textId="6B3695E8" w:rsidR="001928EB" w:rsidRPr="00561E1F" w:rsidRDefault="001928EB" w:rsidP="6D18597B">
      <w:pPr>
        <w:pStyle w:val="Heading1"/>
        <w:rPr>
          <w:b w:val="0"/>
        </w:rPr>
      </w:pPr>
      <w:r>
        <w:lastRenderedPageBreak/>
        <w:t>Introduction</w:t>
      </w:r>
      <w:r w:rsidR="00DC5CAB">
        <w:t xml:space="preserve"> </w:t>
      </w:r>
      <w:r w:rsidR="000B285E">
        <w:t>(</w:t>
      </w:r>
      <w:r w:rsidR="00285BEF">
        <w:rPr>
          <w:b w:val="0"/>
        </w:rPr>
        <w:t>1000</w:t>
      </w:r>
      <w:r w:rsidR="00561E1F">
        <w:rPr>
          <w:b w:val="0"/>
        </w:rPr>
        <w:t xml:space="preserve"> words</w:t>
      </w:r>
      <w:r w:rsidR="0D86AE0D" w:rsidRPr="005D0692">
        <w:rPr>
          <w:bCs/>
        </w:rPr>
        <w:t>)</w:t>
      </w:r>
    </w:p>
    <w:p w14:paraId="4BA978EF" w14:textId="2D70A4E7" w:rsidR="003A20B9" w:rsidRPr="00952FCD" w:rsidRDefault="003A20B9" w:rsidP="00952FCD">
      <w:pPr>
        <w:pStyle w:val="Heading2"/>
        <w:rPr>
          <w:szCs w:val="20"/>
        </w:rPr>
      </w:pPr>
      <w:r w:rsidRPr="00952FCD">
        <w:rPr>
          <w:szCs w:val="20"/>
        </w:rPr>
        <w:t>Evaluation features</w:t>
      </w:r>
    </w:p>
    <w:p w14:paraId="5572F5A7" w14:textId="5082D83A" w:rsidR="003A20B9" w:rsidRPr="00952FCD" w:rsidRDefault="00DB4E7E" w:rsidP="00952FCD">
      <w:pPr>
        <w:pStyle w:val="Paranum"/>
      </w:pPr>
      <w:r>
        <w:t xml:space="preserve">200 </w:t>
      </w:r>
      <w:proofErr w:type="spellStart"/>
      <w:r w:rsidR="00DC5CAB">
        <w:t>words</w:t>
      </w:r>
      <w:proofErr w:type="spellEnd"/>
    </w:p>
    <w:p w14:paraId="5970FC73" w14:textId="1A00B299" w:rsidR="003A20B9" w:rsidRPr="00952FCD" w:rsidRDefault="003A20B9" w:rsidP="00952FCD">
      <w:pPr>
        <w:pStyle w:val="Heading2"/>
        <w:rPr>
          <w:szCs w:val="20"/>
        </w:rPr>
      </w:pPr>
      <w:r w:rsidRPr="00952FCD">
        <w:rPr>
          <w:szCs w:val="20"/>
        </w:rPr>
        <w:t>Context</w:t>
      </w:r>
    </w:p>
    <w:p w14:paraId="27D057CC" w14:textId="2237A4C5" w:rsidR="003A20B9" w:rsidRPr="00952FCD" w:rsidRDefault="00DB4E7E" w:rsidP="00952FCD">
      <w:pPr>
        <w:pStyle w:val="Paranum"/>
      </w:pPr>
      <w:r>
        <w:t>450</w:t>
      </w:r>
      <w:r w:rsidR="00DC5CAB">
        <w:t xml:space="preserve"> </w:t>
      </w:r>
      <w:proofErr w:type="spellStart"/>
      <w:r w:rsidR="00DC5CAB">
        <w:t>words</w:t>
      </w:r>
      <w:proofErr w:type="spellEnd"/>
    </w:p>
    <w:p w14:paraId="65BCE010" w14:textId="52DD636A" w:rsidR="003A20B9" w:rsidRPr="00952FCD" w:rsidRDefault="003A20B9" w:rsidP="00952FCD">
      <w:pPr>
        <w:pStyle w:val="Heading2"/>
        <w:rPr>
          <w:szCs w:val="20"/>
        </w:rPr>
      </w:pPr>
      <w:r w:rsidRPr="00952FCD">
        <w:rPr>
          <w:szCs w:val="20"/>
        </w:rPr>
        <w:t xml:space="preserve">WFP </w:t>
      </w:r>
      <w:r w:rsidR="009271F1" w:rsidRPr="002F04DF">
        <w:rPr>
          <w:rFonts w:cs="Open Sans"/>
          <w:color w:val="FF0000"/>
          <w:szCs w:val="20"/>
        </w:rPr>
        <w:t>country strategic plan</w:t>
      </w:r>
      <w:r w:rsidR="009271F1" w:rsidRPr="000B285E">
        <w:rPr>
          <w:rFonts w:cs="Open Sans"/>
          <w:bCs/>
          <w:color w:val="FF0000"/>
          <w:szCs w:val="20"/>
        </w:rPr>
        <w:t xml:space="preserve"> </w:t>
      </w:r>
    </w:p>
    <w:p w14:paraId="19167D3A" w14:textId="0DCA3B77" w:rsidR="00313122" w:rsidRPr="00952FCD" w:rsidRDefault="00DC5CAB" w:rsidP="00313122">
      <w:pPr>
        <w:pStyle w:val="Paranum"/>
      </w:pPr>
      <w:r>
        <w:t xml:space="preserve">350 </w:t>
      </w:r>
      <w:proofErr w:type="spellStart"/>
      <w:r>
        <w:t>words</w:t>
      </w:r>
      <w:proofErr w:type="spellEnd"/>
    </w:p>
    <w:p w14:paraId="7286B312" w14:textId="77777777" w:rsidR="00313122" w:rsidRPr="00952FCD" w:rsidRDefault="00313122" w:rsidP="00313122">
      <w:pPr>
        <w:pStyle w:val="Paranum"/>
        <w:numPr>
          <w:ilvl w:val="0"/>
          <w:numId w:val="0"/>
        </w:numPr>
      </w:pPr>
    </w:p>
    <w:p w14:paraId="0D89A2FD" w14:textId="2BF32A0B" w:rsidR="004C35EE" w:rsidRPr="00DC5CAB" w:rsidRDefault="5FD347BF" w:rsidP="733B9430">
      <w:pPr>
        <w:pStyle w:val="Heading1"/>
        <w:rPr>
          <w:b w:val="0"/>
        </w:rPr>
      </w:pPr>
      <w:r>
        <w:t xml:space="preserve">Evaluation findings </w:t>
      </w:r>
      <w:r w:rsidR="5CCE52D4">
        <w:rPr>
          <w:b w:val="0"/>
        </w:rPr>
        <w:t>2</w:t>
      </w:r>
      <w:r w:rsidR="008E5D83">
        <w:rPr>
          <w:b w:val="0"/>
        </w:rPr>
        <w:t>3</w:t>
      </w:r>
      <w:r w:rsidR="5CCE52D4">
        <w:rPr>
          <w:b w:val="0"/>
        </w:rPr>
        <w:t>00</w:t>
      </w:r>
      <w:r w:rsidR="0AF72C25">
        <w:rPr>
          <w:b w:val="0"/>
        </w:rPr>
        <w:t xml:space="preserve"> words</w:t>
      </w:r>
      <w:r w:rsidR="5AC9DF0A">
        <w:rPr>
          <w:b w:val="0"/>
        </w:rPr>
        <w:t xml:space="preserve"> </w:t>
      </w:r>
    </w:p>
    <w:p w14:paraId="57E98CD7" w14:textId="123BB200" w:rsidR="00952FCD" w:rsidRPr="004A1039" w:rsidRDefault="655345C7" w:rsidP="70352DA8">
      <w:pPr>
        <w:pStyle w:val="NormalNumbered"/>
        <w:numPr>
          <w:ilvl w:val="0"/>
          <w:numId w:val="0"/>
        </w:numPr>
        <w:rPr>
          <w:rFonts w:cs="Open Sans"/>
          <w:b/>
          <w:bCs/>
          <w:color w:val="FF0000"/>
          <w:sz w:val="20"/>
        </w:rPr>
      </w:pPr>
      <w:r w:rsidRPr="70352DA8">
        <w:rPr>
          <w:rFonts w:cs="Open Sans"/>
          <w:b/>
          <w:bCs/>
          <w:color w:val="FF0000"/>
          <w:sz w:val="20"/>
        </w:rPr>
        <w:t xml:space="preserve">Include </w:t>
      </w:r>
      <w:r w:rsidR="0E54EA7F" w:rsidRPr="70352DA8">
        <w:rPr>
          <w:rFonts w:cs="Open Sans"/>
          <w:b/>
          <w:bCs/>
          <w:color w:val="FF0000"/>
          <w:sz w:val="20"/>
        </w:rPr>
        <w:t>k</w:t>
      </w:r>
      <w:r w:rsidRPr="70352DA8">
        <w:rPr>
          <w:rFonts w:cs="Open Sans"/>
          <w:b/>
          <w:bCs/>
          <w:color w:val="FF0000"/>
          <w:sz w:val="20"/>
        </w:rPr>
        <w:t xml:space="preserve">ey </w:t>
      </w:r>
      <w:r w:rsidR="751E6837" w:rsidRPr="70352DA8">
        <w:rPr>
          <w:rFonts w:cs="Open Sans"/>
          <w:b/>
          <w:bCs/>
          <w:color w:val="FF0000"/>
          <w:sz w:val="20"/>
        </w:rPr>
        <w:t>f</w:t>
      </w:r>
      <w:r w:rsidRPr="70352DA8">
        <w:rPr>
          <w:rFonts w:cs="Open Sans"/>
          <w:b/>
          <w:bCs/>
          <w:color w:val="FF0000"/>
          <w:sz w:val="20"/>
        </w:rPr>
        <w:t xml:space="preserve">indings </w:t>
      </w:r>
      <w:r w:rsidR="2C531C0F" w:rsidRPr="70352DA8">
        <w:rPr>
          <w:rFonts w:cs="Open Sans"/>
          <w:b/>
          <w:bCs/>
          <w:color w:val="FF0000"/>
          <w:sz w:val="20"/>
        </w:rPr>
        <w:t>from</w:t>
      </w:r>
      <w:r w:rsidRPr="70352DA8">
        <w:rPr>
          <w:rFonts w:cs="Open Sans"/>
          <w:b/>
          <w:bCs/>
          <w:color w:val="FF0000"/>
          <w:sz w:val="20"/>
        </w:rPr>
        <w:t xml:space="preserve"> the four evaluation questions</w:t>
      </w:r>
      <w:r w:rsidRPr="002F04DF">
        <w:rPr>
          <w:rFonts w:cs="Open Sans"/>
          <w:b/>
          <w:bCs/>
          <w:color w:val="FF0000"/>
          <w:sz w:val="20"/>
        </w:rPr>
        <w:t>.</w:t>
      </w:r>
      <w:r w:rsidRPr="70352DA8">
        <w:rPr>
          <w:rFonts w:cs="Open Sans"/>
          <w:b/>
          <w:bCs/>
          <w:sz w:val="20"/>
        </w:rPr>
        <w:t xml:space="preserve"> </w:t>
      </w:r>
      <w:r w:rsidR="0A84D61D" w:rsidRPr="004A1039">
        <w:rPr>
          <w:rFonts w:cs="Open Sans"/>
          <w:b/>
          <w:bCs/>
          <w:color w:val="FF0000"/>
          <w:sz w:val="20"/>
        </w:rPr>
        <w:t>Text should be presented/structured around the evaluation question</w:t>
      </w:r>
      <w:r w:rsidR="060BEA23" w:rsidRPr="004A1039">
        <w:rPr>
          <w:rFonts w:cs="Open Sans"/>
          <w:b/>
          <w:bCs/>
          <w:color w:val="FF0000"/>
          <w:sz w:val="20"/>
        </w:rPr>
        <w:t>s, using subheadings to clearly signpost question</w:t>
      </w:r>
      <w:r w:rsidR="10D144DD" w:rsidRPr="004A1039">
        <w:rPr>
          <w:rFonts w:cs="Open Sans"/>
          <w:b/>
          <w:bCs/>
          <w:color w:val="FF0000"/>
          <w:sz w:val="20"/>
        </w:rPr>
        <w:t>s</w:t>
      </w:r>
      <w:r w:rsidR="060BEA23" w:rsidRPr="004A1039">
        <w:rPr>
          <w:rFonts w:cs="Open Sans"/>
          <w:b/>
          <w:bCs/>
          <w:color w:val="FF0000"/>
          <w:sz w:val="20"/>
        </w:rPr>
        <w:t>/issue</w:t>
      </w:r>
      <w:r w:rsidR="00970CC3">
        <w:rPr>
          <w:rFonts w:cs="Open Sans"/>
          <w:b/>
          <w:bCs/>
          <w:color w:val="FF0000"/>
          <w:sz w:val="20"/>
        </w:rPr>
        <w:t>s</w:t>
      </w:r>
      <w:r w:rsidR="060BEA23" w:rsidRPr="004A1039">
        <w:rPr>
          <w:rFonts w:cs="Open Sans"/>
          <w:b/>
          <w:bCs/>
          <w:color w:val="FF0000"/>
          <w:sz w:val="20"/>
        </w:rPr>
        <w:t xml:space="preserve">. </w:t>
      </w:r>
      <w:r w:rsidR="007F1C3B">
        <w:rPr>
          <w:rFonts w:cs="Open Sans"/>
          <w:b/>
          <w:bCs/>
          <w:color w:val="FF0000"/>
          <w:sz w:val="20"/>
        </w:rPr>
        <w:t>C</w:t>
      </w:r>
      <w:r w:rsidR="060BEA23" w:rsidRPr="004A1039">
        <w:rPr>
          <w:rFonts w:cs="Open Sans"/>
          <w:b/>
          <w:bCs/>
          <w:color w:val="FF0000"/>
          <w:sz w:val="20"/>
        </w:rPr>
        <w:t>are</w:t>
      </w:r>
      <w:r w:rsidR="2649C1D5" w:rsidRPr="004A1039">
        <w:rPr>
          <w:rFonts w:cs="Open Sans"/>
          <w:b/>
          <w:bCs/>
          <w:color w:val="FF0000"/>
          <w:sz w:val="20"/>
        </w:rPr>
        <w:t xml:space="preserve">fully selected </w:t>
      </w:r>
      <w:r w:rsidR="060BEA23" w:rsidRPr="004A1039">
        <w:rPr>
          <w:rFonts w:cs="Open Sans"/>
          <w:b/>
          <w:bCs/>
          <w:color w:val="FF0000"/>
          <w:sz w:val="20"/>
        </w:rPr>
        <w:t xml:space="preserve">visuals and graphics </w:t>
      </w:r>
      <w:r w:rsidR="007F1C3B">
        <w:rPr>
          <w:rFonts w:cs="Open Sans"/>
          <w:b/>
          <w:bCs/>
          <w:color w:val="FF0000"/>
          <w:sz w:val="20"/>
        </w:rPr>
        <w:t>should be used</w:t>
      </w:r>
      <w:r w:rsidR="060BEA23" w:rsidRPr="004A1039">
        <w:rPr>
          <w:rFonts w:cs="Open Sans"/>
          <w:b/>
          <w:bCs/>
          <w:color w:val="FF0000"/>
          <w:sz w:val="20"/>
        </w:rPr>
        <w:t xml:space="preserve"> to present information concisely.</w:t>
      </w:r>
    </w:p>
    <w:p w14:paraId="40A3D89C" w14:textId="34CA90A0" w:rsidR="00952FCD" w:rsidRPr="00952FCD" w:rsidRDefault="655345C7" w:rsidP="70352DA8">
      <w:pPr>
        <w:pStyle w:val="NormalNumbered"/>
        <w:numPr>
          <w:ilvl w:val="0"/>
          <w:numId w:val="0"/>
        </w:numPr>
        <w:rPr>
          <w:b/>
          <w:bCs/>
          <w:color w:val="FF0000"/>
          <w:sz w:val="20"/>
        </w:rPr>
      </w:pPr>
      <w:r w:rsidRPr="70352DA8">
        <w:rPr>
          <w:b/>
          <w:bCs/>
          <w:color w:val="FF0000"/>
          <w:sz w:val="20"/>
        </w:rPr>
        <w:t>Add a specific section to reflect evaluation’s findings on GEW</w:t>
      </w:r>
      <w:r w:rsidR="1301D511" w:rsidRPr="70352DA8">
        <w:rPr>
          <w:b/>
          <w:bCs/>
          <w:color w:val="FF0000"/>
          <w:sz w:val="20"/>
        </w:rPr>
        <w:t>E</w:t>
      </w:r>
      <w:r w:rsidR="00B8641C">
        <w:rPr>
          <w:b/>
          <w:bCs/>
          <w:color w:val="FF0000"/>
          <w:sz w:val="20"/>
        </w:rPr>
        <w:t>.</w:t>
      </w:r>
      <w:r w:rsidRPr="70352DA8">
        <w:rPr>
          <w:b/>
          <w:bCs/>
          <w:color w:val="FF0000"/>
          <w:sz w:val="20"/>
        </w:rPr>
        <w:t xml:space="preserve"> </w:t>
      </w:r>
    </w:p>
    <w:p w14:paraId="6B853229" w14:textId="438A7A27" w:rsidR="00952FCD" w:rsidRDefault="00952FCD" w:rsidP="00952FCD">
      <w:pPr>
        <w:pStyle w:val="NormalNumbered"/>
        <w:numPr>
          <w:ilvl w:val="0"/>
          <w:numId w:val="0"/>
        </w:numPr>
        <w:rPr>
          <w:b/>
          <w:color w:val="FF0000"/>
          <w:sz w:val="20"/>
        </w:rPr>
      </w:pPr>
      <w:r w:rsidRPr="00952FCD">
        <w:rPr>
          <w:b/>
          <w:color w:val="FF0000"/>
          <w:sz w:val="20"/>
        </w:rPr>
        <w:t>Findings should also analyse and report on equity dimensions, where appropriate and if feasible.</w:t>
      </w:r>
    </w:p>
    <w:p w14:paraId="327D0655" w14:textId="77777777" w:rsidR="00F95676" w:rsidRPr="00952FCD" w:rsidRDefault="00F95676" w:rsidP="00952FCD">
      <w:pPr>
        <w:pStyle w:val="NormalNumbered"/>
        <w:numPr>
          <w:ilvl w:val="0"/>
          <w:numId w:val="0"/>
        </w:numPr>
        <w:rPr>
          <w:b/>
          <w:color w:val="FF0000"/>
          <w:sz w:val="20"/>
        </w:rPr>
      </w:pPr>
    </w:p>
    <w:p w14:paraId="2447CBD1" w14:textId="458EC841" w:rsidR="004C35EE" w:rsidRPr="00DC5CAB" w:rsidRDefault="004C35EE" w:rsidP="733B9430">
      <w:pPr>
        <w:pStyle w:val="Heading1"/>
        <w:rPr>
          <w:b w:val="0"/>
        </w:rPr>
      </w:pPr>
      <w:r>
        <w:t xml:space="preserve">Conclusions </w:t>
      </w:r>
      <w:r w:rsidR="00233BB2">
        <w:rPr>
          <w:b w:val="0"/>
        </w:rPr>
        <w:t>9</w:t>
      </w:r>
      <w:r w:rsidR="00285BEF">
        <w:rPr>
          <w:b w:val="0"/>
        </w:rPr>
        <w:t>00</w:t>
      </w:r>
      <w:r w:rsidR="00DC5CAB">
        <w:rPr>
          <w:b w:val="0"/>
        </w:rPr>
        <w:t xml:space="preserve"> words</w:t>
      </w:r>
    </w:p>
    <w:p w14:paraId="7162E03C" w14:textId="0590A0BA" w:rsidR="004C35EE" w:rsidRDefault="00952FCD" w:rsidP="0E31843A">
      <w:pPr>
        <w:pStyle w:val="Paranum"/>
        <w:numPr>
          <w:ilvl w:val="0"/>
          <w:numId w:val="0"/>
        </w:numPr>
        <w:spacing w:before="120"/>
        <w:ind w:left="360" w:hanging="360"/>
        <w:rPr>
          <w:b/>
          <w:bCs/>
          <w:color w:val="FF0000"/>
          <w:lang w:val="en-US"/>
        </w:rPr>
      </w:pPr>
      <w:r w:rsidRPr="0E31843A">
        <w:rPr>
          <w:b/>
          <w:bCs/>
          <w:color w:val="FF0000"/>
          <w:lang w:val="en-US"/>
        </w:rPr>
        <w:t xml:space="preserve">Overall assessment and summary conclusions from the </w:t>
      </w:r>
      <w:r w:rsidR="009271F1">
        <w:rPr>
          <w:b/>
          <w:bCs/>
          <w:color w:val="FF0000"/>
          <w:lang w:val="en-US"/>
        </w:rPr>
        <w:t>e</w:t>
      </w:r>
      <w:r w:rsidRPr="0E31843A">
        <w:rPr>
          <w:b/>
          <w:bCs/>
          <w:color w:val="FF0000"/>
          <w:lang w:val="en-US"/>
        </w:rPr>
        <w:t xml:space="preserve">valuation </w:t>
      </w:r>
      <w:r w:rsidR="009271F1">
        <w:rPr>
          <w:b/>
          <w:bCs/>
          <w:color w:val="FF0000"/>
          <w:lang w:val="en-US"/>
        </w:rPr>
        <w:t>r</w:t>
      </w:r>
      <w:r w:rsidRPr="0E31843A">
        <w:rPr>
          <w:b/>
          <w:bCs/>
          <w:color w:val="FF0000"/>
          <w:lang w:val="en-US"/>
        </w:rPr>
        <w:t>eport</w:t>
      </w:r>
      <w:r w:rsidR="004C35EE" w:rsidRPr="0E31843A">
        <w:rPr>
          <w:b/>
          <w:bCs/>
          <w:color w:val="FF0000"/>
          <w:lang w:val="en-US"/>
        </w:rPr>
        <w:t xml:space="preserve">. </w:t>
      </w:r>
    </w:p>
    <w:p w14:paraId="38FFA679" w14:textId="13EECA96" w:rsidR="390DACA1" w:rsidRDefault="390DACA1" w:rsidP="005D0692">
      <w:pPr>
        <w:pStyle w:val="Paranum"/>
        <w:numPr>
          <w:ilvl w:val="0"/>
          <w:numId w:val="0"/>
        </w:numPr>
        <w:rPr>
          <w:b/>
          <w:bCs/>
          <w:color w:val="FF0000"/>
          <w:lang w:val="en-US"/>
        </w:rPr>
      </w:pPr>
      <w:r w:rsidRPr="0E31843A">
        <w:rPr>
          <w:b/>
          <w:bCs/>
          <w:color w:val="FF0000"/>
          <w:lang w:val="en-US"/>
        </w:rPr>
        <w:t>Where appropriate, the findings on GEW</w:t>
      </w:r>
      <w:r w:rsidR="00751588">
        <w:rPr>
          <w:b/>
          <w:bCs/>
          <w:color w:val="FF0000"/>
          <w:lang w:val="en-US"/>
        </w:rPr>
        <w:t>E</w:t>
      </w:r>
      <w:r w:rsidRPr="0E31843A">
        <w:rPr>
          <w:b/>
          <w:bCs/>
          <w:color w:val="FF0000"/>
          <w:lang w:val="en-US"/>
        </w:rPr>
        <w:t xml:space="preserve"> are followed by corresponding conclusions on GEW</w:t>
      </w:r>
      <w:r w:rsidR="00B723C7">
        <w:rPr>
          <w:b/>
          <w:bCs/>
          <w:color w:val="FF0000"/>
          <w:lang w:val="en-US"/>
        </w:rPr>
        <w:t>E</w:t>
      </w:r>
      <w:r w:rsidRPr="0E31843A">
        <w:rPr>
          <w:b/>
          <w:bCs/>
          <w:color w:val="FF0000"/>
          <w:lang w:val="en-US"/>
        </w:rPr>
        <w:t xml:space="preserve"> issues.</w:t>
      </w:r>
    </w:p>
    <w:p w14:paraId="34CE5567" w14:textId="77777777" w:rsidR="00586F26" w:rsidRDefault="00586F26" w:rsidP="005D0692">
      <w:pPr>
        <w:ind w:left="360" w:hanging="360"/>
        <w:rPr>
          <w:rFonts w:eastAsia="Open Sans" w:cs="Open Sans"/>
          <w:b/>
          <w:bCs/>
          <w:sz w:val="24"/>
          <w:szCs w:val="24"/>
        </w:rPr>
      </w:pPr>
    </w:p>
    <w:p w14:paraId="3A6C110F" w14:textId="167BD95C" w:rsidR="113CA46A" w:rsidRDefault="113CA46A" w:rsidP="005D0692">
      <w:pPr>
        <w:ind w:left="360" w:hanging="360"/>
        <w:rPr>
          <w:rFonts w:eastAsia="Open Sans" w:cs="Open Sans"/>
          <w:sz w:val="24"/>
          <w:szCs w:val="24"/>
        </w:rPr>
      </w:pPr>
      <w:r w:rsidRPr="0E31843A">
        <w:rPr>
          <w:rFonts w:eastAsia="Open Sans" w:cs="Open Sans"/>
          <w:b/>
          <w:bCs/>
          <w:sz w:val="24"/>
          <w:szCs w:val="24"/>
        </w:rPr>
        <w:t xml:space="preserve">Lessons </w:t>
      </w:r>
      <w:r w:rsidR="00C2076E" w:rsidRPr="00C2076E">
        <w:rPr>
          <w:rFonts w:eastAsia="Open Sans" w:cs="Open Sans"/>
          <w:b/>
          <w:bCs/>
          <w:sz w:val="24"/>
          <w:szCs w:val="24"/>
        </w:rPr>
        <w:t>(</w:t>
      </w:r>
      <w:r w:rsidR="00C2076E" w:rsidRPr="00C2076E">
        <w:rPr>
          <w:rFonts w:eastAsia="Open Sans" w:cs="Open Sans"/>
          <w:b/>
          <w:bCs/>
          <w:szCs w:val="20"/>
        </w:rPr>
        <w:t xml:space="preserve">Optional) </w:t>
      </w:r>
      <w:r w:rsidRPr="0E31843A">
        <w:rPr>
          <w:rFonts w:eastAsia="Open Sans" w:cs="Open Sans"/>
          <w:sz w:val="24"/>
          <w:szCs w:val="24"/>
        </w:rPr>
        <w:t>300 words</w:t>
      </w:r>
    </w:p>
    <w:p w14:paraId="06CBBDFC" w14:textId="1872A0B1" w:rsidR="113CA46A" w:rsidRDefault="113CA46A" w:rsidP="00D84BFA">
      <w:pPr>
        <w:jc w:val="left"/>
      </w:pPr>
      <w:r w:rsidRPr="0E31843A">
        <w:rPr>
          <w:rFonts w:eastAsia="Open Sans" w:cs="Open Sans"/>
          <w:b/>
          <w:bCs/>
          <w:color w:val="FF0000"/>
          <w:szCs w:val="20"/>
        </w:rPr>
        <w:t>If the evaluation has clearly identified lessons learn</w:t>
      </w:r>
      <w:r w:rsidR="009271F1">
        <w:rPr>
          <w:rFonts w:eastAsia="Open Sans" w:cs="Open Sans"/>
          <w:b/>
          <w:bCs/>
          <w:color w:val="FF0000"/>
          <w:szCs w:val="20"/>
        </w:rPr>
        <w:t>ed</w:t>
      </w:r>
      <w:r w:rsidRPr="0E31843A">
        <w:rPr>
          <w:rFonts w:eastAsia="Open Sans" w:cs="Open Sans"/>
          <w:b/>
          <w:bCs/>
          <w:color w:val="FF0000"/>
          <w:szCs w:val="20"/>
        </w:rPr>
        <w:t xml:space="preserve">, this section </w:t>
      </w:r>
      <w:r w:rsidR="00E905FD" w:rsidRPr="0E31843A">
        <w:rPr>
          <w:rFonts w:eastAsia="Open Sans" w:cs="Open Sans"/>
          <w:b/>
          <w:bCs/>
          <w:color w:val="FF0000"/>
          <w:szCs w:val="20"/>
        </w:rPr>
        <w:t>distils</w:t>
      </w:r>
      <w:r w:rsidRPr="0E31843A">
        <w:rPr>
          <w:rFonts w:eastAsia="Open Sans" w:cs="Open Sans"/>
          <w:b/>
          <w:bCs/>
          <w:color w:val="FF0000"/>
          <w:szCs w:val="20"/>
        </w:rPr>
        <w:t xml:space="preserve"> the key elements of </w:t>
      </w:r>
      <w:r w:rsidR="00E905FD" w:rsidRPr="0E31843A">
        <w:rPr>
          <w:rFonts w:eastAsia="Open Sans" w:cs="Open Sans"/>
          <w:b/>
          <w:bCs/>
          <w:color w:val="FF0000"/>
          <w:szCs w:val="20"/>
        </w:rPr>
        <w:t>learning and</w:t>
      </w:r>
      <w:r w:rsidRPr="0E31843A">
        <w:rPr>
          <w:rFonts w:eastAsia="Open Sans" w:cs="Open Sans"/>
          <w:b/>
          <w:bCs/>
          <w:color w:val="FF0000"/>
          <w:szCs w:val="20"/>
        </w:rPr>
        <w:t xml:space="preserve"> avoids repeating the findings or the conclusions.</w:t>
      </w:r>
    </w:p>
    <w:p w14:paraId="5B120D60" w14:textId="77777777" w:rsidR="00586F26" w:rsidRDefault="00586F26" w:rsidP="733B9430">
      <w:pPr>
        <w:pStyle w:val="Heading1"/>
      </w:pPr>
    </w:p>
    <w:p w14:paraId="06B63434" w14:textId="6AAF1DAB" w:rsidR="004C35EE" w:rsidRPr="00DC5CAB" w:rsidRDefault="004C35EE" w:rsidP="733B9430">
      <w:pPr>
        <w:pStyle w:val="Heading1"/>
        <w:rPr>
          <w:b w:val="0"/>
        </w:rPr>
      </w:pPr>
      <w:r>
        <w:t>Recommendations</w:t>
      </w:r>
      <w:r w:rsidR="00DC5CAB">
        <w:t xml:space="preserve"> </w:t>
      </w:r>
    </w:p>
    <w:p w14:paraId="42296A4A" w14:textId="7EA3A614" w:rsidR="00952FCD" w:rsidRPr="00952FCD" w:rsidRDefault="00952FCD" w:rsidP="0E31843A">
      <w:pPr>
        <w:pStyle w:val="Paranum"/>
        <w:numPr>
          <w:ilvl w:val="0"/>
          <w:numId w:val="0"/>
        </w:numPr>
        <w:spacing w:before="120"/>
        <w:rPr>
          <w:b/>
          <w:bCs/>
          <w:color w:val="FF0000"/>
          <w:lang w:val="en-US"/>
        </w:rPr>
      </w:pPr>
      <w:r w:rsidRPr="0E31843A">
        <w:rPr>
          <w:b/>
          <w:bCs/>
          <w:color w:val="FF0000"/>
          <w:lang w:val="en-US"/>
        </w:rPr>
        <w:t xml:space="preserve">Include recommendations </w:t>
      </w:r>
      <w:r w:rsidR="00BC4F67">
        <w:rPr>
          <w:b/>
          <w:bCs/>
          <w:color w:val="FF0000"/>
          <w:lang w:val="en-US"/>
        </w:rPr>
        <w:t xml:space="preserve">extracted </w:t>
      </w:r>
      <w:r w:rsidR="00BC4F67" w:rsidRPr="002F4741">
        <w:rPr>
          <w:b/>
          <w:bCs/>
          <w:i/>
          <w:iCs/>
          <w:color w:val="FF0000"/>
          <w:lang w:val="en-US"/>
        </w:rPr>
        <w:t>verbatim</w:t>
      </w:r>
      <w:r w:rsidRPr="0E31843A">
        <w:rPr>
          <w:b/>
          <w:bCs/>
          <w:color w:val="FF0000"/>
          <w:lang w:val="en-US"/>
        </w:rPr>
        <w:t xml:space="preserve"> </w:t>
      </w:r>
      <w:r w:rsidR="00BC4F67">
        <w:rPr>
          <w:b/>
          <w:bCs/>
          <w:color w:val="FF0000"/>
          <w:lang w:val="en-US"/>
        </w:rPr>
        <w:t>for the full</w:t>
      </w:r>
      <w:r w:rsidRPr="0E31843A">
        <w:rPr>
          <w:b/>
          <w:bCs/>
          <w:color w:val="FF0000"/>
          <w:lang w:val="en-US"/>
        </w:rPr>
        <w:t xml:space="preserve"> </w:t>
      </w:r>
      <w:r w:rsidR="009271F1">
        <w:rPr>
          <w:b/>
          <w:bCs/>
          <w:color w:val="FF0000"/>
          <w:lang w:val="en-US"/>
        </w:rPr>
        <w:t>e</w:t>
      </w:r>
      <w:r w:rsidRPr="0E31843A">
        <w:rPr>
          <w:b/>
          <w:bCs/>
          <w:color w:val="FF0000"/>
          <w:lang w:val="en-US"/>
        </w:rPr>
        <w:t xml:space="preserve">valuation </w:t>
      </w:r>
      <w:r w:rsidR="009271F1">
        <w:rPr>
          <w:b/>
          <w:bCs/>
          <w:color w:val="FF0000"/>
          <w:lang w:val="en-US"/>
        </w:rPr>
        <w:t>r</w:t>
      </w:r>
      <w:r w:rsidRPr="0E31843A">
        <w:rPr>
          <w:b/>
          <w:bCs/>
          <w:color w:val="FF0000"/>
          <w:lang w:val="en-US"/>
        </w:rPr>
        <w:t>eport.</w:t>
      </w:r>
      <w:r w:rsidR="00682019">
        <w:rPr>
          <w:b/>
          <w:bCs/>
          <w:color w:val="FF0000"/>
          <w:lang w:val="en-US"/>
        </w:rPr>
        <w:t xml:space="preserve"> They should not exceed 1,</w:t>
      </w:r>
      <w:r w:rsidR="00453EBE">
        <w:rPr>
          <w:b/>
          <w:bCs/>
          <w:color w:val="FF0000"/>
          <w:lang w:val="en-US"/>
        </w:rPr>
        <w:t>5</w:t>
      </w:r>
      <w:r w:rsidR="00682019">
        <w:rPr>
          <w:b/>
          <w:bCs/>
          <w:color w:val="FF0000"/>
          <w:lang w:val="en-US"/>
        </w:rPr>
        <w:t>00 words.</w:t>
      </w:r>
      <w:r w:rsidR="0086397A">
        <w:rPr>
          <w:b/>
          <w:bCs/>
          <w:color w:val="FF0000"/>
          <w:lang w:val="en-US"/>
        </w:rPr>
        <w:t xml:space="preserve"> </w:t>
      </w:r>
    </w:p>
    <w:p w14:paraId="6DC0BA15" w14:textId="3C4EA3D3" w:rsidR="00716093" w:rsidRPr="00313122" w:rsidRDefault="00716093" w:rsidP="0E31843A">
      <w:pPr>
        <w:pStyle w:val="Paranum"/>
        <w:numPr>
          <w:ilvl w:val="0"/>
          <w:numId w:val="0"/>
        </w:numPr>
        <w:spacing w:before="120"/>
        <w:rPr>
          <w:b/>
          <w:bCs/>
          <w:color w:val="FF0000"/>
          <w:lang w:val="en-US"/>
        </w:rPr>
      </w:pPr>
    </w:p>
    <w:sectPr w:rsidR="00716093" w:rsidRPr="00313122" w:rsidSect="005C1F2F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5B2E" w14:textId="77777777" w:rsidR="004201D5" w:rsidRDefault="004201D5" w:rsidP="00B40137">
      <w:r>
        <w:separator/>
      </w:r>
    </w:p>
    <w:p w14:paraId="7C44BB57" w14:textId="77777777" w:rsidR="004201D5" w:rsidRDefault="004201D5" w:rsidP="00B40137"/>
  </w:endnote>
  <w:endnote w:type="continuationSeparator" w:id="0">
    <w:p w14:paraId="23F7863A" w14:textId="77777777" w:rsidR="004201D5" w:rsidRDefault="004201D5" w:rsidP="00B40137">
      <w:r>
        <w:continuationSeparator/>
      </w:r>
    </w:p>
    <w:p w14:paraId="69E52606" w14:textId="77777777" w:rsidR="004201D5" w:rsidRDefault="004201D5" w:rsidP="00B40137"/>
  </w:endnote>
  <w:endnote w:type="continuationNotice" w:id="1">
    <w:p w14:paraId="2B59045F" w14:textId="77777777" w:rsidR="004201D5" w:rsidRDefault="004201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030C" w14:textId="77777777" w:rsidR="00F13883" w:rsidRDefault="00F13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9543" w14:textId="77777777" w:rsidR="00F13883" w:rsidRDefault="00F13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4819"/>
    </w:tblGrid>
    <w:tr w:rsidR="00FD1D48" w:rsidRPr="00D8682E" w14:paraId="22132C88" w14:textId="77777777" w:rsidTr="00AB3BBE">
      <w:trPr>
        <w:trHeight w:val="353"/>
      </w:trPr>
      <w:tc>
        <w:tcPr>
          <w:tcW w:w="9072" w:type="dxa"/>
          <w:gridSpan w:val="2"/>
          <w:tcBorders>
            <w:top w:val="single" w:sz="4" w:space="0" w:color="auto"/>
          </w:tcBorders>
        </w:tcPr>
        <w:p w14:paraId="47AF105A" w14:textId="77777777" w:rsidR="00FD1D48" w:rsidRPr="00D8682E" w:rsidRDefault="00FD1D48" w:rsidP="00D8682E">
          <w:pPr>
            <w:spacing w:before="120"/>
            <w:rPr>
              <w:rFonts w:eastAsia="Open Sans" w:cs="Open Sans"/>
              <w:b/>
              <w:sz w:val="18"/>
              <w:szCs w:val="18"/>
            </w:rPr>
          </w:pPr>
          <w:r w:rsidRPr="37DD2944">
            <w:rPr>
              <w:b/>
              <w:sz w:val="18"/>
              <w:szCs w:val="18"/>
            </w:rPr>
            <w:t>Focal points:</w:t>
          </w:r>
        </w:p>
      </w:tc>
    </w:tr>
    <w:tr w:rsidR="00FD1D48" w:rsidRPr="00D8682E" w14:paraId="38CCA77E" w14:textId="77777777" w:rsidTr="00DA5D76">
      <w:trPr>
        <w:trHeight w:val="672"/>
      </w:trPr>
      <w:tc>
        <w:tcPr>
          <w:tcW w:w="4253" w:type="dxa"/>
          <w:tcBorders>
            <w:bottom w:val="single" w:sz="4" w:space="0" w:color="auto"/>
          </w:tcBorders>
        </w:tcPr>
        <w:p w14:paraId="75CE639C" w14:textId="09D04D3D" w:rsidR="005C5D72" w:rsidRDefault="005C5D72" w:rsidP="00D8682E">
          <w:pPr>
            <w:spacing w:after="0"/>
            <w:rPr>
              <w:sz w:val="18"/>
              <w:szCs w:val="18"/>
            </w:rPr>
          </w:pPr>
          <w:r w:rsidRPr="005C5D72">
            <w:rPr>
              <w:sz w:val="18"/>
              <w:szCs w:val="18"/>
            </w:rPr>
            <w:t xml:space="preserve">Ms A.-C. </w:t>
          </w:r>
          <w:proofErr w:type="spellStart"/>
          <w:r w:rsidRPr="005C5D72">
            <w:rPr>
              <w:sz w:val="18"/>
              <w:szCs w:val="18"/>
            </w:rPr>
            <w:t>Luzo</w:t>
          </w:r>
          <w:r>
            <w:rPr>
              <w:sz w:val="18"/>
              <w:szCs w:val="18"/>
            </w:rPr>
            <w:t>t</w:t>
          </w:r>
          <w:proofErr w:type="spellEnd"/>
        </w:p>
        <w:p w14:paraId="1D890AB2" w14:textId="2FC6B9B0" w:rsidR="00FD1D48" w:rsidRPr="00DA5D76" w:rsidRDefault="00FD1D48" w:rsidP="00D8682E">
          <w:pPr>
            <w:spacing w:after="0"/>
            <w:rPr>
              <w:rFonts w:eastAsia="Open Sans" w:cs="Open Sans"/>
              <w:sz w:val="18"/>
              <w:szCs w:val="18"/>
            </w:rPr>
          </w:pPr>
          <w:r w:rsidRPr="00DA5D76">
            <w:rPr>
              <w:sz w:val="18"/>
              <w:szCs w:val="18"/>
            </w:rPr>
            <w:t>Director of Evaluation</w:t>
          </w:r>
        </w:p>
        <w:p w14:paraId="2D6C1480" w14:textId="4E93E515" w:rsidR="00FD1D48" w:rsidRPr="00DA5D76" w:rsidRDefault="00DA5D76" w:rsidP="00D8682E">
          <w:pPr>
            <w:rPr>
              <w:rFonts w:eastAsia="Open Sans" w:cs="Open Sans"/>
              <w:sz w:val="18"/>
              <w:szCs w:val="18"/>
            </w:rPr>
          </w:pPr>
          <w:r w:rsidRPr="00DA5D76">
            <w:rPr>
              <w:sz w:val="18"/>
              <w:szCs w:val="18"/>
            </w:rPr>
            <w:t>Email:</w:t>
          </w:r>
        </w:p>
      </w:tc>
      <w:tc>
        <w:tcPr>
          <w:tcW w:w="4819" w:type="dxa"/>
          <w:tcBorders>
            <w:bottom w:val="single" w:sz="4" w:space="0" w:color="auto"/>
          </w:tcBorders>
        </w:tcPr>
        <w:p w14:paraId="265B3111" w14:textId="1EDF23B6" w:rsidR="00FD1D48" w:rsidRPr="00DA5D76" w:rsidRDefault="00952FCD" w:rsidP="00D8682E">
          <w:pPr>
            <w:spacing w:after="0"/>
            <w:rPr>
              <w:rFonts w:eastAsia="Open Sans" w:cs="Open Sans"/>
              <w:sz w:val="18"/>
              <w:szCs w:val="18"/>
              <w:lang w:val="en-US"/>
            </w:rPr>
          </w:pPr>
          <w:r w:rsidRPr="00DA5D76">
            <w:rPr>
              <w:sz w:val="18"/>
              <w:szCs w:val="18"/>
              <w:lang w:val="en-US"/>
            </w:rPr>
            <w:t>Evaluation Manager name</w:t>
          </w:r>
        </w:p>
        <w:p w14:paraId="1376265B" w14:textId="3EE1C18D" w:rsidR="00FD1D48" w:rsidRPr="00DA5D76" w:rsidRDefault="00952FCD" w:rsidP="00D8682E">
          <w:pPr>
            <w:spacing w:after="0"/>
            <w:rPr>
              <w:rFonts w:eastAsia="Open Sans" w:cs="Open Sans"/>
              <w:sz w:val="18"/>
              <w:szCs w:val="18"/>
              <w:lang w:val="en-US"/>
            </w:rPr>
          </w:pPr>
          <w:r w:rsidRPr="00DA5D76">
            <w:rPr>
              <w:sz w:val="18"/>
              <w:szCs w:val="18"/>
            </w:rPr>
            <w:t>Title</w:t>
          </w:r>
        </w:p>
        <w:p w14:paraId="36AA27FB" w14:textId="00A69A05" w:rsidR="00FD1D48" w:rsidRPr="00DA5D76" w:rsidRDefault="00DA5D76" w:rsidP="00D8682E">
          <w:pPr>
            <w:rPr>
              <w:rFonts w:eastAsia="Open Sans" w:cs="Open Sans"/>
              <w:sz w:val="18"/>
              <w:szCs w:val="18"/>
              <w:lang w:val="en-US"/>
            </w:rPr>
          </w:pPr>
          <w:r w:rsidRPr="00DA5D76">
            <w:rPr>
              <w:rFonts w:eastAsia="Open Sans" w:cs="Open Sans"/>
              <w:sz w:val="18"/>
              <w:szCs w:val="18"/>
              <w:lang w:val="en-US"/>
            </w:rPr>
            <w:t>Email:</w:t>
          </w:r>
        </w:p>
      </w:tc>
    </w:tr>
  </w:tbl>
  <w:p w14:paraId="1E42686A" w14:textId="559617C7" w:rsidR="00FD1D48" w:rsidRPr="00D8682E" w:rsidRDefault="00FD1D48" w:rsidP="00D8682E">
    <w:pPr>
      <w:spacing w:before="120"/>
      <w:jc w:val="left"/>
      <w:rPr>
        <w:rFonts w:eastAsia="Open Sans" w:cs="Open Sans"/>
        <w:sz w:val="14"/>
        <w:szCs w:val="14"/>
        <w:lang w:val="it-IT"/>
      </w:rPr>
    </w:pPr>
    <w:r w:rsidRPr="37DD2944">
      <w:rPr>
        <w:sz w:val="14"/>
        <w:szCs w:val="14"/>
        <w:lang w:val="it-IT"/>
      </w:rPr>
      <w:t>World Food Programme, Via Cesare Giulio Viola, 68/70, 00148 Rome, Italy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0E37" w14:textId="77777777" w:rsidR="00FD1D48" w:rsidRDefault="00FD1D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5CD5" w14:textId="77777777" w:rsidR="004201D5" w:rsidRDefault="004201D5" w:rsidP="00B40137">
      <w:r>
        <w:separator/>
      </w:r>
    </w:p>
  </w:footnote>
  <w:footnote w:type="continuationSeparator" w:id="0">
    <w:p w14:paraId="29DC732A" w14:textId="77777777" w:rsidR="004201D5" w:rsidRDefault="004201D5" w:rsidP="00B40137">
      <w:r>
        <w:continuationSeparator/>
      </w:r>
    </w:p>
    <w:p w14:paraId="093AEE59" w14:textId="77777777" w:rsidR="004201D5" w:rsidRDefault="004201D5" w:rsidP="00B40137"/>
  </w:footnote>
  <w:footnote w:type="continuationNotice" w:id="1">
    <w:p w14:paraId="254DCA39" w14:textId="77777777" w:rsidR="004201D5" w:rsidRDefault="004201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DCDF" w14:textId="6B89C4AD" w:rsidR="00FD1D48" w:rsidRPr="00A678AA" w:rsidRDefault="00FD1D48" w:rsidP="003E33B3">
    <w:pPr>
      <w:pBdr>
        <w:bottom w:val="single" w:sz="4" w:space="1" w:color="auto"/>
      </w:pBdr>
      <w:tabs>
        <w:tab w:val="right" w:pos="8931"/>
      </w:tabs>
      <w:rPr>
        <w:szCs w:val="20"/>
      </w:rPr>
    </w:pPr>
  </w:p>
  <w:sdt>
    <w:sdtPr>
      <w:rPr>
        <w:szCs w:val="20"/>
      </w:rPr>
      <w:id w:val="-341696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978D9" w14:textId="6E9A6F39" w:rsidR="00FD1D48" w:rsidRPr="00A678AA" w:rsidRDefault="00FD1D48" w:rsidP="003E33B3">
        <w:pPr>
          <w:pBdr>
            <w:bottom w:val="single" w:sz="4" w:space="1" w:color="auto"/>
          </w:pBdr>
          <w:tabs>
            <w:tab w:val="right" w:pos="8931"/>
          </w:tabs>
          <w:rPr>
            <w:szCs w:val="20"/>
          </w:rPr>
        </w:pPr>
        <w:r w:rsidRPr="00A678AA">
          <w:rPr>
            <w:szCs w:val="20"/>
          </w:rPr>
          <w:fldChar w:fldCharType="begin"/>
        </w:r>
        <w:r w:rsidRPr="00A678AA">
          <w:rPr>
            <w:szCs w:val="20"/>
          </w:rPr>
          <w:instrText xml:space="preserve"> PAGE   \* MERGEFORMAT </w:instrText>
        </w:r>
        <w:r w:rsidRPr="00A678AA">
          <w:rPr>
            <w:szCs w:val="20"/>
          </w:rPr>
          <w:fldChar w:fldCharType="separate"/>
        </w:r>
        <w:r>
          <w:rPr>
            <w:noProof/>
            <w:szCs w:val="20"/>
          </w:rPr>
          <w:t>6</w:t>
        </w:r>
        <w:r w:rsidRPr="00A678AA">
          <w:rPr>
            <w:noProof/>
            <w:szCs w:val="20"/>
          </w:rPr>
          <w:fldChar w:fldCharType="end"/>
        </w:r>
        <w:r w:rsidRPr="00A678AA">
          <w:rPr>
            <w:noProof/>
            <w:szCs w:val="20"/>
          </w:rPr>
          <w:tab/>
        </w:r>
        <w:sdt>
          <w:sdtPr>
            <w:rPr>
              <w:noProof/>
              <w:szCs w:val="20"/>
            </w:rPr>
            <w:alias w:val="Comments"/>
            <w:tag w:val=""/>
            <w:id w:val="813305965"/>
            <w:placeholder>
              <w:docPart w:val="680FAD0565DC4F81B885CCA9590D8AD1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A46E0">
              <w:rPr>
                <w:noProof/>
                <w:szCs w:val="20"/>
              </w:rPr>
              <w:t>WFP/EB.2/2019/6-A</w:t>
            </w:r>
          </w:sdtContent>
        </w:sdt>
        <w:r>
          <w:rPr>
            <w:noProof/>
            <w:szCs w:val="20"/>
          </w:rPr>
          <w:fldChar w:fldCharType="begin"/>
        </w:r>
        <w:r>
          <w:rPr>
            <w:noProof/>
            <w:szCs w:val="20"/>
          </w:rPr>
          <w:instrText xml:space="preserve"> COMMENTS   \* MERGEFORMAT </w:instrText>
        </w:r>
        <w:r>
          <w:rPr>
            <w:noProof/>
            <w:szCs w:val="20"/>
          </w:rPr>
          <w:fldChar w:fldCharType="separate"/>
        </w:r>
        <w:r w:rsidR="00C075DF">
          <w:rPr>
            <w:noProof/>
            <w:szCs w:val="20"/>
          </w:rPr>
          <w:t>WFP/EB.2/2019/7-A</w:t>
        </w:r>
        <w:r>
          <w:rPr>
            <w:noProof/>
            <w:szCs w:val="20"/>
          </w:rPr>
          <w:fldChar w:fldCharType="end"/>
        </w:r>
      </w:p>
    </w:sdtContent>
  </w:sdt>
  <w:p w14:paraId="5EA03B44" w14:textId="77777777" w:rsidR="00FD1D48" w:rsidRPr="00A678AA" w:rsidRDefault="00FD1D48" w:rsidP="003E33B3">
    <w:pPr>
      <w:tabs>
        <w:tab w:val="right" w:pos="8931"/>
      </w:tabs>
      <w:rPr>
        <w:szCs w:val="20"/>
      </w:rPr>
    </w:pPr>
  </w:p>
  <w:p w14:paraId="440E7AE4" w14:textId="77777777" w:rsidR="00FD1D48" w:rsidRDefault="00FD1D48"/>
  <w:p w14:paraId="7A8D58D6" w14:textId="77777777" w:rsidR="00FD1D48" w:rsidRDefault="00FD1D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D70A" w14:textId="4CCD9231" w:rsidR="00FD1D48" w:rsidRPr="00D8682E" w:rsidRDefault="00B34368" w:rsidP="0093024D">
    <w:pPr>
      <w:pBdr>
        <w:bottom w:val="single" w:sz="4" w:space="1" w:color="auto"/>
      </w:pBdr>
      <w:tabs>
        <w:tab w:val="right" w:pos="9026"/>
      </w:tabs>
      <w:rPr>
        <w:rFonts w:eastAsia="Open Sans" w:cs="Open Sans"/>
      </w:rPr>
    </w:pPr>
    <w:sdt>
      <w:sdtPr>
        <w:rPr>
          <w:rFonts w:cs="Open Sans"/>
          <w:szCs w:val="20"/>
        </w:rPr>
        <w:id w:val="-5884675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cs="Open Sans"/>
              <w:szCs w:val="20"/>
            </w:rPr>
            <w:alias w:val="Comments"/>
            <w:tag w:val=""/>
            <w:id w:val="1067463056"/>
            <w:placeholder>
              <w:docPart w:val="9BE4AEA6E8C946D19109FA648A979996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A46E0">
              <w:rPr>
                <w:rFonts w:cs="Open Sans"/>
                <w:szCs w:val="20"/>
              </w:rPr>
              <w:t>WFP/EB.2/2019/6-A</w:t>
            </w:r>
          </w:sdtContent>
        </w:sdt>
        <w:r w:rsidR="00FD1D48" w:rsidRPr="00D8682E">
          <w:rPr>
            <w:rFonts w:cs="Open Sans"/>
            <w:noProof/>
            <w:szCs w:val="20"/>
          </w:rPr>
          <w:tab/>
        </w:r>
        <w:r w:rsidR="00FD1D48" w:rsidRPr="37DD2944">
          <w:fldChar w:fldCharType="begin"/>
        </w:r>
        <w:r w:rsidR="00FD1D48" w:rsidRPr="00D8682E">
          <w:rPr>
            <w:rFonts w:cs="Open Sans"/>
            <w:szCs w:val="20"/>
          </w:rPr>
          <w:instrText xml:space="preserve"> PAGE   \* MERGEFORMAT </w:instrText>
        </w:r>
        <w:r w:rsidR="00FD1D48" w:rsidRPr="37DD2944">
          <w:rPr>
            <w:rFonts w:cs="Open Sans"/>
            <w:szCs w:val="20"/>
          </w:rPr>
          <w:fldChar w:fldCharType="separate"/>
        </w:r>
        <w:r w:rsidR="00FD1D48" w:rsidRPr="00500C57">
          <w:rPr>
            <w:noProof/>
          </w:rPr>
          <w:t>13</w:t>
        </w:r>
        <w:r w:rsidR="00FD1D48" w:rsidRPr="37DD2944">
          <w:fldChar w:fldCharType="end"/>
        </w:r>
      </w:sdtContent>
    </w:sdt>
  </w:p>
  <w:p w14:paraId="793E7AB0" w14:textId="77777777" w:rsidR="00FD1D48" w:rsidRPr="00D8682E" w:rsidRDefault="00FD1D48" w:rsidP="00716093">
    <w:pPr>
      <w:rPr>
        <w:rFonts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D0D7" w14:textId="77777777" w:rsidR="00F13883" w:rsidRDefault="00F138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32A1" w14:textId="58EAAC5B" w:rsidR="00FD1D48" w:rsidRDefault="00FD1D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2EF1" w14:textId="77777777" w:rsidR="00FD1D48" w:rsidRPr="00D8682E" w:rsidRDefault="00FD1D48" w:rsidP="00716093">
    <w:pPr>
      <w:rPr>
        <w:rFonts w:cs="Open San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82D4" w14:textId="0707FFBD" w:rsidR="00FD1D48" w:rsidRDefault="00FD1D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C6D"/>
    <w:multiLevelType w:val="hybridMultilevel"/>
    <w:tmpl w:val="C8B2D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830"/>
    <w:multiLevelType w:val="hybridMultilevel"/>
    <w:tmpl w:val="C8B2D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9E8"/>
    <w:multiLevelType w:val="hybridMultilevel"/>
    <w:tmpl w:val="900EEAC8"/>
    <w:lvl w:ilvl="0" w:tplc="6DF4B5D6">
      <w:start w:val="1"/>
      <w:numFmt w:val="lowerLetter"/>
      <w:pStyle w:val="abclist"/>
      <w:lvlText w:val="%1)"/>
      <w:lvlJc w:val="left"/>
      <w:pPr>
        <w:ind w:left="927" w:hanging="360"/>
      </w:pPr>
      <w:rPr>
        <w:rFonts w:ascii="Open Sans" w:hAnsi="Open Sans" w:hint="default"/>
        <w:b w:val="0"/>
        <w:i w:val="0"/>
        <w:strike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6E2"/>
    <w:multiLevelType w:val="hybridMultilevel"/>
    <w:tmpl w:val="337C84E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6C02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5249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5A788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323B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D7209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5405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1414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30A34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397B5A"/>
    <w:multiLevelType w:val="hybridMultilevel"/>
    <w:tmpl w:val="D2AA4C72"/>
    <w:lvl w:ilvl="0" w:tplc="FFFFFFFF">
      <w:start w:val="1"/>
      <w:numFmt w:val="decimal"/>
      <w:pStyle w:val="Paranum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1E4C"/>
    <w:multiLevelType w:val="hybridMultilevel"/>
    <w:tmpl w:val="92960A0C"/>
    <w:lvl w:ilvl="0" w:tplc="2D6025D4">
      <w:start w:val="1"/>
      <w:numFmt w:val="bullet"/>
      <w:pStyle w:val="Bullets"/>
      <w:lvlText w:val=""/>
      <w:lvlJc w:val="left"/>
      <w:pPr>
        <w:ind w:left="992" w:hanging="425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33D"/>
    <w:multiLevelType w:val="hybridMultilevel"/>
    <w:tmpl w:val="0E346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E62B2"/>
    <w:multiLevelType w:val="hybridMultilevel"/>
    <w:tmpl w:val="C8B2D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2299A"/>
    <w:multiLevelType w:val="hybridMultilevel"/>
    <w:tmpl w:val="FF6A0BA2"/>
    <w:lvl w:ilvl="0" w:tplc="EAFEBE68">
      <w:start w:val="1"/>
      <w:numFmt w:val="decimal"/>
      <w:pStyle w:val="NormalNumbered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6E385E"/>
    <w:multiLevelType w:val="hybridMultilevel"/>
    <w:tmpl w:val="C8B2D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6D9"/>
    <w:multiLevelType w:val="hybridMultilevel"/>
    <w:tmpl w:val="C8B2D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A46"/>
    <w:multiLevelType w:val="hybridMultilevel"/>
    <w:tmpl w:val="9C1661C0"/>
    <w:lvl w:ilvl="0" w:tplc="36DCFDB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B37"/>
    <w:multiLevelType w:val="hybridMultilevel"/>
    <w:tmpl w:val="C8B2D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2C8E"/>
    <w:multiLevelType w:val="hybridMultilevel"/>
    <w:tmpl w:val="C8B2D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35241"/>
    <w:multiLevelType w:val="hybridMultilevel"/>
    <w:tmpl w:val="C8B2D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89835">
    <w:abstractNumId w:val="4"/>
  </w:num>
  <w:num w:numId="2" w16cid:durableId="17199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95799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5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4314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206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14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0347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1318529">
    <w:abstractNumId w:val="14"/>
  </w:num>
  <w:num w:numId="10" w16cid:durableId="1893348153">
    <w:abstractNumId w:val="2"/>
  </w:num>
  <w:num w:numId="11" w16cid:durableId="1648783241">
    <w:abstractNumId w:val="5"/>
  </w:num>
  <w:num w:numId="12" w16cid:durableId="2060788568">
    <w:abstractNumId w:val="4"/>
  </w:num>
  <w:num w:numId="13" w16cid:durableId="1499930582">
    <w:abstractNumId w:val="2"/>
  </w:num>
  <w:num w:numId="14" w16cid:durableId="1987469139">
    <w:abstractNumId w:val="5"/>
  </w:num>
  <w:num w:numId="15" w16cid:durableId="363480030">
    <w:abstractNumId w:val="4"/>
  </w:num>
  <w:num w:numId="16" w16cid:durableId="1482772658">
    <w:abstractNumId w:val="11"/>
  </w:num>
  <w:num w:numId="17" w16cid:durableId="1476754182">
    <w:abstractNumId w:val="8"/>
  </w:num>
  <w:num w:numId="18" w16cid:durableId="785349958">
    <w:abstractNumId w:val="3"/>
  </w:num>
  <w:num w:numId="19" w16cid:durableId="973558421">
    <w:abstractNumId w:val="4"/>
  </w:num>
  <w:num w:numId="20" w16cid:durableId="1300191374">
    <w:abstractNumId w:val="4"/>
  </w:num>
  <w:num w:numId="21" w16cid:durableId="76291956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46"/>
    <w:rsid w:val="00000394"/>
    <w:rsid w:val="0000079F"/>
    <w:rsid w:val="000011A2"/>
    <w:rsid w:val="00001488"/>
    <w:rsid w:val="000030CC"/>
    <w:rsid w:val="00007542"/>
    <w:rsid w:val="000105C0"/>
    <w:rsid w:val="00012B22"/>
    <w:rsid w:val="00013C77"/>
    <w:rsid w:val="00015335"/>
    <w:rsid w:val="000156AA"/>
    <w:rsid w:val="000201A3"/>
    <w:rsid w:val="00021162"/>
    <w:rsid w:val="00022D45"/>
    <w:rsid w:val="000230D2"/>
    <w:rsid w:val="00023464"/>
    <w:rsid w:val="00023B04"/>
    <w:rsid w:val="000243B1"/>
    <w:rsid w:val="00026BE0"/>
    <w:rsid w:val="000322DB"/>
    <w:rsid w:val="00034C34"/>
    <w:rsid w:val="00036323"/>
    <w:rsid w:val="00036C1D"/>
    <w:rsid w:val="00037321"/>
    <w:rsid w:val="000373A1"/>
    <w:rsid w:val="00037856"/>
    <w:rsid w:val="000404FE"/>
    <w:rsid w:val="0004375D"/>
    <w:rsid w:val="00044254"/>
    <w:rsid w:val="00045451"/>
    <w:rsid w:val="00046F87"/>
    <w:rsid w:val="000514C7"/>
    <w:rsid w:val="00051BDB"/>
    <w:rsid w:val="0005245B"/>
    <w:rsid w:val="00052B55"/>
    <w:rsid w:val="00053BC3"/>
    <w:rsid w:val="00053FDE"/>
    <w:rsid w:val="0006064D"/>
    <w:rsid w:val="00065A1A"/>
    <w:rsid w:val="000679F4"/>
    <w:rsid w:val="00067E62"/>
    <w:rsid w:val="00067F49"/>
    <w:rsid w:val="000710ED"/>
    <w:rsid w:val="00073B92"/>
    <w:rsid w:val="00074CA8"/>
    <w:rsid w:val="00075764"/>
    <w:rsid w:val="00075A0C"/>
    <w:rsid w:val="000763DE"/>
    <w:rsid w:val="00077B16"/>
    <w:rsid w:val="00077FBC"/>
    <w:rsid w:val="00080AF0"/>
    <w:rsid w:val="00081E23"/>
    <w:rsid w:val="00083EAF"/>
    <w:rsid w:val="000851D2"/>
    <w:rsid w:val="00085270"/>
    <w:rsid w:val="00086E83"/>
    <w:rsid w:val="00087D32"/>
    <w:rsid w:val="00092BD8"/>
    <w:rsid w:val="00092CEB"/>
    <w:rsid w:val="0009644F"/>
    <w:rsid w:val="000A0F92"/>
    <w:rsid w:val="000A3E56"/>
    <w:rsid w:val="000A491B"/>
    <w:rsid w:val="000A6EDD"/>
    <w:rsid w:val="000B052D"/>
    <w:rsid w:val="000B1AA7"/>
    <w:rsid w:val="000B1AB5"/>
    <w:rsid w:val="000B285E"/>
    <w:rsid w:val="000B28E1"/>
    <w:rsid w:val="000B33D8"/>
    <w:rsid w:val="000B376D"/>
    <w:rsid w:val="000B4BDE"/>
    <w:rsid w:val="000B50D9"/>
    <w:rsid w:val="000B62BB"/>
    <w:rsid w:val="000B663D"/>
    <w:rsid w:val="000C3CB3"/>
    <w:rsid w:val="000C52FB"/>
    <w:rsid w:val="000C6BD9"/>
    <w:rsid w:val="000C6CFE"/>
    <w:rsid w:val="000C7AED"/>
    <w:rsid w:val="000C7D3B"/>
    <w:rsid w:val="000D2E6F"/>
    <w:rsid w:val="000D3EBE"/>
    <w:rsid w:val="000D4406"/>
    <w:rsid w:val="000D4494"/>
    <w:rsid w:val="000D5DD6"/>
    <w:rsid w:val="000D64CE"/>
    <w:rsid w:val="000D6956"/>
    <w:rsid w:val="000D76CD"/>
    <w:rsid w:val="000E1E2B"/>
    <w:rsid w:val="000E474D"/>
    <w:rsid w:val="000E4E00"/>
    <w:rsid w:val="000F1FDC"/>
    <w:rsid w:val="000F343B"/>
    <w:rsid w:val="00100956"/>
    <w:rsid w:val="00100A53"/>
    <w:rsid w:val="00100ED8"/>
    <w:rsid w:val="001044B0"/>
    <w:rsid w:val="00111394"/>
    <w:rsid w:val="00114235"/>
    <w:rsid w:val="0011632C"/>
    <w:rsid w:val="00116412"/>
    <w:rsid w:val="001166AA"/>
    <w:rsid w:val="001166EF"/>
    <w:rsid w:val="0011694F"/>
    <w:rsid w:val="001200E7"/>
    <w:rsid w:val="00120D12"/>
    <w:rsid w:val="0012192C"/>
    <w:rsid w:val="0012235F"/>
    <w:rsid w:val="00124222"/>
    <w:rsid w:val="00130298"/>
    <w:rsid w:val="001302E7"/>
    <w:rsid w:val="00132B3F"/>
    <w:rsid w:val="00132D80"/>
    <w:rsid w:val="001338AD"/>
    <w:rsid w:val="00137AB3"/>
    <w:rsid w:val="001405DA"/>
    <w:rsid w:val="00141095"/>
    <w:rsid w:val="00145B10"/>
    <w:rsid w:val="00150EF9"/>
    <w:rsid w:val="001529EB"/>
    <w:rsid w:val="0015518E"/>
    <w:rsid w:val="00160613"/>
    <w:rsid w:val="00160F38"/>
    <w:rsid w:val="00161148"/>
    <w:rsid w:val="00164263"/>
    <w:rsid w:val="001642D4"/>
    <w:rsid w:val="00170239"/>
    <w:rsid w:val="00170927"/>
    <w:rsid w:val="00172114"/>
    <w:rsid w:val="0017652F"/>
    <w:rsid w:val="00177AE3"/>
    <w:rsid w:val="001839C6"/>
    <w:rsid w:val="001849FA"/>
    <w:rsid w:val="00185498"/>
    <w:rsid w:val="00187E71"/>
    <w:rsid w:val="001928EB"/>
    <w:rsid w:val="00192913"/>
    <w:rsid w:val="00193F00"/>
    <w:rsid w:val="001944C0"/>
    <w:rsid w:val="00194E04"/>
    <w:rsid w:val="00195C0E"/>
    <w:rsid w:val="001A048F"/>
    <w:rsid w:val="001A0A92"/>
    <w:rsid w:val="001A17FD"/>
    <w:rsid w:val="001A49B9"/>
    <w:rsid w:val="001A4A4E"/>
    <w:rsid w:val="001A6740"/>
    <w:rsid w:val="001B0658"/>
    <w:rsid w:val="001B102F"/>
    <w:rsid w:val="001B1736"/>
    <w:rsid w:val="001B243A"/>
    <w:rsid w:val="001B6167"/>
    <w:rsid w:val="001C0413"/>
    <w:rsid w:val="001C0E58"/>
    <w:rsid w:val="001C1117"/>
    <w:rsid w:val="001C3EF9"/>
    <w:rsid w:val="001C5A2F"/>
    <w:rsid w:val="001C6A87"/>
    <w:rsid w:val="001C6B5E"/>
    <w:rsid w:val="001D1F34"/>
    <w:rsid w:val="001D276C"/>
    <w:rsid w:val="001D30F0"/>
    <w:rsid w:val="001D37B6"/>
    <w:rsid w:val="001D40E6"/>
    <w:rsid w:val="001D41BF"/>
    <w:rsid w:val="001D4EA7"/>
    <w:rsid w:val="001D7C02"/>
    <w:rsid w:val="001E21C4"/>
    <w:rsid w:val="001E4E47"/>
    <w:rsid w:val="001E6230"/>
    <w:rsid w:val="001E6F96"/>
    <w:rsid w:val="001F06FD"/>
    <w:rsid w:val="001F0CF0"/>
    <w:rsid w:val="001F2EA7"/>
    <w:rsid w:val="001F640D"/>
    <w:rsid w:val="001F66E7"/>
    <w:rsid w:val="001F6B2E"/>
    <w:rsid w:val="00200FFC"/>
    <w:rsid w:val="00203246"/>
    <w:rsid w:val="00203C84"/>
    <w:rsid w:val="00204DB3"/>
    <w:rsid w:val="00206E77"/>
    <w:rsid w:val="00212905"/>
    <w:rsid w:val="00213B6A"/>
    <w:rsid w:val="00215729"/>
    <w:rsid w:val="002173C0"/>
    <w:rsid w:val="0021754A"/>
    <w:rsid w:val="00224072"/>
    <w:rsid w:val="0022424E"/>
    <w:rsid w:val="00225398"/>
    <w:rsid w:val="002254D6"/>
    <w:rsid w:val="00226727"/>
    <w:rsid w:val="00227B59"/>
    <w:rsid w:val="00227CE5"/>
    <w:rsid w:val="002329C7"/>
    <w:rsid w:val="0023310F"/>
    <w:rsid w:val="00233BB2"/>
    <w:rsid w:val="00233DAF"/>
    <w:rsid w:val="002347F8"/>
    <w:rsid w:val="0024002B"/>
    <w:rsid w:val="002400E8"/>
    <w:rsid w:val="00241D7E"/>
    <w:rsid w:val="00243522"/>
    <w:rsid w:val="00243F80"/>
    <w:rsid w:val="00244E53"/>
    <w:rsid w:val="002455BF"/>
    <w:rsid w:val="00245EED"/>
    <w:rsid w:val="002465B0"/>
    <w:rsid w:val="002475D5"/>
    <w:rsid w:val="00251D0B"/>
    <w:rsid w:val="00253A90"/>
    <w:rsid w:val="00255FF7"/>
    <w:rsid w:val="0026381E"/>
    <w:rsid w:val="00264D2B"/>
    <w:rsid w:val="00265880"/>
    <w:rsid w:val="002659A5"/>
    <w:rsid w:val="00267A13"/>
    <w:rsid w:val="00267A9F"/>
    <w:rsid w:val="002707B8"/>
    <w:rsid w:val="00270B92"/>
    <w:rsid w:val="0027706C"/>
    <w:rsid w:val="00280FE3"/>
    <w:rsid w:val="00281E8D"/>
    <w:rsid w:val="00285BEF"/>
    <w:rsid w:val="0029450C"/>
    <w:rsid w:val="002957B1"/>
    <w:rsid w:val="0029599E"/>
    <w:rsid w:val="00296643"/>
    <w:rsid w:val="00297173"/>
    <w:rsid w:val="00297ABE"/>
    <w:rsid w:val="002A142E"/>
    <w:rsid w:val="002A3F1F"/>
    <w:rsid w:val="002A4D4C"/>
    <w:rsid w:val="002A5153"/>
    <w:rsid w:val="002B2230"/>
    <w:rsid w:val="002B35A1"/>
    <w:rsid w:val="002B44BF"/>
    <w:rsid w:val="002B4515"/>
    <w:rsid w:val="002B6307"/>
    <w:rsid w:val="002C1091"/>
    <w:rsid w:val="002C2568"/>
    <w:rsid w:val="002C350A"/>
    <w:rsid w:val="002C72D5"/>
    <w:rsid w:val="002C7984"/>
    <w:rsid w:val="002C7CC3"/>
    <w:rsid w:val="002D003D"/>
    <w:rsid w:val="002D195C"/>
    <w:rsid w:val="002D2A38"/>
    <w:rsid w:val="002D37B5"/>
    <w:rsid w:val="002D3DC6"/>
    <w:rsid w:val="002D4FE2"/>
    <w:rsid w:val="002D506D"/>
    <w:rsid w:val="002D6676"/>
    <w:rsid w:val="002D6AE3"/>
    <w:rsid w:val="002D746F"/>
    <w:rsid w:val="002D76E5"/>
    <w:rsid w:val="002D7AAD"/>
    <w:rsid w:val="002E16F7"/>
    <w:rsid w:val="002E3D49"/>
    <w:rsid w:val="002E3EFB"/>
    <w:rsid w:val="002E4975"/>
    <w:rsid w:val="002E5D00"/>
    <w:rsid w:val="002E5FC3"/>
    <w:rsid w:val="002F04DF"/>
    <w:rsid w:val="002F0C88"/>
    <w:rsid w:val="002F1276"/>
    <w:rsid w:val="002F1485"/>
    <w:rsid w:val="002F1BC5"/>
    <w:rsid w:val="002F25FF"/>
    <w:rsid w:val="002F4741"/>
    <w:rsid w:val="002F51BD"/>
    <w:rsid w:val="002F78FA"/>
    <w:rsid w:val="003005CF"/>
    <w:rsid w:val="003035AB"/>
    <w:rsid w:val="00304B78"/>
    <w:rsid w:val="003056F3"/>
    <w:rsid w:val="00307143"/>
    <w:rsid w:val="0030744A"/>
    <w:rsid w:val="0030780E"/>
    <w:rsid w:val="00311F11"/>
    <w:rsid w:val="00312414"/>
    <w:rsid w:val="00312FF8"/>
    <w:rsid w:val="00313122"/>
    <w:rsid w:val="00313148"/>
    <w:rsid w:val="00314E9B"/>
    <w:rsid w:val="00315AF1"/>
    <w:rsid w:val="003162A3"/>
    <w:rsid w:val="0031793B"/>
    <w:rsid w:val="003208D7"/>
    <w:rsid w:val="00320AF3"/>
    <w:rsid w:val="0032153F"/>
    <w:rsid w:val="003219ED"/>
    <w:rsid w:val="00321A84"/>
    <w:rsid w:val="00321E3F"/>
    <w:rsid w:val="003245EC"/>
    <w:rsid w:val="00324746"/>
    <w:rsid w:val="00324B1F"/>
    <w:rsid w:val="003271B3"/>
    <w:rsid w:val="0032795B"/>
    <w:rsid w:val="00327AB6"/>
    <w:rsid w:val="00331C6B"/>
    <w:rsid w:val="00332C2B"/>
    <w:rsid w:val="00333B83"/>
    <w:rsid w:val="0033456D"/>
    <w:rsid w:val="00334A5F"/>
    <w:rsid w:val="003355E5"/>
    <w:rsid w:val="003369FD"/>
    <w:rsid w:val="00337D1B"/>
    <w:rsid w:val="00337F66"/>
    <w:rsid w:val="003409F5"/>
    <w:rsid w:val="00340AF8"/>
    <w:rsid w:val="003437CA"/>
    <w:rsid w:val="00343CBB"/>
    <w:rsid w:val="00344E62"/>
    <w:rsid w:val="00345E22"/>
    <w:rsid w:val="003461CA"/>
    <w:rsid w:val="003510AC"/>
    <w:rsid w:val="00351E11"/>
    <w:rsid w:val="00352BFE"/>
    <w:rsid w:val="00353121"/>
    <w:rsid w:val="003534D5"/>
    <w:rsid w:val="0035430E"/>
    <w:rsid w:val="00356364"/>
    <w:rsid w:val="00357421"/>
    <w:rsid w:val="00357773"/>
    <w:rsid w:val="003628C4"/>
    <w:rsid w:val="003631E2"/>
    <w:rsid w:val="00364B54"/>
    <w:rsid w:val="00364E40"/>
    <w:rsid w:val="00366DD2"/>
    <w:rsid w:val="0036709E"/>
    <w:rsid w:val="00367DF8"/>
    <w:rsid w:val="0037115F"/>
    <w:rsid w:val="0037219D"/>
    <w:rsid w:val="00372A52"/>
    <w:rsid w:val="003734AE"/>
    <w:rsid w:val="00376293"/>
    <w:rsid w:val="00381D9F"/>
    <w:rsid w:val="00381E56"/>
    <w:rsid w:val="00383491"/>
    <w:rsid w:val="00383B24"/>
    <w:rsid w:val="00384D21"/>
    <w:rsid w:val="00385028"/>
    <w:rsid w:val="0038578C"/>
    <w:rsid w:val="00392219"/>
    <w:rsid w:val="00394809"/>
    <w:rsid w:val="00396E79"/>
    <w:rsid w:val="00397902"/>
    <w:rsid w:val="003A0BCE"/>
    <w:rsid w:val="003A12B4"/>
    <w:rsid w:val="003A1736"/>
    <w:rsid w:val="003A1AE4"/>
    <w:rsid w:val="003A20B9"/>
    <w:rsid w:val="003A2B14"/>
    <w:rsid w:val="003A46E0"/>
    <w:rsid w:val="003A5571"/>
    <w:rsid w:val="003A6401"/>
    <w:rsid w:val="003A697C"/>
    <w:rsid w:val="003B1309"/>
    <w:rsid w:val="003B18CC"/>
    <w:rsid w:val="003B1F69"/>
    <w:rsid w:val="003B3AAE"/>
    <w:rsid w:val="003B3E78"/>
    <w:rsid w:val="003B45B2"/>
    <w:rsid w:val="003B6E51"/>
    <w:rsid w:val="003C0587"/>
    <w:rsid w:val="003C268B"/>
    <w:rsid w:val="003C2E8E"/>
    <w:rsid w:val="003C5BD6"/>
    <w:rsid w:val="003C5E1C"/>
    <w:rsid w:val="003C6C20"/>
    <w:rsid w:val="003D048C"/>
    <w:rsid w:val="003D4915"/>
    <w:rsid w:val="003E1036"/>
    <w:rsid w:val="003E264A"/>
    <w:rsid w:val="003E2EE7"/>
    <w:rsid w:val="003E33B3"/>
    <w:rsid w:val="003E37EA"/>
    <w:rsid w:val="003E5B4F"/>
    <w:rsid w:val="003E71FC"/>
    <w:rsid w:val="003E7DC7"/>
    <w:rsid w:val="003F00F1"/>
    <w:rsid w:val="003F0F09"/>
    <w:rsid w:val="003F14CE"/>
    <w:rsid w:val="003F2559"/>
    <w:rsid w:val="003F27EC"/>
    <w:rsid w:val="003F2C4F"/>
    <w:rsid w:val="003F7569"/>
    <w:rsid w:val="00400749"/>
    <w:rsid w:val="0040370F"/>
    <w:rsid w:val="00403A90"/>
    <w:rsid w:val="004058AA"/>
    <w:rsid w:val="00405BE3"/>
    <w:rsid w:val="0041106B"/>
    <w:rsid w:val="00411FCD"/>
    <w:rsid w:val="00413871"/>
    <w:rsid w:val="00414769"/>
    <w:rsid w:val="00417DE1"/>
    <w:rsid w:val="004201D5"/>
    <w:rsid w:val="00422A82"/>
    <w:rsid w:val="004233C6"/>
    <w:rsid w:val="00423C93"/>
    <w:rsid w:val="00424306"/>
    <w:rsid w:val="00424500"/>
    <w:rsid w:val="0042480C"/>
    <w:rsid w:val="00424824"/>
    <w:rsid w:val="00426500"/>
    <w:rsid w:val="00427F81"/>
    <w:rsid w:val="00430BA1"/>
    <w:rsid w:val="004326F3"/>
    <w:rsid w:val="004375C0"/>
    <w:rsid w:val="004405E0"/>
    <w:rsid w:val="00443BE2"/>
    <w:rsid w:val="00443D8B"/>
    <w:rsid w:val="00445595"/>
    <w:rsid w:val="00445C3E"/>
    <w:rsid w:val="00446E63"/>
    <w:rsid w:val="004470D5"/>
    <w:rsid w:val="00450553"/>
    <w:rsid w:val="00450AE0"/>
    <w:rsid w:val="00451378"/>
    <w:rsid w:val="00453EBE"/>
    <w:rsid w:val="00454DC1"/>
    <w:rsid w:val="00455D9B"/>
    <w:rsid w:val="00456243"/>
    <w:rsid w:val="00460053"/>
    <w:rsid w:val="00460970"/>
    <w:rsid w:val="0046292A"/>
    <w:rsid w:val="00463803"/>
    <w:rsid w:val="00464D3E"/>
    <w:rsid w:val="00465FE0"/>
    <w:rsid w:val="0046612F"/>
    <w:rsid w:val="00473176"/>
    <w:rsid w:val="0047404F"/>
    <w:rsid w:val="0047436F"/>
    <w:rsid w:val="004744AB"/>
    <w:rsid w:val="00474BF7"/>
    <w:rsid w:val="00475769"/>
    <w:rsid w:val="00477501"/>
    <w:rsid w:val="00480B9F"/>
    <w:rsid w:val="004833E1"/>
    <w:rsid w:val="004875FE"/>
    <w:rsid w:val="00490EFB"/>
    <w:rsid w:val="00490FB6"/>
    <w:rsid w:val="00491E02"/>
    <w:rsid w:val="004920FC"/>
    <w:rsid w:val="00492734"/>
    <w:rsid w:val="00492F29"/>
    <w:rsid w:val="00496CB8"/>
    <w:rsid w:val="00497C2B"/>
    <w:rsid w:val="004A017F"/>
    <w:rsid w:val="004A1039"/>
    <w:rsid w:val="004A1233"/>
    <w:rsid w:val="004A349B"/>
    <w:rsid w:val="004A395C"/>
    <w:rsid w:val="004A41B8"/>
    <w:rsid w:val="004A5082"/>
    <w:rsid w:val="004A7479"/>
    <w:rsid w:val="004A7FDC"/>
    <w:rsid w:val="004B1388"/>
    <w:rsid w:val="004B1BC8"/>
    <w:rsid w:val="004B2C91"/>
    <w:rsid w:val="004B49B0"/>
    <w:rsid w:val="004B4FE1"/>
    <w:rsid w:val="004B52A4"/>
    <w:rsid w:val="004B68BA"/>
    <w:rsid w:val="004B6E8C"/>
    <w:rsid w:val="004C0836"/>
    <w:rsid w:val="004C19BB"/>
    <w:rsid w:val="004C32A0"/>
    <w:rsid w:val="004C35EE"/>
    <w:rsid w:val="004C4586"/>
    <w:rsid w:val="004C46FE"/>
    <w:rsid w:val="004C524E"/>
    <w:rsid w:val="004C61EE"/>
    <w:rsid w:val="004C715B"/>
    <w:rsid w:val="004C71D4"/>
    <w:rsid w:val="004D275C"/>
    <w:rsid w:val="004E05A3"/>
    <w:rsid w:val="004E084E"/>
    <w:rsid w:val="004E6375"/>
    <w:rsid w:val="004F0484"/>
    <w:rsid w:val="004F078F"/>
    <w:rsid w:val="004F1831"/>
    <w:rsid w:val="004F3873"/>
    <w:rsid w:val="004F5CF8"/>
    <w:rsid w:val="004F7D55"/>
    <w:rsid w:val="00500C57"/>
    <w:rsid w:val="00500CC6"/>
    <w:rsid w:val="0050134F"/>
    <w:rsid w:val="005016D1"/>
    <w:rsid w:val="00501DAD"/>
    <w:rsid w:val="00501E1F"/>
    <w:rsid w:val="00503CEC"/>
    <w:rsid w:val="00505369"/>
    <w:rsid w:val="00507208"/>
    <w:rsid w:val="00511D62"/>
    <w:rsid w:val="0051228A"/>
    <w:rsid w:val="00512EB5"/>
    <w:rsid w:val="005131B6"/>
    <w:rsid w:val="005142D6"/>
    <w:rsid w:val="00514F95"/>
    <w:rsid w:val="00521930"/>
    <w:rsid w:val="00523DE9"/>
    <w:rsid w:val="005240CA"/>
    <w:rsid w:val="005248E6"/>
    <w:rsid w:val="00527D4E"/>
    <w:rsid w:val="0053146A"/>
    <w:rsid w:val="00536D71"/>
    <w:rsid w:val="00541D65"/>
    <w:rsid w:val="00543FF0"/>
    <w:rsid w:val="00544FB9"/>
    <w:rsid w:val="005475BF"/>
    <w:rsid w:val="005477F4"/>
    <w:rsid w:val="00547D78"/>
    <w:rsid w:val="0055025A"/>
    <w:rsid w:val="0055139A"/>
    <w:rsid w:val="005532C7"/>
    <w:rsid w:val="00555696"/>
    <w:rsid w:val="00557439"/>
    <w:rsid w:val="00560033"/>
    <w:rsid w:val="0056039D"/>
    <w:rsid w:val="00560D12"/>
    <w:rsid w:val="00561D0B"/>
    <w:rsid w:val="00561E1F"/>
    <w:rsid w:val="0056202D"/>
    <w:rsid w:val="005642FC"/>
    <w:rsid w:val="00564478"/>
    <w:rsid w:val="005648B3"/>
    <w:rsid w:val="005653A0"/>
    <w:rsid w:val="00566A38"/>
    <w:rsid w:val="00575A54"/>
    <w:rsid w:val="0057793A"/>
    <w:rsid w:val="005802CF"/>
    <w:rsid w:val="00581110"/>
    <w:rsid w:val="00582386"/>
    <w:rsid w:val="00582544"/>
    <w:rsid w:val="005833B0"/>
    <w:rsid w:val="00584649"/>
    <w:rsid w:val="0058514E"/>
    <w:rsid w:val="005860ED"/>
    <w:rsid w:val="00586441"/>
    <w:rsid w:val="00586F26"/>
    <w:rsid w:val="00586FF7"/>
    <w:rsid w:val="005905E8"/>
    <w:rsid w:val="005924E7"/>
    <w:rsid w:val="00592505"/>
    <w:rsid w:val="00592A58"/>
    <w:rsid w:val="00593A3A"/>
    <w:rsid w:val="00593CC5"/>
    <w:rsid w:val="005943AF"/>
    <w:rsid w:val="00596A15"/>
    <w:rsid w:val="005A183B"/>
    <w:rsid w:val="005A38CF"/>
    <w:rsid w:val="005A652A"/>
    <w:rsid w:val="005A7575"/>
    <w:rsid w:val="005B1A35"/>
    <w:rsid w:val="005B1EC7"/>
    <w:rsid w:val="005B202B"/>
    <w:rsid w:val="005B3200"/>
    <w:rsid w:val="005B3316"/>
    <w:rsid w:val="005B3E3F"/>
    <w:rsid w:val="005B4F46"/>
    <w:rsid w:val="005C0265"/>
    <w:rsid w:val="005C036F"/>
    <w:rsid w:val="005C1F2F"/>
    <w:rsid w:val="005C5D72"/>
    <w:rsid w:val="005C60CC"/>
    <w:rsid w:val="005D0692"/>
    <w:rsid w:val="005D0831"/>
    <w:rsid w:val="005D1524"/>
    <w:rsid w:val="005D2FCB"/>
    <w:rsid w:val="005D435A"/>
    <w:rsid w:val="005D4DAF"/>
    <w:rsid w:val="005D6616"/>
    <w:rsid w:val="005E1DC9"/>
    <w:rsid w:val="005E3D8E"/>
    <w:rsid w:val="005F1438"/>
    <w:rsid w:val="005F22A5"/>
    <w:rsid w:val="005F325D"/>
    <w:rsid w:val="005F3BCC"/>
    <w:rsid w:val="005F3E34"/>
    <w:rsid w:val="005F4C26"/>
    <w:rsid w:val="005F526C"/>
    <w:rsid w:val="005F7237"/>
    <w:rsid w:val="005F7759"/>
    <w:rsid w:val="005F7AAF"/>
    <w:rsid w:val="00600D6F"/>
    <w:rsid w:val="00602D5A"/>
    <w:rsid w:val="00604575"/>
    <w:rsid w:val="00610742"/>
    <w:rsid w:val="006132BF"/>
    <w:rsid w:val="006132FE"/>
    <w:rsid w:val="006141A4"/>
    <w:rsid w:val="00614DD2"/>
    <w:rsid w:val="0061545A"/>
    <w:rsid w:val="006163A8"/>
    <w:rsid w:val="00616A1A"/>
    <w:rsid w:val="006175CB"/>
    <w:rsid w:val="006200AA"/>
    <w:rsid w:val="00622BE1"/>
    <w:rsid w:val="00624120"/>
    <w:rsid w:val="00626C6A"/>
    <w:rsid w:val="00626E05"/>
    <w:rsid w:val="00627A06"/>
    <w:rsid w:val="006304B7"/>
    <w:rsid w:val="00630A5C"/>
    <w:rsid w:val="00633575"/>
    <w:rsid w:val="00633E11"/>
    <w:rsid w:val="00634752"/>
    <w:rsid w:val="006368F0"/>
    <w:rsid w:val="006373C5"/>
    <w:rsid w:val="00640E61"/>
    <w:rsid w:val="0064114F"/>
    <w:rsid w:val="0064317E"/>
    <w:rsid w:val="00644D46"/>
    <w:rsid w:val="00644D72"/>
    <w:rsid w:val="00646936"/>
    <w:rsid w:val="00647915"/>
    <w:rsid w:val="00651115"/>
    <w:rsid w:val="00651AC5"/>
    <w:rsid w:val="0065624E"/>
    <w:rsid w:val="00656B24"/>
    <w:rsid w:val="00657C7A"/>
    <w:rsid w:val="0066057A"/>
    <w:rsid w:val="00661024"/>
    <w:rsid w:val="0066218C"/>
    <w:rsid w:val="00662222"/>
    <w:rsid w:val="0066271C"/>
    <w:rsid w:val="006631B1"/>
    <w:rsid w:val="00664858"/>
    <w:rsid w:val="00666665"/>
    <w:rsid w:val="00666C9A"/>
    <w:rsid w:val="00667D8A"/>
    <w:rsid w:val="0067174D"/>
    <w:rsid w:val="00672479"/>
    <w:rsid w:val="00672C84"/>
    <w:rsid w:val="00673CF9"/>
    <w:rsid w:val="00674038"/>
    <w:rsid w:val="0067443B"/>
    <w:rsid w:val="006817D2"/>
    <w:rsid w:val="00681AC2"/>
    <w:rsid w:val="00682019"/>
    <w:rsid w:val="0068757C"/>
    <w:rsid w:val="006923AD"/>
    <w:rsid w:val="00693C93"/>
    <w:rsid w:val="00695995"/>
    <w:rsid w:val="0069697E"/>
    <w:rsid w:val="006A2052"/>
    <w:rsid w:val="006A4C65"/>
    <w:rsid w:val="006A4CA7"/>
    <w:rsid w:val="006A6862"/>
    <w:rsid w:val="006A6C16"/>
    <w:rsid w:val="006A7755"/>
    <w:rsid w:val="006B028C"/>
    <w:rsid w:val="006B27F8"/>
    <w:rsid w:val="006B36AA"/>
    <w:rsid w:val="006B3E9B"/>
    <w:rsid w:val="006C007F"/>
    <w:rsid w:val="006C02E2"/>
    <w:rsid w:val="006C1499"/>
    <w:rsid w:val="006C1B3E"/>
    <w:rsid w:val="006C248F"/>
    <w:rsid w:val="006D2C2A"/>
    <w:rsid w:val="006D2E3A"/>
    <w:rsid w:val="006D3971"/>
    <w:rsid w:val="006D70F1"/>
    <w:rsid w:val="006E13B7"/>
    <w:rsid w:val="006E4991"/>
    <w:rsid w:val="006E620A"/>
    <w:rsid w:val="006E6E21"/>
    <w:rsid w:val="006F19D0"/>
    <w:rsid w:val="006F2640"/>
    <w:rsid w:val="006F3248"/>
    <w:rsid w:val="006F3CC0"/>
    <w:rsid w:val="006F4F23"/>
    <w:rsid w:val="006F52B6"/>
    <w:rsid w:val="00700102"/>
    <w:rsid w:val="007003E8"/>
    <w:rsid w:val="00700ACD"/>
    <w:rsid w:val="0070231F"/>
    <w:rsid w:val="007023EC"/>
    <w:rsid w:val="00705174"/>
    <w:rsid w:val="0070709A"/>
    <w:rsid w:val="00710213"/>
    <w:rsid w:val="00710293"/>
    <w:rsid w:val="0071103C"/>
    <w:rsid w:val="00711823"/>
    <w:rsid w:val="0071226B"/>
    <w:rsid w:val="00714350"/>
    <w:rsid w:val="00716093"/>
    <w:rsid w:val="007161C5"/>
    <w:rsid w:val="0071684F"/>
    <w:rsid w:val="00716EC8"/>
    <w:rsid w:val="0071701C"/>
    <w:rsid w:val="00717312"/>
    <w:rsid w:val="00717C04"/>
    <w:rsid w:val="00720B4C"/>
    <w:rsid w:val="007211A1"/>
    <w:rsid w:val="00732878"/>
    <w:rsid w:val="007336AD"/>
    <w:rsid w:val="00737175"/>
    <w:rsid w:val="00737270"/>
    <w:rsid w:val="00743F0C"/>
    <w:rsid w:val="0074729D"/>
    <w:rsid w:val="00747E40"/>
    <w:rsid w:val="00750258"/>
    <w:rsid w:val="00751588"/>
    <w:rsid w:val="00753522"/>
    <w:rsid w:val="0075486A"/>
    <w:rsid w:val="0075758B"/>
    <w:rsid w:val="00757F99"/>
    <w:rsid w:val="007600D3"/>
    <w:rsid w:val="007629CD"/>
    <w:rsid w:val="00763526"/>
    <w:rsid w:val="0076472B"/>
    <w:rsid w:val="00767456"/>
    <w:rsid w:val="007700D5"/>
    <w:rsid w:val="00770BE6"/>
    <w:rsid w:val="00772770"/>
    <w:rsid w:val="00772BF7"/>
    <w:rsid w:val="0077300D"/>
    <w:rsid w:val="00773CDE"/>
    <w:rsid w:val="007751F8"/>
    <w:rsid w:val="00776F25"/>
    <w:rsid w:val="00776FAF"/>
    <w:rsid w:val="00777085"/>
    <w:rsid w:val="007772B4"/>
    <w:rsid w:val="00780178"/>
    <w:rsid w:val="007823FE"/>
    <w:rsid w:val="007825CF"/>
    <w:rsid w:val="0078515E"/>
    <w:rsid w:val="00785AEB"/>
    <w:rsid w:val="00786CEB"/>
    <w:rsid w:val="00787513"/>
    <w:rsid w:val="00787534"/>
    <w:rsid w:val="00787AD9"/>
    <w:rsid w:val="00790AF8"/>
    <w:rsid w:val="00792158"/>
    <w:rsid w:val="00792B5F"/>
    <w:rsid w:val="00792D60"/>
    <w:rsid w:val="00793461"/>
    <w:rsid w:val="0079440B"/>
    <w:rsid w:val="0079511B"/>
    <w:rsid w:val="0079560C"/>
    <w:rsid w:val="00796384"/>
    <w:rsid w:val="00797916"/>
    <w:rsid w:val="007A0791"/>
    <w:rsid w:val="007A30AD"/>
    <w:rsid w:val="007A4D69"/>
    <w:rsid w:val="007A719C"/>
    <w:rsid w:val="007A7669"/>
    <w:rsid w:val="007A7911"/>
    <w:rsid w:val="007B50AF"/>
    <w:rsid w:val="007B5D51"/>
    <w:rsid w:val="007B6D83"/>
    <w:rsid w:val="007C3E0B"/>
    <w:rsid w:val="007C5BF4"/>
    <w:rsid w:val="007D142D"/>
    <w:rsid w:val="007D17D1"/>
    <w:rsid w:val="007D370B"/>
    <w:rsid w:val="007E058B"/>
    <w:rsid w:val="007E16AA"/>
    <w:rsid w:val="007E1864"/>
    <w:rsid w:val="007E1901"/>
    <w:rsid w:val="007E3F12"/>
    <w:rsid w:val="007E4A40"/>
    <w:rsid w:val="007F1C3B"/>
    <w:rsid w:val="007F481F"/>
    <w:rsid w:val="007F4852"/>
    <w:rsid w:val="007F494E"/>
    <w:rsid w:val="007F5683"/>
    <w:rsid w:val="007F6F1F"/>
    <w:rsid w:val="007F7262"/>
    <w:rsid w:val="008003AE"/>
    <w:rsid w:val="00803538"/>
    <w:rsid w:val="00804F58"/>
    <w:rsid w:val="00806A0B"/>
    <w:rsid w:val="00806D0B"/>
    <w:rsid w:val="008101B7"/>
    <w:rsid w:val="00812222"/>
    <w:rsid w:val="00813E21"/>
    <w:rsid w:val="00814120"/>
    <w:rsid w:val="008143DF"/>
    <w:rsid w:val="0081591A"/>
    <w:rsid w:val="00816845"/>
    <w:rsid w:val="0081768F"/>
    <w:rsid w:val="00817BAA"/>
    <w:rsid w:val="008200AD"/>
    <w:rsid w:val="00821711"/>
    <w:rsid w:val="008220F0"/>
    <w:rsid w:val="00822A3A"/>
    <w:rsid w:val="0082300E"/>
    <w:rsid w:val="0082364D"/>
    <w:rsid w:val="0082431E"/>
    <w:rsid w:val="008246C9"/>
    <w:rsid w:val="00825341"/>
    <w:rsid w:val="00826890"/>
    <w:rsid w:val="00826EA5"/>
    <w:rsid w:val="008278A0"/>
    <w:rsid w:val="008332E5"/>
    <w:rsid w:val="00835727"/>
    <w:rsid w:val="0083615B"/>
    <w:rsid w:val="00837CE0"/>
    <w:rsid w:val="00837D42"/>
    <w:rsid w:val="00837E9B"/>
    <w:rsid w:val="00841C92"/>
    <w:rsid w:val="00842576"/>
    <w:rsid w:val="00842799"/>
    <w:rsid w:val="0084523E"/>
    <w:rsid w:val="0084550F"/>
    <w:rsid w:val="008459C5"/>
    <w:rsid w:val="00847582"/>
    <w:rsid w:val="00850A1E"/>
    <w:rsid w:val="00850EBC"/>
    <w:rsid w:val="008529B3"/>
    <w:rsid w:val="008567E7"/>
    <w:rsid w:val="00856E13"/>
    <w:rsid w:val="00857B8F"/>
    <w:rsid w:val="00861112"/>
    <w:rsid w:val="0086161F"/>
    <w:rsid w:val="00863044"/>
    <w:rsid w:val="0086397A"/>
    <w:rsid w:val="00866356"/>
    <w:rsid w:val="00872916"/>
    <w:rsid w:val="0087384D"/>
    <w:rsid w:val="00877428"/>
    <w:rsid w:val="00880CF9"/>
    <w:rsid w:val="008813D9"/>
    <w:rsid w:val="00882359"/>
    <w:rsid w:val="00882BC5"/>
    <w:rsid w:val="008857B3"/>
    <w:rsid w:val="0088669E"/>
    <w:rsid w:val="00887247"/>
    <w:rsid w:val="00891171"/>
    <w:rsid w:val="00891B6C"/>
    <w:rsid w:val="00893534"/>
    <w:rsid w:val="00894DB0"/>
    <w:rsid w:val="00896DB2"/>
    <w:rsid w:val="00897D9E"/>
    <w:rsid w:val="008A010C"/>
    <w:rsid w:val="008A4320"/>
    <w:rsid w:val="008A651A"/>
    <w:rsid w:val="008A792E"/>
    <w:rsid w:val="008A7EE4"/>
    <w:rsid w:val="008B0242"/>
    <w:rsid w:val="008B02F3"/>
    <w:rsid w:val="008B5771"/>
    <w:rsid w:val="008B5C88"/>
    <w:rsid w:val="008B5CEB"/>
    <w:rsid w:val="008B5ED0"/>
    <w:rsid w:val="008C208C"/>
    <w:rsid w:val="008C23F3"/>
    <w:rsid w:val="008C5728"/>
    <w:rsid w:val="008D00AE"/>
    <w:rsid w:val="008D0169"/>
    <w:rsid w:val="008D1280"/>
    <w:rsid w:val="008D6B0E"/>
    <w:rsid w:val="008D6E13"/>
    <w:rsid w:val="008D7645"/>
    <w:rsid w:val="008E02AF"/>
    <w:rsid w:val="008E0F54"/>
    <w:rsid w:val="008E2395"/>
    <w:rsid w:val="008E370B"/>
    <w:rsid w:val="008E3E2E"/>
    <w:rsid w:val="008E5D83"/>
    <w:rsid w:val="008E5E91"/>
    <w:rsid w:val="008E6340"/>
    <w:rsid w:val="008F0EA2"/>
    <w:rsid w:val="008F321E"/>
    <w:rsid w:val="008F3C5A"/>
    <w:rsid w:val="008F3EBE"/>
    <w:rsid w:val="008F3F96"/>
    <w:rsid w:val="008F4042"/>
    <w:rsid w:val="008F5BDF"/>
    <w:rsid w:val="008F5E96"/>
    <w:rsid w:val="008F6B7F"/>
    <w:rsid w:val="00904A7B"/>
    <w:rsid w:val="00907D48"/>
    <w:rsid w:val="009108E5"/>
    <w:rsid w:val="00910A1C"/>
    <w:rsid w:val="009122AC"/>
    <w:rsid w:val="0091390E"/>
    <w:rsid w:val="00913B96"/>
    <w:rsid w:val="00913BE2"/>
    <w:rsid w:val="00914945"/>
    <w:rsid w:val="00915319"/>
    <w:rsid w:val="00915939"/>
    <w:rsid w:val="00916521"/>
    <w:rsid w:val="00922272"/>
    <w:rsid w:val="0092246F"/>
    <w:rsid w:val="00923620"/>
    <w:rsid w:val="00924461"/>
    <w:rsid w:val="00924BA6"/>
    <w:rsid w:val="00924BEC"/>
    <w:rsid w:val="009271F1"/>
    <w:rsid w:val="00927280"/>
    <w:rsid w:val="0093024D"/>
    <w:rsid w:val="0093182C"/>
    <w:rsid w:val="009327B1"/>
    <w:rsid w:val="00932DC1"/>
    <w:rsid w:val="00933608"/>
    <w:rsid w:val="00934C17"/>
    <w:rsid w:val="00936150"/>
    <w:rsid w:val="00936A8A"/>
    <w:rsid w:val="00944021"/>
    <w:rsid w:val="00944640"/>
    <w:rsid w:val="00944F77"/>
    <w:rsid w:val="0094540D"/>
    <w:rsid w:val="00945560"/>
    <w:rsid w:val="00946436"/>
    <w:rsid w:val="00947C22"/>
    <w:rsid w:val="00950DBE"/>
    <w:rsid w:val="00952E9A"/>
    <w:rsid w:val="00952FCD"/>
    <w:rsid w:val="0095328E"/>
    <w:rsid w:val="009563E5"/>
    <w:rsid w:val="0095747A"/>
    <w:rsid w:val="00961FAB"/>
    <w:rsid w:val="0096446A"/>
    <w:rsid w:val="00964E6D"/>
    <w:rsid w:val="0096535F"/>
    <w:rsid w:val="00966F45"/>
    <w:rsid w:val="0096760D"/>
    <w:rsid w:val="00970CC3"/>
    <w:rsid w:val="009711DB"/>
    <w:rsid w:val="0097296D"/>
    <w:rsid w:val="009777FF"/>
    <w:rsid w:val="009824D8"/>
    <w:rsid w:val="00982BBE"/>
    <w:rsid w:val="00982CE4"/>
    <w:rsid w:val="0098421A"/>
    <w:rsid w:val="009845A1"/>
    <w:rsid w:val="0098506F"/>
    <w:rsid w:val="00985C42"/>
    <w:rsid w:val="009911B1"/>
    <w:rsid w:val="00992259"/>
    <w:rsid w:val="00992C79"/>
    <w:rsid w:val="00994337"/>
    <w:rsid w:val="009943B0"/>
    <w:rsid w:val="009956A2"/>
    <w:rsid w:val="0099673F"/>
    <w:rsid w:val="009A1A12"/>
    <w:rsid w:val="009A2838"/>
    <w:rsid w:val="009A7733"/>
    <w:rsid w:val="009B11CC"/>
    <w:rsid w:val="009B1497"/>
    <w:rsid w:val="009B261C"/>
    <w:rsid w:val="009B3A4A"/>
    <w:rsid w:val="009B3DAD"/>
    <w:rsid w:val="009B5EBF"/>
    <w:rsid w:val="009C052F"/>
    <w:rsid w:val="009C07D0"/>
    <w:rsid w:val="009C2DC5"/>
    <w:rsid w:val="009C41C1"/>
    <w:rsid w:val="009C478D"/>
    <w:rsid w:val="009C48DC"/>
    <w:rsid w:val="009C6DEB"/>
    <w:rsid w:val="009D025A"/>
    <w:rsid w:val="009D0D8C"/>
    <w:rsid w:val="009D3A65"/>
    <w:rsid w:val="009D4EC2"/>
    <w:rsid w:val="009D6899"/>
    <w:rsid w:val="009D6BE6"/>
    <w:rsid w:val="009D7E5A"/>
    <w:rsid w:val="009E018B"/>
    <w:rsid w:val="009E32E8"/>
    <w:rsid w:val="009E505B"/>
    <w:rsid w:val="009E7439"/>
    <w:rsid w:val="009E7519"/>
    <w:rsid w:val="009E772A"/>
    <w:rsid w:val="009E7804"/>
    <w:rsid w:val="009F04FD"/>
    <w:rsid w:val="009F0BE7"/>
    <w:rsid w:val="009F1140"/>
    <w:rsid w:val="009F25AA"/>
    <w:rsid w:val="009F35A0"/>
    <w:rsid w:val="009F5C52"/>
    <w:rsid w:val="009F6952"/>
    <w:rsid w:val="009F724D"/>
    <w:rsid w:val="009F7E9D"/>
    <w:rsid w:val="00A003CA"/>
    <w:rsid w:val="00A02A9B"/>
    <w:rsid w:val="00A02F55"/>
    <w:rsid w:val="00A0731E"/>
    <w:rsid w:val="00A07D55"/>
    <w:rsid w:val="00A10DFB"/>
    <w:rsid w:val="00A11CD8"/>
    <w:rsid w:val="00A1262E"/>
    <w:rsid w:val="00A13187"/>
    <w:rsid w:val="00A1663C"/>
    <w:rsid w:val="00A16982"/>
    <w:rsid w:val="00A17AFF"/>
    <w:rsid w:val="00A202E6"/>
    <w:rsid w:val="00A21DB5"/>
    <w:rsid w:val="00A22895"/>
    <w:rsid w:val="00A22B33"/>
    <w:rsid w:val="00A26201"/>
    <w:rsid w:val="00A314AB"/>
    <w:rsid w:val="00A315E3"/>
    <w:rsid w:val="00A3323B"/>
    <w:rsid w:val="00A35092"/>
    <w:rsid w:val="00A35AFD"/>
    <w:rsid w:val="00A37AA2"/>
    <w:rsid w:val="00A37E77"/>
    <w:rsid w:val="00A43D67"/>
    <w:rsid w:val="00A45A16"/>
    <w:rsid w:val="00A47705"/>
    <w:rsid w:val="00A50AA1"/>
    <w:rsid w:val="00A608D1"/>
    <w:rsid w:val="00A61255"/>
    <w:rsid w:val="00A628AF"/>
    <w:rsid w:val="00A6332E"/>
    <w:rsid w:val="00A63498"/>
    <w:rsid w:val="00A678AA"/>
    <w:rsid w:val="00A713EC"/>
    <w:rsid w:val="00A74B74"/>
    <w:rsid w:val="00A76C80"/>
    <w:rsid w:val="00A77CEE"/>
    <w:rsid w:val="00A77F49"/>
    <w:rsid w:val="00A847DC"/>
    <w:rsid w:val="00A85ADE"/>
    <w:rsid w:val="00A87FE4"/>
    <w:rsid w:val="00A917FA"/>
    <w:rsid w:val="00A918B6"/>
    <w:rsid w:val="00A91CEC"/>
    <w:rsid w:val="00A93AC3"/>
    <w:rsid w:val="00A943F1"/>
    <w:rsid w:val="00A94569"/>
    <w:rsid w:val="00A9524D"/>
    <w:rsid w:val="00A962BE"/>
    <w:rsid w:val="00A96C73"/>
    <w:rsid w:val="00A974A8"/>
    <w:rsid w:val="00AA4997"/>
    <w:rsid w:val="00AB1938"/>
    <w:rsid w:val="00AB1A0E"/>
    <w:rsid w:val="00AB3BBE"/>
    <w:rsid w:val="00AB45C1"/>
    <w:rsid w:val="00AB553C"/>
    <w:rsid w:val="00AB5FE9"/>
    <w:rsid w:val="00AB62A5"/>
    <w:rsid w:val="00AC1516"/>
    <w:rsid w:val="00AC1646"/>
    <w:rsid w:val="00AC2116"/>
    <w:rsid w:val="00AC27B8"/>
    <w:rsid w:val="00AC2E7B"/>
    <w:rsid w:val="00AC36E2"/>
    <w:rsid w:val="00AC372D"/>
    <w:rsid w:val="00AC4366"/>
    <w:rsid w:val="00AC4849"/>
    <w:rsid w:val="00AD05C6"/>
    <w:rsid w:val="00AD182E"/>
    <w:rsid w:val="00AD3426"/>
    <w:rsid w:val="00AD36BF"/>
    <w:rsid w:val="00AD5361"/>
    <w:rsid w:val="00AD5ACB"/>
    <w:rsid w:val="00AD5BE1"/>
    <w:rsid w:val="00AD6CDE"/>
    <w:rsid w:val="00AD7B76"/>
    <w:rsid w:val="00AE058A"/>
    <w:rsid w:val="00AE20D7"/>
    <w:rsid w:val="00AE265F"/>
    <w:rsid w:val="00AE376D"/>
    <w:rsid w:val="00AE4AFA"/>
    <w:rsid w:val="00AF0B46"/>
    <w:rsid w:val="00AF17FE"/>
    <w:rsid w:val="00AF440D"/>
    <w:rsid w:val="00AF601F"/>
    <w:rsid w:val="00AF61E0"/>
    <w:rsid w:val="00AF644E"/>
    <w:rsid w:val="00AF67E1"/>
    <w:rsid w:val="00AF7221"/>
    <w:rsid w:val="00AF795A"/>
    <w:rsid w:val="00B0034D"/>
    <w:rsid w:val="00B00B5E"/>
    <w:rsid w:val="00B0212C"/>
    <w:rsid w:val="00B103D4"/>
    <w:rsid w:val="00B11613"/>
    <w:rsid w:val="00B116C8"/>
    <w:rsid w:val="00B11BAF"/>
    <w:rsid w:val="00B1306C"/>
    <w:rsid w:val="00B131BF"/>
    <w:rsid w:val="00B14354"/>
    <w:rsid w:val="00B14CCF"/>
    <w:rsid w:val="00B167E2"/>
    <w:rsid w:val="00B20B10"/>
    <w:rsid w:val="00B255B1"/>
    <w:rsid w:val="00B26C70"/>
    <w:rsid w:val="00B27A3B"/>
    <w:rsid w:val="00B27ABB"/>
    <w:rsid w:val="00B324F3"/>
    <w:rsid w:val="00B34368"/>
    <w:rsid w:val="00B34DCB"/>
    <w:rsid w:val="00B36315"/>
    <w:rsid w:val="00B36915"/>
    <w:rsid w:val="00B36BF1"/>
    <w:rsid w:val="00B40137"/>
    <w:rsid w:val="00B47769"/>
    <w:rsid w:val="00B47B79"/>
    <w:rsid w:val="00B47E8F"/>
    <w:rsid w:val="00B50FD5"/>
    <w:rsid w:val="00B51084"/>
    <w:rsid w:val="00B510B6"/>
    <w:rsid w:val="00B5225F"/>
    <w:rsid w:val="00B53104"/>
    <w:rsid w:val="00B54F29"/>
    <w:rsid w:val="00B5547E"/>
    <w:rsid w:val="00B5548C"/>
    <w:rsid w:val="00B55A7D"/>
    <w:rsid w:val="00B56035"/>
    <w:rsid w:val="00B57279"/>
    <w:rsid w:val="00B64A6C"/>
    <w:rsid w:val="00B64D7D"/>
    <w:rsid w:val="00B70C21"/>
    <w:rsid w:val="00B723C7"/>
    <w:rsid w:val="00B739E9"/>
    <w:rsid w:val="00B742C9"/>
    <w:rsid w:val="00B74812"/>
    <w:rsid w:val="00B74B00"/>
    <w:rsid w:val="00B74D31"/>
    <w:rsid w:val="00B754CB"/>
    <w:rsid w:val="00B756BE"/>
    <w:rsid w:val="00B764A8"/>
    <w:rsid w:val="00B80488"/>
    <w:rsid w:val="00B81512"/>
    <w:rsid w:val="00B82F4F"/>
    <w:rsid w:val="00B83CEA"/>
    <w:rsid w:val="00B845C4"/>
    <w:rsid w:val="00B8505B"/>
    <w:rsid w:val="00B8641C"/>
    <w:rsid w:val="00B90D96"/>
    <w:rsid w:val="00B91F31"/>
    <w:rsid w:val="00B94C22"/>
    <w:rsid w:val="00B96138"/>
    <w:rsid w:val="00B97184"/>
    <w:rsid w:val="00B97E8C"/>
    <w:rsid w:val="00BA310D"/>
    <w:rsid w:val="00BA4899"/>
    <w:rsid w:val="00BA4CF0"/>
    <w:rsid w:val="00BA7AC4"/>
    <w:rsid w:val="00BB0E7A"/>
    <w:rsid w:val="00BB2069"/>
    <w:rsid w:val="00BB3AD6"/>
    <w:rsid w:val="00BB47DC"/>
    <w:rsid w:val="00BB5F0C"/>
    <w:rsid w:val="00BB5F2B"/>
    <w:rsid w:val="00BB6FF9"/>
    <w:rsid w:val="00BB7A3B"/>
    <w:rsid w:val="00BB7B70"/>
    <w:rsid w:val="00BB7E28"/>
    <w:rsid w:val="00BC1984"/>
    <w:rsid w:val="00BC46C8"/>
    <w:rsid w:val="00BC4F67"/>
    <w:rsid w:val="00BD0026"/>
    <w:rsid w:val="00BD18E4"/>
    <w:rsid w:val="00BD209C"/>
    <w:rsid w:val="00BD235B"/>
    <w:rsid w:val="00BD36F6"/>
    <w:rsid w:val="00BD6A72"/>
    <w:rsid w:val="00BD7CED"/>
    <w:rsid w:val="00BE2B86"/>
    <w:rsid w:val="00BE2F0F"/>
    <w:rsid w:val="00BE4E34"/>
    <w:rsid w:val="00BE6133"/>
    <w:rsid w:val="00BE6D3A"/>
    <w:rsid w:val="00BE7C29"/>
    <w:rsid w:val="00BF1985"/>
    <w:rsid w:val="00BF1FB8"/>
    <w:rsid w:val="00BF2D1B"/>
    <w:rsid w:val="00BF2D31"/>
    <w:rsid w:val="00BF2FB5"/>
    <w:rsid w:val="00BF3C83"/>
    <w:rsid w:val="00BF415A"/>
    <w:rsid w:val="00BF575B"/>
    <w:rsid w:val="00BF7EC8"/>
    <w:rsid w:val="00C027B4"/>
    <w:rsid w:val="00C02A71"/>
    <w:rsid w:val="00C05493"/>
    <w:rsid w:val="00C05A01"/>
    <w:rsid w:val="00C06641"/>
    <w:rsid w:val="00C075DF"/>
    <w:rsid w:val="00C111A7"/>
    <w:rsid w:val="00C119AF"/>
    <w:rsid w:val="00C12147"/>
    <w:rsid w:val="00C13AE0"/>
    <w:rsid w:val="00C13C87"/>
    <w:rsid w:val="00C14958"/>
    <w:rsid w:val="00C15745"/>
    <w:rsid w:val="00C171A8"/>
    <w:rsid w:val="00C17875"/>
    <w:rsid w:val="00C203E6"/>
    <w:rsid w:val="00C204AC"/>
    <w:rsid w:val="00C2076E"/>
    <w:rsid w:val="00C20EA3"/>
    <w:rsid w:val="00C214D7"/>
    <w:rsid w:val="00C22211"/>
    <w:rsid w:val="00C238CA"/>
    <w:rsid w:val="00C27713"/>
    <w:rsid w:val="00C27C30"/>
    <w:rsid w:val="00C30209"/>
    <w:rsid w:val="00C30F36"/>
    <w:rsid w:val="00C30FAB"/>
    <w:rsid w:val="00C32740"/>
    <w:rsid w:val="00C33828"/>
    <w:rsid w:val="00C3670D"/>
    <w:rsid w:val="00C368CD"/>
    <w:rsid w:val="00C37B94"/>
    <w:rsid w:val="00C408E6"/>
    <w:rsid w:val="00C42807"/>
    <w:rsid w:val="00C45727"/>
    <w:rsid w:val="00C45B4D"/>
    <w:rsid w:val="00C53A56"/>
    <w:rsid w:val="00C54F79"/>
    <w:rsid w:val="00C563B2"/>
    <w:rsid w:val="00C56B84"/>
    <w:rsid w:val="00C6059F"/>
    <w:rsid w:val="00C61955"/>
    <w:rsid w:val="00C62770"/>
    <w:rsid w:val="00C630E8"/>
    <w:rsid w:val="00C70EDA"/>
    <w:rsid w:val="00C70EDB"/>
    <w:rsid w:val="00C734F5"/>
    <w:rsid w:val="00C74985"/>
    <w:rsid w:val="00C76C45"/>
    <w:rsid w:val="00C77E5D"/>
    <w:rsid w:val="00C80321"/>
    <w:rsid w:val="00C82021"/>
    <w:rsid w:val="00C835BC"/>
    <w:rsid w:val="00C84AC8"/>
    <w:rsid w:val="00C87DB3"/>
    <w:rsid w:val="00C918B8"/>
    <w:rsid w:val="00C92822"/>
    <w:rsid w:val="00C92F51"/>
    <w:rsid w:val="00C932A6"/>
    <w:rsid w:val="00C93540"/>
    <w:rsid w:val="00C96071"/>
    <w:rsid w:val="00CB52A9"/>
    <w:rsid w:val="00CB7891"/>
    <w:rsid w:val="00CC209B"/>
    <w:rsid w:val="00CC3F6B"/>
    <w:rsid w:val="00CC492F"/>
    <w:rsid w:val="00CC66CD"/>
    <w:rsid w:val="00CC67AB"/>
    <w:rsid w:val="00CC7B5D"/>
    <w:rsid w:val="00CD0825"/>
    <w:rsid w:val="00CD113F"/>
    <w:rsid w:val="00CD2853"/>
    <w:rsid w:val="00CD2C75"/>
    <w:rsid w:val="00CD4B0F"/>
    <w:rsid w:val="00CD58BA"/>
    <w:rsid w:val="00CD5ADF"/>
    <w:rsid w:val="00CD74C1"/>
    <w:rsid w:val="00CD7CC3"/>
    <w:rsid w:val="00CE019B"/>
    <w:rsid w:val="00CE2FB6"/>
    <w:rsid w:val="00CE3787"/>
    <w:rsid w:val="00CE499B"/>
    <w:rsid w:val="00CE52BF"/>
    <w:rsid w:val="00CE6927"/>
    <w:rsid w:val="00CE69ED"/>
    <w:rsid w:val="00CE6DC2"/>
    <w:rsid w:val="00CE6EFD"/>
    <w:rsid w:val="00CF1F0C"/>
    <w:rsid w:val="00CF42BD"/>
    <w:rsid w:val="00CF42CE"/>
    <w:rsid w:val="00D004F1"/>
    <w:rsid w:val="00D01107"/>
    <w:rsid w:val="00D011AE"/>
    <w:rsid w:val="00D02EAD"/>
    <w:rsid w:val="00D044B5"/>
    <w:rsid w:val="00D05667"/>
    <w:rsid w:val="00D0798A"/>
    <w:rsid w:val="00D14C18"/>
    <w:rsid w:val="00D20BEB"/>
    <w:rsid w:val="00D21D60"/>
    <w:rsid w:val="00D22017"/>
    <w:rsid w:val="00D22FD4"/>
    <w:rsid w:val="00D23A91"/>
    <w:rsid w:val="00D24AD6"/>
    <w:rsid w:val="00D26D7D"/>
    <w:rsid w:val="00D2756C"/>
    <w:rsid w:val="00D33BD4"/>
    <w:rsid w:val="00D35451"/>
    <w:rsid w:val="00D36209"/>
    <w:rsid w:val="00D43632"/>
    <w:rsid w:val="00D438C2"/>
    <w:rsid w:val="00D4593A"/>
    <w:rsid w:val="00D459DA"/>
    <w:rsid w:val="00D4629F"/>
    <w:rsid w:val="00D47308"/>
    <w:rsid w:val="00D505AA"/>
    <w:rsid w:val="00D50B0C"/>
    <w:rsid w:val="00D5197B"/>
    <w:rsid w:val="00D526F7"/>
    <w:rsid w:val="00D52FF1"/>
    <w:rsid w:val="00D53F1D"/>
    <w:rsid w:val="00D55DA8"/>
    <w:rsid w:val="00D561DA"/>
    <w:rsid w:val="00D640C8"/>
    <w:rsid w:val="00D66A9B"/>
    <w:rsid w:val="00D66E14"/>
    <w:rsid w:val="00D670A4"/>
    <w:rsid w:val="00D71148"/>
    <w:rsid w:val="00D72CED"/>
    <w:rsid w:val="00D73F92"/>
    <w:rsid w:val="00D7464C"/>
    <w:rsid w:val="00D74F60"/>
    <w:rsid w:val="00D758AC"/>
    <w:rsid w:val="00D7728F"/>
    <w:rsid w:val="00D814C8"/>
    <w:rsid w:val="00D83FAA"/>
    <w:rsid w:val="00D83FD6"/>
    <w:rsid w:val="00D84657"/>
    <w:rsid w:val="00D84BFA"/>
    <w:rsid w:val="00D85540"/>
    <w:rsid w:val="00D8682E"/>
    <w:rsid w:val="00D9053D"/>
    <w:rsid w:val="00D90CAE"/>
    <w:rsid w:val="00D91154"/>
    <w:rsid w:val="00D9124F"/>
    <w:rsid w:val="00D914C6"/>
    <w:rsid w:val="00D91C3E"/>
    <w:rsid w:val="00D91D33"/>
    <w:rsid w:val="00D97C7F"/>
    <w:rsid w:val="00DA1851"/>
    <w:rsid w:val="00DA5D76"/>
    <w:rsid w:val="00DA6D16"/>
    <w:rsid w:val="00DA6D3E"/>
    <w:rsid w:val="00DB14F4"/>
    <w:rsid w:val="00DB2ADE"/>
    <w:rsid w:val="00DB35F8"/>
    <w:rsid w:val="00DB4E7E"/>
    <w:rsid w:val="00DB67F9"/>
    <w:rsid w:val="00DB6A49"/>
    <w:rsid w:val="00DC4167"/>
    <w:rsid w:val="00DC5CAB"/>
    <w:rsid w:val="00DD13DE"/>
    <w:rsid w:val="00DD2240"/>
    <w:rsid w:val="00DD46B9"/>
    <w:rsid w:val="00DD605D"/>
    <w:rsid w:val="00DD64D7"/>
    <w:rsid w:val="00DD75F6"/>
    <w:rsid w:val="00DE0C1A"/>
    <w:rsid w:val="00DE5D46"/>
    <w:rsid w:val="00DF4A2C"/>
    <w:rsid w:val="00DF6B13"/>
    <w:rsid w:val="00E02AAD"/>
    <w:rsid w:val="00E02F6F"/>
    <w:rsid w:val="00E07D2F"/>
    <w:rsid w:val="00E129BC"/>
    <w:rsid w:val="00E133B6"/>
    <w:rsid w:val="00E14E22"/>
    <w:rsid w:val="00E15D93"/>
    <w:rsid w:val="00E16EA6"/>
    <w:rsid w:val="00E17DC9"/>
    <w:rsid w:val="00E211AC"/>
    <w:rsid w:val="00E22320"/>
    <w:rsid w:val="00E235E9"/>
    <w:rsid w:val="00E237B2"/>
    <w:rsid w:val="00E24062"/>
    <w:rsid w:val="00E2408B"/>
    <w:rsid w:val="00E24596"/>
    <w:rsid w:val="00E255C3"/>
    <w:rsid w:val="00E26E1D"/>
    <w:rsid w:val="00E32812"/>
    <w:rsid w:val="00E358AB"/>
    <w:rsid w:val="00E37F45"/>
    <w:rsid w:val="00E40148"/>
    <w:rsid w:val="00E41709"/>
    <w:rsid w:val="00E42A31"/>
    <w:rsid w:val="00E430C1"/>
    <w:rsid w:val="00E44186"/>
    <w:rsid w:val="00E464A7"/>
    <w:rsid w:val="00E47367"/>
    <w:rsid w:val="00E47A2F"/>
    <w:rsid w:val="00E51FDF"/>
    <w:rsid w:val="00E525EF"/>
    <w:rsid w:val="00E528A0"/>
    <w:rsid w:val="00E53720"/>
    <w:rsid w:val="00E53B3B"/>
    <w:rsid w:val="00E53E2B"/>
    <w:rsid w:val="00E561AB"/>
    <w:rsid w:val="00E56C8C"/>
    <w:rsid w:val="00E61C28"/>
    <w:rsid w:val="00E61CBE"/>
    <w:rsid w:val="00E648A4"/>
    <w:rsid w:val="00E64D93"/>
    <w:rsid w:val="00E657F6"/>
    <w:rsid w:val="00E66844"/>
    <w:rsid w:val="00E66871"/>
    <w:rsid w:val="00E67517"/>
    <w:rsid w:val="00E745AE"/>
    <w:rsid w:val="00E81DEC"/>
    <w:rsid w:val="00E8292A"/>
    <w:rsid w:val="00E842C3"/>
    <w:rsid w:val="00E851A9"/>
    <w:rsid w:val="00E905FD"/>
    <w:rsid w:val="00E93D66"/>
    <w:rsid w:val="00E94CB5"/>
    <w:rsid w:val="00E94DBE"/>
    <w:rsid w:val="00E961A9"/>
    <w:rsid w:val="00EA0C0F"/>
    <w:rsid w:val="00EA3DA4"/>
    <w:rsid w:val="00EA6152"/>
    <w:rsid w:val="00EB0846"/>
    <w:rsid w:val="00EB2A58"/>
    <w:rsid w:val="00EB324D"/>
    <w:rsid w:val="00EB3831"/>
    <w:rsid w:val="00EC02AB"/>
    <w:rsid w:val="00EC0D95"/>
    <w:rsid w:val="00EC0E6E"/>
    <w:rsid w:val="00EC199C"/>
    <w:rsid w:val="00EC2361"/>
    <w:rsid w:val="00EC445B"/>
    <w:rsid w:val="00EC4EDE"/>
    <w:rsid w:val="00EC5145"/>
    <w:rsid w:val="00EC60BD"/>
    <w:rsid w:val="00EC6E03"/>
    <w:rsid w:val="00ED394F"/>
    <w:rsid w:val="00ED6381"/>
    <w:rsid w:val="00EE2B12"/>
    <w:rsid w:val="00EE3C37"/>
    <w:rsid w:val="00EE44BC"/>
    <w:rsid w:val="00EE78D9"/>
    <w:rsid w:val="00EF106D"/>
    <w:rsid w:val="00EF3848"/>
    <w:rsid w:val="00EF4165"/>
    <w:rsid w:val="00EF6051"/>
    <w:rsid w:val="00F008A6"/>
    <w:rsid w:val="00F00C2D"/>
    <w:rsid w:val="00F06B5E"/>
    <w:rsid w:val="00F106BF"/>
    <w:rsid w:val="00F11414"/>
    <w:rsid w:val="00F11456"/>
    <w:rsid w:val="00F13829"/>
    <w:rsid w:val="00F13883"/>
    <w:rsid w:val="00F1480B"/>
    <w:rsid w:val="00F21D55"/>
    <w:rsid w:val="00F22BE0"/>
    <w:rsid w:val="00F24FD2"/>
    <w:rsid w:val="00F25DFE"/>
    <w:rsid w:val="00F2608E"/>
    <w:rsid w:val="00F27142"/>
    <w:rsid w:val="00F3610A"/>
    <w:rsid w:val="00F4126C"/>
    <w:rsid w:val="00F41B17"/>
    <w:rsid w:val="00F4423A"/>
    <w:rsid w:val="00F44F6E"/>
    <w:rsid w:val="00F453F7"/>
    <w:rsid w:val="00F45888"/>
    <w:rsid w:val="00F547F3"/>
    <w:rsid w:val="00F575FF"/>
    <w:rsid w:val="00F578B0"/>
    <w:rsid w:val="00F6012B"/>
    <w:rsid w:val="00F61080"/>
    <w:rsid w:val="00F6132C"/>
    <w:rsid w:val="00F646C7"/>
    <w:rsid w:val="00F64843"/>
    <w:rsid w:val="00F70DCA"/>
    <w:rsid w:val="00F720E1"/>
    <w:rsid w:val="00F72FCC"/>
    <w:rsid w:val="00F75700"/>
    <w:rsid w:val="00F761BC"/>
    <w:rsid w:val="00F76637"/>
    <w:rsid w:val="00F82347"/>
    <w:rsid w:val="00F8497D"/>
    <w:rsid w:val="00F86ADA"/>
    <w:rsid w:val="00F91133"/>
    <w:rsid w:val="00F9284E"/>
    <w:rsid w:val="00F93700"/>
    <w:rsid w:val="00F95676"/>
    <w:rsid w:val="00F96FD3"/>
    <w:rsid w:val="00FA2965"/>
    <w:rsid w:val="00FA4B9A"/>
    <w:rsid w:val="00FB2421"/>
    <w:rsid w:val="00FB77C1"/>
    <w:rsid w:val="00FB7D63"/>
    <w:rsid w:val="00FC64BE"/>
    <w:rsid w:val="00FC6772"/>
    <w:rsid w:val="00FC73E7"/>
    <w:rsid w:val="00FC76A0"/>
    <w:rsid w:val="00FC7C58"/>
    <w:rsid w:val="00FD1D48"/>
    <w:rsid w:val="00FD6A56"/>
    <w:rsid w:val="00FE2D4E"/>
    <w:rsid w:val="00FE4287"/>
    <w:rsid w:val="00FE4FFE"/>
    <w:rsid w:val="00FE5289"/>
    <w:rsid w:val="00FE5D9C"/>
    <w:rsid w:val="00FF07BC"/>
    <w:rsid w:val="00FF0B53"/>
    <w:rsid w:val="00FF10DE"/>
    <w:rsid w:val="00FF3A94"/>
    <w:rsid w:val="00FF4D54"/>
    <w:rsid w:val="00FF7D55"/>
    <w:rsid w:val="04352EE4"/>
    <w:rsid w:val="04584E74"/>
    <w:rsid w:val="04D6F109"/>
    <w:rsid w:val="060BEA23"/>
    <w:rsid w:val="06E0B513"/>
    <w:rsid w:val="0A84D61D"/>
    <w:rsid w:val="0AF72C25"/>
    <w:rsid w:val="0D86AE0D"/>
    <w:rsid w:val="0E31843A"/>
    <w:rsid w:val="0E54EA7F"/>
    <w:rsid w:val="0E6396D6"/>
    <w:rsid w:val="10D144DD"/>
    <w:rsid w:val="113CA46A"/>
    <w:rsid w:val="1301D511"/>
    <w:rsid w:val="14024405"/>
    <w:rsid w:val="1CF77ECA"/>
    <w:rsid w:val="1FFD5417"/>
    <w:rsid w:val="24A196DE"/>
    <w:rsid w:val="2649C1D5"/>
    <w:rsid w:val="2812539E"/>
    <w:rsid w:val="288CF2B6"/>
    <w:rsid w:val="290F5589"/>
    <w:rsid w:val="291B6B6F"/>
    <w:rsid w:val="2C531C0F"/>
    <w:rsid w:val="33F04A24"/>
    <w:rsid w:val="356133A6"/>
    <w:rsid w:val="367AA6FF"/>
    <w:rsid w:val="37DD2944"/>
    <w:rsid w:val="390DACA1"/>
    <w:rsid w:val="3AB5CE14"/>
    <w:rsid w:val="3B311181"/>
    <w:rsid w:val="3C0AE256"/>
    <w:rsid w:val="4412B5ED"/>
    <w:rsid w:val="442A334F"/>
    <w:rsid w:val="45E30860"/>
    <w:rsid w:val="4A4AA0CF"/>
    <w:rsid w:val="4DD4BB99"/>
    <w:rsid w:val="52442F6F"/>
    <w:rsid w:val="559290BC"/>
    <w:rsid w:val="56FDBBCE"/>
    <w:rsid w:val="5A7FA10C"/>
    <w:rsid w:val="5AC9DF0A"/>
    <w:rsid w:val="5BF94F77"/>
    <w:rsid w:val="5CCE52D4"/>
    <w:rsid w:val="5DD26E78"/>
    <w:rsid w:val="5FD347BF"/>
    <w:rsid w:val="631702AE"/>
    <w:rsid w:val="637C7078"/>
    <w:rsid w:val="655345C7"/>
    <w:rsid w:val="6BAEB434"/>
    <w:rsid w:val="6D18597B"/>
    <w:rsid w:val="6E9098DE"/>
    <w:rsid w:val="6F1ED401"/>
    <w:rsid w:val="70352DA8"/>
    <w:rsid w:val="733B9430"/>
    <w:rsid w:val="751E6837"/>
    <w:rsid w:val="7947BDFF"/>
    <w:rsid w:val="7E9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A79B4"/>
  <w15:chartTrackingRefBased/>
  <w15:docId w15:val="{6F2DF042-7CAB-4B47-AFAA-0C70F2F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87"/>
    <w:pPr>
      <w:spacing w:after="120" w:line="240" w:lineRule="auto"/>
      <w:jc w:val="both"/>
    </w:pPr>
    <w:rPr>
      <w:rFonts w:ascii="Open Sans" w:hAnsi="Open Sans" w:cstheme="maj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787"/>
    <w:pPr>
      <w:tabs>
        <w:tab w:val="left" w:pos="567"/>
      </w:tabs>
      <w:spacing w:before="240"/>
      <w:outlineLvl w:val="0"/>
    </w:pPr>
    <w:rPr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787"/>
    <w:pPr>
      <w:tabs>
        <w:tab w:val="left" w:pos="567"/>
      </w:tabs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787"/>
    <w:pPr>
      <w:spacing w:before="12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787"/>
    <w:pPr>
      <w:spacing w:before="1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1F2F"/>
    <w:pPr>
      <w:keepNext/>
      <w:keepLines/>
      <w:spacing w:before="200" w:after="0"/>
      <w:ind w:left="1368" w:hanging="1008"/>
      <w:jc w:val="left"/>
      <w:outlineLvl w:val="4"/>
    </w:pPr>
    <w:rPr>
      <w:rFonts w:asciiTheme="majorHAnsi" w:eastAsiaTheme="majorEastAsia" w:hAnsiTheme="majorHAnsi"/>
      <w:color w:val="243F60" w:themeColor="accent1" w:themeShade="7F"/>
      <w:sz w:val="24"/>
      <w:szCs w:val="24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1F2F"/>
    <w:pPr>
      <w:keepNext/>
      <w:keepLines/>
      <w:spacing w:before="200" w:after="0"/>
      <w:ind w:left="1512" w:hanging="1152"/>
      <w:jc w:val="left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4"/>
      <w:szCs w:val="24"/>
      <w:lang w:val="fr-FR" w:eastAsia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F2F"/>
    <w:pPr>
      <w:keepNext/>
      <w:keepLines/>
      <w:spacing w:before="200" w:after="0"/>
      <w:ind w:left="1656" w:hanging="1296"/>
      <w:jc w:val="left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F2F"/>
    <w:pPr>
      <w:keepNext/>
      <w:keepLines/>
      <w:spacing w:before="200" w:after="0"/>
      <w:ind w:left="1800" w:hanging="1440"/>
      <w:jc w:val="left"/>
      <w:outlineLvl w:val="7"/>
    </w:pPr>
    <w:rPr>
      <w:rFonts w:asciiTheme="majorHAnsi" w:eastAsiaTheme="majorEastAsia" w:hAnsiTheme="majorHAnsi"/>
      <w:color w:val="404040" w:themeColor="text1" w:themeTint="BF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F2F"/>
    <w:pPr>
      <w:keepNext/>
      <w:keepLines/>
      <w:spacing w:before="200" w:after="0"/>
      <w:ind w:left="1944" w:hanging="1584"/>
      <w:jc w:val="left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787"/>
    <w:rPr>
      <w:rFonts w:ascii="Open Sans" w:hAnsi="Open Sans" w:cstheme="majorBidi"/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E3787"/>
    <w:rPr>
      <w:rFonts w:ascii="Open Sans" w:hAnsi="Open Sans" w:cstheme="majorBidi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E3787"/>
    <w:rPr>
      <w:rFonts w:ascii="Open Sans" w:hAnsi="Open Sans" w:cstheme="majorBidi"/>
      <w:b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E3787"/>
    <w:rPr>
      <w:rFonts w:ascii="Open Sans" w:hAnsi="Open Sans" w:cstheme="majorBidi"/>
      <w:i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C1F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5C1F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F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F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787"/>
    <w:pPr>
      <w:ind w:left="720"/>
      <w:contextualSpacing/>
    </w:pPr>
  </w:style>
  <w:style w:type="paragraph" w:customStyle="1" w:styleId="abclist">
    <w:name w:val="abc list"/>
    <w:basedOn w:val="ListParagraph"/>
    <w:qFormat/>
    <w:rsid w:val="00CE3787"/>
    <w:pPr>
      <w:numPr>
        <w:numId w:val="13"/>
      </w:numPr>
      <w:contextualSpacing w:val="0"/>
    </w:pPr>
    <w:rPr>
      <w:lang w:val="fr-FR"/>
    </w:rPr>
  </w:style>
  <w:style w:type="paragraph" w:customStyle="1" w:styleId="ANNEX">
    <w:name w:val="ANNEX"/>
    <w:basedOn w:val="Normal"/>
    <w:qFormat/>
    <w:rsid w:val="00CE3787"/>
    <w:pPr>
      <w:spacing w:after="240"/>
      <w:jc w:val="right"/>
    </w:pPr>
    <w:rPr>
      <w:b/>
      <w:sz w:val="26"/>
    </w:rPr>
  </w:style>
  <w:style w:type="paragraph" w:customStyle="1" w:styleId="Bullets">
    <w:name w:val="Bullets"/>
    <w:basedOn w:val="ListParagraph"/>
    <w:qFormat/>
    <w:rsid w:val="00CE3787"/>
    <w:pPr>
      <w:numPr>
        <w:numId w:val="14"/>
      </w:numPr>
      <w:contextualSpacing w:val="0"/>
    </w:pPr>
    <w:rPr>
      <w:lang w:val="fr-FR"/>
    </w:rPr>
  </w:style>
  <w:style w:type="paragraph" w:customStyle="1" w:styleId="filetrace">
    <w:name w:val="filetrace"/>
    <w:autoRedefine/>
    <w:rsid w:val="00CE3787"/>
    <w:pPr>
      <w:framePr w:hSpace="181" w:wrap="around" w:vAnchor="page" w:hAnchor="page" w:xAlign="center" w:yAlign="bottom"/>
      <w:tabs>
        <w:tab w:val="right" w:pos="9639"/>
      </w:tabs>
      <w:spacing w:after="960" w:line="240" w:lineRule="auto"/>
    </w:pPr>
    <w:rPr>
      <w:rFonts w:ascii="Open Sans" w:eastAsia="Times New Roman" w:hAnsi="Open Sans" w:cs="Times New Roman"/>
      <w:noProof/>
      <w:color w:val="800000"/>
      <w:sz w:val="12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7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3787"/>
    <w:rPr>
      <w:rFonts w:ascii="Open Sans" w:hAnsi="Open Sans" w:cstheme="majorBidi"/>
      <w:sz w:val="20"/>
    </w:rPr>
  </w:style>
  <w:style w:type="paragraph" w:customStyle="1" w:styleId="Footnotes">
    <w:name w:val="Footnotes"/>
    <w:basedOn w:val="Normal"/>
    <w:qFormat/>
    <w:rsid w:val="00CE3787"/>
    <w:pPr>
      <w:spacing w:before="60" w:after="60"/>
    </w:pPr>
    <w:rPr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7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787"/>
    <w:rPr>
      <w:rFonts w:ascii="Open Sans" w:hAnsi="Open Sans" w:cstheme="majorBidi"/>
      <w:sz w:val="20"/>
    </w:rPr>
  </w:style>
  <w:style w:type="character" w:styleId="Hyperlink">
    <w:name w:val="Hyperlink"/>
    <w:unhideWhenUsed/>
    <w:rsid w:val="00CE3787"/>
    <w:rPr>
      <w:color w:val="0000FF"/>
      <w:u w:val="single"/>
    </w:rPr>
  </w:style>
  <w:style w:type="paragraph" w:customStyle="1" w:styleId="Paranum">
    <w:name w:val="Para num"/>
    <w:basedOn w:val="Normal"/>
    <w:qFormat/>
    <w:rsid w:val="00490EFB"/>
    <w:pPr>
      <w:numPr>
        <w:numId w:val="15"/>
      </w:numPr>
    </w:pPr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E3787"/>
    <w:rPr>
      <w:color w:val="808080"/>
    </w:rPr>
  </w:style>
  <w:style w:type="table" w:styleId="PlainTable2">
    <w:name w:val="Plain Table 2"/>
    <w:basedOn w:val="TableNormal"/>
    <w:uiPriority w:val="42"/>
    <w:rsid w:val="00CE3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BODY">
    <w:name w:val="TABLE BODY"/>
    <w:basedOn w:val="Normal"/>
    <w:qFormat/>
    <w:rsid w:val="00CE3787"/>
    <w:pPr>
      <w:spacing w:before="60" w:after="60"/>
    </w:pPr>
    <w:rPr>
      <w:rFonts w:ascii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CE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ANDCOLUMNHEADINGS">
    <w:name w:val="TABLE TITLE AND COLUMN HEADINGS"/>
    <w:basedOn w:val="Normal"/>
    <w:qFormat/>
    <w:rsid w:val="00CE3787"/>
    <w:pPr>
      <w:spacing w:before="120"/>
      <w:jc w:val="center"/>
    </w:pPr>
    <w:rPr>
      <w:rFonts w:ascii="Times New Roman" w:hAnsi="Times New Roman" w:cs="Times New Roman"/>
      <w:b/>
      <w:szCs w:val="20"/>
      <w:lang w:eastAsia="en-GB"/>
    </w:rPr>
  </w:style>
  <w:style w:type="paragraph" w:styleId="Revision">
    <w:name w:val="Revision"/>
    <w:hidden/>
    <w:uiPriority w:val="99"/>
    <w:semiHidden/>
    <w:rsid w:val="00661024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NormalNumbered">
    <w:name w:val="Normal Numbered"/>
    <w:basedOn w:val="Normal"/>
    <w:link w:val="NormalNumberedCarattere"/>
    <w:qFormat/>
    <w:rsid w:val="00952FCD"/>
    <w:pPr>
      <w:numPr>
        <w:numId w:val="17"/>
      </w:numPr>
      <w:spacing w:before="120"/>
    </w:pPr>
    <w:rPr>
      <w:rFonts w:eastAsia="Times New Roman" w:cs="Times New Roman"/>
      <w:sz w:val="18"/>
      <w:szCs w:val="20"/>
      <w:lang w:eastAsia="en-GB"/>
    </w:rPr>
  </w:style>
  <w:style w:type="character" w:customStyle="1" w:styleId="NormalNumberedCarattere">
    <w:name w:val="Normal Numbered Carattere"/>
    <w:basedOn w:val="DefaultParagraphFont"/>
    <w:link w:val="NormalNumbered"/>
    <w:rsid w:val="00952FCD"/>
    <w:rPr>
      <w:rFonts w:ascii="Open Sans" w:eastAsia="Times New Roman" w:hAnsi="Open Sans" w:cs="Times New Roman"/>
      <w:sz w:val="18"/>
      <w:szCs w:val="20"/>
      <w:lang w:eastAsia="en-GB"/>
    </w:rPr>
  </w:style>
  <w:style w:type="character" w:customStyle="1" w:styleId="StyleArialNarrow">
    <w:name w:val="Style Arial Narrow"/>
    <w:rsid w:val="00952FCD"/>
    <w:rPr>
      <w:rFonts w:ascii="Arial Narrow" w:hAnsi="Arial Narrow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4F"/>
    <w:rPr>
      <w:rFonts w:ascii="Open Sans" w:hAnsi="Open Sans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4F"/>
    <w:rPr>
      <w:rFonts w:ascii="Open Sans" w:hAnsi="Open Sans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E4AEA6E8C946D19109FA648A97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0D47-33BA-47B3-90B0-E0900250A900}"/>
      </w:docPartPr>
      <w:docPartBody>
        <w:p w:rsidR="004D5488" w:rsidRDefault="00E8292A">
          <w:pPr>
            <w:pStyle w:val="9BE4AEA6E8C946D19109FA648A979996"/>
          </w:pPr>
          <w:r>
            <w:rPr>
              <w:rStyle w:val="PlaceholderText"/>
            </w:rPr>
            <w:t>Insert Document Symbol</w:t>
          </w:r>
        </w:p>
      </w:docPartBody>
    </w:docPart>
    <w:docPart>
      <w:docPartPr>
        <w:name w:val="BB5995BB3E06451BB3EF3BD94A68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01C0-C388-48DA-9503-13841B198F95}"/>
      </w:docPartPr>
      <w:docPartBody>
        <w:p w:rsidR="004D5488" w:rsidRDefault="00E8292A">
          <w:pPr>
            <w:pStyle w:val="BB5995BB3E06451BB3EF3BD94A68ABD6"/>
          </w:pPr>
          <w:r w:rsidRPr="00377D3D">
            <w:rPr>
              <w:rStyle w:val="PlaceholderText"/>
            </w:rPr>
            <w:t>[Title]</w:t>
          </w:r>
        </w:p>
      </w:docPartBody>
    </w:docPart>
    <w:docPart>
      <w:docPartPr>
        <w:name w:val="680FAD0565DC4F81B885CCA9590D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48AE-231E-42D9-96B2-61E2DFBC9150}"/>
      </w:docPartPr>
      <w:docPartBody>
        <w:p w:rsidR="00511BA9" w:rsidRDefault="00E8292A">
          <w:pPr>
            <w:pStyle w:val="680FAD0565DC4F81B885CCA9590D8AD1"/>
          </w:pPr>
          <w:r>
            <w:rPr>
              <w:rStyle w:val="PlaceholderText"/>
            </w:rPr>
            <w:t>Select the Board Session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2A"/>
    <w:rsid w:val="00053AEB"/>
    <w:rsid w:val="00067C92"/>
    <w:rsid w:val="0008216A"/>
    <w:rsid w:val="001C6BDE"/>
    <w:rsid w:val="001C7EAF"/>
    <w:rsid w:val="002140B6"/>
    <w:rsid w:val="00263805"/>
    <w:rsid w:val="00294D6F"/>
    <w:rsid w:val="002C125D"/>
    <w:rsid w:val="002C3671"/>
    <w:rsid w:val="002C6385"/>
    <w:rsid w:val="0030267E"/>
    <w:rsid w:val="00312C6A"/>
    <w:rsid w:val="00313DDE"/>
    <w:rsid w:val="00360C7E"/>
    <w:rsid w:val="00365EAA"/>
    <w:rsid w:val="003D283F"/>
    <w:rsid w:val="003E0069"/>
    <w:rsid w:val="00421F81"/>
    <w:rsid w:val="0042461E"/>
    <w:rsid w:val="004C4F3B"/>
    <w:rsid w:val="004D5488"/>
    <w:rsid w:val="004E3ADB"/>
    <w:rsid w:val="004E4C51"/>
    <w:rsid w:val="00511BA9"/>
    <w:rsid w:val="005A6C6C"/>
    <w:rsid w:val="00631446"/>
    <w:rsid w:val="00673E98"/>
    <w:rsid w:val="006E28B7"/>
    <w:rsid w:val="006F0766"/>
    <w:rsid w:val="006F7097"/>
    <w:rsid w:val="00714D65"/>
    <w:rsid w:val="008576C7"/>
    <w:rsid w:val="008A667E"/>
    <w:rsid w:val="009221A4"/>
    <w:rsid w:val="009531EA"/>
    <w:rsid w:val="009E70B1"/>
    <w:rsid w:val="00A53021"/>
    <w:rsid w:val="00A71D93"/>
    <w:rsid w:val="00AA7DAF"/>
    <w:rsid w:val="00BD68CF"/>
    <w:rsid w:val="00D402C2"/>
    <w:rsid w:val="00D63305"/>
    <w:rsid w:val="00D65362"/>
    <w:rsid w:val="00DB69C9"/>
    <w:rsid w:val="00DC55A3"/>
    <w:rsid w:val="00DE2965"/>
    <w:rsid w:val="00E472C1"/>
    <w:rsid w:val="00E510E5"/>
    <w:rsid w:val="00E67C1E"/>
    <w:rsid w:val="00E7668D"/>
    <w:rsid w:val="00E8292A"/>
    <w:rsid w:val="00E929F7"/>
    <w:rsid w:val="00EC0E37"/>
    <w:rsid w:val="00EC12D5"/>
    <w:rsid w:val="00ED76EC"/>
    <w:rsid w:val="00F522DE"/>
    <w:rsid w:val="00F533F0"/>
    <w:rsid w:val="00FA3D07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446"/>
    <w:rPr>
      <w:color w:val="808080"/>
    </w:rPr>
  </w:style>
  <w:style w:type="paragraph" w:customStyle="1" w:styleId="9BE4AEA6E8C946D19109FA648A979996">
    <w:name w:val="9BE4AEA6E8C946D19109FA648A979996"/>
  </w:style>
  <w:style w:type="paragraph" w:customStyle="1" w:styleId="BB5995BB3E06451BB3EF3BD94A68ABD6">
    <w:name w:val="BB5995BB3E06451BB3EF3BD94A68ABD6"/>
  </w:style>
  <w:style w:type="paragraph" w:customStyle="1" w:styleId="680FAD0565DC4F81B885CCA9590D8AD1">
    <w:name w:val="680FAD0565DC4F81B885CCA9590D8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F75A44DD8D54AAC39578193D76689" ma:contentTypeVersion="34" ma:contentTypeDescription="Create a new document." ma:contentTypeScope="" ma:versionID="2ff1fdbd4e018fa34d0b39a7ee68b8f8">
  <xsd:schema xmlns:xsd="http://www.w3.org/2001/XMLSchema" xmlns:xs="http://www.w3.org/2001/XMLSchema" xmlns:p="http://schemas.microsoft.com/office/2006/metadata/properties" xmlns:ns2="643538a1-0e2f-4c1a-9de5-113f5362fd2d" xmlns:ns3="8ba96956-26ac-4070-9892-eedd29141cd0" xmlns:ns4="http://schemas.microsoft.com/sharepoint/v4" targetNamespace="http://schemas.microsoft.com/office/2006/metadata/properties" ma:root="true" ma:fieldsID="4ebef0101950e65094c9193c7e6166dc" ns2:_="" ns3:_="" ns4:_="">
    <xsd:import namespace="643538a1-0e2f-4c1a-9de5-113f5362fd2d"/>
    <xsd:import namespace="8ba96956-26ac-4070-9892-eedd29141c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ublication_x0020_type" minOccurs="0"/>
                <xsd:element ref="ns2:Year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38a1-0e2f-4c1a-9de5-113f5362fd2d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8" nillable="true" ma:displayName="Document type" ma:format="Dropdown" ma:indexed="true" ma:internalName="Publication_x0020_type" ma:readOnly="false">
      <xsd:simpleType>
        <xsd:union memberTypes="dms:Text">
          <xsd:simpleType>
            <xsd:restriction base="dms:Choice">
              <xsd:enumeration value="Agenda"/>
              <xsd:enumeration value="Bibliography"/>
              <xsd:enumeration value="Brief"/>
              <xsd:enumeration value="Briefing"/>
              <xsd:enumeration value="Budget"/>
              <xsd:enumeration value="Checklist"/>
              <xsd:enumeration value="Comments"/>
              <xsd:enumeration value="Concept Note"/>
              <xsd:enumeration value="Contacts list"/>
              <xsd:enumeration value="CV"/>
              <xsd:enumeration value="Debriefing"/>
              <xsd:enumeration value="Draft"/>
              <xsd:enumeration value="Email"/>
              <xsd:enumeration value="Expenses Report"/>
              <xsd:enumeration value="Expression of Interest EOI"/>
              <xsd:enumeration value="Guidance"/>
              <xsd:enumeration value="Input data"/>
              <xsd:enumeration value="Letter of Agreement"/>
              <xsd:enumeration value="LTA Contract"/>
              <xsd:enumeration value="Management Plan/Tool"/>
              <xsd:enumeration value="Matrix"/>
              <xsd:enumeration value="Memorandum of Understanding"/>
              <xsd:enumeration value="Multimedia"/>
              <xsd:enumeration value="NFR"/>
              <xsd:enumeration value="Other"/>
              <xsd:enumeration value="Output data"/>
              <xsd:enumeration value="Plan"/>
              <xsd:enumeration value="Planning Tool"/>
              <xsd:enumeration value="Policy document"/>
              <xsd:enumeration value="Position paper"/>
              <xsd:enumeration value="Presentation"/>
              <xsd:enumeration value="Proposal"/>
              <xsd:enumeration value="Report"/>
              <xsd:enumeration value="Schedule"/>
              <xsd:enumeration value="Summary"/>
              <xsd:enumeration value="Synthesis"/>
              <xsd:enumeration value="Tool"/>
              <xsd:enumeration value="TOR"/>
              <xsd:enumeration value="Tracking Tool"/>
              <xsd:enumeration value="Work Plan"/>
            </xsd:restriction>
          </xsd:simpleType>
        </xsd:union>
      </xsd:simpleType>
    </xsd:element>
    <xsd:element name="Year" ma:index="9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Draft"/>
          <xsd:enumeration value="Cleared for Comment"/>
          <xsd:enumeration value="Final Approv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6956-26ac-4070-9892-eedd29141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643538a1-0e2f-4c1a-9de5-113f5362fd2d" xsi:nil="true"/>
    <IconOverlay xmlns="http://schemas.microsoft.com/sharepoint/v4" xsi:nil="true"/>
    <Status xmlns="643538a1-0e2f-4c1a-9de5-113f5362fd2d" xsi:nil="true"/>
    <Year xmlns="643538a1-0e2f-4c1a-9de5-113f5362fd2d" xsi:nil="true"/>
  </documentManagement>
</p:properties>
</file>

<file path=customXml/itemProps1.xml><?xml version="1.0" encoding="utf-8"?>
<ds:datastoreItem xmlns:ds="http://schemas.openxmlformats.org/officeDocument/2006/customXml" ds:itemID="{DE75A74C-6FA9-4A40-9FC4-2293A9CB6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7512C-264B-4901-91FA-EB1C1D515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D616A-1FEB-458F-9A16-A1D2768EC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38a1-0e2f-4c1a-9de5-113f5362fd2d"/>
    <ds:schemaRef ds:uri="8ba96956-26ac-4070-9892-eedd29141cd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AFB40-294E-4E96-B42B-86FB27F9FE77}">
  <ds:schemaRefs>
    <ds:schemaRef ds:uri="http://schemas.microsoft.com/office/2006/metadata/properties"/>
    <ds:schemaRef ds:uri="http://schemas.microsoft.com/office/infopath/2007/PartnerControls"/>
    <ds:schemaRef ds:uri="643538a1-0e2f-4c1a-9de5-113f5362fd2d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Report on the Evaluation of the WFP Country Strategic Plan in (name of Country) (20xx – 20xx)</vt:lpstr>
    </vt:vector>
  </TitlesOfParts>
  <Company>World Food Programme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on the Evaluation of the WFP Country Strategic Plan in (name of Country) (20xx – 20xx)</dc:title>
  <dc:subject/>
  <dc:creator>Pedro IRANZO</dc:creator>
  <cp:keywords/>
  <dc:description>WFP/EB.2/2019/6-A</dc:description>
  <cp:lastModifiedBy>Aboh ANYANGWE</cp:lastModifiedBy>
  <cp:revision>2</cp:revision>
  <cp:lastPrinted>2019-09-04T16:47:00Z</cp:lastPrinted>
  <dcterms:created xsi:type="dcterms:W3CDTF">2023-07-03T07:22:00Z</dcterms:created>
  <dcterms:modified xsi:type="dcterms:W3CDTF">2023-07-03T07:22:00Z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0x0101004F7F75A44DD8D54AAC39578193D76689</vt:lpwstr>
  </property>
  <property fmtid="{D5CDD505-2E9C-101B-9397-08002B2CF9AE}" pid="3" name="AuthorIds_UIVersion_1024">
    <vt:lpwstr>15</vt:lpwstr>
  </property>
  <property fmtid="{D5CDD505-2E9C-101B-9397-08002B2CF9AE}" pid="4" name="AuthorIds_UIVersion_19968">
    <vt:lpwstr>26</vt:lpwstr>
  </property>
  <property fmtid="{D5CDD505-2E9C-101B-9397-08002B2CF9AE}" pid="5" name="AuthorIds_UIVersion_512">
    <vt:lpwstr>15</vt:lpwstr>
  </property>
</Properties>
</file>