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C5E14D7" w14:textId="77777777" w:rsidR="00976F07" w:rsidRDefault="00976F07">
      <w:pPr>
        <w:rPr>
          <w:lang w:val="en-US"/>
        </w:rPr>
      </w:pPr>
    </w:p>
    <w:p w14:paraId="0206DA80" w14:textId="77777777" w:rsidR="0022006D" w:rsidRDefault="0022006D" w:rsidP="002248EC">
      <w:pPr>
        <w:jc w:val="center"/>
        <w:rPr>
          <w:rFonts w:ascii="Verdana" w:hAnsi="Verdana"/>
          <w:b/>
          <w:color w:val="9FA617"/>
          <w:szCs w:val="20"/>
          <w:lang w:val="en-US"/>
        </w:rPr>
      </w:pPr>
    </w:p>
    <w:p w14:paraId="6EDA5FA0" w14:textId="629BB14F" w:rsidR="00CF15EE" w:rsidRDefault="00CF15EE" w:rsidP="004E5888">
      <w:pPr>
        <w:rPr>
          <w:lang w:val="en-US"/>
        </w:rPr>
      </w:pPr>
    </w:p>
    <w:p w14:paraId="585C03EF" w14:textId="77777777" w:rsidR="00D00C4D" w:rsidRDefault="00D00C4D" w:rsidP="00D00C4D">
      <w:pPr>
        <w:rPr>
          <w:rFonts w:ascii="Open Sans ExtraBold" w:hAnsi="Open Sans ExtraBold" w:cs="Open Sans ExtraBold"/>
          <w:b/>
          <w:caps/>
          <w:color w:val="0077B6"/>
          <w:sz w:val="28"/>
          <w:szCs w:val="28"/>
        </w:rPr>
      </w:pPr>
    </w:p>
    <w:p w14:paraId="06706042" w14:textId="2E0DDC88" w:rsidR="0075435F" w:rsidRDefault="0075435F" w:rsidP="00D00C4D">
      <w:pPr>
        <w:rPr>
          <w:rFonts w:ascii="Open Sans ExtraBold" w:hAnsi="Open Sans ExtraBold" w:cs="Open Sans ExtraBold"/>
          <w:b/>
          <w:caps/>
          <w:color w:val="0077B6"/>
          <w:sz w:val="28"/>
          <w:szCs w:val="28"/>
        </w:rPr>
      </w:pPr>
      <w:r w:rsidRPr="00D93D89">
        <w:rPr>
          <w:rFonts w:ascii="Open Sans ExtraBold" w:hAnsi="Open Sans ExtraBold" w:cs="Open Sans ExtraBold"/>
          <w:b/>
          <w:caps/>
          <w:color w:val="0077B6"/>
          <w:sz w:val="28"/>
          <w:szCs w:val="28"/>
        </w:rPr>
        <w:t xml:space="preserve">Quality Checklist for </w:t>
      </w:r>
      <w:r w:rsidR="00A708F6" w:rsidRPr="00D93D89">
        <w:rPr>
          <w:rFonts w:ascii="Open Sans ExtraBold" w:hAnsi="Open Sans ExtraBold" w:cs="Open Sans ExtraBold"/>
          <w:b/>
          <w:caps/>
          <w:color w:val="0077B6"/>
          <w:sz w:val="28"/>
          <w:szCs w:val="28"/>
        </w:rPr>
        <w:t>Baseline Report</w:t>
      </w:r>
      <w:r w:rsidR="00A708F6">
        <w:rPr>
          <w:rFonts w:ascii="Open Sans ExtraBold" w:hAnsi="Open Sans ExtraBold" w:cs="Open Sans ExtraBold"/>
          <w:b/>
          <w:caps/>
          <w:color w:val="0077B6"/>
          <w:sz w:val="28"/>
          <w:szCs w:val="28"/>
        </w:rPr>
        <w:t xml:space="preserve"> OF</w:t>
      </w:r>
      <w:r w:rsidR="00A708F6" w:rsidRPr="00D00C4D">
        <w:rPr>
          <w:rFonts w:ascii="Open Sans" w:hAnsi="Open Sans" w:cs="Open Sans"/>
          <w:b/>
          <w:bCs/>
          <w:color w:val="1073B5"/>
          <w:lang w:val="en-US"/>
        </w:rPr>
        <w:t xml:space="preserve"> </w:t>
      </w:r>
      <w:r w:rsidR="00D00C4D">
        <w:rPr>
          <w:rFonts w:ascii="Open Sans ExtraBold" w:hAnsi="Open Sans ExtraBold" w:cs="Open Sans ExtraBold"/>
          <w:b/>
          <w:caps/>
          <w:color w:val="0077B6"/>
          <w:sz w:val="28"/>
          <w:szCs w:val="28"/>
        </w:rPr>
        <w:br/>
      </w:r>
      <w:r w:rsidR="00635CAC" w:rsidRPr="00D93D89">
        <w:rPr>
          <w:rFonts w:ascii="Open Sans ExtraBold" w:hAnsi="Open Sans ExtraBold" w:cs="Open Sans ExtraBold"/>
          <w:b/>
          <w:caps/>
          <w:color w:val="0077B6"/>
          <w:sz w:val="28"/>
          <w:szCs w:val="28"/>
        </w:rPr>
        <w:t>M</w:t>
      </w:r>
      <w:r w:rsidR="001C6C3F">
        <w:rPr>
          <w:rFonts w:ascii="Open Sans ExtraBold" w:hAnsi="Open Sans ExtraBold" w:cs="Open Sans ExtraBold"/>
          <w:b/>
          <w:caps/>
          <w:color w:val="0077B6"/>
          <w:sz w:val="28"/>
          <w:szCs w:val="28"/>
        </w:rPr>
        <w:t>c</w:t>
      </w:r>
      <w:r w:rsidR="00635CAC" w:rsidRPr="00D93D89">
        <w:rPr>
          <w:rFonts w:ascii="Open Sans ExtraBold" w:hAnsi="Open Sans ExtraBold" w:cs="Open Sans ExtraBold"/>
          <w:b/>
          <w:caps/>
          <w:color w:val="0077B6"/>
          <w:sz w:val="28"/>
          <w:szCs w:val="28"/>
        </w:rPr>
        <w:t>G</w:t>
      </w:r>
      <w:r w:rsidR="001C6C3F">
        <w:rPr>
          <w:rFonts w:ascii="Open Sans ExtraBold" w:hAnsi="Open Sans ExtraBold" w:cs="Open Sans ExtraBold"/>
          <w:b/>
          <w:caps/>
          <w:color w:val="0077B6"/>
          <w:sz w:val="28"/>
          <w:szCs w:val="28"/>
        </w:rPr>
        <w:t>overn-</w:t>
      </w:r>
      <w:r w:rsidR="00635CAC" w:rsidRPr="00D93D89">
        <w:rPr>
          <w:rFonts w:ascii="Open Sans ExtraBold" w:hAnsi="Open Sans ExtraBold" w:cs="Open Sans ExtraBold"/>
          <w:b/>
          <w:caps/>
          <w:color w:val="0077B6"/>
          <w:sz w:val="28"/>
          <w:szCs w:val="28"/>
        </w:rPr>
        <w:t>D</w:t>
      </w:r>
      <w:r w:rsidR="001C6C3F">
        <w:rPr>
          <w:rFonts w:ascii="Open Sans ExtraBold" w:hAnsi="Open Sans ExtraBold" w:cs="Open Sans ExtraBold"/>
          <w:b/>
          <w:caps/>
          <w:color w:val="0077B6"/>
          <w:sz w:val="28"/>
          <w:szCs w:val="28"/>
        </w:rPr>
        <w:t xml:space="preserve">ole </w:t>
      </w:r>
      <w:r w:rsidR="00A708F6" w:rsidRPr="00D93D89">
        <w:rPr>
          <w:rFonts w:ascii="Open Sans ExtraBold" w:hAnsi="Open Sans ExtraBold" w:cs="Open Sans ExtraBold"/>
          <w:b/>
          <w:caps/>
          <w:color w:val="0077B6"/>
          <w:sz w:val="28"/>
          <w:szCs w:val="28"/>
        </w:rPr>
        <w:t xml:space="preserve">Decentralized </w:t>
      </w:r>
      <w:r w:rsidRPr="00D93D89">
        <w:rPr>
          <w:rFonts w:ascii="Open Sans ExtraBold" w:hAnsi="Open Sans ExtraBold" w:cs="Open Sans ExtraBold"/>
          <w:b/>
          <w:caps/>
          <w:color w:val="0077B6"/>
          <w:sz w:val="28"/>
          <w:szCs w:val="28"/>
        </w:rPr>
        <w:t>Evaluation</w:t>
      </w:r>
      <w:r w:rsidR="00D00C4D">
        <w:rPr>
          <w:rFonts w:ascii="Open Sans" w:hAnsi="Open Sans" w:cs="Open Sans"/>
          <w:b/>
          <w:bCs/>
          <w:color w:val="1073B5"/>
          <w:lang w:val="en-US"/>
        </w:rPr>
        <w:tab/>
      </w:r>
      <w:r w:rsidR="00D00C4D">
        <w:rPr>
          <w:rFonts w:ascii="Open Sans" w:hAnsi="Open Sans" w:cs="Open Sans"/>
          <w:b/>
          <w:bCs/>
          <w:color w:val="1073B5"/>
          <w:lang w:val="en-US"/>
        </w:rPr>
        <w:tab/>
        <w:t>V</w:t>
      </w:r>
      <w:r w:rsidR="00D00C4D" w:rsidRPr="00E84C9A">
        <w:rPr>
          <w:rFonts w:ascii="Open Sans" w:hAnsi="Open Sans" w:cs="Open Sans"/>
          <w:b/>
          <w:bCs/>
          <w:color w:val="1073B5"/>
          <w:lang w:val="en-US"/>
        </w:rPr>
        <w:t xml:space="preserve">ersion </w:t>
      </w:r>
      <w:r w:rsidR="00795D3B">
        <w:rPr>
          <w:rFonts w:ascii="Open Sans" w:hAnsi="Open Sans" w:cs="Open Sans"/>
          <w:b/>
          <w:bCs/>
          <w:color w:val="1073B5"/>
          <w:lang w:val="en-US"/>
        </w:rPr>
        <w:t>November</w:t>
      </w:r>
      <w:r w:rsidR="00D00C4D" w:rsidRPr="00E84C9A">
        <w:rPr>
          <w:rFonts w:ascii="Open Sans" w:hAnsi="Open Sans" w:cs="Open Sans"/>
          <w:b/>
          <w:bCs/>
          <w:color w:val="1073B5"/>
          <w:lang w:val="en-US"/>
        </w:rPr>
        <w:t xml:space="preserve"> 2021</w:t>
      </w:r>
    </w:p>
    <w:p w14:paraId="73709C72" w14:textId="68D1AE8A" w:rsidR="0075435F" w:rsidRPr="00D93D89" w:rsidRDefault="00D00C4D" w:rsidP="00D93D89">
      <w:pPr>
        <w:rPr>
          <w:rFonts w:ascii="Open Sans ExtraBold" w:hAnsi="Open Sans ExtraBold" w:cs="Open Sans ExtraBold"/>
          <w:b/>
          <w:caps/>
          <w:color w:val="0077B6"/>
          <w:sz w:val="28"/>
          <w:szCs w:val="28"/>
        </w:rPr>
      </w:pPr>
      <w:r w:rsidRPr="00E84C9A">
        <w:rPr>
          <w:rFonts w:ascii="Open Sans ExtraBold" w:hAnsi="Open Sans ExtraBold" w:cs="Open Sans ExtraBold"/>
          <w:b/>
          <w:caps/>
          <w:color w:val="0077B6"/>
          <w:sz w:val="28"/>
          <w:szCs w:val="28"/>
        </w:rPr>
        <w:t xml:space="preserve">[title of the </w:t>
      </w:r>
      <w:r w:rsidR="004A0BBF" w:rsidRPr="00D93D89">
        <w:rPr>
          <w:rFonts w:ascii="Open Sans ExtraBold" w:hAnsi="Open Sans ExtraBold" w:cs="Open Sans ExtraBold"/>
          <w:b/>
          <w:caps/>
          <w:color w:val="0077B6"/>
          <w:sz w:val="28"/>
          <w:szCs w:val="28"/>
        </w:rPr>
        <w:t>M</w:t>
      </w:r>
      <w:r w:rsidR="004A0BBF">
        <w:rPr>
          <w:rFonts w:ascii="Open Sans ExtraBold" w:hAnsi="Open Sans ExtraBold" w:cs="Open Sans ExtraBold"/>
          <w:b/>
          <w:caps/>
          <w:color w:val="0077B6"/>
          <w:sz w:val="28"/>
          <w:szCs w:val="28"/>
        </w:rPr>
        <w:t>c</w:t>
      </w:r>
      <w:r w:rsidR="004A0BBF" w:rsidRPr="00D93D89">
        <w:rPr>
          <w:rFonts w:ascii="Open Sans ExtraBold" w:hAnsi="Open Sans ExtraBold" w:cs="Open Sans ExtraBold"/>
          <w:b/>
          <w:caps/>
          <w:color w:val="0077B6"/>
          <w:sz w:val="28"/>
          <w:szCs w:val="28"/>
        </w:rPr>
        <w:t>G</w:t>
      </w:r>
      <w:r w:rsidR="004A0BBF">
        <w:rPr>
          <w:rFonts w:ascii="Open Sans ExtraBold" w:hAnsi="Open Sans ExtraBold" w:cs="Open Sans ExtraBold"/>
          <w:b/>
          <w:caps/>
          <w:color w:val="0077B6"/>
          <w:sz w:val="28"/>
          <w:szCs w:val="28"/>
        </w:rPr>
        <w:t>overn-</w:t>
      </w:r>
      <w:r w:rsidR="004A0BBF" w:rsidRPr="00D93D89">
        <w:rPr>
          <w:rFonts w:ascii="Open Sans ExtraBold" w:hAnsi="Open Sans ExtraBold" w:cs="Open Sans ExtraBold"/>
          <w:b/>
          <w:caps/>
          <w:color w:val="0077B6"/>
          <w:sz w:val="28"/>
          <w:szCs w:val="28"/>
        </w:rPr>
        <w:t>D</w:t>
      </w:r>
      <w:r w:rsidR="004A0BBF">
        <w:rPr>
          <w:rFonts w:ascii="Open Sans ExtraBold" w:hAnsi="Open Sans ExtraBold" w:cs="Open Sans ExtraBold"/>
          <w:b/>
          <w:caps/>
          <w:color w:val="0077B6"/>
          <w:sz w:val="28"/>
          <w:szCs w:val="28"/>
        </w:rPr>
        <w:t xml:space="preserve">ole </w:t>
      </w:r>
      <w:r w:rsidR="00A708F6" w:rsidRPr="00E84C9A">
        <w:rPr>
          <w:rFonts w:ascii="Open Sans ExtraBold" w:hAnsi="Open Sans ExtraBold" w:cs="Open Sans ExtraBold"/>
          <w:b/>
          <w:caps/>
          <w:color w:val="0077B6"/>
          <w:sz w:val="28"/>
          <w:szCs w:val="28"/>
        </w:rPr>
        <w:t xml:space="preserve">decentralized </w:t>
      </w:r>
      <w:r w:rsidRPr="00E84C9A">
        <w:rPr>
          <w:rFonts w:ascii="Open Sans ExtraBold" w:hAnsi="Open Sans ExtraBold" w:cs="Open Sans ExtraBold"/>
          <w:b/>
          <w:caps/>
          <w:color w:val="0077B6"/>
          <w:sz w:val="28"/>
          <w:szCs w:val="28"/>
        </w:rPr>
        <w:t>evaluation]</w:t>
      </w:r>
      <w:r w:rsidR="0075435F" w:rsidRPr="00C56CE3">
        <w:rPr>
          <w:rFonts w:ascii="Open Sans" w:hAnsi="Open Sans" w:cs="Open Sans"/>
          <w:b/>
          <w:color w:val="9FA617"/>
          <w:sz w:val="20"/>
          <w:szCs w:val="20"/>
          <w:lang w:val="en-US"/>
        </w:rPr>
        <w:tab/>
      </w:r>
      <w:r w:rsidR="0075435F" w:rsidRPr="00C56CE3">
        <w:rPr>
          <w:rFonts w:ascii="Open Sans" w:hAnsi="Open Sans" w:cs="Open Sans"/>
          <w:b/>
          <w:color w:val="9FA617"/>
          <w:sz w:val="20"/>
          <w:szCs w:val="20"/>
          <w:lang w:val="en-US"/>
        </w:rPr>
        <w:tab/>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5"/>
        <w:gridCol w:w="1840"/>
        <w:gridCol w:w="2480"/>
        <w:gridCol w:w="3860"/>
      </w:tblGrid>
      <w:tr w:rsidR="0075435F" w:rsidRPr="00D93D89" w14:paraId="442AE67F" w14:textId="77777777" w:rsidTr="00D93D89">
        <w:trPr>
          <w:trHeight w:val="96"/>
        </w:trPr>
        <w:tc>
          <w:tcPr>
            <w:tcW w:w="13575" w:type="dxa"/>
            <w:gridSpan w:val="4"/>
            <w:shd w:val="clear" w:color="auto" w:fill="0070C0"/>
          </w:tcPr>
          <w:p w14:paraId="1FFCE6B1" w14:textId="77777777" w:rsidR="009E2E11" w:rsidRPr="00D93D89" w:rsidRDefault="009E2E11" w:rsidP="00D93D89">
            <w:pPr>
              <w:tabs>
                <w:tab w:val="left" w:pos="5490"/>
                <w:tab w:val="center" w:pos="6979"/>
              </w:tabs>
              <w:spacing w:before="120" w:after="120"/>
              <w:jc w:val="center"/>
              <w:rPr>
                <w:rStyle w:val="StyleArialNarrow"/>
                <w:rFonts w:ascii="Open Sans" w:hAnsi="Open Sans" w:cs="Open Sans"/>
                <w:b/>
                <w:bCs/>
                <w:color w:val="FFFFFF" w:themeColor="background1"/>
                <w:sz w:val="18"/>
                <w:szCs w:val="18"/>
              </w:rPr>
            </w:pPr>
            <w:r w:rsidRPr="00D93D89">
              <w:rPr>
                <w:rStyle w:val="StyleArialNarrow"/>
                <w:rFonts w:ascii="Open Sans" w:hAnsi="Open Sans" w:cs="Open Sans"/>
                <w:b/>
                <w:bCs/>
                <w:color w:val="FFFFFF" w:themeColor="background1"/>
                <w:sz w:val="18"/>
                <w:szCs w:val="18"/>
              </w:rPr>
              <w:t>Overall</w:t>
            </w:r>
          </w:p>
        </w:tc>
      </w:tr>
      <w:tr w:rsidR="009E2E11" w:rsidRPr="00D93D89" w14:paraId="5C540D9F" w14:textId="77777777" w:rsidTr="00D93D89">
        <w:trPr>
          <w:trHeight w:val="96"/>
        </w:trPr>
        <w:tc>
          <w:tcPr>
            <w:tcW w:w="7235" w:type="dxa"/>
            <w:gridSpan w:val="2"/>
            <w:shd w:val="clear" w:color="auto" w:fill="FFFFFF" w:themeFill="background1"/>
          </w:tcPr>
          <w:p w14:paraId="3CD979F1" w14:textId="77777777" w:rsidR="009E2E11" w:rsidRPr="00D93D89" w:rsidRDefault="009E2E11" w:rsidP="00D93D89">
            <w:pPr>
              <w:spacing w:before="60" w:after="60"/>
              <w:jc w:val="center"/>
              <w:rPr>
                <w:rStyle w:val="StyleArialNarrow"/>
                <w:rFonts w:ascii="Open Sans" w:hAnsi="Open Sans" w:cs="Open Sans"/>
                <w:b/>
                <w:sz w:val="18"/>
                <w:szCs w:val="18"/>
              </w:rPr>
            </w:pPr>
            <w:r w:rsidRPr="00D93D89">
              <w:rPr>
                <w:rStyle w:val="StyleArialNarrow"/>
                <w:rFonts w:ascii="Open Sans" w:hAnsi="Open Sans" w:cs="Open Sans"/>
                <w:b/>
                <w:sz w:val="18"/>
                <w:szCs w:val="18"/>
              </w:rPr>
              <w:t>General</w:t>
            </w:r>
          </w:p>
        </w:tc>
        <w:tc>
          <w:tcPr>
            <w:tcW w:w="6340" w:type="dxa"/>
            <w:gridSpan w:val="2"/>
            <w:shd w:val="clear" w:color="auto" w:fill="FFFFFF" w:themeFill="background1"/>
          </w:tcPr>
          <w:p w14:paraId="7E27EA4A" w14:textId="60AB8250" w:rsidR="009E2E11" w:rsidRPr="00D93D89" w:rsidRDefault="009E2E11" w:rsidP="00D93D89">
            <w:pPr>
              <w:spacing w:before="60" w:after="60"/>
              <w:jc w:val="center"/>
              <w:rPr>
                <w:rStyle w:val="StyleArialNarrow"/>
                <w:rFonts w:ascii="Open Sans" w:hAnsi="Open Sans" w:cs="Open Sans"/>
                <w:b/>
                <w:sz w:val="18"/>
                <w:szCs w:val="18"/>
              </w:rPr>
            </w:pPr>
            <w:r w:rsidRPr="00D93D89">
              <w:rPr>
                <w:rStyle w:val="StyleArialNarrow"/>
                <w:rFonts w:ascii="Open Sans" w:hAnsi="Open Sans" w:cs="Open Sans"/>
                <w:b/>
                <w:sz w:val="18"/>
                <w:szCs w:val="18"/>
              </w:rPr>
              <w:t>Comments/</w:t>
            </w:r>
            <w:r w:rsidR="003409BA" w:rsidRPr="00D93D89">
              <w:rPr>
                <w:rStyle w:val="StyleArialNarrow"/>
                <w:rFonts w:ascii="Open Sans" w:hAnsi="Open Sans" w:cs="Open Sans"/>
                <w:b/>
                <w:sz w:val="18"/>
                <w:szCs w:val="18"/>
              </w:rPr>
              <w:t>s</w:t>
            </w:r>
            <w:r w:rsidRPr="00D93D89">
              <w:rPr>
                <w:rStyle w:val="StyleArialNarrow"/>
                <w:rFonts w:ascii="Open Sans" w:hAnsi="Open Sans" w:cs="Open Sans"/>
                <w:b/>
                <w:sz w:val="18"/>
                <w:szCs w:val="18"/>
              </w:rPr>
              <w:t>tatus</w:t>
            </w:r>
          </w:p>
        </w:tc>
      </w:tr>
      <w:tr w:rsidR="009E2E11" w:rsidRPr="00D93D89" w14:paraId="0808DDE0" w14:textId="77777777" w:rsidTr="00D93D89">
        <w:trPr>
          <w:trHeight w:val="667"/>
        </w:trPr>
        <w:tc>
          <w:tcPr>
            <w:tcW w:w="7235" w:type="dxa"/>
            <w:gridSpan w:val="2"/>
          </w:tcPr>
          <w:p w14:paraId="0A758B48" w14:textId="7A79274B" w:rsidR="00D00C4D" w:rsidRPr="00D93D89" w:rsidRDefault="009E2E11">
            <w:pPr>
              <w:spacing w:before="60" w:after="60" w:line="240" w:lineRule="auto"/>
              <w:rPr>
                <w:rFonts w:ascii="Open Sans" w:hAnsi="Open Sans" w:cs="Open Sans"/>
                <w:sz w:val="18"/>
                <w:szCs w:val="18"/>
              </w:rPr>
            </w:pPr>
            <w:r w:rsidRPr="00D93D89">
              <w:rPr>
                <w:rFonts w:ascii="Open Sans" w:hAnsi="Open Sans" w:cs="Open Sans"/>
                <w:b/>
                <w:sz w:val="18"/>
                <w:szCs w:val="18"/>
              </w:rPr>
              <w:t>Length</w:t>
            </w:r>
          </w:p>
          <w:p w14:paraId="3F16A1A5" w14:textId="3E655818" w:rsidR="009E2E11" w:rsidRPr="00D93D89" w:rsidRDefault="009E2E11" w:rsidP="00D93D89">
            <w:pPr>
              <w:pStyle w:val="ListParagraph"/>
              <w:numPr>
                <w:ilvl w:val="0"/>
                <w:numId w:val="39"/>
              </w:numPr>
              <w:spacing w:before="60" w:after="60"/>
              <w:ind w:left="340"/>
              <w:rPr>
                <w:rStyle w:val="StyleArialNarrow"/>
                <w:rFonts w:ascii="Open Sans" w:hAnsi="Open Sans" w:cs="Open Sans"/>
                <w:sz w:val="18"/>
                <w:szCs w:val="18"/>
              </w:rPr>
            </w:pPr>
            <w:r w:rsidRPr="00D93D89">
              <w:rPr>
                <w:rFonts w:ascii="Open Sans" w:hAnsi="Open Sans" w:cs="Open Sans"/>
                <w:sz w:val="18"/>
                <w:szCs w:val="18"/>
              </w:rPr>
              <w:t xml:space="preserve">Report </w:t>
            </w:r>
            <w:r w:rsidR="00546F01" w:rsidRPr="00D93D89">
              <w:rPr>
                <w:rFonts w:ascii="Open Sans" w:hAnsi="Open Sans" w:cs="Open Sans"/>
                <w:sz w:val="18"/>
                <w:szCs w:val="18"/>
              </w:rPr>
              <w:t>does</w:t>
            </w:r>
            <w:r w:rsidRPr="00D93D89">
              <w:rPr>
                <w:rFonts w:ascii="Open Sans" w:hAnsi="Open Sans" w:cs="Open Sans"/>
                <w:sz w:val="18"/>
                <w:szCs w:val="18"/>
              </w:rPr>
              <w:t xml:space="preserve"> not exceed </w:t>
            </w:r>
            <w:r w:rsidR="00546F01" w:rsidRPr="00D93D89">
              <w:rPr>
                <w:rFonts w:ascii="Open Sans" w:hAnsi="Open Sans" w:cs="Open Sans"/>
                <w:sz w:val="18"/>
                <w:szCs w:val="18"/>
              </w:rPr>
              <w:t>30,000 words,</w:t>
            </w:r>
            <w:r w:rsidRPr="00D93D89">
              <w:rPr>
                <w:rFonts w:ascii="Open Sans" w:hAnsi="Open Sans" w:cs="Open Sans"/>
                <w:sz w:val="18"/>
                <w:szCs w:val="18"/>
              </w:rPr>
              <w:t xml:space="preserve"> excluding </w:t>
            </w:r>
            <w:r w:rsidR="00D00C4D" w:rsidRPr="00D93D89">
              <w:rPr>
                <w:rFonts w:ascii="Open Sans" w:hAnsi="Open Sans" w:cs="Open Sans"/>
                <w:sz w:val="18"/>
                <w:szCs w:val="18"/>
              </w:rPr>
              <w:t>e</w:t>
            </w:r>
            <w:r w:rsidRPr="00D93D89">
              <w:rPr>
                <w:rFonts w:ascii="Open Sans" w:hAnsi="Open Sans" w:cs="Open Sans"/>
                <w:sz w:val="18"/>
                <w:szCs w:val="18"/>
              </w:rPr>
              <w:t xml:space="preserve">xecutive </w:t>
            </w:r>
            <w:r w:rsidR="00D00C4D" w:rsidRPr="00D93D89">
              <w:rPr>
                <w:rFonts w:ascii="Open Sans" w:hAnsi="Open Sans" w:cs="Open Sans"/>
                <w:sz w:val="18"/>
                <w:szCs w:val="18"/>
              </w:rPr>
              <w:t>s</w:t>
            </w:r>
            <w:r w:rsidRPr="00D93D89">
              <w:rPr>
                <w:rFonts w:ascii="Open Sans" w:hAnsi="Open Sans" w:cs="Open Sans"/>
                <w:sz w:val="18"/>
                <w:szCs w:val="18"/>
              </w:rPr>
              <w:t>ummary</w:t>
            </w:r>
            <w:r w:rsidR="008C4303">
              <w:rPr>
                <w:rFonts w:ascii="Open Sans" w:hAnsi="Open Sans" w:cs="Open Sans"/>
                <w:sz w:val="18"/>
                <w:szCs w:val="18"/>
              </w:rPr>
              <w:t>,</w:t>
            </w:r>
            <w:r w:rsidR="00546F01" w:rsidRPr="00D93D89">
              <w:rPr>
                <w:rFonts w:ascii="Open Sans" w:hAnsi="Open Sans" w:cs="Open Sans"/>
                <w:sz w:val="18"/>
                <w:szCs w:val="18"/>
              </w:rPr>
              <w:t xml:space="preserve"> </w:t>
            </w:r>
            <w:r w:rsidR="00D00C4D" w:rsidRPr="00D93D89">
              <w:rPr>
                <w:rFonts w:ascii="Open Sans" w:hAnsi="Open Sans" w:cs="Open Sans"/>
                <w:sz w:val="18"/>
                <w:szCs w:val="18"/>
              </w:rPr>
              <w:t>and annexes do not exceed 40,000 words.</w:t>
            </w:r>
          </w:p>
          <w:p w14:paraId="602D4157" w14:textId="433081B8" w:rsidR="009E2E11" w:rsidRPr="00D93D89" w:rsidRDefault="009E2E11" w:rsidP="009E2E11">
            <w:pPr>
              <w:spacing w:after="0" w:line="240" w:lineRule="auto"/>
              <w:rPr>
                <w:rStyle w:val="StyleArialNarrow"/>
                <w:rFonts w:ascii="Open Sans" w:hAnsi="Open Sans" w:cs="Open Sans"/>
                <w:b/>
                <w:sz w:val="18"/>
                <w:szCs w:val="18"/>
              </w:rPr>
            </w:pPr>
            <w:r w:rsidRPr="00D93D89">
              <w:rPr>
                <w:rStyle w:val="StyleArialNarrow"/>
                <w:rFonts w:ascii="Open Sans" w:hAnsi="Open Sans" w:cs="Open Sans"/>
                <w:b/>
                <w:sz w:val="18"/>
                <w:szCs w:val="18"/>
              </w:rPr>
              <w:t>Accessibility</w:t>
            </w:r>
          </w:p>
          <w:p w14:paraId="1F9B669A" w14:textId="5B9341D4" w:rsidR="009E2E11" w:rsidRPr="00D93D89" w:rsidRDefault="00D00C4D" w:rsidP="00D93D89">
            <w:pPr>
              <w:numPr>
                <w:ilvl w:val="0"/>
                <w:numId w:val="1"/>
              </w:numPr>
              <w:spacing w:before="60" w:after="60" w:line="240" w:lineRule="auto"/>
              <w:rPr>
                <w:rStyle w:val="StyleArialNarrow"/>
                <w:rFonts w:ascii="Open Sans" w:hAnsi="Open Sans" w:cs="Open Sans"/>
                <w:sz w:val="18"/>
                <w:szCs w:val="18"/>
              </w:rPr>
            </w:pPr>
            <w:r w:rsidRPr="00D93D89">
              <w:rPr>
                <w:rStyle w:val="StyleArialNarrow"/>
                <w:rFonts w:ascii="Open Sans" w:hAnsi="Open Sans" w:cs="Open Sans"/>
                <w:sz w:val="18"/>
                <w:szCs w:val="18"/>
              </w:rPr>
              <w:t xml:space="preserve">The report is written </w:t>
            </w:r>
            <w:r w:rsidR="009E2E11" w:rsidRPr="00D93D89">
              <w:rPr>
                <w:rStyle w:val="StyleArialNarrow"/>
                <w:rFonts w:ascii="Open Sans" w:hAnsi="Open Sans" w:cs="Open Sans"/>
                <w:sz w:val="18"/>
                <w:szCs w:val="18"/>
              </w:rPr>
              <w:t>in a clear and accessible manner</w:t>
            </w:r>
            <w:r w:rsidR="00846BE2">
              <w:rPr>
                <w:rStyle w:val="StyleArialNarrow"/>
                <w:rFonts w:ascii="Open Sans" w:hAnsi="Open Sans" w:cs="Open Sans"/>
                <w:sz w:val="18"/>
                <w:szCs w:val="18"/>
              </w:rPr>
              <w:t>.</w:t>
            </w:r>
          </w:p>
          <w:p w14:paraId="27BBF39E" w14:textId="410E49C5" w:rsidR="009E2E11" w:rsidRPr="00D93D89" w:rsidRDefault="009E2E11" w:rsidP="00D93D89">
            <w:pPr>
              <w:numPr>
                <w:ilvl w:val="0"/>
                <w:numId w:val="1"/>
              </w:numPr>
              <w:spacing w:before="60" w:after="60" w:line="240" w:lineRule="auto"/>
              <w:rPr>
                <w:rStyle w:val="StyleArialNarrow"/>
                <w:rFonts w:ascii="Open Sans" w:hAnsi="Open Sans" w:cs="Open Sans"/>
                <w:sz w:val="18"/>
                <w:szCs w:val="18"/>
              </w:rPr>
            </w:pPr>
            <w:r w:rsidRPr="00D93D89">
              <w:rPr>
                <w:rStyle w:val="StyleArialNarrow"/>
                <w:rFonts w:ascii="Open Sans" w:hAnsi="Open Sans" w:cs="Open Sans"/>
                <w:sz w:val="18"/>
                <w:szCs w:val="18"/>
              </w:rPr>
              <w:t xml:space="preserve">The structure of the findings </w:t>
            </w:r>
            <w:r w:rsidR="002C55F8" w:rsidRPr="00D93D89">
              <w:rPr>
                <w:rStyle w:val="StyleArialNarrow"/>
                <w:rFonts w:ascii="Open Sans" w:hAnsi="Open Sans" w:cs="Open Sans"/>
                <w:sz w:val="18"/>
                <w:szCs w:val="18"/>
              </w:rPr>
              <w:t>allows</w:t>
            </w:r>
            <w:r w:rsidRPr="00D93D89">
              <w:rPr>
                <w:rStyle w:val="StyleArialNarrow"/>
                <w:rFonts w:ascii="Open Sans" w:hAnsi="Open Sans" w:cs="Open Sans"/>
                <w:sz w:val="18"/>
                <w:szCs w:val="18"/>
              </w:rPr>
              <w:t xml:space="preserve"> readers to understand</w:t>
            </w:r>
            <w:r w:rsidRPr="004F7D65">
              <w:rPr>
                <w:rStyle w:val="StyleArialNarrow"/>
                <w:rFonts w:ascii="Open Sans" w:hAnsi="Open Sans" w:cs="Open Sans"/>
                <w:sz w:val="18"/>
                <w:szCs w:val="18"/>
              </w:rPr>
              <w:t xml:space="preserve"> </w:t>
            </w:r>
            <w:r w:rsidR="008C4303" w:rsidRPr="008C4303">
              <w:rPr>
                <w:rStyle w:val="StyleArialNarrow"/>
                <w:rFonts w:ascii="Open Sans" w:hAnsi="Open Sans" w:cs="Open Sans"/>
                <w:sz w:val="18"/>
                <w:szCs w:val="18"/>
              </w:rPr>
              <w:t>t</w:t>
            </w:r>
            <w:r w:rsidR="008C4303" w:rsidRPr="001C6C3F">
              <w:rPr>
                <w:rStyle w:val="StyleArialNarrow"/>
                <w:rFonts w:ascii="Open Sans" w:hAnsi="Open Sans" w:cs="Open Sans"/>
                <w:sz w:val="18"/>
                <w:szCs w:val="18"/>
              </w:rPr>
              <w:t>he</w:t>
            </w:r>
            <w:r w:rsidR="008C4303">
              <w:rPr>
                <w:rStyle w:val="StyleArialNarrow"/>
              </w:rPr>
              <w:t xml:space="preserve"> </w:t>
            </w:r>
            <w:r w:rsidR="00D00C4D" w:rsidRPr="00D93D89">
              <w:rPr>
                <w:rStyle w:val="StyleArialNarrow"/>
                <w:rFonts w:ascii="Open Sans" w:hAnsi="Open Sans" w:cs="Open Sans"/>
                <w:sz w:val="18"/>
                <w:szCs w:val="18"/>
              </w:rPr>
              <w:t>b</w:t>
            </w:r>
            <w:r w:rsidR="00CE3C5F" w:rsidRPr="00D93D89">
              <w:rPr>
                <w:rStyle w:val="StyleArialNarrow"/>
                <w:rFonts w:ascii="Open Sans" w:hAnsi="Open Sans" w:cs="Open Sans"/>
                <w:sz w:val="18"/>
                <w:szCs w:val="18"/>
              </w:rPr>
              <w:t xml:space="preserve">aseline </w:t>
            </w:r>
            <w:r w:rsidRPr="00D93D89">
              <w:rPr>
                <w:rStyle w:val="StyleArialNarrow"/>
                <w:rFonts w:ascii="Open Sans" w:hAnsi="Open Sans" w:cs="Open Sans"/>
                <w:sz w:val="18"/>
                <w:szCs w:val="18"/>
              </w:rPr>
              <w:t>findings</w:t>
            </w:r>
            <w:r w:rsidR="00846BE2">
              <w:rPr>
                <w:rStyle w:val="StyleArialNarrow"/>
                <w:rFonts w:ascii="Open Sans" w:hAnsi="Open Sans" w:cs="Open Sans"/>
                <w:sz w:val="18"/>
                <w:szCs w:val="18"/>
              </w:rPr>
              <w:t>.</w:t>
            </w:r>
            <w:r w:rsidRPr="00D93D89">
              <w:rPr>
                <w:rStyle w:val="StyleArialNarrow"/>
                <w:rFonts w:ascii="Open Sans" w:hAnsi="Open Sans" w:cs="Open Sans"/>
                <w:sz w:val="18"/>
                <w:szCs w:val="18"/>
              </w:rPr>
              <w:t xml:space="preserve"> </w:t>
            </w:r>
          </w:p>
          <w:p w14:paraId="707DCDC9" w14:textId="2B83FABE" w:rsidR="009E2E11" w:rsidRPr="00D93D89" w:rsidRDefault="009E2E11" w:rsidP="00D93D89">
            <w:pPr>
              <w:numPr>
                <w:ilvl w:val="0"/>
                <w:numId w:val="1"/>
              </w:numPr>
              <w:spacing w:before="60" w:after="60" w:line="240" w:lineRule="auto"/>
              <w:rPr>
                <w:rStyle w:val="StyleArialNarrow"/>
                <w:rFonts w:ascii="Open Sans" w:hAnsi="Open Sans" w:cs="Open Sans"/>
                <w:sz w:val="18"/>
                <w:szCs w:val="18"/>
              </w:rPr>
            </w:pPr>
            <w:r w:rsidRPr="00D93D89">
              <w:rPr>
                <w:rStyle w:val="StyleArialNarrow"/>
                <w:rFonts w:ascii="Open Sans" w:hAnsi="Open Sans" w:cs="Open Sans"/>
                <w:sz w:val="18"/>
                <w:szCs w:val="18"/>
              </w:rPr>
              <w:t>Key messages are summari</w:t>
            </w:r>
            <w:r w:rsidR="00846BE2">
              <w:rPr>
                <w:rStyle w:val="StyleArialNarrow"/>
                <w:rFonts w:ascii="Open Sans" w:hAnsi="Open Sans" w:cs="Open Sans"/>
                <w:sz w:val="18"/>
                <w:szCs w:val="18"/>
              </w:rPr>
              <w:t>z</w:t>
            </w:r>
            <w:r w:rsidRPr="00D93D89">
              <w:rPr>
                <w:rStyle w:val="StyleArialNarrow"/>
                <w:rFonts w:ascii="Open Sans" w:hAnsi="Open Sans" w:cs="Open Sans"/>
                <w:sz w:val="18"/>
                <w:szCs w:val="18"/>
              </w:rPr>
              <w:t>ed and highlighted</w:t>
            </w:r>
            <w:r w:rsidR="00846BE2">
              <w:rPr>
                <w:rStyle w:val="StyleArialNarrow"/>
                <w:rFonts w:ascii="Open Sans" w:hAnsi="Open Sans" w:cs="Open Sans"/>
                <w:sz w:val="18"/>
                <w:szCs w:val="18"/>
              </w:rPr>
              <w:t>.</w:t>
            </w:r>
          </w:p>
          <w:p w14:paraId="254C8C9C" w14:textId="7D9344A0" w:rsidR="009E2E11" w:rsidRPr="00D93D89" w:rsidRDefault="009E2E11" w:rsidP="00D93D89">
            <w:pPr>
              <w:numPr>
                <w:ilvl w:val="0"/>
                <w:numId w:val="1"/>
              </w:numPr>
              <w:spacing w:before="60" w:after="60" w:line="240" w:lineRule="auto"/>
              <w:rPr>
                <w:rStyle w:val="StyleArialNarrow"/>
                <w:rFonts w:ascii="Open Sans" w:hAnsi="Open Sans" w:cs="Open Sans"/>
                <w:sz w:val="18"/>
                <w:szCs w:val="18"/>
              </w:rPr>
            </w:pPr>
            <w:r w:rsidRPr="00D93D89">
              <w:rPr>
                <w:rStyle w:val="StyleArialNarrow"/>
                <w:rFonts w:ascii="Open Sans" w:hAnsi="Open Sans" w:cs="Open Sans"/>
                <w:sz w:val="18"/>
                <w:szCs w:val="18"/>
              </w:rPr>
              <w:t>The report presents a good balance between descriptive and analytical information</w:t>
            </w:r>
            <w:r w:rsidR="00846BE2">
              <w:rPr>
                <w:rStyle w:val="StyleArialNarrow"/>
                <w:rFonts w:ascii="Open Sans" w:hAnsi="Open Sans" w:cs="Open Sans"/>
                <w:sz w:val="18"/>
                <w:szCs w:val="18"/>
              </w:rPr>
              <w:t>.</w:t>
            </w:r>
          </w:p>
          <w:p w14:paraId="04BB086E" w14:textId="5C10267D" w:rsidR="009E2E11" w:rsidRPr="00D93D89" w:rsidRDefault="009E2E11" w:rsidP="00D93D89">
            <w:pPr>
              <w:numPr>
                <w:ilvl w:val="0"/>
                <w:numId w:val="1"/>
              </w:numPr>
              <w:spacing w:before="60" w:after="60" w:line="240" w:lineRule="auto"/>
              <w:rPr>
                <w:rStyle w:val="StyleArialNarrow"/>
                <w:rFonts w:ascii="Open Sans" w:hAnsi="Open Sans" w:cs="Open Sans"/>
                <w:sz w:val="18"/>
                <w:szCs w:val="18"/>
              </w:rPr>
            </w:pPr>
            <w:r w:rsidRPr="00D93D89">
              <w:rPr>
                <w:rStyle w:val="StyleArialNarrow"/>
                <w:rFonts w:ascii="Open Sans" w:hAnsi="Open Sans" w:cs="Open Sans"/>
                <w:sz w:val="18"/>
                <w:szCs w:val="18"/>
              </w:rPr>
              <w:t>Terminology is used correctly</w:t>
            </w:r>
            <w:r w:rsidR="00846BE2">
              <w:rPr>
                <w:rStyle w:val="StyleArialNarrow"/>
                <w:rFonts w:ascii="Open Sans" w:hAnsi="Open Sans" w:cs="Open Sans"/>
                <w:sz w:val="18"/>
                <w:szCs w:val="18"/>
              </w:rPr>
              <w:t>.</w:t>
            </w:r>
            <w:r w:rsidR="00264CA9">
              <w:rPr>
                <w:rStyle w:val="StyleArialNarrow"/>
                <w:rFonts w:ascii="Open Sans" w:hAnsi="Open Sans" w:cs="Open Sans"/>
                <w:sz w:val="18"/>
                <w:szCs w:val="18"/>
              </w:rPr>
              <w:t xml:space="preserve"> </w:t>
            </w:r>
            <w:r w:rsidR="00264CA9">
              <w:rPr>
                <w:rStyle w:val="StyleArialNarrow"/>
                <w:rFonts w:ascii="Open Sans" w:hAnsi="Open Sans"/>
                <w:sz w:val="18"/>
                <w:szCs w:val="18"/>
              </w:rPr>
              <w:t xml:space="preserve">For McGovern-Dole </w:t>
            </w:r>
            <w:r w:rsidR="00264CA9" w:rsidRPr="00807DE7">
              <w:rPr>
                <w:rStyle w:val="StyleArialNarrow"/>
                <w:rFonts w:ascii="Open Sans" w:hAnsi="Open Sans" w:cs="Open Sans"/>
                <w:sz w:val="18"/>
                <w:szCs w:val="18"/>
              </w:rPr>
              <w:t>evaluation</w:t>
            </w:r>
            <w:r w:rsidR="00807DE7" w:rsidRPr="00807DE7">
              <w:rPr>
                <w:rStyle w:val="StyleArialNarrow"/>
                <w:rFonts w:ascii="Open Sans" w:hAnsi="Open Sans" w:cs="Open Sans"/>
                <w:sz w:val="18"/>
                <w:szCs w:val="18"/>
              </w:rPr>
              <w:t xml:space="preserve"> </w:t>
            </w:r>
            <w:r w:rsidR="00807DE7" w:rsidRPr="004A0BBF">
              <w:rPr>
                <w:rStyle w:val="StyleArialNarrow"/>
                <w:rFonts w:ascii="Open Sans" w:hAnsi="Open Sans" w:cs="Open Sans"/>
                <w:sz w:val="18"/>
                <w:szCs w:val="18"/>
              </w:rPr>
              <w:t>product</w:t>
            </w:r>
            <w:r w:rsidR="00264CA9" w:rsidRPr="00807DE7">
              <w:rPr>
                <w:rStyle w:val="StyleArialNarrow"/>
                <w:rFonts w:ascii="Open Sans" w:hAnsi="Open Sans" w:cs="Open Sans"/>
                <w:sz w:val="18"/>
                <w:szCs w:val="18"/>
              </w:rPr>
              <w:t>s, the</w:t>
            </w:r>
            <w:r w:rsidR="00264CA9">
              <w:rPr>
                <w:rStyle w:val="StyleArialNarrow"/>
                <w:rFonts w:ascii="Open Sans" w:hAnsi="Open Sans"/>
                <w:sz w:val="18"/>
                <w:szCs w:val="18"/>
              </w:rPr>
              <w:t xml:space="preserve"> program name should not be referred to MGD. Use the full program name “USDA McGovern-Dole international Food for Education and Child Nutrition Program” or the abbreviation, “M</w:t>
            </w:r>
            <w:r w:rsidR="00807DE7">
              <w:rPr>
                <w:rStyle w:val="StyleArialNarrow"/>
                <w:rFonts w:ascii="Open Sans" w:hAnsi="Open Sans"/>
                <w:sz w:val="18"/>
                <w:szCs w:val="18"/>
              </w:rPr>
              <w:t>cGovern-Dole</w:t>
            </w:r>
            <w:r w:rsidR="00264CA9">
              <w:rPr>
                <w:rStyle w:val="StyleArialNarrow"/>
                <w:rFonts w:ascii="Open Sans" w:hAnsi="Open Sans"/>
                <w:sz w:val="18"/>
                <w:szCs w:val="18"/>
              </w:rPr>
              <w:t>.”</w:t>
            </w:r>
          </w:p>
          <w:p w14:paraId="5B92E0E7" w14:textId="013721DF" w:rsidR="00A938DD" w:rsidRPr="00D93D89" w:rsidRDefault="009E2E11" w:rsidP="00D93D89">
            <w:pPr>
              <w:numPr>
                <w:ilvl w:val="0"/>
                <w:numId w:val="1"/>
              </w:numPr>
              <w:spacing w:before="60" w:after="60" w:line="240" w:lineRule="auto"/>
              <w:rPr>
                <w:rStyle w:val="StyleArialNarrow"/>
                <w:rFonts w:ascii="Open Sans" w:hAnsi="Open Sans" w:cs="Open Sans"/>
                <w:sz w:val="18"/>
                <w:szCs w:val="18"/>
              </w:rPr>
            </w:pPr>
            <w:r w:rsidRPr="00D93D89">
              <w:rPr>
                <w:rStyle w:val="StyleArialNarrow"/>
                <w:rFonts w:ascii="Open Sans" w:hAnsi="Open Sans" w:cs="Open Sans"/>
                <w:sz w:val="18"/>
                <w:szCs w:val="18"/>
              </w:rPr>
              <w:t xml:space="preserve">The report is free from grammar, </w:t>
            </w:r>
            <w:r w:rsidR="00D93D89" w:rsidRPr="00D93D89">
              <w:rPr>
                <w:rStyle w:val="StyleArialNarrow"/>
                <w:rFonts w:ascii="Open Sans" w:hAnsi="Open Sans" w:cs="Open Sans"/>
                <w:sz w:val="18"/>
                <w:szCs w:val="18"/>
              </w:rPr>
              <w:t>spelling</w:t>
            </w:r>
            <w:r w:rsidRPr="00D93D89">
              <w:rPr>
                <w:rStyle w:val="StyleArialNarrow"/>
                <w:rFonts w:ascii="Open Sans" w:hAnsi="Open Sans" w:cs="Open Sans"/>
                <w:sz w:val="18"/>
                <w:szCs w:val="18"/>
              </w:rPr>
              <w:t xml:space="preserve"> or punctuation errors</w:t>
            </w:r>
            <w:r w:rsidR="00846BE2">
              <w:rPr>
                <w:rStyle w:val="StyleArialNarrow"/>
                <w:rFonts w:ascii="Open Sans" w:hAnsi="Open Sans" w:cs="Open Sans"/>
                <w:sz w:val="18"/>
                <w:szCs w:val="18"/>
              </w:rPr>
              <w:t>.</w:t>
            </w:r>
          </w:p>
          <w:p w14:paraId="3B80D862" w14:textId="033C02FC" w:rsidR="00546F01" w:rsidRPr="00D93D89" w:rsidRDefault="00546F01" w:rsidP="00356081">
            <w:pPr>
              <w:numPr>
                <w:ilvl w:val="0"/>
                <w:numId w:val="1"/>
              </w:numPr>
              <w:spacing w:before="60" w:after="60" w:line="240" w:lineRule="auto"/>
              <w:rPr>
                <w:rStyle w:val="StyleArialNarrow"/>
                <w:rFonts w:ascii="Open Sans" w:hAnsi="Open Sans" w:cs="Open Sans"/>
                <w:sz w:val="18"/>
                <w:szCs w:val="18"/>
              </w:rPr>
            </w:pPr>
            <w:r w:rsidRPr="00D93D89">
              <w:rPr>
                <w:rStyle w:val="StyleArialNarrow"/>
                <w:rFonts w:ascii="Open Sans" w:hAnsi="Open Sans" w:cs="Open Sans"/>
                <w:sz w:val="18"/>
                <w:szCs w:val="18"/>
              </w:rPr>
              <w:lastRenderedPageBreak/>
              <w:t xml:space="preserve">Visuals, diagrams, </w:t>
            </w:r>
            <w:proofErr w:type="gramStart"/>
            <w:r w:rsidR="00D93D89" w:rsidRPr="00D93D89">
              <w:rPr>
                <w:rStyle w:val="StyleArialNarrow"/>
                <w:rFonts w:ascii="Open Sans" w:hAnsi="Open Sans" w:cs="Open Sans"/>
                <w:sz w:val="18"/>
                <w:szCs w:val="18"/>
              </w:rPr>
              <w:t>charts</w:t>
            </w:r>
            <w:proofErr w:type="gramEnd"/>
            <w:r w:rsidRPr="00D93D89">
              <w:rPr>
                <w:rStyle w:val="StyleArialNarrow"/>
                <w:rFonts w:ascii="Open Sans" w:hAnsi="Open Sans" w:cs="Open Sans"/>
                <w:sz w:val="18"/>
                <w:szCs w:val="18"/>
              </w:rPr>
              <w:t xml:space="preserve"> and tables</w:t>
            </w:r>
            <w:r w:rsidR="00D00C4D" w:rsidRPr="00D93D89">
              <w:rPr>
                <w:rStyle w:val="StyleArialNarrow"/>
                <w:rFonts w:ascii="Open Sans" w:hAnsi="Open Sans" w:cs="Open Sans"/>
              </w:rPr>
              <w:t xml:space="preserve"> </w:t>
            </w:r>
            <w:r w:rsidR="00D00C4D" w:rsidRPr="00D93D89">
              <w:rPr>
                <w:rStyle w:val="StyleArialNarrow"/>
                <w:rFonts w:ascii="Open Sans" w:hAnsi="Open Sans" w:cs="Open Sans"/>
                <w:sz w:val="18"/>
                <w:szCs w:val="18"/>
              </w:rPr>
              <w:t>are</w:t>
            </w:r>
            <w:r w:rsidRPr="00D93D89">
              <w:rPr>
                <w:rStyle w:val="StyleArialNarrow"/>
                <w:rFonts w:ascii="Open Sans" w:hAnsi="Open Sans" w:cs="Open Sans"/>
                <w:sz w:val="18"/>
                <w:szCs w:val="18"/>
              </w:rPr>
              <w:t xml:space="preserve"> used in a clear and accessible way</w:t>
            </w:r>
            <w:r w:rsidR="00D00C4D" w:rsidRPr="00D93D89">
              <w:rPr>
                <w:rStyle w:val="StyleArialNarrow"/>
                <w:rFonts w:ascii="Open Sans" w:hAnsi="Open Sans" w:cs="Open Sans"/>
                <w:sz w:val="18"/>
                <w:szCs w:val="18"/>
              </w:rPr>
              <w:t xml:space="preserve">, adhering to the formatting guidelines and the accessibility requirements of </w:t>
            </w:r>
            <w:r w:rsidR="001C6C3F">
              <w:rPr>
                <w:rStyle w:val="StyleArialNarrow"/>
                <w:rFonts w:ascii="Open Sans" w:hAnsi="Open Sans" w:cs="Open Sans"/>
                <w:sz w:val="18"/>
                <w:szCs w:val="18"/>
              </w:rPr>
              <w:t xml:space="preserve">the </w:t>
            </w:r>
            <w:r w:rsidR="00D00C4D" w:rsidRPr="00D93D89">
              <w:rPr>
                <w:rStyle w:val="StyleArialNarrow"/>
                <w:rFonts w:ascii="Open Sans" w:hAnsi="Open Sans" w:cs="Open Sans"/>
                <w:sz w:val="18"/>
                <w:szCs w:val="18"/>
              </w:rPr>
              <w:t>U</w:t>
            </w:r>
            <w:r w:rsidR="001C6C3F">
              <w:rPr>
                <w:rStyle w:val="StyleArialNarrow"/>
                <w:rFonts w:ascii="Open Sans" w:hAnsi="Open Sans" w:cs="Open Sans"/>
                <w:sz w:val="18"/>
                <w:szCs w:val="18"/>
              </w:rPr>
              <w:t xml:space="preserve">nited </w:t>
            </w:r>
            <w:r w:rsidR="00D00C4D" w:rsidRPr="00D93D89">
              <w:rPr>
                <w:rStyle w:val="StyleArialNarrow"/>
                <w:rFonts w:ascii="Open Sans" w:hAnsi="Open Sans" w:cs="Open Sans"/>
                <w:sz w:val="18"/>
                <w:szCs w:val="18"/>
              </w:rPr>
              <w:t>S</w:t>
            </w:r>
            <w:r w:rsidR="001C6C3F">
              <w:rPr>
                <w:rStyle w:val="StyleArialNarrow"/>
                <w:rFonts w:ascii="Open Sans" w:hAnsi="Open Sans" w:cs="Open Sans"/>
                <w:sz w:val="18"/>
                <w:szCs w:val="18"/>
              </w:rPr>
              <w:t xml:space="preserve">tates </w:t>
            </w:r>
            <w:r w:rsidR="00D00C4D" w:rsidRPr="00D93D89">
              <w:rPr>
                <w:rStyle w:val="StyleArialNarrow"/>
                <w:rFonts w:ascii="Open Sans" w:hAnsi="Open Sans" w:cs="Open Sans"/>
                <w:sz w:val="18"/>
                <w:szCs w:val="18"/>
              </w:rPr>
              <w:t>D</w:t>
            </w:r>
            <w:r w:rsidR="001C6C3F">
              <w:rPr>
                <w:rStyle w:val="StyleArialNarrow"/>
                <w:rFonts w:ascii="Open Sans" w:hAnsi="Open Sans" w:cs="Open Sans"/>
                <w:sz w:val="18"/>
                <w:szCs w:val="18"/>
              </w:rPr>
              <w:t xml:space="preserve">epartment of </w:t>
            </w:r>
            <w:r w:rsidR="001C6C3F" w:rsidRPr="00D93D89">
              <w:rPr>
                <w:rStyle w:val="StyleArialNarrow"/>
                <w:rFonts w:ascii="Open Sans" w:hAnsi="Open Sans" w:cs="Open Sans"/>
                <w:sz w:val="18"/>
                <w:szCs w:val="18"/>
              </w:rPr>
              <w:t>A</w:t>
            </w:r>
            <w:r w:rsidR="001C6C3F">
              <w:rPr>
                <w:rStyle w:val="StyleArialNarrow"/>
                <w:rFonts w:ascii="Open Sans" w:hAnsi="Open Sans" w:cs="Open Sans"/>
                <w:sz w:val="18"/>
                <w:szCs w:val="18"/>
              </w:rPr>
              <w:t>griculture (USDA)</w:t>
            </w:r>
            <w:r w:rsidR="00846BE2">
              <w:rPr>
                <w:rStyle w:val="StyleArialNarrow"/>
                <w:rFonts w:ascii="Open Sans" w:hAnsi="Open Sans" w:cs="Open Sans"/>
                <w:sz w:val="18"/>
                <w:szCs w:val="18"/>
              </w:rPr>
              <w:t>.</w:t>
            </w:r>
          </w:p>
          <w:p w14:paraId="157823DC" w14:textId="1F60F9EE" w:rsidR="0082205A" w:rsidRPr="004A0BBF" w:rsidRDefault="00546F01" w:rsidP="00D93D89">
            <w:pPr>
              <w:numPr>
                <w:ilvl w:val="0"/>
                <w:numId w:val="1"/>
              </w:numPr>
              <w:spacing w:before="60" w:after="60" w:line="240" w:lineRule="auto"/>
              <w:rPr>
                <w:rStyle w:val="StyleArialNarrow"/>
                <w:rFonts w:ascii="Open Sans" w:hAnsi="Open Sans" w:cs="Open Sans"/>
                <w:sz w:val="18"/>
                <w:szCs w:val="18"/>
              </w:rPr>
            </w:pPr>
            <w:r w:rsidRPr="00D93D89">
              <w:rPr>
                <w:rStyle w:val="StyleArialNarrow"/>
                <w:rFonts w:ascii="Open Sans" w:hAnsi="Open Sans" w:cs="Open Sans"/>
                <w:sz w:val="18"/>
                <w:szCs w:val="18"/>
              </w:rPr>
              <w:t>The language used in the report is simple and clear, without jargon and excessively complex sentences</w:t>
            </w:r>
            <w:r w:rsidR="00846BE2">
              <w:rPr>
                <w:rStyle w:val="StyleArialNarrow"/>
                <w:rFonts w:ascii="Open Sans" w:hAnsi="Open Sans" w:cs="Open Sans"/>
                <w:sz w:val="18"/>
                <w:szCs w:val="18"/>
              </w:rPr>
              <w:t>.</w:t>
            </w:r>
            <w:r w:rsidRPr="00D93D89">
              <w:rPr>
                <w:rStyle w:val="StyleArialNarrow"/>
                <w:rFonts w:ascii="Open Sans" w:hAnsi="Open Sans" w:cs="Open Sans"/>
                <w:sz w:val="18"/>
                <w:szCs w:val="18"/>
              </w:rPr>
              <w:t xml:space="preserve"> </w:t>
            </w:r>
            <w:r w:rsidR="00264CA9">
              <w:rPr>
                <w:rStyle w:val="StyleArialNarrow"/>
                <w:rFonts w:ascii="Open Sans" w:hAnsi="Open Sans" w:cs="Open Sans"/>
                <w:sz w:val="18"/>
                <w:szCs w:val="18"/>
              </w:rPr>
              <w:t xml:space="preserve">Programme components are referred to by the same name throughout. If a term or expression may have multiple meanings, additional clarification is added. </w:t>
            </w:r>
            <w:r w:rsidR="00846BE2">
              <w:rPr>
                <w:rStyle w:val="StyleArialNarrow"/>
                <w:rFonts w:ascii="Open Sans" w:hAnsi="Open Sans" w:cs="Open Sans"/>
                <w:spacing w:val="-6"/>
                <w:sz w:val="18"/>
                <w:szCs w:val="18"/>
              </w:rPr>
              <w:t>A</w:t>
            </w:r>
            <w:r w:rsidR="00D00C4D" w:rsidRPr="00D93D89">
              <w:rPr>
                <w:rStyle w:val="StyleArialNarrow"/>
                <w:rFonts w:ascii="Open Sans" w:hAnsi="Open Sans" w:cs="Open Sans"/>
                <w:spacing w:val="-6"/>
                <w:sz w:val="18"/>
                <w:szCs w:val="18"/>
              </w:rPr>
              <w:t xml:space="preserve">cronyms are used only </w:t>
            </w:r>
            <w:proofErr w:type="gramStart"/>
            <w:r w:rsidR="00D00C4D" w:rsidRPr="00D93D89">
              <w:rPr>
                <w:rStyle w:val="StyleArialNarrow"/>
                <w:rFonts w:ascii="Open Sans" w:hAnsi="Open Sans" w:cs="Open Sans"/>
                <w:spacing w:val="-6"/>
                <w:sz w:val="18"/>
                <w:szCs w:val="18"/>
              </w:rPr>
              <w:t>where</w:t>
            </w:r>
            <w:proofErr w:type="gramEnd"/>
            <w:r w:rsidR="00D00C4D" w:rsidRPr="00D93D89">
              <w:rPr>
                <w:rStyle w:val="StyleArialNarrow"/>
                <w:rFonts w:ascii="Open Sans" w:hAnsi="Open Sans" w:cs="Open Sans"/>
                <w:spacing w:val="-6"/>
                <w:sz w:val="18"/>
                <w:szCs w:val="18"/>
              </w:rPr>
              <w:t xml:space="preserve"> essential</w:t>
            </w:r>
            <w:r w:rsidR="00846BE2">
              <w:rPr>
                <w:rStyle w:val="StyleArialNarrow"/>
                <w:rFonts w:ascii="Open Sans" w:hAnsi="Open Sans" w:cs="Open Sans"/>
                <w:spacing w:val="-6"/>
                <w:sz w:val="18"/>
                <w:szCs w:val="18"/>
              </w:rPr>
              <w:t>.</w:t>
            </w:r>
            <w:r w:rsidR="00264CA9">
              <w:rPr>
                <w:rStyle w:val="StyleArialNarrow"/>
                <w:rFonts w:ascii="Open Sans" w:hAnsi="Open Sans" w:cs="Open Sans"/>
                <w:spacing w:val="-6"/>
                <w:sz w:val="18"/>
                <w:szCs w:val="18"/>
              </w:rPr>
              <w:t xml:space="preserve"> </w:t>
            </w:r>
          </w:p>
          <w:p w14:paraId="4A1476E6" w14:textId="7AE3F3A3" w:rsidR="00264CA9" w:rsidRPr="004A0BBF" w:rsidRDefault="00264CA9" w:rsidP="00D93D89">
            <w:pPr>
              <w:numPr>
                <w:ilvl w:val="0"/>
                <w:numId w:val="1"/>
              </w:numPr>
              <w:spacing w:before="60" w:after="60" w:line="240" w:lineRule="auto"/>
              <w:rPr>
                <w:rStyle w:val="StyleArialNarrow"/>
                <w:rFonts w:ascii="Open Sans" w:hAnsi="Open Sans" w:cs="Open Sans"/>
                <w:sz w:val="18"/>
                <w:szCs w:val="18"/>
              </w:rPr>
            </w:pPr>
            <w:r>
              <w:rPr>
                <w:rStyle w:val="StyleArialNarrow"/>
                <w:rFonts w:ascii="Open Sans" w:hAnsi="Open Sans" w:cs="Open Sans"/>
                <w:spacing w:val="-6"/>
                <w:sz w:val="18"/>
                <w:szCs w:val="18"/>
              </w:rPr>
              <w:t xml:space="preserve">The report passes a Microsoft Word Accessibility check. See additional guidance on 508 </w:t>
            </w:r>
            <w:proofErr w:type="gramStart"/>
            <w:r w:rsidRPr="004A0BBF">
              <w:rPr>
                <w:rStyle w:val="StyleArialNarrow"/>
                <w:rFonts w:ascii="Open Sans" w:hAnsi="Open Sans" w:cs="Open Sans"/>
                <w:spacing w:val="-6"/>
                <w:sz w:val="18"/>
                <w:szCs w:val="18"/>
              </w:rPr>
              <w:t>accessibility</w:t>
            </w:r>
            <w:proofErr w:type="gramEnd"/>
            <w:r w:rsidRPr="004A0BBF">
              <w:rPr>
                <w:rStyle w:val="StyleArialNarrow"/>
                <w:rFonts w:ascii="Open Sans" w:hAnsi="Open Sans" w:cs="Open Sans"/>
                <w:spacing w:val="-6"/>
                <w:sz w:val="18"/>
                <w:szCs w:val="18"/>
              </w:rPr>
              <w:t xml:space="preserve"> </w:t>
            </w:r>
            <w:hyperlink r:id="rId11" w:history="1">
              <w:r w:rsidRPr="004A0BBF">
                <w:rPr>
                  <w:rStyle w:val="Hyperlink"/>
                  <w:rFonts w:ascii="Open Sans" w:hAnsi="Open Sans" w:cs="Open Sans"/>
                  <w:spacing w:val="-6"/>
                  <w:sz w:val="18"/>
                  <w:szCs w:val="18"/>
                </w:rPr>
                <w:t>here</w:t>
              </w:r>
            </w:hyperlink>
            <w:r w:rsidRPr="004A0BBF">
              <w:rPr>
                <w:rStyle w:val="StyleArialNarrow"/>
                <w:rFonts w:ascii="Open Sans" w:hAnsi="Open Sans" w:cs="Open Sans"/>
                <w:spacing w:val="-6"/>
                <w:sz w:val="18"/>
                <w:szCs w:val="18"/>
              </w:rPr>
              <w:t>.</w:t>
            </w:r>
          </w:p>
          <w:p w14:paraId="1606BDC9" w14:textId="15CE22AE" w:rsidR="00264CA9" w:rsidRPr="00D93D89" w:rsidRDefault="00264CA9" w:rsidP="00D93D89">
            <w:pPr>
              <w:numPr>
                <w:ilvl w:val="0"/>
                <w:numId w:val="1"/>
              </w:numPr>
              <w:spacing w:before="60" w:after="60" w:line="240" w:lineRule="auto"/>
              <w:rPr>
                <w:rStyle w:val="StyleArialNarrow"/>
                <w:rFonts w:ascii="Open Sans" w:hAnsi="Open Sans" w:cs="Open Sans"/>
                <w:sz w:val="18"/>
                <w:szCs w:val="18"/>
              </w:rPr>
            </w:pPr>
            <w:r>
              <w:rPr>
                <w:rStyle w:val="StyleArialNarrow"/>
                <w:rFonts w:ascii="Open Sans" w:hAnsi="Open Sans" w:cs="Open Sans"/>
                <w:sz w:val="18"/>
                <w:szCs w:val="18"/>
              </w:rPr>
              <w:t xml:space="preserve">Reports are free of Personally Identifiable Information (PII). </w:t>
            </w:r>
          </w:p>
          <w:p w14:paraId="3DDD07F4" w14:textId="77777777" w:rsidR="009E2E11" w:rsidRPr="00D93D89" w:rsidRDefault="009E2E11" w:rsidP="009E2E11">
            <w:pPr>
              <w:spacing w:after="0" w:line="240" w:lineRule="auto"/>
              <w:rPr>
                <w:rStyle w:val="StyleArialNarrow"/>
                <w:rFonts w:ascii="Open Sans" w:hAnsi="Open Sans" w:cs="Open Sans"/>
                <w:b/>
                <w:sz w:val="18"/>
                <w:szCs w:val="18"/>
              </w:rPr>
            </w:pPr>
            <w:r w:rsidRPr="00D93D89">
              <w:rPr>
                <w:rStyle w:val="StyleArialNarrow"/>
                <w:rFonts w:ascii="Open Sans" w:hAnsi="Open Sans" w:cs="Open Sans"/>
                <w:b/>
                <w:sz w:val="18"/>
                <w:szCs w:val="18"/>
              </w:rPr>
              <w:t>Credibility</w:t>
            </w:r>
          </w:p>
          <w:p w14:paraId="72E5E015" w14:textId="17A4921E" w:rsidR="00546F01" w:rsidRPr="00D93D89" w:rsidRDefault="00546F01" w:rsidP="00546F01">
            <w:pPr>
              <w:numPr>
                <w:ilvl w:val="0"/>
                <w:numId w:val="1"/>
              </w:numPr>
              <w:spacing w:before="60" w:after="60" w:line="240" w:lineRule="auto"/>
              <w:rPr>
                <w:rStyle w:val="StyleArialNarrow"/>
                <w:rFonts w:ascii="Open Sans" w:hAnsi="Open Sans" w:cs="Open Sans"/>
                <w:sz w:val="18"/>
                <w:szCs w:val="18"/>
              </w:rPr>
            </w:pPr>
            <w:r w:rsidRPr="00D93D89">
              <w:rPr>
                <w:rStyle w:val="StyleArialNarrow"/>
                <w:rFonts w:ascii="Open Sans" w:hAnsi="Open Sans" w:cs="Open Sans"/>
                <w:sz w:val="18"/>
                <w:szCs w:val="18"/>
              </w:rPr>
              <w:t>The tone of the report is constructive, balanced and politically sensitive</w:t>
            </w:r>
            <w:r w:rsidR="00846BE2">
              <w:rPr>
                <w:rStyle w:val="StyleArialNarrow"/>
                <w:rFonts w:ascii="Open Sans" w:hAnsi="Open Sans" w:cs="Open Sans"/>
                <w:sz w:val="18"/>
                <w:szCs w:val="18"/>
              </w:rPr>
              <w:t>.</w:t>
            </w:r>
            <w:r w:rsidRPr="00D93D89">
              <w:rPr>
                <w:rStyle w:val="StyleArialNarrow"/>
                <w:rFonts w:ascii="Open Sans" w:hAnsi="Open Sans" w:cs="Open Sans"/>
                <w:sz w:val="18"/>
                <w:szCs w:val="18"/>
              </w:rPr>
              <w:t xml:space="preserve"> </w:t>
            </w:r>
          </w:p>
          <w:p w14:paraId="11447F49" w14:textId="5C538654" w:rsidR="00A938DD" w:rsidRPr="00D93D89" w:rsidRDefault="00A938DD" w:rsidP="00A938DD">
            <w:pPr>
              <w:numPr>
                <w:ilvl w:val="0"/>
                <w:numId w:val="1"/>
              </w:numPr>
              <w:spacing w:before="60" w:after="60" w:line="240" w:lineRule="auto"/>
              <w:rPr>
                <w:rStyle w:val="StyleArialNarrow"/>
                <w:rFonts w:ascii="Open Sans" w:hAnsi="Open Sans" w:cs="Open Sans"/>
                <w:sz w:val="18"/>
                <w:szCs w:val="18"/>
              </w:rPr>
            </w:pPr>
            <w:r w:rsidRPr="00D93D89">
              <w:rPr>
                <w:rStyle w:val="StyleArialNarrow"/>
                <w:rFonts w:ascii="Open Sans" w:hAnsi="Open Sans" w:cs="Open Sans"/>
                <w:sz w:val="18"/>
                <w:szCs w:val="18"/>
              </w:rPr>
              <w:t xml:space="preserve">The report is objective and presents successes and failures, </w:t>
            </w:r>
            <w:r w:rsidR="00846BE2">
              <w:rPr>
                <w:rStyle w:val="StyleArialNarrow"/>
                <w:rFonts w:ascii="Open Sans" w:hAnsi="Open Sans" w:cs="Open Sans"/>
                <w:sz w:val="18"/>
                <w:szCs w:val="18"/>
              </w:rPr>
              <w:t xml:space="preserve">and </w:t>
            </w:r>
            <w:r w:rsidRPr="00D93D89">
              <w:rPr>
                <w:rStyle w:val="StyleArialNarrow"/>
                <w:rFonts w:ascii="Open Sans" w:hAnsi="Open Sans" w:cs="Open Sans"/>
                <w:sz w:val="18"/>
                <w:szCs w:val="18"/>
              </w:rPr>
              <w:t xml:space="preserve">positive and negative </w:t>
            </w:r>
            <w:r w:rsidR="00846BE2">
              <w:rPr>
                <w:rStyle w:val="StyleArialNarrow"/>
                <w:rFonts w:ascii="Open Sans" w:hAnsi="Open Sans" w:cs="Open Sans"/>
                <w:sz w:val="18"/>
                <w:szCs w:val="18"/>
              </w:rPr>
              <w:t>aspects</w:t>
            </w:r>
            <w:r w:rsidRPr="00D93D89">
              <w:rPr>
                <w:rStyle w:val="StyleArialNarrow"/>
                <w:rFonts w:ascii="Open Sans" w:hAnsi="Open Sans" w:cs="Open Sans"/>
                <w:sz w:val="18"/>
                <w:szCs w:val="18"/>
              </w:rPr>
              <w:t xml:space="preserve"> in a balanced way</w:t>
            </w:r>
            <w:r w:rsidR="00846BE2">
              <w:rPr>
                <w:rStyle w:val="StyleArialNarrow"/>
                <w:rFonts w:ascii="Open Sans" w:hAnsi="Open Sans" w:cs="Open Sans"/>
                <w:sz w:val="18"/>
                <w:szCs w:val="18"/>
              </w:rPr>
              <w:t>.</w:t>
            </w:r>
          </w:p>
          <w:p w14:paraId="70C508F7" w14:textId="5DF2BE47" w:rsidR="00546F01" w:rsidRPr="00D93D89" w:rsidRDefault="00546F01" w:rsidP="009E2E11">
            <w:pPr>
              <w:numPr>
                <w:ilvl w:val="0"/>
                <w:numId w:val="1"/>
              </w:numPr>
              <w:spacing w:after="0" w:line="240" w:lineRule="auto"/>
              <w:rPr>
                <w:rStyle w:val="StyleArialNarrow"/>
                <w:rFonts w:ascii="Open Sans" w:hAnsi="Open Sans" w:cs="Open Sans"/>
                <w:sz w:val="18"/>
                <w:szCs w:val="18"/>
              </w:rPr>
            </w:pPr>
            <w:r w:rsidRPr="00D93D89">
              <w:rPr>
                <w:rStyle w:val="StyleArialNarrow"/>
                <w:rFonts w:ascii="Open Sans" w:hAnsi="Open Sans" w:cs="Open Sans"/>
                <w:sz w:val="18"/>
                <w:szCs w:val="18"/>
              </w:rPr>
              <w:t>The language</w:t>
            </w:r>
            <w:r w:rsidR="00846BE2">
              <w:rPr>
                <w:rStyle w:val="StyleArialNarrow"/>
                <w:rFonts w:ascii="Open Sans" w:hAnsi="Open Sans" w:cs="Open Sans"/>
                <w:sz w:val="18"/>
                <w:szCs w:val="18"/>
              </w:rPr>
              <w:t xml:space="preserve"> used</w:t>
            </w:r>
            <w:r w:rsidRPr="00D93D89">
              <w:rPr>
                <w:rStyle w:val="StyleArialNarrow"/>
                <w:rFonts w:ascii="Open Sans" w:hAnsi="Open Sans" w:cs="Open Sans"/>
                <w:sz w:val="18"/>
                <w:szCs w:val="18"/>
              </w:rPr>
              <w:t xml:space="preserve"> is precise and professional, appropriate for an official document</w:t>
            </w:r>
            <w:r w:rsidR="00846BE2">
              <w:rPr>
                <w:rStyle w:val="StyleArialNarrow"/>
                <w:rFonts w:ascii="Open Sans" w:hAnsi="Open Sans" w:cs="Open Sans"/>
                <w:sz w:val="18"/>
                <w:szCs w:val="18"/>
              </w:rPr>
              <w:t xml:space="preserve"> and</w:t>
            </w:r>
            <w:r w:rsidRPr="00D93D89">
              <w:rPr>
                <w:rStyle w:val="StyleArialNarrow"/>
                <w:rFonts w:ascii="Open Sans" w:hAnsi="Open Sans" w:cs="Open Sans"/>
                <w:sz w:val="18"/>
                <w:szCs w:val="18"/>
              </w:rPr>
              <w:t xml:space="preserve"> without room for interpretation</w:t>
            </w:r>
            <w:r w:rsidR="00846BE2">
              <w:rPr>
                <w:rStyle w:val="StyleArialNarrow"/>
                <w:rFonts w:ascii="Open Sans" w:hAnsi="Open Sans" w:cs="Open Sans"/>
                <w:sz w:val="18"/>
                <w:szCs w:val="18"/>
              </w:rPr>
              <w:t>.</w:t>
            </w:r>
            <w:r w:rsidRPr="00D93D89">
              <w:rPr>
                <w:rStyle w:val="StyleArialNarrow"/>
                <w:rFonts w:ascii="Open Sans" w:hAnsi="Open Sans" w:cs="Open Sans"/>
                <w:sz w:val="18"/>
                <w:szCs w:val="18"/>
              </w:rPr>
              <w:t xml:space="preserve"> </w:t>
            </w:r>
          </w:p>
          <w:p w14:paraId="5F3E59D8" w14:textId="76F2B029" w:rsidR="009E2E11" w:rsidRPr="00D93D89" w:rsidRDefault="009E2E11" w:rsidP="00D93D89">
            <w:pPr>
              <w:numPr>
                <w:ilvl w:val="0"/>
                <w:numId w:val="1"/>
              </w:numPr>
              <w:spacing w:before="60" w:after="60" w:line="240" w:lineRule="auto"/>
              <w:rPr>
                <w:rStyle w:val="StyleArialNarrow"/>
                <w:rFonts w:ascii="Open Sans" w:hAnsi="Open Sans" w:cs="Open Sans"/>
                <w:sz w:val="18"/>
                <w:szCs w:val="18"/>
              </w:rPr>
            </w:pPr>
            <w:r w:rsidRPr="00D93D89">
              <w:rPr>
                <w:rStyle w:val="StyleArialNarrow"/>
                <w:rFonts w:ascii="Open Sans" w:hAnsi="Open Sans" w:cs="Open Sans"/>
                <w:sz w:val="18"/>
                <w:szCs w:val="18"/>
              </w:rPr>
              <w:t>The report raises critical issues when necessary</w:t>
            </w:r>
            <w:r w:rsidR="00546F01" w:rsidRPr="00D93D89">
              <w:rPr>
                <w:rStyle w:val="StyleArialNarrow"/>
                <w:rFonts w:ascii="Open Sans" w:hAnsi="Open Sans" w:cs="Open Sans"/>
                <w:sz w:val="18"/>
                <w:szCs w:val="18"/>
              </w:rPr>
              <w:t xml:space="preserve"> and does not avoid or hide problems</w:t>
            </w:r>
            <w:r w:rsidR="00846BE2">
              <w:rPr>
                <w:rStyle w:val="StyleArialNarrow"/>
                <w:rFonts w:ascii="Open Sans" w:hAnsi="Open Sans" w:cs="Open Sans"/>
                <w:sz w:val="18"/>
                <w:szCs w:val="18"/>
              </w:rPr>
              <w:t>.</w:t>
            </w:r>
          </w:p>
          <w:p w14:paraId="089E2139" w14:textId="575D007E" w:rsidR="009E2E11" w:rsidRPr="00D93D89" w:rsidRDefault="009E2E11" w:rsidP="00D93D89">
            <w:pPr>
              <w:numPr>
                <w:ilvl w:val="0"/>
                <w:numId w:val="1"/>
              </w:numPr>
              <w:spacing w:before="60" w:after="60" w:line="240" w:lineRule="auto"/>
              <w:rPr>
                <w:rStyle w:val="StyleArialNarrow"/>
                <w:rFonts w:ascii="Open Sans" w:hAnsi="Open Sans" w:cs="Open Sans"/>
                <w:sz w:val="18"/>
                <w:szCs w:val="18"/>
              </w:rPr>
            </w:pPr>
            <w:r w:rsidRPr="00D93D89">
              <w:rPr>
                <w:rStyle w:val="StyleArialNarrow"/>
                <w:rFonts w:ascii="Open Sans" w:hAnsi="Open Sans" w:cs="Open Sans"/>
                <w:sz w:val="18"/>
                <w:szCs w:val="18"/>
              </w:rPr>
              <w:t>The report’s findings and conclusions are fully evidence-based</w:t>
            </w:r>
            <w:r w:rsidR="00846BE2">
              <w:rPr>
                <w:rStyle w:val="StyleArialNarrow"/>
                <w:rFonts w:ascii="Open Sans" w:hAnsi="Open Sans" w:cs="Open Sans"/>
                <w:sz w:val="18"/>
                <w:szCs w:val="18"/>
              </w:rPr>
              <w:t>.</w:t>
            </w:r>
          </w:p>
          <w:p w14:paraId="657712E7" w14:textId="6660DE53" w:rsidR="00546F01" w:rsidRDefault="00546F01" w:rsidP="00D93D89">
            <w:pPr>
              <w:numPr>
                <w:ilvl w:val="0"/>
                <w:numId w:val="1"/>
              </w:numPr>
              <w:spacing w:before="60" w:after="60" w:line="240" w:lineRule="auto"/>
              <w:rPr>
                <w:rStyle w:val="StyleArialNarrow"/>
                <w:rFonts w:ascii="Open Sans" w:hAnsi="Open Sans" w:cs="Open Sans"/>
                <w:sz w:val="18"/>
                <w:szCs w:val="18"/>
              </w:rPr>
            </w:pPr>
            <w:r w:rsidRPr="00D93D89">
              <w:rPr>
                <w:rStyle w:val="StyleArialNarrow"/>
                <w:rFonts w:ascii="Open Sans" w:hAnsi="Open Sans" w:cs="Open Sans"/>
                <w:sz w:val="18"/>
                <w:szCs w:val="18"/>
              </w:rPr>
              <w:t xml:space="preserve">The </w:t>
            </w:r>
            <w:r w:rsidR="00807DE7">
              <w:rPr>
                <w:rStyle w:val="StyleArialNarrow"/>
                <w:rFonts w:ascii="Open Sans" w:hAnsi="Open Sans" w:cs="Open Sans"/>
                <w:sz w:val="18"/>
                <w:szCs w:val="18"/>
              </w:rPr>
              <w:t>report</w:t>
            </w:r>
            <w:r w:rsidRPr="00D93D89">
              <w:rPr>
                <w:rStyle w:val="StyleArialNarrow"/>
                <w:rFonts w:ascii="Open Sans" w:hAnsi="Open Sans" w:cs="Open Sans"/>
                <w:sz w:val="18"/>
                <w:szCs w:val="18"/>
              </w:rPr>
              <w:t xml:space="preserve"> does not draw conclusions unless evidence clearly points to the</w:t>
            </w:r>
            <w:r w:rsidR="008C4303">
              <w:rPr>
                <w:rStyle w:val="StyleArialNarrow"/>
                <w:rFonts w:ascii="Open Sans" w:hAnsi="Open Sans" w:cs="Open Sans"/>
                <w:sz w:val="18"/>
                <w:szCs w:val="18"/>
              </w:rPr>
              <w:t xml:space="preserve"> conclusion</w:t>
            </w:r>
            <w:r w:rsidR="00846BE2">
              <w:rPr>
                <w:rStyle w:val="StyleArialNarrow"/>
                <w:rFonts w:ascii="Open Sans" w:hAnsi="Open Sans" w:cs="Open Sans"/>
                <w:sz w:val="18"/>
                <w:szCs w:val="18"/>
              </w:rPr>
              <w:t>.</w:t>
            </w:r>
          </w:p>
          <w:p w14:paraId="5D591E0A" w14:textId="3A75F748" w:rsidR="00264CA9" w:rsidRPr="00D93D89" w:rsidRDefault="00264CA9" w:rsidP="00D93D89">
            <w:pPr>
              <w:numPr>
                <w:ilvl w:val="0"/>
                <w:numId w:val="1"/>
              </w:numPr>
              <w:spacing w:before="60" w:after="60" w:line="240" w:lineRule="auto"/>
              <w:rPr>
                <w:rStyle w:val="StyleArialNarrow"/>
                <w:rFonts w:ascii="Open Sans" w:hAnsi="Open Sans" w:cs="Open Sans"/>
                <w:sz w:val="18"/>
                <w:szCs w:val="18"/>
              </w:rPr>
            </w:pPr>
            <w:r>
              <w:rPr>
                <w:rStyle w:val="StyleArialNarrow"/>
                <w:rFonts w:ascii="Open Sans" w:hAnsi="Open Sans" w:cs="Open Sans"/>
                <w:sz w:val="18"/>
                <w:szCs w:val="18"/>
              </w:rPr>
              <w:t>Exact figures are stated whenever possible in place of subjective terms such as “many” or “some.” Numbers are consistent throughout the report.</w:t>
            </w:r>
          </w:p>
        </w:tc>
        <w:tc>
          <w:tcPr>
            <w:tcW w:w="6340" w:type="dxa"/>
            <w:gridSpan w:val="2"/>
          </w:tcPr>
          <w:p w14:paraId="3EE23B47" w14:textId="77777777" w:rsidR="009E2E11" w:rsidRPr="00D93D89" w:rsidRDefault="009E2E11" w:rsidP="0022006D">
            <w:pPr>
              <w:ind w:left="720"/>
              <w:rPr>
                <w:rStyle w:val="StyleArialNarrow"/>
                <w:rFonts w:ascii="Open Sans" w:hAnsi="Open Sans" w:cs="Open Sans"/>
                <w:sz w:val="20"/>
                <w:szCs w:val="20"/>
              </w:rPr>
            </w:pPr>
          </w:p>
        </w:tc>
      </w:tr>
      <w:tr w:rsidR="009E2E11" w:rsidRPr="00D93D89" w14:paraId="395133AB" w14:textId="77777777" w:rsidTr="00D93D89">
        <w:trPr>
          <w:trHeight w:val="233"/>
        </w:trPr>
        <w:tc>
          <w:tcPr>
            <w:tcW w:w="7235" w:type="dxa"/>
            <w:gridSpan w:val="2"/>
            <w:shd w:val="clear" w:color="auto" w:fill="FFFFFF" w:themeFill="background1"/>
          </w:tcPr>
          <w:p w14:paraId="570537FC" w14:textId="77777777" w:rsidR="009E2E11" w:rsidRPr="00D93D89" w:rsidRDefault="009E2E11" w:rsidP="00D93D89">
            <w:pPr>
              <w:spacing w:before="60" w:after="60"/>
              <w:jc w:val="center"/>
              <w:rPr>
                <w:rStyle w:val="StyleArialNarrow"/>
                <w:rFonts w:ascii="Open Sans" w:hAnsi="Open Sans" w:cs="Open Sans"/>
                <w:b/>
                <w:sz w:val="18"/>
                <w:szCs w:val="18"/>
              </w:rPr>
            </w:pPr>
            <w:r w:rsidRPr="00D93D89">
              <w:rPr>
                <w:rStyle w:val="StyleArialNarrow"/>
                <w:rFonts w:ascii="Open Sans" w:hAnsi="Open Sans" w:cs="Open Sans"/>
                <w:b/>
                <w:sz w:val="18"/>
                <w:szCs w:val="18"/>
              </w:rPr>
              <w:t>Editing</w:t>
            </w:r>
          </w:p>
        </w:tc>
        <w:tc>
          <w:tcPr>
            <w:tcW w:w="6340" w:type="dxa"/>
            <w:gridSpan w:val="2"/>
            <w:shd w:val="clear" w:color="auto" w:fill="FFFFFF" w:themeFill="background1"/>
          </w:tcPr>
          <w:p w14:paraId="7E41B1DC" w14:textId="77777777" w:rsidR="009E2E11" w:rsidRPr="00D93D89" w:rsidRDefault="009E2E11" w:rsidP="00D93D89">
            <w:pPr>
              <w:spacing w:before="60" w:after="60"/>
              <w:jc w:val="center"/>
              <w:rPr>
                <w:rStyle w:val="StyleArialNarrow"/>
                <w:rFonts w:ascii="Open Sans" w:hAnsi="Open Sans" w:cs="Open Sans"/>
                <w:b/>
                <w:sz w:val="18"/>
                <w:szCs w:val="18"/>
              </w:rPr>
            </w:pPr>
          </w:p>
        </w:tc>
      </w:tr>
      <w:tr w:rsidR="009E2E11" w:rsidRPr="00D93D89" w14:paraId="04168500" w14:textId="77777777" w:rsidTr="00D93D89">
        <w:trPr>
          <w:trHeight w:val="530"/>
        </w:trPr>
        <w:tc>
          <w:tcPr>
            <w:tcW w:w="7235" w:type="dxa"/>
            <w:gridSpan w:val="2"/>
          </w:tcPr>
          <w:p w14:paraId="7B37EC94" w14:textId="3379EDC0" w:rsidR="009E2E11" w:rsidRPr="00F34B9A" w:rsidRDefault="009E2E11" w:rsidP="00D93D89">
            <w:pPr>
              <w:numPr>
                <w:ilvl w:val="0"/>
                <w:numId w:val="1"/>
              </w:numPr>
              <w:spacing w:before="60" w:after="60" w:line="240" w:lineRule="auto"/>
              <w:rPr>
                <w:rStyle w:val="StyleArialNarrow"/>
                <w:rFonts w:ascii="Open Sans" w:hAnsi="Open Sans" w:cs="Open Sans"/>
                <w:sz w:val="18"/>
                <w:szCs w:val="18"/>
              </w:rPr>
            </w:pPr>
            <w:r w:rsidRPr="00F34B9A">
              <w:rPr>
                <w:rStyle w:val="StyleArialNarrow"/>
                <w:rFonts w:ascii="Open Sans" w:hAnsi="Open Sans" w:cs="Open Sans"/>
                <w:sz w:val="18"/>
                <w:szCs w:val="18"/>
              </w:rPr>
              <w:t>WFP format and templates are applied</w:t>
            </w:r>
            <w:r w:rsidR="00A938DD" w:rsidRPr="00807DE7">
              <w:rPr>
                <w:rStyle w:val="StyleArialNarrow"/>
                <w:rFonts w:ascii="Open Sans" w:hAnsi="Open Sans" w:cs="Open Sans"/>
                <w:sz w:val="18"/>
                <w:szCs w:val="18"/>
              </w:rPr>
              <w:t>, and specific requirements relating to USDA are followed (</w:t>
            </w:r>
            <w:proofErr w:type="gramStart"/>
            <w:r w:rsidR="00A938DD" w:rsidRPr="00807DE7">
              <w:rPr>
                <w:rStyle w:val="StyleArialNarrow"/>
                <w:rFonts w:ascii="Open Sans" w:hAnsi="Open Sans" w:cs="Open Sans"/>
                <w:sz w:val="18"/>
                <w:szCs w:val="18"/>
              </w:rPr>
              <w:t>e.g.</w:t>
            </w:r>
            <w:proofErr w:type="gramEnd"/>
            <w:r w:rsidR="00A938DD" w:rsidRPr="00807DE7">
              <w:rPr>
                <w:rStyle w:val="StyleArialNarrow"/>
                <w:rFonts w:ascii="Open Sans" w:hAnsi="Open Sans" w:cs="Open Sans"/>
                <w:sz w:val="18"/>
                <w:szCs w:val="18"/>
              </w:rPr>
              <w:t xml:space="preserve"> annex on people interviewed</w:t>
            </w:r>
            <w:r w:rsidR="00846BE2" w:rsidRPr="00F34B9A">
              <w:rPr>
                <w:rStyle w:val="StyleArialNarrow"/>
                <w:rFonts w:ascii="Open Sans" w:hAnsi="Open Sans" w:cs="Open Sans"/>
                <w:sz w:val="18"/>
                <w:szCs w:val="18"/>
              </w:rPr>
              <w:t xml:space="preserve"> is included</w:t>
            </w:r>
            <w:r w:rsidR="00264CA9" w:rsidRPr="00F34B9A">
              <w:rPr>
                <w:rStyle w:val="StyleArialNarrow"/>
                <w:rFonts w:ascii="Open Sans" w:hAnsi="Open Sans" w:cs="Open Sans"/>
                <w:sz w:val="18"/>
                <w:szCs w:val="18"/>
              </w:rPr>
              <w:t>, with PII removed</w:t>
            </w:r>
            <w:r w:rsidR="00A938DD" w:rsidRPr="00F34B9A">
              <w:rPr>
                <w:rStyle w:val="StyleArialNarrow"/>
                <w:rFonts w:ascii="Open Sans" w:hAnsi="Open Sans" w:cs="Open Sans"/>
                <w:sz w:val="18"/>
                <w:szCs w:val="18"/>
              </w:rPr>
              <w:t>)</w:t>
            </w:r>
            <w:r w:rsidR="00846BE2" w:rsidRPr="00F34B9A">
              <w:rPr>
                <w:rStyle w:val="StyleArialNarrow"/>
                <w:rFonts w:ascii="Open Sans" w:hAnsi="Open Sans" w:cs="Open Sans"/>
                <w:sz w:val="18"/>
                <w:szCs w:val="18"/>
              </w:rPr>
              <w:t>.</w:t>
            </w:r>
          </w:p>
          <w:p w14:paraId="2B7BD238" w14:textId="0AA2A660" w:rsidR="009E2E11" w:rsidRPr="00F34B9A" w:rsidRDefault="009E2E11" w:rsidP="00D93D89">
            <w:pPr>
              <w:numPr>
                <w:ilvl w:val="0"/>
                <w:numId w:val="1"/>
              </w:numPr>
              <w:spacing w:before="60" w:after="60" w:line="240" w:lineRule="auto"/>
              <w:rPr>
                <w:rStyle w:val="StyleArialNarrow"/>
                <w:rFonts w:ascii="Open Sans" w:hAnsi="Open Sans" w:cs="Open Sans"/>
                <w:sz w:val="18"/>
                <w:szCs w:val="18"/>
              </w:rPr>
            </w:pPr>
            <w:r w:rsidRPr="00F34B9A">
              <w:rPr>
                <w:rStyle w:val="StyleArialNarrow"/>
                <w:rFonts w:ascii="Open Sans" w:hAnsi="Open Sans" w:cs="Open Sans"/>
                <w:sz w:val="18"/>
                <w:szCs w:val="18"/>
              </w:rPr>
              <w:t>Acronyms are spel</w:t>
            </w:r>
            <w:r w:rsidR="00846BE2" w:rsidRPr="00F34B9A">
              <w:rPr>
                <w:rStyle w:val="StyleArialNarrow"/>
                <w:rFonts w:ascii="Open Sans" w:hAnsi="Open Sans" w:cs="Open Sans"/>
                <w:sz w:val="18"/>
                <w:szCs w:val="18"/>
              </w:rPr>
              <w:t>led</w:t>
            </w:r>
            <w:r w:rsidRPr="00F34B9A">
              <w:rPr>
                <w:rStyle w:val="StyleArialNarrow"/>
                <w:rFonts w:ascii="Open Sans" w:hAnsi="Open Sans" w:cs="Open Sans"/>
                <w:sz w:val="18"/>
                <w:szCs w:val="18"/>
              </w:rPr>
              <w:t xml:space="preserve"> out the first time they are used</w:t>
            </w:r>
            <w:r w:rsidR="00846BE2" w:rsidRPr="00F34B9A">
              <w:rPr>
                <w:rStyle w:val="StyleArialNarrow"/>
                <w:rFonts w:ascii="Open Sans" w:hAnsi="Open Sans" w:cs="Open Sans"/>
                <w:sz w:val="18"/>
                <w:szCs w:val="18"/>
              </w:rPr>
              <w:t>.</w:t>
            </w:r>
          </w:p>
          <w:p w14:paraId="2BD64F21" w14:textId="2CB19D07" w:rsidR="009E2E11" w:rsidRPr="00F34B9A" w:rsidRDefault="009E2E11" w:rsidP="00D93D89">
            <w:pPr>
              <w:numPr>
                <w:ilvl w:val="0"/>
                <w:numId w:val="1"/>
              </w:numPr>
              <w:spacing w:before="60" w:after="60" w:line="240" w:lineRule="auto"/>
              <w:rPr>
                <w:rStyle w:val="StyleArialNarrow"/>
                <w:rFonts w:ascii="Open Sans" w:hAnsi="Open Sans" w:cs="Open Sans"/>
                <w:sz w:val="18"/>
                <w:szCs w:val="18"/>
              </w:rPr>
            </w:pPr>
            <w:r w:rsidRPr="00F34B9A">
              <w:rPr>
                <w:rStyle w:val="StyleArialNarrow"/>
                <w:rFonts w:ascii="Open Sans" w:hAnsi="Open Sans" w:cs="Open Sans"/>
                <w:sz w:val="18"/>
                <w:szCs w:val="18"/>
              </w:rPr>
              <w:t>Paragraphs and pages are numbered electronically</w:t>
            </w:r>
            <w:r w:rsidR="00846BE2" w:rsidRPr="00F34B9A">
              <w:rPr>
                <w:rStyle w:val="StyleArialNarrow"/>
                <w:rFonts w:ascii="Open Sans" w:hAnsi="Open Sans" w:cs="Open Sans"/>
                <w:sz w:val="18"/>
                <w:szCs w:val="18"/>
              </w:rPr>
              <w:t>.</w:t>
            </w:r>
          </w:p>
          <w:p w14:paraId="0D5ECE90" w14:textId="34E1D528" w:rsidR="00546F01" w:rsidRPr="00F34B9A" w:rsidRDefault="00546F01" w:rsidP="00546F01">
            <w:pPr>
              <w:numPr>
                <w:ilvl w:val="0"/>
                <w:numId w:val="1"/>
              </w:numPr>
              <w:spacing w:before="60" w:after="60" w:line="240" w:lineRule="auto"/>
              <w:rPr>
                <w:rStyle w:val="StyleArialNarrow"/>
                <w:rFonts w:ascii="Open Sans" w:hAnsi="Open Sans" w:cs="Open Sans"/>
                <w:sz w:val="18"/>
                <w:szCs w:val="18"/>
              </w:rPr>
            </w:pPr>
            <w:r w:rsidRPr="00F34B9A">
              <w:rPr>
                <w:rStyle w:val="StyleArialNarrow"/>
                <w:rFonts w:ascii="Open Sans" w:hAnsi="Open Sans" w:cs="Open Sans"/>
                <w:sz w:val="18"/>
                <w:szCs w:val="18"/>
              </w:rPr>
              <w:t>Sources are provided for all data and quotes</w:t>
            </w:r>
            <w:r w:rsidR="00846BE2" w:rsidRPr="00F34B9A">
              <w:rPr>
                <w:rStyle w:val="StyleArialNarrow"/>
                <w:rFonts w:ascii="Open Sans" w:hAnsi="Open Sans" w:cs="Open Sans"/>
                <w:sz w:val="18"/>
                <w:szCs w:val="18"/>
              </w:rPr>
              <w:t>.</w:t>
            </w:r>
            <w:r w:rsidRPr="00F34B9A">
              <w:rPr>
                <w:rStyle w:val="StyleArialNarrow"/>
                <w:rFonts w:ascii="Open Sans" w:hAnsi="Open Sans" w:cs="Open Sans"/>
                <w:sz w:val="18"/>
                <w:szCs w:val="18"/>
              </w:rPr>
              <w:t xml:space="preserve"> </w:t>
            </w:r>
          </w:p>
          <w:p w14:paraId="483C69E9" w14:textId="56BB4189" w:rsidR="009E2E11" w:rsidRPr="00F34B9A" w:rsidRDefault="009E2E11" w:rsidP="00D93D89">
            <w:pPr>
              <w:numPr>
                <w:ilvl w:val="0"/>
                <w:numId w:val="1"/>
              </w:numPr>
              <w:spacing w:before="60" w:after="60" w:line="240" w:lineRule="auto"/>
              <w:rPr>
                <w:rStyle w:val="StyleArialNarrow"/>
                <w:rFonts w:ascii="Open Sans" w:hAnsi="Open Sans" w:cs="Open Sans"/>
                <w:sz w:val="18"/>
                <w:szCs w:val="18"/>
              </w:rPr>
            </w:pPr>
            <w:r w:rsidRPr="00F34B9A">
              <w:rPr>
                <w:rStyle w:val="StyleArialNarrow"/>
                <w:rFonts w:ascii="Open Sans" w:hAnsi="Open Sans" w:cs="Open Sans"/>
                <w:sz w:val="18"/>
                <w:szCs w:val="18"/>
              </w:rPr>
              <w:t xml:space="preserve">Table of contents is included and lists tables, graphs, </w:t>
            </w:r>
            <w:proofErr w:type="gramStart"/>
            <w:r w:rsidRPr="00F34B9A">
              <w:rPr>
                <w:rStyle w:val="StyleArialNarrow"/>
                <w:rFonts w:ascii="Open Sans" w:hAnsi="Open Sans" w:cs="Open Sans"/>
                <w:sz w:val="18"/>
                <w:szCs w:val="18"/>
              </w:rPr>
              <w:t>figures</w:t>
            </w:r>
            <w:proofErr w:type="gramEnd"/>
            <w:r w:rsidRPr="00F34B9A">
              <w:rPr>
                <w:rStyle w:val="StyleArialNarrow"/>
                <w:rFonts w:ascii="Open Sans" w:hAnsi="Open Sans" w:cs="Open Sans"/>
                <w:sz w:val="18"/>
                <w:szCs w:val="18"/>
              </w:rPr>
              <w:t xml:space="preserve"> and annexes</w:t>
            </w:r>
            <w:r w:rsidR="00846BE2" w:rsidRPr="00F34B9A">
              <w:rPr>
                <w:rStyle w:val="StyleArialNarrow"/>
                <w:rFonts w:ascii="Open Sans" w:hAnsi="Open Sans" w:cs="Open Sans"/>
                <w:sz w:val="18"/>
                <w:szCs w:val="18"/>
              </w:rPr>
              <w:t>.</w:t>
            </w:r>
          </w:p>
          <w:p w14:paraId="50B7F8FE" w14:textId="68CE1516" w:rsidR="009E2E11" w:rsidRPr="00F34B9A" w:rsidRDefault="009E2E11" w:rsidP="00D93D89">
            <w:pPr>
              <w:numPr>
                <w:ilvl w:val="0"/>
                <w:numId w:val="1"/>
              </w:numPr>
              <w:spacing w:before="60" w:after="60" w:line="240" w:lineRule="auto"/>
              <w:rPr>
                <w:rStyle w:val="StyleArialNarrow"/>
                <w:rFonts w:ascii="Open Sans" w:hAnsi="Open Sans" w:cs="Open Sans"/>
                <w:sz w:val="18"/>
                <w:szCs w:val="18"/>
              </w:rPr>
            </w:pPr>
            <w:r w:rsidRPr="00F34B9A">
              <w:rPr>
                <w:rStyle w:val="StyleArialNarrow"/>
                <w:rFonts w:ascii="Open Sans" w:hAnsi="Open Sans" w:cs="Open Sans"/>
                <w:sz w:val="18"/>
                <w:szCs w:val="18"/>
              </w:rPr>
              <w:t>Tables and diagrams are used as relevant and are numbered</w:t>
            </w:r>
            <w:r w:rsidR="00846BE2" w:rsidRPr="00F34B9A">
              <w:rPr>
                <w:rStyle w:val="StyleArialNarrow"/>
                <w:rFonts w:ascii="Open Sans" w:hAnsi="Open Sans" w:cs="Open Sans"/>
                <w:sz w:val="18"/>
                <w:szCs w:val="18"/>
              </w:rPr>
              <w:t>.</w:t>
            </w:r>
          </w:p>
          <w:p w14:paraId="10C877C8" w14:textId="0AEA126C" w:rsidR="00264CA9" w:rsidRPr="004A0BBF" w:rsidRDefault="00546F01" w:rsidP="00264CA9">
            <w:pPr>
              <w:numPr>
                <w:ilvl w:val="0"/>
                <w:numId w:val="1"/>
              </w:numPr>
              <w:spacing w:after="0" w:line="240" w:lineRule="auto"/>
              <w:rPr>
                <w:rStyle w:val="StyleArialNarrow"/>
                <w:rFonts w:ascii="Open Sans" w:eastAsia="Times New Roman" w:hAnsi="Open Sans" w:cs="Open Sans"/>
                <w:color w:val="000000"/>
                <w:sz w:val="18"/>
                <w:szCs w:val="18"/>
                <w:lang w:val="en-US"/>
              </w:rPr>
            </w:pPr>
            <w:r w:rsidRPr="00F34B9A">
              <w:rPr>
                <w:rStyle w:val="StyleArialNarrow"/>
                <w:rFonts w:ascii="Open Sans" w:hAnsi="Open Sans" w:cs="Open Sans"/>
                <w:sz w:val="18"/>
                <w:szCs w:val="18"/>
              </w:rPr>
              <w:t>Annexe</w:t>
            </w:r>
            <w:r w:rsidR="00A938DD" w:rsidRPr="00F34B9A">
              <w:rPr>
                <w:rStyle w:val="StyleArialNarrow"/>
                <w:rFonts w:ascii="Open Sans" w:hAnsi="Open Sans" w:cs="Open Sans"/>
                <w:sz w:val="18"/>
                <w:szCs w:val="18"/>
              </w:rPr>
              <w:t>s</w:t>
            </w:r>
            <w:r w:rsidRPr="00F34B9A">
              <w:rPr>
                <w:rStyle w:val="StyleArialNarrow"/>
                <w:rFonts w:ascii="Open Sans" w:hAnsi="Open Sans" w:cs="Open Sans"/>
                <w:sz w:val="18"/>
                <w:szCs w:val="18"/>
              </w:rPr>
              <w:t xml:space="preserve"> are numbered and cross-referenced in the main document</w:t>
            </w:r>
            <w:r w:rsidR="00846BE2" w:rsidRPr="00F34B9A">
              <w:rPr>
                <w:rStyle w:val="StyleArialNarrow"/>
                <w:rFonts w:ascii="Open Sans" w:hAnsi="Open Sans" w:cs="Open Sans"/>
                <w:sz w:val="18"/>
                <w:szCs w:val="18"/>
              </w:rPr>
              <w:t>.</w:t>
            </w:r>
          </w:p>
          <w:p w14:paraId="50D16537" w14:textId="728C0B0C" w:rsidR="00C97B1B" w:rsidRPr="004A0BBF" w:rsidRDefault="00C97B1B" w:rsidP="00264CA9">
            <w:pPr>
              <w:numPr>
                <w:ilvl w:val="0"/>
                <w:numId w:val="1"/>
              </w:numPr>
              <w:spacing w:after="0" w:line="240" w:lineRule="auto"/>
              <w:rPr>
                <w:rStyle w:val="StyleArialNarrow"/>
                <w:rFonts w:ascii="Open Sans" w:eastAsia="Times New Roman" w:hAnsi="Open Sans" w:cs="Open Sans"/>
                <w:color w:val="000000"/>
                <w:sz w:val="18"/>
                <w:szCs w:val="18"/>
                <w:lang w:val="en-US"/>
              </w:rPr>
            </w:pPr>
            <w:r w:rsidRPr="004A0BBF">
              <w:rPr>
                <w:rStyle w:val="StyleArialNarrow"/>
                <w:rFonts w:ascii="Open Sans" w:eastAsia="Times New Roman" w:hAnsi="Open Sans" w:cs="Open Sans"/>
                <w:color w:val="000000"/>
                <w:sz w:val="18"/>
                <w:szCs w:val="18"/>
                <w:lang w:val="en-US"/>
              </w:rPr>
              <w:lastRenderedPageBreak/>
              <w:t>USDA is referenced in the disclaimer statement everywhere that WFP is referenced.</w:t>
            </w:r>
          </w:p>
          <w:p w14:paraId="3CD810F3" w14:textId="390DEC0B" w:rsidR="00264CA9" w:rsidRPr="004A0BBF" w:rsidRDefault="00264CA9" w:rsidP="00264CA9">
            <w:pPr>
              <w:numPr>
                <w:ilvl w:val="0"/>
                <w:numId w:val="1"/>
              </w:numPr>
              <w:spacing w:after="0" w:line="240" w:lineRule="auto"/>
              <w:rPr>
                <w:rFonts w:ascii="Open Sans" w:eastAsia="Times New Roman" w:hAnsi="Open Sans" w:cs="Open Sans"/>
                <w:color w:val="000000"/>
                <w:sz w:val="18"/>
                <w:szCs w:val="18"/>
                <w:lang w:val="en-US"/>
              </w:rPr>
            </w:pPr>
            <w:r w:rsidRPr="00F34B9A">
              <w:rPr>
                <w:rFonts w:ascii="Open Sans" w:hAnsi="Open Sans" w:cs="Open Sans"/>
                <w:sz w:val="18"/>
                <w:szCs w:val="18"/>
              </w:rPr>
              <w:t>T</w:t>
            </w:r>
            <w:r w:rsidRPr="004A0BBF">
              <w:rPr>
                <w:rFonts w:ascii="Open Sans" w:hAnsi="Open Sans" w:cs="Open Sans"/>
                <w:sz w:val="18"/>
                <w:szCs w:val="18"/>
              </w:rPr>
              <w:t xml:space="preserve">he report is a stand-alone document. Rather than referencing the </w:t>
            </w:r>
            <w:r w:rsidR="00F34B9A" w:rsidRPr="004A0BBF">
              <w:rPr>
                <w:rFonts w:ascii="Open Sans" w:hAnsi="Open Sans" w:cs="Open Sans"/>
                <w:sz w:val="18"/>
                <w:szCs w:val="18"/>
              </w:rPr>
              <w:t>I</w:t>
            </w:r>
            <w:r w:rsidRPr="004A0BBF">
              <w:rPr>
                <w:rFonts w:ascii="Open Sans" w:hAnsi="Open Sans" w:cs="Open Sans"/>
                <w:sz w:val="18"/>
                <w:szCs w:val="18"/>
              </w:rPr>
              <w:t xml:space="preserve">nception report or the </w:t>
            </w:r>
            <w:r w:rsidR="00F34B9A" w:rsidRPr="004A0BBF">
              <w:rPr>
                <w:rFonts w:ascii="Open Sans" w:hAnsi="Open Sans" w:cs="Open Sans"/>
                <w:sz w:val="18"/>
                <w:szCs w:val="18"/>
              </w:rPr>
              <w:t>T</w:t>
            </w:r>
            <w:r w:rsidRPr="004A0BBF">
              <w:rPr>
                <w:rFonts w:ascii="Open Sans" w:hAnsi="Open Sans" w:cs="Open Sans"/>
                <w:sz w:val="18"/>
                <w:szCs w:val="18"/>
              </w:rPr>
              <w:t xml:space="preserve">erms of </w:t>
            </w:r>
            <w:r w:rsidR="00F34B9A" w:rsidRPr="004A0BBF">
              <w:rPr>
                <w:rFonts w:ascii="Open Sans" w:hAnsi="Open Sans" w:cs="Open Sans"/>
                <w:sz w:val="18"/>
                <w:szCs w:val="18"/>
              </w:rPr>
              <w:t>R</w:t>
            </w:r>
            <w:r w:rsidRPr="004A0BBF">
              <w:rPr>
                <w:rFonts w:ascii="Open Sans" w:hAnsi="Open Sans" w:cs="Open Sans"/>
                <w:sz w:val="18"/>
                <w:szCs w:val="18"/>
              </w:rPr>
              <w:t>eference for additional information, all information needed to und</w:t>
            </w:r>
            <w:r w:rsidR="006E3F3F">
              <w:rPr>
                <w:rFonts w:ascii="Open Sans" w:hAnsi="Open Sans" w:cs="Open Sans"/>
                <w:sz w:val="18"/>
                <w:szCs w:val="18"/>
              </w:rPr>
              <w:t>er</w:t>
            </w:r>
            <w:r w:rsidRPr="004A0BBF">
              <w:rPr>
                <w:rFonts w:ascii="Open Sans" w:hAnsi="Open Sans" w:cs="Open Sans"/>
                <w:sz w:val="18"/>
                <w:szCs w:val="18"/>
              </w:rPr>
              <w:t>stand the baseline study is included in the body of the baseline report or in an annex.</w:t>
            </w:r>
          </w:p>
        </w:tc>
        <w:tc>
          <w:tcPr>
            <w:tcW w:w="6340" w:type="dxa"/>
            <w:gridSpan w:val="2"/>
          </w:tcPr>
          <w:p w14:paraId="480F0A9A" w14:textId="77777777" w:rsidR="009E2E11" w:rsidRPr="00D93D89" w:rsidRDefault="009E2E11" w:rsidP="0022006D">
            <w:pPr>
              <w:ind w:left="720"/>
              <w:rPr>
                <w:rFonts w:ascii="Open Sans" w:eastAsia="Times New Roman" w:hAnsi="Open Sans" w:cs="Open Sans"/>
                <w:color w:val="000000"/>
                <w:sz w:val="20"/>
                <w:szCs w:val="20"/>
                <w:lang w:val="en-US"/>
              </w:rPr>
            </w:pPr>
          </w:p>
        </w:tc>
      </w:tr>
      <w:tr w:rsidR="009E2E11" w:rsidRPr="00D93D89" w14:paraId="1EB0F568" w14:textId="77777777" w:rsidTr="00D93D89">
        <w:trPr>
          <w:trHeight w:val="305"/>
        </w:trPr>
        <w:tc>
          <w:tcPr>
            <w:tcW w:w="7235" w:type="dxa"/>
            <w:gridSpan w:val="2"/>
            <w:tcBorders>
              <w:bottom w:val="single" w:sz="4" w:space="0" w:color="auto"/>
            </w:tcBorders>
            <w:shd w:val="clear" w:color="auto" w:fill="FFFFFF" w:themeFill="background1"/>
          </w:tcPr>
          <w:p w14:paraId="6EF8F650" w14:textId="46B8B95B" w:rsidR="009E2E11" w:rsidRPr="00D93D89" w:rsidRDefault="009E2E11" w:rsidP="00D93D89">
            <w:pPr>
              <w:spacing w:before="60" w:after="60"/>
              <w:jc w:val="center"/>
              <w:rPr>
                <w:rStyle w:val="StyleArialNarrow"/>
                <w:rFonts w:ascii="Open Sans" w:hAnsi="Open Sans" w:cs="Open Sans"/>
                <w:b/>
                <w:sz w:val="18"/>
                <w:szCs w:val="18"/>
              </w:rPr>
            </w:pPr>
            <w:r w:rsidRPr="00D93D89">
              <w:rPr>
                <w:rStyle w:val="StyleArialNarrow"/>
                <w:rFonts w:ascii="Open Sans" w:hAnsi="Open Sans" w:cs="Open Sans"/>
                <w:b/>
                <w:sz w:val="18"/>
                <w:szCs w:val="18"/>
              </w:rPr>
              <w:t xml:space="preserve">Cover </w:t>
            </w:r>
            <w:r w:rsidR="008C4303" w:rsidRPr="00D93D89">
              <w:rPr>
                <w:rStyle w:val="StyleArialNarrow"/>
                <w:rFonts w:ascii="Open Sans" w:hAnsi="Open Sans" w:cs="Open Sans"/>
                <w:b/>
                <w:sz w:val="18"/>
                <w:szCs w:val="18"/>
              </w:rPr>
              <w:t>pa</w:t>
            </w:r>
            <w:r w:rsidRPr="00D93D89">
              <w:rPr>
                <w:rStyle w:val="StyleArialNarrow"/>
                <w:rFonts w:ascii="Open Sans" w:hAnsi="Open Sans" w:cs="Open Sans"/>
                <w:b/>
                <w:sz w:val="18"/>
                <w:szCs w:val="18"/>
              </w:rPr>
              <w:t>ge</w:t>
            </w:r>
          </w:p>
        </w:tc>
        <w:tc>
          <w:tcPr>
            <w:tcW w:w="6340" w:type="dxa"/>
            <w:gridSpan w:val="2"/>
            <w:tcBorders>
              <w:bottom w:val="single" w:sz="4" w:space="0" w:color="auto"/>
            </w:tcBorders>
            <w:shd w:val="clear" w:color="auto" w:fill="FFFFFF" w:themeFill="background1"/>
          </w:tcPr>
          <w:p w14:paraId="600E466F" w14:textId="77777777" w:rsidR="009E2E11" w:rsidRPr="00D93D89" w:rsidRDefault="009E2E11" w:rsidP="00D93D89">
            <w:pPr>
              <w:spacing w:before="60" w:after="60"/>
              <w:jc w:val="center"/>
              <w:rPr>
                <w:rStyle w:val="StyleArialNarrow"/>
                <w:rFonts w:ascii="Open Sans" w:hAnsi="Open Sans" w:cs="Open Sans"/>
                <w:b/>
                <w:sz w:val="18"/>
                <w:szCs w:val="18"/>
              </w:rPr>
            </w:pPr>
          </w:p>
        </w:tc>
      </w:tr>
      <w:tr w:rsidR="009E2E11" w:rsidRPr="00D93D89" w14:paraId="7192C9DA" w14:textId="77777777" w:rsidTr="00D93D89">
        <w:trPr>
          <w:trHeight w:val="530"/>
        </w:trPr>
        <w:tc>
          <w:tcPr>
            <w:tcW w:w="7235" w:type="dxa"/>
            <w:gridSpan w:val="2"/>
            <w:tcBorders>
              <w:top w:val="single" w:sz="4" w:space="0" w:color="auto"/>
              <w:left w:val="single" w:sz="4" w:space="0" w:color="auto"/>
              <w:bottom w:val="single" w:sz="4" w:space="0" w:color="auto"/>
              <w:right w:val="single" w:sz="4" w:space="0" w:color="auto"/>
            </w:tcBorders>
          </w:tcPr>
          <w:p w14:paraId="081C1D67" w14:textId="7172B88E" w:rsidR="00A938DD" w:rsidRPr="00D93D89" w:rsidRDefault="00A938DD" w:rsidP="00A938DD">
            <w:pPr>
              <w:numPr>
                <w:ilvl w:val="0"/>
                <w:numId w:val="1"/>
              </w:numPr>
              <w:spacing w:before="60" w:after="60" w:line="240" w:lineRule="auto"/>
              <w:rPr>
                <w:rStyle w:val="StyleArialNarrow"/>
                <w:rFonts w:ascii="Open Sans" w:hAnsi="Open Sans" w:cs="Open Sans"/>
                <w:sz w:val="18"/>
                <w:szCs w:val="18"/>
              </w:rPr>
            </w:pPr>
            <w:r w:rsidRPr="00D93D89">
              <w:rPr>
                <w:rStyle w:val="StyleArialNarrow"/>
                <w:rFonts w:ascii="Open Sans" w:hAnsi="Open Sans" w:cs="Open Sans"/>
                <w:sz w:val="18"/>
                <w:szCs w:val="18"/>
              </w:rPr>
              <w:t>The cover page uses the WFP DEQAS report template/layout and includes the USDA logo</w:t>
            </w:r>
            <w:r w:rsidR="00846BE2">
              <w:rPr>
                <w:rStyle w:val="StyleArialNarrow"/>
                <w:rFonts w:ascii="Open Sans" w:hAnsi="Open Sans" w:cs="Open Sans"/>
                <w:sz w:val="18"/>
                <w:szCs w:val="18"/>
              </w:rPr>
              <w:t>.</w:t>
            </w:r>
          </w:p>
          <w:p w14:paraId="0EB2EFBF" w14:textId="112B1201" w:rsidR="00A938DD" w:rsidRPr="00D93D89" w:rsidRDefault="00A938DD" w:rsidP="00A938DD">
            <w:pPr>
              <w:numPr>
                <w:ilvl w:val="0"/>
                <w:numId w:val="1"/>
              </w:numPr>
              <w:spacing w:before="60" w:after="60" w:line="240" w:lineRule="auto"/>
              <w:rPr>
                <w:rStyle w:val="StyleArialNarrow"/>
                <w:rFonts w:ascii="Open Sans" w:hAnsi="Open Sans" w:cs="Open Sans"/>
                <w:sz w:val="18"/>
                <w:szCs w:val="18"/>
              </w:rPr>
            </w:pPr>
            <w:r w:rsidRPr="00D93D89">
              <w:rPr>
                <w:rStyle w:val="StyleArialNarrow"/>
                <w:rFonts w:ascii="Open Sans" w:hAnsi="Open Sans" w:cs="Open Sans"/>
                <w:sz w:val="18"/>
                <w:szCs w:val="18"/>
              </w:rPr>
              <w:t>The title is identical to that in the T</w:t>
            </w:r>
            <w:r w:rsidR="00846BE2">
              <w:rPr>
                <w:rStyle w:val="StyleArialNarrow"/>
                <w:rFonts w:ascii="Open Sans" w:hAnsi="Open Sans" w:cs="Open Sans"/>
                <w:sz w:val="18"/>
                <w:szCs w:val="18"/>
              </w:rPr>
              <w:t xml:space="preserve">erms </w:t>
            </w:r>
            <w:r w:rsidRPr="00D93D89">
              <w:rPr>
                <w:rStyle w:val="StyleArialNarrow"/>
                <w:rFonts w:ascii="Open Sans" w:hAnsi="Open Sans" w:cs="Open Sans"/>
                <w:sz w:val="18"/>
                <w:szCs w:val="18"/>
              </w:rPr>
              <w:t>o</w:t>
            </w:r>
            <w:r w:rsidR="00846BE2">
              <w:rPr>
                <w:rStyle w:val="StyleArialNarrow"/>
                <w:rFonts w:ascii="Open Sans" w:hAnsi="Open Sans" w:cs="Open Sans"/>
                <w:sz w:val="18"/>
                <w:szCs w:val="18"/>
              </w:rPr>
              <w:t xml:space="preserve">f </w:t>
            </w:r>
            <w:r w:rsidRPr="00D93D89">
              <w:rPr>
                <w:rStyle w:val="StyleArialNarrow"/>
                <w:rFonts w:ascii="Open Sans" w:hAnsi="Open Sans" w:cs="Open Sans"/>
                <w:sz w:val="18"/>
                <w:szCs w:val="18"/>
              </w:rPr>
              <w:t>R</w:t>
            </w:r>
            <w:r w:rsidR="00846BE2">
              <w:rPr>
                <w:rStyle w:val="StyleArialNarrow"/>
                <w:rFonts w:ascii="Open Sans" w:hAnsi="Open Sans" w:cs="Open Sans"/>
                <w:sz w:val="18"/>
                <w:szCs w:val="18"/>
              </w:rPr>
              <w:t>eference</w:t>
            </w:r>
            <w:r w:rsidRPr="00D93D89">
              <w:rPr>
                <w:rStyle w:val="StyleArialNarrow"/>
                <w:rFonts w:ascii="Open Sans" w:hAnsi="Open Sans" w:cs="Open Sans"/>
                <w:sz w:val="18"/>
                <w:szCs w:val="18"/>
              </w:rPr>
              <w:t xml:space="preserve"> (unless agreed otherwise)</w:t>
            </w:r>
            <w:r w:rsidR="00846BE2">
              <w:rPr>
                <w:rStyle w:val="StyleArialNarrow"/>
                <w:rFonts w:ascii="Open Sans" w:hAnsi="Open Sans" w:cs="Open Sans"/>
                <w:sz w:val="18"/>
                <w:szCs w:val="18"/>
              </w:rPr>
              <w:t>.</w:t>
            </w:r>
          </w:p>
          <w:p w14:paraId="0DE79CD7" w14:textId="3C5E5887" w:rsidR="009E2E11" w:rsidRPr="00D93D89" w:rsidRDefault="00A938DD" w:rsidP="00D93D89">
            <w:pPr>
              <w:numPr>
                <w:ilvl w:val="0"/>
                <w:numId w:val="1"/>
              </w:numPr>
              <w:spacing w:before="60" w:after="60" w:line="240" w:lineRule="auto"/>
              <w:rPr>
                <w:rStyle w:val="StyleArialNarrow"/>
                <w:rFonts w:ascii="Open Sans" w:hAnsi="Open Sans" w:cs="Open Sans"/>
                <w:sz w:val="18"/>
                <w:szCs w:val="18"/>
              </w:rPr>
            </w:pPr>
            <w:r w:rsidRPr="00D93D89">
              <w:rPr>
                <w:rStyle w:val="StyleArialNarrow"/>
                <w:rFonts w:ascii="Open Sans" w:hAnsi="Open Sans" w:cs="Open Sans"/>
                <w:sz w:val="18"/>
                <w:szCs w:val="18"/>
              </w:rPr>
              <w:t>The date and status of the report (draft/final) is indicated on the cover page</w:t>
            </w:r>
            <w:r w:rsidR="00846BE2">
              <w:rPr>
                <w:rStyle w:val="StyleArialNarrow"/>
                <w:rFonts w:ascii="Open Sans" w:hAnsi="Open Sans" w:cs="Open Sans"/>
                <w:sz w:val="18"/>
                <w:szCs w:val="18"/>
              </w:rPr>
              <w:t>.</w:t>
            </w:r>
          </w:p>
        </w:tc>
        <w:tc>
          <w:tcPr>
            <w:tcW w:w="6340" w:type="dxa"/>
            <w:gridSpan w:val="2"/>
            <w:tcBorders>
              <w:top w:val="single" w:sz="4" w:space="0" w:color="auto"/>
              <w:left w:val="single" w:sz="4" w:space="0" w:color="auto"/>
              <w:bottom w:val="single" w:sz="4" w:space="0" w:color="auto"/>
              <w:right w:val="single" w:sz="4" w:space="0" w:color="auto"/>
            </w:tcBorders>
          </w:tcPr>
          <w:p w14:paraId="09789257" w14:textId="77777777" w:rsidR="009E2E11" w:rsidRPr="00D93D89" w:rsidRDefault="009E2E11" w:rsidP="0022006D">
            <w:pPr>
              <w:ind w:left="720"/>
              <w:rPr>
                <w:rStyle w:val="StyleArialNarrow"/>
                <w:rFonts w:ascii="Open Sans" w:hAnsi="Open Sans" w:cs="Open Sans"/>
                <w:sz w:val="20"/>
                <w:szCs w:val="20"/>
              </w:rPr>
            </w:pPr>
          </w:p>
        </w:tc>
      </w:tr>
      <w:tr w:rsidR="00D93D89" w:rsidRPr="00D93D89" w14:paraId="45ECFE62" w14:textId="77777777" w:rsidTr="00A938DD">
        <w:tc>
          <w:tcPr>
            <w:tcW w:w="13575" w:type="dxa"/>
            <w:gridSpan w:val="4"/>
            <w:shd w:val="clear" w:color="auto" w:fill="0070C0"/>
          </w:tcPr>
          <w:p w14:paraId="40E5AB64" w14:textId="77777777" w:rsidR="009E2E11" w:rsidRPr="00D93D89" w:rsidRDefault="009E2E11" w:rsidP="00D93D89">
            <w:pPr>
              <w:tabs>
                <w:tab w:val="left" w:pos="5490"/>
                <w:tab w:val="center" w:pos="6979"/>
              </w:tabs>
              <w:spacing w:before="120" w:after="120"/>
              <w:jc w:val="center"/>
              <w:rPr>
                <w:rStyle w:val="StyleArialNarrow"/>
                <w:rFonts w:ascii="Open Sans" w:hAnsi="Open Sans" w:cs="Open Sans"/>
                <w:b/>
                <w:bCs/>
                <w:color w:val="FFFFFF" w:themeColor="background1"/>
                <w:sz w:val="18"/>
                <w:szCs w:val="18"/>
              </w:rPr>
            </w:pPr>
            <w:r w:rsidRPr="00D93D89">
              <w:rPr>
                <w:rStyle w:val="StyleArialNarrow"/>
                <w:rFonts w:ascii="Open Sans" w:hAnsi="Open Sans" w:cs="Open Sans"/>
                <w:b/>
                <w:bCs/>
                <w:color w:val="FFFFFF" w:themeColor="background1"/>
                <w:sz w:val="18"/>
                <w:szCs w:val="18"/>
              </w:rPr>
              <w:t>Executive Summary</w:t>
            </w:r>
          </w:p>
        </w:tc>
      </w:tr>
      <w:tr w:rsidR="009E2E11" w:rsidRPr="00D93D89" w14:paraId="7F943E43" w14:textId="77777777" w:rsidTr="00D93D89">
        <w:trPr>
          <w:trHeight w:val="56"/>
        </w:trPr>
        <w:tc>
          <w:tcPr>
            <w:tcW w:w="5395" w:type="dxa"/>
            <w:vAlign w:val="center"/>
          </w:tcPr>
          <w:p w14:paraId="2FE7D463" w14:textId="435EDF8D" w:rsidR="009E2E11" w:rsidRPr="00D93D89" w:rsidRDefault="009E2E11" w:rsidP="00D93D89">
            <w:pPr>
              <w:spacing w:before="60" w:after="60"/>
              <w:ind w:left="72"/>
              <w:jc w:val="center"/>
              <w:rPr>
                <w:rStyle w:val="StyleArialNarrow"/>
                <w:rFonts w:ascii="Open Sans" w:hAnsi="Open Sans" w:cs="Open Sans"/>
                <w:b/>
                <w:sz w:val="18"/>
                <w:szCs w:val="18"/>
              </w:rPr>
            </w:pPr>
            <w:r w:rsidRPr="00D93D89">
              <w:rPr>
                <w:rStyle w:val="StyleArialNarrow"/>
                <w:rFonts w:ascii="Open Sans" w:hAnsi="Open Sans" w:cs="Open Sans"/>
                <w:b/>
                <w:sz w:val="18"/>
                <w:szCs w:val="18"/>
              </w:rPr>
              <w:t xml:space="preserve">Expected </w:t>
            </w:r>
            <w:r w:rsidR="00A938DD" w:rsidRPr="00D93D89">
              <w:rPr>
                <w:rStyle w:val="StyleArialNarrow"/>
                <w:rFonts w:ascii="Open Sans" w:hAnsi="Open Sans" w:cs="Open Sans"/>
                <w:b/>
                <w:sz w:val="18"/>
                <w:szCs w:val="18"/>
              </w:rPr>
              <w:t>c</w:t>
            </w:r>
            <w:r w:rsidRPr="00D93D89">
              <w:rPr>
                <w:rStyle w:val="StyleArialNarrow"/>
                <w:rFonts w:ascii="Open Sans" w:hAnsi="Open Sans" w:cs="Open Sans"/>
                <w:b/>
                <w:sz w:val="18"/>
                <w:szCs w:val="18"/>
              </w:rPr>
              <w:t>ontent</w:t>
            </w:r>
          </w:p>
        </w:tc>
        <w:tc>
          <w:tcPr>
            <w:tcW w:w="4320" w:type="dxa"/>
            <w:gridSpan w:val="2"/>
            <w:vAlign w:val="center"/>
          </w:tcPr>
          <w:p w14:paraId="6BCBAB2F" w14:textId="77777777" w:rsidR="009E2E11" w:rsidRPr="00D93D89" w:rsidRDefault="009E2E11" w:rsidP="00D93D89">
            <w:pPr>
              <w:spacing w:before="60" w:after="60"/>
              <w:ind w:left="72"/>
              <w:jc w:val="center"/>
              <w:rPr>
                <w:rStyle w:val="StyleArialNarrow"/>
                <w:rFonts w:ascii="Open Sans" w:hAnsi="Open Sans" w:cs="Open Sans"/>
                <w:b/>
                <w:sz w:val="18"/>
                <w:szCs w:val="18"/>
              </w:rPr>
            </w:pPr>
            <w:r w:rsidRPr="00D93D89">
              <w:rPr>
                <w:rStyle w:val="StyleArialNarrow"/>
                <w:rFonts w:ascii="Open Sans" w:hAnsi="Open Sans" w:cs="Open Sans"/>
                <w:b/>
                <w:sz w:val="18"/>
                <w:szCs w:val="18"/>
              </w:rPr>
              <w:t>Assessment criteria</w:t>
            </w:r>
          </w:p>
        </w:tc>
        <w:tc>
          <w:tcPr>
            <w:tcW w:w="3860" w:type="dxa"/>
            <w:vAlign w:val="center"/>
          </w:tcPr>
          <w:p w14:paraId="7F732660" w14:textId="77777777" w:rsidR="009E2E11" w:rsidRPr="00D93D89" w:rsidRDefault="009E2E11" w:rsidP="00D93D89">
            <w:pPr>
              <w:spacing w:before="60" w:after="60"/>
              <w:ind w:left="72"/>
              <w:jc w:val="center"/>
              <w:rPr>
                <w:rStyle w:val="StyleArialNarrow"/>
                <w:rFonts w:ascii="Open Sans" w:hAnsi="Open Sans" w:cs="Open Sans"/>
                <w:b/>
                <w:sz w:val="18"/>
                <w:szCs w:val="18"/>
              </w:rPr>
            </w:pPr>
            <w:r w:rsidRPr="00D93D89">
              <w:rPr>
                <w:rStyle w:val="StyleArialNarrow"/>
                <w:rFonts w:ascii="Open Sans" w:hAnsi="Open Sans" w:cs="Open Sans"/>
                <w:b/>
                <w:sz w:val="18"/>
                <w:szCs w:val="18"/>
              </w:rPr>
              <w:t>Comments/status</w:t>
            </w:r>
          </w:p>
        </w:tc>
      </w:tr>
      <w:tr w:rsidR="009E2E11" w:rsidRPr="00D93D89" w14:paraId="4F2B1481" w14:textId="77777777" w:rsidTr="00D93D89">
        <w:tc>
          <w:tcPr>
            <w:tcW w:w="5395" w:type="dxa"/>
          </w:tcPr>
          <w:p w14:paraId="468F7C48" w14:textId="1CD56FBE" w:rsidR="0015702C" w:rsidRPr="00D93D89" w:rsidRDefault="0015702C" w:rsidP="0015702C">
            <w:pPr>
              <w:pStyle w:val="Default"/>
              <w:spacing w:before="60" w:after="60"/>
              <w:rPr>
                <w:rStyle w:val="StyleArialNarrow"/>
                <w:rFonts w:ascii="Open Sans" w:eastAsiaTheme="minorHAnsi" w:hAnsi="Open Sans" w:cs="Open Sans"/>
                <w:iCs/>
                <w:color w:val="auto"/>
                <w:sz w:val="18"/>
                <w:szCs w:val="18"/>
                <w:lang w:val="en-GB"/>
              </w:rPr>
            </w:pPr>
            <w:r w:rsidRPr="00D93D89">
              <w:rPr>
                <w:rStyle w:val="StyleArialNarrow"/>
                <w:rFonts w:ascii="Open Sans" w:hAnsi="Open Sans" w:cs="Open Sans"/>
                <w:iCs/>
                <w:sz w:val="18"/>
                <w:szCs w:val="18"/>
              </w:rPr>
              <w:t xml:space="preserve">The </w:t>
            </w:r>
            <w:r w:rsidR="00A938DD" w:rsidRPr="00D93D89">
              <w:rPr>
                <w:rStyle w:val="StyleArialNarrow"/>
                <w:rFonts w:ascii="Open Sans" w:hAnsi="Open Sans" w:cs="Open Sans"/>
                <w:iCs/>
                <w:sz w:val="18"/>
                <w:szCs w:val="18"/>
              </w:rPr>
              <w:t xml:space="preserve">executive summary provides </w:t>
            </w:r>
            <w:r w:rsidRPr="00D93D89">
              <w:rPr>
                <w:rStyle w:val="StyleArialNarrow"/>
                <w:rFonts w:ascii="Open Sans" w:hAnsi="Open Sans" w:cs="Open Sans"/>
                <w:iCs/>
                <w:sz w:val="18"/>
                <w:szCs w:val="18"/>
              </w:rPr>
              <w:t xml:space="preserve">a complete and balanced synthesis of </w:t>
            </w:r>
            <w:r w:rsidR="00A938DD" w:rsidRPr="00D93D89">
              <w:rPr>
                <w:rStyle w:val="StyleArialNarrow"/>
                <w:rFonts w:ascii="Open Sans" w:hAnsi="Open Sans" w:cs="Open Sans"/>
                <w:iCs/>
                <w:sz w:val="18"/>
                <w:szCs w:val="18"/>
              </w:rPr>
              <w:t>baseline</w:t>
            </w:r>
            <w:r w:rsidRPr="00D93D89">
              <w:rPr>
                <w:rStyle w:val="StyleArialNarrow"/>
                <w:rFonts w:ascii="Open Sans" w:hAnsi="Open Sans" w:cs="Open Sans"/>
                <w:iCs/>
                <w:sz w:val="18"/>
                <w:szCs w:val="18"/>
              </w:rPr>
              <w:t xml:space="preserve"> findings, </w:t>
            </w:r>
            <w:proofErr w:type="gramStart"/>
            <w:r w:rsidRPr="00D93D89">
              <w:rPr>
                <w:rStyle w:val="StyleArialNarrow"/>
                <w:rFonts w:ascii="Open Sans" w:hAnsi="Open Sans" w:cs="Open Sans"/>
                <w:iCs/>
                <w:sz w:val="18"/>
                <w:szCs w:val="18"/>
              </w:rPr>
              <w:t>conclusions</w:t>
            </w:r>
            <w:proofErr w:type="gramEnd"/>
            <w:r w:rsidRPr="00D93D89">
              <w:rPr>
                <w:rStyle w:val="StyleArialNarrow"/>
                <w:rFonts w:ascii="Open Sans" w:hAnsi="Open Sans" w:cs="Open Sans"/>
                <w:iCs/>
                <w:sz w:val="18"/>
                <w:szCs w:val="18"/>
              </w:rPr>
              <w:t xml:space="preserve"> and </w:t>
            </w:r>
            <w:r w:rsidR="008175E2" w:rsidRPr="00D93D89">
              <w:rPr>
                <w:rStyle w:val="StyleArialNarrow"/>
                <w:rFonts w:ascii="Open Sans" w:hAnsi="Open Sans" w:cs="Open Sans"/>
                <w:iCs/>
                <w:sz w:val="18"/>
                <w:szCs w:val="18"/>
              </w:rPr>
              <w:t>l</w:t>
            </w:r>
            <w:r w:rsidR="008A3A32" w:rsidRPr="00D93D89">
              <w:rPr>
                <w:rStyle w:val="StyleArialNarrow"/>
                <w:rFonts w:ascii="Open Sans" w:hAnsi="Open Sans" w:cs="Open Sans"/>
                <w:iCs/>
                <w:sz w:val="18"/>
                <w:szCs w:val="18"/>
              </w:rPr>
              <w:t>esson</w:t>
            </w:r>
            <w:r w:rsidRPr="00D93D89">
              <w:rPr>
                <w:rStyle w:val="StyleArialNarrow"/>
                <w:rFonts w:ascii="Open Sans" w:hAnsi="Open Sans" w:cs="Open Sans"/>
                <w:iCs/>
                <w:sz w:val="18"/>
                <w:szCs w:val="18"/>
              </w:rPr>
              <w:t>s</w:t>
            </w:r>
            <w:r w:rsidR="00846BE2">
              <w:rPr>
                <w:rStyle w:val="StyleArialNarrow"/>
                <w:rFonts w:ascii="Open Sans" w:hAnsi="Open Sans" w:cs="Open Sans"/>
                <w:iCs/>
                <w:sz w:val="18"/>
                <w:szCs w:val="18"/>
              </w:rPr>
              <w:t>:</w:t>
            </w:r>
          </w:p>
          <w:p w14:paraId="75258740" w14:textId="3CACF718" w:rsidR="009E2E11" w:rsidRPr="00D93D89" w:rsidRDefault="00A938DD" w:rsidP="0015702C">
            <w:pPr>
              <w:numPr>
                <w:ilvl w:val="0"/>
                <w:numId w:val="1"/>
              </w:numPr>
              <w:spacing w:after="0" w:line="240" w:lineRule="auto"/>
              <w:rPr>
                <w:rStyle w:val="StyleArialNarrow"/>
                <w:rFonts w:ascii="Open Sans" w:hAnsi="Open Sans" w:cs="Open Sans"/>
                <w:sz w:val="18"/>
                <w:szCs w:val="18"/>
                <w:lang w:eastAsia="en-GB"/>
              </w:rPr>
            </w:pPr>
            <w:r w:rsidRPr="00D93D89">
              <w:rPr>
                <w:rStyle w:val="StyleArialNarrow"/>
                <w:rFonts w:ascii="Open Sans" w:hAnsi="Open Sans" w:cs="Open Sans"/>
                <w:sz w:val="18"/>
                <w:szCs w:val="18"/>
              </w:rPr>
              <w:t>An introduction, which details the</w:t>
            </w:r>
            <w:r w:rsidR="009E2E11" w:rsidRPr="00D93D89">
              <w:rPr>
                <w:rStyle w:val="StyleArialNarrow"/>
                <w:rFonts w:ascii="Open Sans" w:hAnsi="Open Sans" w:cs="Open Sans"/>
                <w:sz w:val="18"/>
                <w:szCs w:val="18"/>
                <w:lang w:eastAsia="en-GB"/>
              </w:rPr>
              <w:t xml:space="preserve"> main </w:t>
            </w:r>
            <w:r w:rsidR="00EA0A60" w:rsidRPr="00D93D89">
              <w:rPr>
                <w:rStyle w:val="StyleArialNarrow"/>
                <w:rFonts w:ascii="Open Sans" w:hAnsi="Open Sans" w:cs="Open Sans"/>
                <w:sz w:val="18"/>
                <w:szCs w:val="18"/>
                <w:lang w:eastAsia="en-GB"/>
              </w:rPr>
              <w:t xml:space="preserve">features of the </w:t>
            </w:r>
            <w:r w:rsidR="004A0BBF">
              <w:rPr>
                <w:rStyle w:val="StyleArialNarrow"/>
                <w:rFonts w:ascii="Open Sans" w:hAnsi="Open Sans"/>
                <w:sz w:val="18"/>
                <w:szCs w:val="18"/>
              </w:rPr>
              <w:t xml:space="preserve">McGovern-Dole </w:t>
            </w:r>
            <w:r w:rsidR="00EA0A60" w:rsidRPr="00D93D89">
              <w:rPr>
                <w:rStyle w:val="StyleArialNarrow"/>
                <w:rFonts w:ascii="Open Sans" w:hAnsi="Open Sans" w:cs="Open Sans"/>
                <w:sz w:val="18"/>
                <w:szCs w:val="18"/>
                <w:lang w:eastAsia="en-GB"/>
              </w:rPr>
              <w:t xml:space="preserve">evaluation </w:t>
            </w:r>
            <w:r w:rsidR="0015702C" w:rsidRPr="00D93D89">
              <w:rPr>
                <w:rFonts w:ascii="Open Sans" w:hAnsi="Open Sans" w:cs="Open Sans"/>
                <w:sz w:val="18"/>
                <w:szCs w:val="18"/>
              </w:rPr>
              <w:t>including evaluation type, period being evaluated and commissioning office</w:t>
            </w:r>
            <w:r w:rsidR="00846BE2">
              <w:rPr>
                <w:rFonts w:ascii="Open Sans" w:hAnsi="Open Sans" w:cs="Open Sans"/>
                <w:sz w:val="18"/>
                <w:szCs w:val="18"/>
              </w:rPr>
              <w:t>.</w:t>
            </w:r>
          </w:p>
          <w:p w14:paraId="4F856FDD" w14:textId="432C8EB6" w:rsidR="00D93D89" w:rsidRPr="00D93D89" w:rsidRDefault="0015702C" w:rsidP="00D93D89">
            <w:pPr>
              <w:numPr>
                <w:ilvl w:val="0"/>
                <w:numId w:val="1"/>
              </w:numPr>
              <w:spacing w:after="0" w:line="240" w:lineRule="auto"/>
              <w:rPr>
                <w:rStyle w:val="StyleArialNarrow"/>
                <w:rFonts w:ascii="Open Sans" w:hAnsi="Open Sans"/>
                <w:sz w:val="18"/>
                <w:szCs w:val="18"/>
              </w:rPr>
            </w:pPr>
            <w:r w:rsidRPr="00D93D89">
              <w:rPr>
                <w:rStyle w:val="StyleArialNarrow"/>
                <w:rFonts w:ascii="Open Sans" w:hAnsi="Open Sans"/>
                <w:sz w:val="18"/>
                <w:szCs w:val="18"/>
                <w:lang w:eastAsia="en-GB"/>
              </w:rPr>
              <w:t xml:space="preserve">Purpose and objectives, main users/intended </w:t>
            </w:r>
            <w:r w:rsidR="00D93D89">
              <w:rPr>
                <w:rStyle w:val="StyleArialNarrow"/>
                <w:rFonts w:ascii="Open Sans" w:hAnsi="Open Sans"/>
                <w:sz w:val="18"/>
                <w:szCs w:val="18"/>
                <w:lang w:eastAsia="en-GB"/>
              </w:rPr>
              <w:t>audience</w:t>
            </w:r>
            <w:r w:rsidR="00846BE2">
              <w:rPr>
                <w:rStyle w:val="StyleArialNarrow"/>
                <w:rFonts w:ascii="Open Sans" w:hAnsi="Open Sans"/>
                <w:sz w:val="18"/>
                <w:szCs w:val="18"/>
                <w:lang w:eastAsia="en-GB"/>
              </w:rPr>
              <w:t>.</w:t>
            </w:r>
          </w:p>
          <w:p w14:paraId="3F5CC6CF" w14:textId="72664D13" w:rsidR="0015702C" w:rsidRPr="00D93D89" w:rsidRDefault="00D93D89" w:rsidP="00D93D89">
            <w:pPr>
              <w:numPr>
                <w:ilvl w:val="0"/>
                <w:numId w:val="1"/>
              </w:numPr>
              <w:spacing w:after="0" w:line="240" w:lineRule="auto"/>
              <w:rPr>
                <w:rStyle w:val="StyleArialNarrow"/>
                <w:rFonts w:ascii="Open Sans" w:hAnsi="Open Sans"/>
                <w:sz w:val="18"/>
                <w:szCs w:val="18"/>
              </w:rPr>
            </w:pPr>
            <w:r w:rsidRPr="00D93D89">
              <w:rPr>
                <w:rStyle w:val="StyleArialNarrow"/>
                <w:rFonts w:ascii="Open Sans" w:hAnsi="Open Sans"/>
                <w:sz w:val="18"/>
                <w:szCs w:val="18"/>
                <w:lang w:eastAsia="en-GB"/>
              </w:rPr>
              <w:t>C</w:t>
            </w:r>
            <w:r w:rsidR="0015702C" w:rsidRPr="00D93D89">
              <w:rPr>
                <w:rStyle w:val="StyleArialNarrow"/>
                <w:rFonts w:ascii="Open Sans" w:hAnsi="Open Sans"/>
                <w:sz w:val="18"/>
                <w:szCs w:val="18"/>
                <w:lang w:eastAsia="en-GB"/>
              </w:rPr>
              <w:t>ont</w:t>
            </w:r>
            <w:r w:rsidR="0015702C" w:rsidRPr="00D93D89">
              <w:rPr>
                <w:rStyle w:val="StyleArialNarrow"/>
                <w:rFonts w:ascii="Open Sans" w:hAnsi="Open Sans"/>
                <w:sz w:val="18"/>
                <w:szCs w:val="18"/>
              </w:rPr>
              <w:t>ext</w:t>
            </w:r>
            <w:r w:rsidR="00846BE2">
              <w:rPr>
                <w:rStyle w:val="StyleArialNarrow"/>
                <w:rFonts w:ascii="Open Sans" w:hAnsi="Open Sans"/>
                <w:sz w:val="18"/>
                <w:szCs w:val="18"/>
              </w:rPr>
              <w:t>.</w:t>
            </w:r>
            <w:r w:rsidR="0015702C" w:rsidRPr="00D93D89">
              <w:rPr>
                <w:rStyle w:val="StyleArialNarrow"/>
                <w:rFonts w:ascii="Open Sans" w:hAnsi="Open Sans"/>
                <w:sz w:val="18"/>
                <w:szCs w:val="18"/>
              </w:rPr>
              <w:t xml:space="preserve"> </w:t>
            </w:r>
          </w:p>
          <w:p w14:paraId="239AE412" w14:textId="1F6BA8EC" w:rsidR="0015702C" w:rsidRPr="00D93D89" w:rsidRDefault="00A938DD" w:rsidP="0015702C">
            <w:pPr>
              <w:numPr>
                <w:ilvl w:val="0"/>
                <w:numId w:val="1"/>
              </w:numPr>
              <w:spacing w:after="0" w:line="240" w:lineRule="auto"/>
              <w:rPr>
                <w:rStyle w:val="StyleArialNarrow"/>
                <w:rFonts w:ascii="Open Sans" w:hAnsi="Open Sans"/>
                <w:sz w:val="18"/>
                <w:szCs w:val="18"/>
              </w:rPr>
            </w:pPr>
            <w:r w:rsidRPr="00D93D89">
              <w:rPr>
                <w:rStyle w:val="StyleArialNarrow"/>
                <w:rFonts w:ascii="Open Sans" w:hAnsi="Open Sans"/>
                <w:sz w:val="18"/>
                <w:szCs w:val="18"/>
                <w:lang w:eastAsia="en-GB"/>
              </w:rPr>
              <w:t xml:space="preserve">The </w:t>
            </w:r>
            <w:r w:rsidR="008175E2" w:rsidRPr="00D93D89">
              <w:rPr>
                <w:rStyle w:val="StyleArialNarrow"/>
                <w:rFonts w:ascii="Open Sans" w:hAnsi="Open Sans"/>
                <w:sz w:val="18"/>
                <w:szCs w:val="18"/>
                <w:lang w:eastAsia="en-GB"/>
              </w:rPr>
              <w:t xml:space="preserve">scope and </w:t>
            </w:r>
            <w:r w:rsidRPr="00D93D89">
              <w:rPr>
                <w:rStyle w:val="StyleArialNarrow"/>
                <w:rFonts w:ascii="Open Sans" w:hAnsi="Open Sans"/>
                <w:sz w:val="18"/>
                <w:szCs w:val="18"/>
                <w:lang w:eastAsia="en-GB"/>
              </w:rPr>
              <w:t xml:space="preserve">subject </w:t>
            </w:r>
            <w:r w:rsidR="0015702C" w:rsidRPr="00D93D89">
              <w:rPr>
                <w:rStyle w:val="StyleArialNarrow"/>
                <w:rFonts w:ascii="Open Sans" w:hAnsi="Open Sans"/>
                <w:sz w:val="18"/>
                <w:szCs w:val="18"/>
                <w:lang w:eastAsia="en-GB"/>
              </w:rPr>
              <w:t xml:space="preserve">of the </w:t>
            </w:r>
            <w:r w:rsidR="008175E2" w:rsidRPr="00D93D89">
              <w:rPr>
                <w:rStyle w:val="StyleArialNarrow"/>
                <w:rFonts w:ascii="Open Sans" w:hAnsi="Open Sans"/>
                <w:sz w:val="18"/>
                <w:szCs w:val="18"/>
                <w:lang w:eastAsia="en-GB"/>
              </w:rPr>
              <w:t>baseline</w:t>
            </w:r>
            <w:r w:rsidR="0015702C" w:rsidRPr="00D93D89">
              <w:rPr>
                <w:rStyle w:val="StyleArialNarrow"/>
                <w:rFonts w:ascii="Open Sans" w:hAnsi="Open Sans"/>
                <w:sz w:val="18"/>
                <w:szCs w:val="18"/>
                <w:lang w:eastAsia="en-GB"/>
              </w:rPr>
              <w:t>, including geographical coverage</w:t>
            </w:r>
            <w:r w:rsidR="00846BE2">
              <w:rPr>
                <w:rStyle w:val="StyleArialNarrow"/>
                <w:rFonts w:ascii="Open Sans" w:hAnsi="Open Sans"/>
                <w:sz w:val="18"/>
                <w:szCs w:val="18"/>
                <w:lang w:eastAsia="en-GB"/>
              </w:rPr>
              <w:t xml:space="preserve"> and</w:t>
            </w:r>
            <w:r w:rsidR="0015702C" w:rsidRPr="00D93D89">
              <w:rPr>
                <w:rStyle w:val="StyleArialNarrow"/>
                <w:rFonts w:ascii="Open Sans" w:hAnsi="Open Sans"/>
                <w:sz w:val="18"/>
                <w:szCs w:val="18"/>
                <w:lang w:eastAsia="en-GB"/>
              </w:rPr>
              <w:t xml:space="preserve"> beneficiaries</w:t>
            </w:r>
            <w:r w:rsidR="00846BE2">
              <w:rPr>
                <w:rStyle w:val="StyleArialNarrow"/>
                <w:rFonts w:ascii="Open Sans" w:hAnsi="Open Sans"/>
                <w:sz w:val="18"/>
                <w:szCs w:val="18"/>
                <w:lang w:eastAsia="en-GB"/>
              </w:rPr>
              <w:t>.</w:t>
            </w:r>
            <w:r w:rsidR="0015702C" w:rsidRPr="00D93D89">
              <w:rPr>
                <w:rStyle w:val="StyleArialNarrow"/>
                <w:rFonts w:ascii="Open Sans" w:hAnsi="Open Sans"/>
                <w:sz w:val="18"/>
                <w:szCs w:val="18"/>
                <w:lang w:eastAsia="en-GB"/>
              </w:rPr>
              <w:t xml:space="preserve"> </w:t>
            </w:r>
          </w:p>
          <w:p w14:paraId="3BC28648" w14:textId="6274F519" w:rsidR="009E2E11" w:rsidRPr="00D93D89" w:rsidRDefault="0015702C" w:rsidP="0015702C">
            <w:pPr>
              <w:numPr>
                <w:ilvl w:val="0"/>
                <w:numId w:val="1"/>
              </w:numPr>
              <w:spacing w:after="0" w:line="240" w:lineRule="auto"/>
              <w:rPr>
                <w:rStyle w:val="StyleArialNarrow"/>
                <w:rFonts w:ascii="Open Sans" w:hAnsi="Open Sans" w:cs="Open Sans"/>
                <w:sz w:val="18"/>
                <w:szCs w:val="18"/>
                <w:lang w:eastAsia="en-GB"/>
              </w:rPr>
            </w:pPr>
            <w:r w:rsidRPr="00D93D89">
              <w:rPr>
                <w:rStyle w:val="StyleArialNarrow"/>
                <w:rFonts w:ascii="Open Sans" w:hAnsi="Open Sans"/>
                <w:sz w:val="18"/>
                <w:szCs w:val="18"/>
                <w:lang w:eastAsia="en-GB"/>
              </w:rPr>
              <w:t xml:space="preserve">Main features of the </w:t>
            </w:r>
            <w:r w:rsidR="00A938DD" w:rsidRPr="00D93D89">
              <w:rPr>
                <w:rStyle w:val="StyleArialNarrow"/>
                <w:rFonts w:ascii="Open Sans" w:hAnsi="Open Sans" w:cs="Open Sans"/>
                <w:sz w:val="18"/>
                <w:szCs w:val="18"/>
                <w:lang w:eastAsia="en-GB"/>
              </w:rPr>
              <w:t>baseline methodology</w:t>
            </w:r>
            <w:r w:rsidR="00D9584E" w:rsidRPr="00D93D89">
              <w:rPr>
                <w:rStyle w:val="StyleArialNarrow"/>
                <w:rFonts w:ascii="Open Sans" w:hAnsi="Open Sans" w:cs="Open Sans"/>
                <w:sz w:val="18"/>
                <w:szCs w:val="18"/>
                <w:lang w:eastAsia="en-GB"/>
              </w:rPr>
              <w:t>, indicators</w:t>
            </w:r>
            <w:r w:rsidR="00CE1AD3" w:rsidRPr="00D93D89">
              <w:rPr>
                <w:rStyle w:val="StyleArialNarrow"/>
                <w:rFonts w:ascii="Open Sans" w:hAnsi="Open Sans" w:cs="Open Sans"/>
                <w:sz w:val="18"/>
                <w:szCs w:val="18"/>
                <w:lang w:eastAsia="en-GB"/>
              </w:rPr>
              <w:t xml:space="preserve"> and </w:t>
            </w:r>
            <w:r w:rsidR="00C70A38" w:rsidRPr="00D93D89">
              <w:rPr>
                <w:rStyle w:val="StyleArialNarrow"/>
                <w:rFonts w:ascii="Open Sans" w:hAnsi="Open Sans" w:cs="Open Sans"/>
                <w:sz w:val="18"/>
                <w:szCs w:val="18"/>
                <w:lang w:eastAsia="en-GB"/>
              </w:rPr>
              <w:t>e</w:t>
            </w:r>
            <w:r w:rsidR="00CE1AD3" w:rsidRPr="00D93D89">
              <w:rPr>
                <w:rStyle w:val="StyleArialNarrow"/>
                <w:rFonts w:ascii="Open Sans" w:hAnsi="Open Sans" w:cs="Open Sans"/>
                <w:sz w:val="18"/>
                <w:szCs w:val="18"/>
                <w:lang w:eastAsia="en-GB"/>
              </w:rPr>
              <w:t>valuation questions</w:t>
            </w:r>
            <w:r w:rsidR="000D6674" w:rsidRPr="00D93D89">
              <w:rPr>
                <w:rStyle w:val="StyleArialNarrow"/>
                <w:rFonts w:ascii="Open Sans" w:hAnsi="Open Sans" w:cs="Open Sans"/>
                <w:sz w:val="18"/>
                <w:szCs w:val="18"/>
                <w:lang w:eastAsia="en-GB"/>
              </w:rPr>
              <w:t>, limitations</w:t>
            </w:r>
            <w:r w:rsidR="00846BE2">
              <w:rPr>
                <w:rStyle w:val="StyleArialNarrow"/>
                <w:rFonts w:ascii="Open Sans" w:hAnsi="Open Sans" w:cs="Open Sans"/>
                <w:sz w:val="18"/>
                <w:szCs w:val="18"/>
                <w:lang w:eastAsia="en-GB"/>
              </w:rPr>
              <w:t>.</w:t>
            </w:r>
            <w:r w:rsidR="000D6674" w:rsidRPr="00D93D89">
              <w:rPr>
                <w:rStyle w:val="StyleArialNarrow"/>
                <w:rFonts w:ascii="Open Sans" w:hAnsi="Open Sans" w:cs="Open Sans"/>
                <w:sz w:val="18"/>
                <w:szCs w:val="18"/>
                <w:lang w:eastAsia="en-GB"/>
              </w:rPr>
              <w:t xml:space="preserve"> </w:t>
            </w:r>
          </w:p>
          <w:p w14:paraId="74B916EE" w14:textId="3BEBAFBA" w:rsidR="009E2E11" w:rsidRPr="00D93D89" w:rsidRDefault="009E2E11" w:rsidP="0015702C">
            <w:pPr>
              <w:numPr>
                <w:ilvl w:val="0"/>
                <w:numId w:val="1"/>
              </w:numPr>
              <w:spacing w:after="0" w:line="240" w:lineRule="auto"/>
              <w:rPr>
                <w:rStyle w:val="StyleArialNarrow"/>
                <w:rFonts w:ascii="Open Sans" w:hAnsi="Open Sans" w:cs="Open Sans"/>
                <w:sz w:val="18"/>
                <w:szCs w:val="18"/>
                <w:lang w:eastAsia="en-GB"/>
              </w:rPr>
            </w:pPr>
            <w:r w:rsidRPr="00D93D89">
              <w:rPr>
                <w:rStyle w:val="StyleArialNarrow"/>
                <w:rFonts w:ascii="Open Sans" w:hAnsi="Open Sans" w:cs="Open Sans"/>
                <w:sz w:val="18"/>
                <w:szCs w:val="18"/>
                <w:lang w:eastAsia="en-GB"/>
              </w:rPr>
              <w:t>Key findings</w:t>
            </w:r>
            <w:r w:rsidR="00F02394" w:rsidRPr="00D93D89">
              <w:rPr>
                <w:rStyle w:val="StyleArialNarrow"/>
                <w:rFonts w:ascii="Open Sans" w:hAnsi="Open Sans" w:cs="Open Sans"/>
                <w:sz w:val="18"/>
                <w:szCs w:val="18"/>
                <w:lang w:eastAsia="en-GB"/>
              </w:rPr>
              <w:t xml:space="preserve"> </w:t>
            </w:r>
            <w:r w:rsidR="008175E2" w:rsidRPr="00D93D89">
              <w:rPr>
                <w:rStyle w:val="StyleArialNarrow"/>
                <w:rFonts w:ascii="Open Sans" w:hAnsi="Open Sans" w:cs="Open Sans"/>
                <w:sz w:val="18"/>
                <w:szCs w:val="18"/>
                <w:lang w:eastAsia="en-GB"/>
              </w:rPr>
              <w:t>of the baseline data collection and analysis</w:t>
            </w:r>
            <w:r w:rsidR="00846BE2">
              <w:rPr>
                <w:rStyle w:val="StyleArialNarrow"/>
                <w:rFonts w:ascii="Open Sans" w:hAnsi="Open Sans" w:cs="Open Sans"/>
                <w:sz w:val="18"/>
                <w:szCs w:val="18"/>
                <w:lang w:eastAsia="en-GB"/>
              </w:rPr>
              <w:t>.</w:t>
            </w:r>
            <w:r w:rsidR="008175E2" w:rsidRPr="00D93D89" w:rsidDel="0015702C">
              <w:rPr>
                <w:rStyle w:val="StyleArialNarrow"/>
                <w:rFonts w:ascii="Open Sans" w:hAnsi="Open Sans" w:cs="Open Sans"/>
                <w:sz w:val="18"/>
                <w:szCs w:val="18"/>
                <w:lang w:eastAsia="en-GB"/>
              </w:rPr>
              <w:t xml:space="preserve"> </w:t>
            </w:r>
          </w:p>
          <w:p w14:paraId="7BB1A583" w14:textId="003C202F" w:rsidR="00A938DD" w:rsidRPr="00D93D89" w:rsidRDefault="0015702C">
            <w:pPr>
              <w:numPr>
                <w:ilvl w:val="0"/>
                <w:numId w:val="1"/>
              </w:numPr>
              <w:spacing w:after="0" w:line="240" w:lineRule="auto"/>
              <w:rPr>
                <w:rFonts w:ascii="Open Sans" w:eastAsia="Times New Roman" w:hAnsi="Open Sans" w:cs="Open Sans"/>
                <w:color w:val="000000"/>
                <w:sz w:val="20"/>
                <w:szCs w:val="20"/>
                <w:lang w:val="en-US"/>
              </w:rPr>
            </w:pPr>
            <w:r w:rsidRPr="00D93D89">
              <w:rPr>
                <w:rStyle w:val="StyleArialNarrow"/>
                <w:rFonts w:ascii="Open Sans" w:hAnsi="Open Sans"/>
                <w:sz w:val="18"/>
                <w:szCs w:val="18"/>
                <w:lang w:eastAsia="en-GB"/>
              </w:rPr>
              <w:t>Overall summarized</w:t>
            </w:r>
            <w:r w:rsidRPr="00D93D89">
              <w:rPr>
                <w:rFonts w:ascii="Open Sans" w:hAnsi="Open Sans" w:cs="Open Sans"/>
                <w:sz w:val="18"/>
                <w:szCs w:val="18"/>
              </w:rPr>
              <w:t xml:space="preserve"> conclusions and </w:t>
            </w:r>
            <w:r w:rsidR="008175E2" w:rsidRPr="00D93D89">
              <w:rPr>
                <w:rFonts w:ascii="Open Sans" w:hAnsi="Open Sans" w:cs="Open Sans"/>
                <w:sz w:val="18"/>
                <w:szCs w:val="18"/>
              </w:rPr>
              <w:t>lessons</w:t>
            </w:r>
            <w:r w:rsidR="00846BE2">
              <w:rPr>
                <w:rFonts w:ascii="Open Sans" w:hAnsi="Open Sans" w:cs="Open Sans"/>
                <w:sz w:val="18"/>
                <w:szCs w:val="18"/>
              </w:rPr>
              <w:t xml:space="preserve"> </w:t>
            </w:r>
            <w:r w:rsidR="00846BE2" w:rsidRPr="00D93D89">
              <w:rPr>
                <w:rFonts w:ascii="Open Sans" w:hAnsi="Open Sans" w:cs="Open Sans"/>
                <w:sz w:val="18"/>
                <w:szCs w:val="18"/>
              </w:rPr>
              <w:t>(if any)</w:t>
            </w:r>
            <w:r w:rsidRPr="00D93D89">
              <w:rPr>
                <w:rFonts w:ascii="Open Sans" w:hAnsi="Open Sans" w:cs="Open Sans"/>
                <w:sz w:val="18"/>
                <w:szCs w:val="18"/>
                <w:lang w:eastAsia="en-GB"/>
              </w:rPr>
              <w:t>, with clear links to</w:t>
            </w:r>
            <w:r w:rsidRPr="00846BE2">
              <w:rPr>
                <w:rFonts w:ascii="Open Sans" w:hAnsi="Open Sans" w:cs="Open Sans"/>
                <w:sz w:val="18"/>
                <w:szCs w:val="18"/>
                <w:lang w:eastAsia="en-GB"/>
              </w:rPr>
              <w:t xml:space="preserve"> </w:t>
            </w:r>
            <w:r w:rsidR="00846BE2" w:rsidRPr="00846BE2">
              <w:rPr>
                <w:rFonts w:ascii="Open Sans" w:hAnsi="Open Sans" w:cs="Open Sans"/>
                <w:sz w:val="18"/>
                <w:szCs w:val="18"/>
                <w:lang w:eastAsia="en-GB"/>
              </w:rPr>
              <w:t>t</w:t>
            </w:r>
            <w:r w:rsidR="00846BE2" w:rsidRPr="001C6C3F">
              <w:rPr>
                <w:rFonts w:ascii="Open Sans" w:hAnsi="Open Sans" w:cs="Open Sans"/>
                <w:sz w:val="18"/>
                <w:szCs w:val="18"/>
                <w:lang w:eastAsia="en-GB"/>
              </w:rPr>
              <w:t>he</w:t>
            </w:r>
            <w:r w:rsidR="00846BE2">
              <w:rPr>
                <w:lang w:eastAsia="en-GB"/>
              </w:rPr>
              <w:t xml:space="preserve"> </w:t>
            </w:r>
            <w:r w:rsidRPr="00D93D89">
              <w:rPr>
                <w:rFonts w:ascii="Open Sans" w:hAnsi="Open Sans" w:cs="Open Sans"/>
                <w:sz w:val="18"/>
                <w:szCs w:val="18"/>
                <w:lang w:eastAsia="en-GB"/>
              </w:rPr>
              <w:t>findings presented</w:t>
            </w:r>
            <w:r w:rsidR="008C4303">
              <w:rPr>
                <w:rFonts w:ascii="Open Sans" w:hAnsi="Open Sans" w:cs="Open Sans"/>
                <w:sz w:val="18"/>
                <w:szCs w:val="18"/>
                <w:lang w:eastAsia="en-GB"/>
              </w:rPr>
              <w:t>.</w:t>
            </w:r>
          </w:p>
        </w:tc>
        <w:tc>
          <w:tcPr>
            <w:tcW w:w="4320" w:type="dxa"/>
            <w:gridSpan w:val="2"/>
          </w:tcPr>
          <w:p w14:paraId="29ECE837" w14:textId="507FAE1B" w:rsidR="0015702C" w:rsidRPr="00D93D89" w:rsidRDefault="00A938DD" w:rsidP="0015702C">
            <w:pPr>
              <w:pStyle w:val="ListParagraph"/>
              <w:numPr>
                <w:ilvl w:val="0"/>
                <w:numId w:val="3"/>
              </w:numPr>
              <w:spacing w:before="60" w:after="60"/>
              <w:jc w:val="left"/>
              <w:rPr>
                <w:rStyle w:val="StyleArialNarrow"/>
                <w:rFonts w:ascii="Open Sans" w:hAnsi="Open Sans" w:cs="Open Sans"/>
                <w:sz w:val="18"/>
                <w:szCs w:val="18"/>
              </w:rPr>
            </w:pPr>
            <w:r w:rsidRPr="00D93D89">
              <w:rPr>
                <w:rStyle w:val="StyleArialNarrow"/>
                <w:rFonts w:ascii="Open Sans" w:hAnsi="Open Sans" w:cs="Open Sans"/>
                <w:sz w:val="18"/>
                <w:szCs w:val="18"/>
              </w:rPr>
              <w:t xml:space="preserve">The executive summary is </w:t>
            </w:r>
            <w:r w:rsidR="009E2E11" w:rsidRPr="00D93D89">
              <w:rPr>
                <w:rStyle w:val="StyleArialNarrow"/>
                <w:rFonts w:ascii="Open Sans" w:hAnsi="Open Sans" w:cs="Open Sans"/>
                <w:sz w:val="18"/>
                <w:szCs w:val="18"/>
              </w:rPr>
              <w:t xml:space="preserve">coherent, </w:t>
            </w:r>
            <w:proofErr w:type="gramStart"/>
            <w:r w:rsidR="00D93D89" w:rsidRPr="00D93D89">
              <w:rPr>
                <w:rStyle w:val="StyleArialNarrow"/>
                <w:rFonts w:ascii="Open Sans" w:hAnsi="Open Sans" w:cs="Open Sans"/>
                <w:sz w:val="18"/>
                <w:szCs w:val="18"/>
              </w:rPr>
              <w:t>self-explanatory</w:t>
            </w:r>
            <w:proofErr w:type="gramEnd"/>
            <w:r w:rsidR="009E2E11" w:rsidRPr="00D93D89">
              <w:rPr>
                <w:rStyle w:val="StyleArialNarrow"/>
                <w:rFonts w:ascii="Open Sans" w:hAnsi="Open Sans" w:cs="Open Sans"/>
                <w:sz w:val="18"/>
                <w:szCs w:val="18"/>
              </w:rPr>
              <w:t xml:space="preserve"> and self-contained</w:t>
            </w:r>
            <w:r w:rsidR="0015702C" w:rsidRPr="00D93D89">
              <w:rPr>
                <w:rStyle w:val="StyleArialNarrow"/>
                <w:rFonts w:ascii="Open Sans" w:hAnsi="Open Sans" w:cs="Open Sans"/>
                <w:sz w:val="18"/>
                <w:szCs w:val="18"/>
              </w:rPr>
              <w:t>. It can be used as a stand</w:t>
            </w:r>
            <w:r w:rsidR="00846BE2">
              <w:rPr>
                <w:rStyle w:val="StyleArialNarrow"/>
                <w:rFonts w:ascii="Open Sans" w:hAnsi="Open Sans" w:cs="Open Sans"/>
                <w:sz w:val="18"/>
                <w:szCs w:val="18"/>
              </w:rPr>
              <w:t>-</w:t>
            </w:r>
            <w:r w:rsidR="0015702C" w:rsidRPr="00D93D89">
              <w:rPr>
                <w:rStyle w:val="StyleArialNarrow"/>
                <w:rFonts w:ascii="Open Sans" w:hAnsi="Open Sans" w:cs="Open Sans"/>
                <w:sz w:val="18"/>
                <w:szCs w:val="18"/>
              </w:rPr>
              <w:t>alone aid to decision</w:t>
            </w:r>
            <w:r w:rsidR="00846BE2">
              <w:rPr>
                <w:rStyle w:val="StyleArialNarrow"/>
                <w:rFonts w:ascii="Open Sans" w:hAnsi="Open Sans" w:cs="Open Sans"/>
                <w:sz w:val="18"/>
                <w:szCs w:val="18"/>
              </w:rPr>
              <w:t xml:space="preserve"> </w:t>
            </w:r>
            <w:r w:rsidR="0015702C" w:rsidRPr="00D93D89">
              <w:rPr>
                <w:rStyle w:val="StyleArialNarrow"/>
                <w:rFonts w:ascii="Open Sans" w:hAnsi="Open Sans" w:cs="Open Sans"/>
                <w:sz w:val="18"/>
                <w:szCs w:val="18"/>
              </w:rPr>
              <w:t>making</w:t>
            </w:r>
            <w:r w:rsidR="00846BE2">
              <w:rPr>
                <w:rStyle w:val="StyleArialNarrow"/>
                <w:rFonts w:ascii="Open Sans" w:hAnsi="Open Sans" w:cs="Open Sans"/>
                <w:sz w:val="18"/>
                <w:szCs w:val="18"/>
              </w:rPr>
              <w:t>.</w:t>
            </w:r>
          </w:p>
          <w:p w14:paraId="7F84B3A3" w14:textId="34411B60" w:rsidR="00B93194" w:rsidRPr="00D93D89" w:rsidRDefault="00B93194" w:rsidP="00D93D89">
            <w:pPr>
              <w:numPr>
                <w:ilvl w:val="0"/>
                <w:numId w:val="28"/>
              </w:numPr>
              <w:spacing w:after="0" w:line="240" w:lineRule="auto"/>
              <w:rPr>
                <w:rStyle w:val="StyleArialNarrow"/>
                <w:rFonts w:ascii="Open Sans" w:hAnsi="Open Sans" w:cs="Open Sans"/>
                <w:sz w:val="18"/>
                <w:szCs w:val="18"/>
                <w:lang w:eastAsia="en-GB"/>
              </w:rPr>
            </w:pPr>
            <w:r w:rsidRPr="00D93D89">
              <w:rPr>
                <w:rStyle w:val="StyleArialNarrow"/>
                <w:rFonts w:ascii="Open Sans" w:hAnsi="Open Sans" w:cs="Open Sans"/>
                <w:sz w:val="18"/>
                <w:szCs w:val="18"/>
                <w:lang w:eastAsia="en-GB"/>
              </w:rPr>
              <w:t xml:space="preserve">The key findings form the largest part of the </w:t>
            </w:r>
            <w:r w:rsidR="00A938DD" w:rsidRPr="00D93D89">
              <w:rPr>
                <w:rStyle w:val="StyleArialNarrow"/>
                <w:rFonts w:ascii="Open Sans" w:hAnsi="Open Sans" w:cs="Open Sans"/>
                <w:sz w:val="18"/>
                <w:szCs w:val="18"/>
              </w:rPr>
              <w:t>summary</w:t>
            </w:r>
            <w:r w:rsidR="00846BE2">
              <w:rPr>
                <w:rStyle w:val="StyleArialNarrow"/>
                <w:rFonts w:ascii="Open Sans" w:hAnsi="Open Sans" w:cs="Open Sans"/>
                <w:sz w:val="18"/>
                <w:szCs w:val="18"/>
              </w:rPr>
              <w:t>.</w:t>
            </w:r>
          </w:p>
          <w:p w14:paraId="4CAACC15" w14:textId="40C4111C" w:rsidR="009E2E11" w:rsidRPr="00D93D89" w:rsidRDefault="009E2E11" w:rsidP="00D93D89">
            <w:pPr>
              <w:numPr>
                <w:ilvl w:val="0"/>
                <w:numId w:val="28"/>
              </w:numPr>
              <w:spacing w:after="0" w:line="240" w:lineRule="auto"/>
              <w:rPr>
                <w:rFonts w:ascii="Open Sans" w:eastAsia="Times New Roman" w:hAnsi="Open Sans" w:cs="Open Sans"/>
                <w:color w:val="000000"/>
                <w:sz w:val="18"/>
                <w:szCs w:val="18"/>
                <w:lang w:val="en-US"/>
              </w:rPr>
            </w:pPr>
            <w:r w:rsidRPr="00D93D89">
              <w:rPr>
                <w:rStyle w:val="StyleArialNarrow"/>
                <w:rFonts w:ascii="Open Sans" w:hAnsi="Open Sans" w:cs="Open Sans"/>
                <w:sz w:val="18"/>
                <w:szCs w:val="18"/>
                <w:lang w:eastAsia="en-GB"/>
              </w:rPr>
              <w:t xml:space="preserve">Length does not exceed </w:t>
            </w:r>
            <w:r w:rsidR="0015702C" w:rsidRPr="00D93D89">
              <w:rPr>
                <w:rStyle w:val="StyleArialNarrow"/>
                <w:rFonts w:ascii="Open Sans" w:hAnsi="Open Sans" w:cs="Open Sans"/>
                <w:sz w:val="18"/>
                <w:szCs w:val="18"/>
              </w:rPr>
              <w:t>2,000 words</w:t>
            </w:r>
            <w:r w:rsidR="00846BE2">
              <w:rPr>
                <w:rStyle w:val="StyleArialNarrow"/>
                <w:rFonts w:ascii="Open Sans" w:hAnsi="Open Sans" w:cs="Open Sans"/>
                <w:sz w:val="18"/>
                <w:szCs w:val="18"/>
              </w:rPr>
              <w:t>.</w:t>
            </w:r>
          </w:p>
        </w:tc>
        <w:tc>
          <w:tcPr>
            <w:tcW w:w="3860" w:type="dxa"/>
          </w:tcPr>
          <w:p w14:paraId="4F641FF7" w14:textId="77777777" w:rsidR="009E2E11" w:rsidRPr="00D93D89" w:rsidRDefault="009E2E11" w:rsidP="00D93D89">
            <w:pPr>
              <w:spacing w:after="0" w:line="240" w:lineRule="auto"/>
              <w:ind w:left="360"/>
              <w:rPr>
                <w:rFonts w:ascii="Open Sans" w:eastAsia="Times New Roman" w:hAnsi="Open Sans" w:cs="Open Sans"/>
                <w:color w:val="000000"/>
                <w:sz w:val="20"/>
                <w:szCs w:val="20"/>
                <w:lang w:val="en-US"/>
              </w:rPr>
            </w:pPr>
          </w:p>
        </w:tc>
      </w:tr>
      <w:tr w:rsidR="008175E2" w:rsidRPr="00D93D89" w14:paraId="2204329C" w14:textId="77777777" w:rsidTr="00D93D89">
        <w:tc>
          <w:tcPr>
            <w:tcW w:w="13575" w:type="dxa"/>
            <w:gridSpan w:val="4"/>
            <w:tcBorders>
              <w:top w:val="single" w:sz="4" w:space="0" w:color="auto"/>
              <w:left w:val="single" w:sz="4" w:space="0" w:color="auto"/>
              <w:bottom w:val="single" w:sz="4" w:space="0" w:color="auto"/>
              <w:right w:val="single" w:sz="4" w:space="0" w:color="auto"/>
            </w:tcBorders>
            <w:shd w:val="clear" w:color="auto" w:fill="0070C0"/>
          </w:tcPr>
          <w:p w14:paraId="2A9144AC" w14:textId="22CC8F4A" w:rsidR="00E968B9" w:rsidRPr="00D93D89" w:rsidRDefault="00E968B9" w:rsidP="00D93D89">
            <w:pPr>
              <w:pStyle w:val="ListParagraph"/>
              <w:numPr>
                <w:ilvl w:val="0"/>
                <w:numId w:val="49"/>
              </w:numPr>
              <w:tabs>
                <w:tab w:val="left" w:pos="5490"/>
                <w:tab w:val="center" w:pos="6979"/>
              </w:tabs>
              <w:spacing w:before="120" w:after="120"/>
              <w:jc w:val="left"/>
              <w:rPr>
                <w:rStyle w:val="StyleArialNarrow"/>
                <w:rFonts w:ascii="Open Sans" w:hAnsi="Open Sans" w:cs="Open Sans"/>
                <w:b/>
                <w:bCs/>
                <w:color w:val="FFFFFF" w:themeColor="background1"/>
                <w:sz w:val="18"/>
                <w:szCs w:val="18"/>
              </w:rPr>
            </w:pPr>
            <w:r w:rsidRPr="00D93D89">
              <w:rPr>
                <w:rStyle w:val="StyleArialNarrow"/>
                <w:rFonts w:ascii="Open Sans" w:hAnsi="Open Sans" w:cs="Open Sans"/>
                <w:b/>
                <w:bCs/>
                <w:color w:val="FFFFFF" w:themeColor="background1"/>
                <w:sz w:val="18"/>
                <w:szCs w:val="18"/>
              </w:rPr>
              <w:t>Introduction</w:t>
            </w:r>
          </w:p>
        </w:tc>
      </w:tr>
      <w:tr w:rsidR="00E968B9" w:rsidRPr="00356081" w14:paraId="6EA2E63E" w14:textId="77777777" w:rsidTr="00D93D89">
        <w:tc>
          <w:tcPr>
            <w:tcW w:w="1357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6164006" w14:textId="20407A90" w:rsidR="00E968B9" w:rsidRPr="00D93D89" w:rsidRDefault="00E968B9" w:rsidP="00D93D89">
            <w:pPr>
              <w:pStyle w:val="ListParagraph"/>
              <w:spacing w:before="60" w:after="60"/>
              <w:ind w:left="-25"/>
              <w:jc w:val="left"/>
              <w:rPr>
                <w:rStyle w:val="StyleArialNarrow"/>
                <w:rFonts w:ascii="Open Sans" w:hAnsi="Open Sans" w:cs="Open Sans"/>
                <w:b/>
                <w:sz w:val="18"/>
                <w:szCs w:val="20"/>
              </w:rPr>
            </w:pPr>
            <w:r w:rsidRPr="00D93D89">
              <w:rPr>
                <w:rStyle w:val="StyleArialNarrow"/>
                <w:rFonts w:ascii="Open Sans" w:hAnsi="Open Sans" w:cs="Open Sans"/>
                <w:b/>
                <w:sz w:val="18"/>
                <w:szCs w:val="20"/>
              </w:rPr>
              <w:t xml:space="preserve">1.1 Evaluation </w:t>
            </w:r>
            <w:r w:rsidR="00361B28" w:rsidRPr="00D93D89">
              <w:rPr>
                <w:rStyle w:val="StyleArialNarrow"/>
                <w:rFonts w:ascii="Open Sans" w:hAnsi="Open Sans" w:cs="Open Sans"/>
                <w:b/>
                <w:sz w:val="18"/>
                <w:szCs w:val="20"/>
              </w:rPr>
              <w:t>feat</w:t>
            </w:r>
            <w:r w:rsidRPr="00D93D89">
              <w:rPr>
                <w:rStyle w:val="StyleArialNarrow"/>
                <w:rFonts w:ascii="Open Sans" w:hAnsi="Open Sans" w:cs="Open Sans"/>
                <w:b/>
                <w:sz w:val="18"/>
                <w:szCs w:val="20"/>
              </w:rPr>
              <w:t>ures</w:t>
            </w:r>
          </w:p>
        </w:tc>
      </w:tr>
      <w:tr w:rsidR="00980B38" w:rsidRPr="00A938DD" w14:paraId="4159635F" w14:textId="77777777" w:rsidTr="00D93D89">
        <w:tc>
          <w:tcPr>
            <w:tcW w:w="5395" w:type="dxa"/>
          </w:tcPr>
          <w:p w14:paraId="1DAE06A3" w14:textId="42F37847" w:rsidR="009E2E11" w:rsidRPr="00D93D89" w:rsidRDefault="009E2E11" w:rsidP="00D93D89">
            <w:pPr>
              <w:spacing w:before="60" w:after="60"/>
              <w:ind w:left="72"/>
              <w:jc w:val="center"/>
              <w:rPr>
                <w:rStyle w:val="StyleArialNarrow"/>
                <w:rFonts w:ascii="Open Sans" w:hAnsi="Open Sans" w:cs="Open Sans"/>
                <w:b/>
                <w:sz w:val="18"/>
                <w:szCs w:val="18"/>
              </w:rPr>
            </w:pPr>
            <w:r w:rsidRPr="00D93D89">
              <w:rPr>
                <w:rStyle w:val="StyleArialNarrow"/>
                <w:rFonts w:ascii="Open Sans" w:hAnsi="Open Sans" w:cs="Open Sans"/>
                <w:b/>
                <w:sz w:val="18"/>
                <w:szCs w:val="18"/>
              </w:rPr>
              <w:t xml:space="preserve">Expected </w:t>
            </w:r>
            <w:r w:rsidR="00541057" w:rsidRPr="00D93D89">
              <w:rPr>
                <w:rStyle w:val="StyleArialNarrow"/>
                <w:rFonts w:ascii="Open Sans" w:hAnsi="Open Sans" w:cs="Open Sans"/>
                <w:b/>
                <w:sz w:val="18"/>
                <w:szCs w:val="18"/>
              </w:rPr>
              <w:t>co</w:t>
            </w:r>
            <w:r w:rsidRPr="00D93D89">
              <w:rPr>
                <w:rStyle w:val="StyleArialNarrow"/>
                <w:rFonts w:ascii="Open Sans" w:hAnsi="Open Sans" w:cs="Open Sans"/>
                <w:b/>
                <w:sz w:val="18"/>
                <w:szCs w:val="18"/>
              </w:rPr>
              <w:t>ntent</w:t>
            </w:r>
          </w:p>
        </w:tc>
        <w:tc>
          <w:tcPr>
            <w:tcW w:w="4320" w:type="dxa"/>
            <w:gridSpan w:val="2"/>
          </w:tcPr>
          <w:p w14:paraId="38416026" w14:textId="77777777" w:rsidR="009E2E11" w:rsidRPr="00D93D89" w:rsidRDefault="009E2E11" w:rsidP="00D93D89">
            <w:pPr>
              <w:spacing w:before="60" w:after="60"/>
              <w:ind w:left="72"/>
              <w:jc w:val="center"/>
              <w:rPr>
                <w:rStyle w:val="StyleArialNarrow"/>
                <w:rFonts w:ascii="Open Sans" w:hAnsi="Open Sans" w:cs="Open Sans"/>
                <w:b/>
                <w:sz w:val="18"/>
                <w:szCs w:val="18"/>
              </w:rPr>
            </w:pPr>
            <w:r w:rsidRPr="00D93D89">
              <w:rPr>
                <w:rStyle w:val="StyleArialNarrow"/>
                <w:rFonts w:ascii="Open Sans" w:hAnsi="Open Sans" w:cs="Open Sans"/>
                <w:b/>
                <w:sz w:val="18"/>
                <w:szCs w:val="18"/>
              </w:rPr>
              <w:t>Assessment criteria</w:t>
            </w:r>
          </w:p>
        </w:tc>
        <w:tc>
          <w:tcPr>
            <w:tcW w:w="3860" w:type="dxa"/>
          </w:tcPr>
          <w:p w14:paraId="3F126FD7" w14:textId="77777777" w:rsidR="009E2E11" w:rsidRPr="00D93D89" w:rsidRDefault="009E2E11" w:rsidP="00D93D89">
            <w:pPr>
              <w:spacing w:before="60" w:after="60"/>
              <w:ind w:left="72"/>
              <w:jc w:val="center"/>
              <w:rPr>
                <w:rStyle w:val="StyleArialNarrow"/>
                <w:rFonts w:ascii="Open Sans" w:hAnsi="Open Sans" w:cs="Open Sans"/>
                <w:b/>
                <w:sz w:val="18"/>
                <w:szCs w:val="18"/>
              </w:rPr>
            </w:pPr>
            <w:r w:rsidRPr="00D93D89">
              <w:rPr>
                <w:rStyle w:val="StyleArialNarrow"/>
                <w:rFonts w:ascii="Open Sans" w:hAnsi="Open Sans" w:cs="Open Sans"/>
                <w:b/>
                <w:sz w:val="18"/>
                <w:szCs w:val="18"/>
              </w:rPr>
              <w:t>Comments/status</w:t>
            </w:r>
          </w:p>
        </w:tc>
      </w:tr>
      <w:tr w:rsidR="00980B38" w:rsidRPr="00C56CE3" w14:paraId="279288DC" w14:textId="77777777" w:rsidTr="00D93D89">
        <w:tc>
          <w:tcPr>
            <w:tcW w:w="5395" w:type="dxa"/>
            <w:tcBorders>
              <w:bottom w:val="single" w:sz="4" w:space="0" w:color="auto"/>
            </w:tcBorders>
          </w:tcPr>
          <w:p w14:paraId="5BE3B279" w14:textId="1D962E16" w:rsidR="000A464C" w:rsidRPr="00D93D89" w:rsidRDefault="000A464C" w:rsidP="000A464C">
            <w:pPr>
              <w:spacing w:before="60" w:after="60"/>
              <w:rPr>
                <w:rStyle w:val="StyleArialNarrow"/>
                <w:rFonts w:ascii="Open Sans" w:hAnsi="Open Sans" w:cs="Open Sans"/>
                <w:iCs/>
                <w:sz w:val="18"/>
                <w:szCs w:val="18"/>
              </w:rPr>
            </w:pPr>
            <w:r w:rsidRPr="00D93D89">
              <w:rPr>
                <w:rFonts w:ascii="Open Sans" w:hAnsi="Open Sans" w:cs="Open Sans"/>
                <w:iCs/>
                <w:sz w:val="18"/>
                <w:szCs w:val="18"/>
              </w:rPr>
              <w:lastRenderedPageBreak/>
              <w:t>This section provides a succinct overview of the evaluation and features, providing clarity on why and how the baseline was carried out.</w:t>
            </w:r>
          </w:p>
          <w:p w14:paraId="0690BC89" w14:textId="64AAAA92" w:rsidR="003B06F1" w:rsidRPr="00D93D89" w:rsidRDefault="003B06F1" w:rsidP="003B06F1">
            <w:pPr>
              <w:pStyle w:val="ListParagraph"/>
              <w:numPr>
                <w:ilvl w:val="0"/>
                <w:numId w:val="2"/>
              </w:numPr>
              <w:spacing w:before="60" w:after="60"/>
              <w:jc w:val="left"/>
              <w:rPr>
                <w:rStyle w:val="StyleArialNarrow"/>
                <w:rFonts w:ascii="Open Sans" w:hAnsi="Open Sans" w:cs="Open Sans"/>
                <w:sz w:val="18"/>
                <w:szCs w:val="18"/>
              </w:rPr>
            </w:pPr>
            <w:r w:rsidRPr="00D93D89">
              <w:rPr>
                <w:rStyle w:val="StyleArialNarrow"/>
                <w:rFonts w:ascii="Open Sans" w:hAnsi="Open Sans" w:cs="Open Sans"/>
                <w:sz w:val="18"/>
                <w:szCs w:val="18"/>
              </w:rPr>
              <w:t>Purpose and rationale for the evaluation and baseline data collection, including why it was needed at that point in time</w:t>
            </w:r>
            <w:r w:rsidR="00361B28">
              <w:rPr>
                <w:rStyle w:val="StyleArialNarrow"/>
                <w:rFonts w:ascii="Open Sans" w:hAnsi="Open Sans" w:cs="Open Sans"/>
                <w:sz w:val="18"/>
                <w:szCs w:val="18"/>
              </w:rPr>
              <w:t>.</w:t>
            </w:r>
          </w:p>
          <w:p w14:paraId="2352C92E" w14:textId="2F618A94" w:rsidR="009E2E11" w:rsidRPr="00D93D89" w:rsidRDefault="009E2E11" w:rsidP="00CE407C">
            <w:pPr>
              <w:pStyle w:val="ListParagraph"/>
              <w:numPr>
                <w:ilvl w:val="0"/>
                <w:numId w:val="2"/>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Specific objectives</w:t>
            </w:r>
            <w:r w:rsidR="00592BAA" w:rsidRPr="00D93D89">
              <w:rPr>
                <w:rStyle w:val="StyleArialNarrow"/>
                <w:rFonts w:ascii="Open Sans" w:hAnsi="Open Sans" w:cs="Open Sans"/>
                <w:sz w:val="18"/>
                <w:szCs w:val="18"/>
              </w:rPr>
              <w:t xml:space="preserve"> (</w:t>
            </w:r>
            <w:proofErr w:type="gramStart"/>
            <w:r w:rsidR="00592BAA" w:rsidRPr="00D93D89">
              <w:rPr>
                <w:rStyle w:val="StyleArialNarrow"/>
                <w:rFonts w:ascii="Open Sans" w:hAnsi="Open Sans" w:cs="Open Sans"/>
                <w:sz w:val="18"/>
                <w:szCs w:val="18"/>
              </w:rPr>
              <w:t>e.g.</w:t>
            </w:r>
            <w:proofErr w:type="gramEnd"/>
            <w:r w:rsidR="00592BAA" w:rsidRPr="00D93D89">
              <w:rPr>
                <w:rStyle w:val="StyleArialNarrow"/>
                <w:rFonts w:ascii="Open Sans" w:hAnsi="Open Sans" w:cs="Open Sans"/>
                <w:sz w:val="18"/>
                <w:szCs w:val="18"/>
              </w:rPr>
              <w:t xml:space="preserve"> accountability and/or learning), indicating whether more weight is on accountability or learning and if so why.</w:t>
            </w:r>
            <w:r w:rsidR="00402938">
              <w:rPr>
                <w:rStyle w:val="StyleArialNarrow"/>
                <w:rFonts w:ascii="Open Sans" w:hAnsi="Open Sans" w:cs="Open Sans"/>
                <w:sz w:val="18"/>
                <w:szCs w:val="18"/>
              </w:rPr>
              <w:t xml:space="preserve"> The objectives of the baseline </w:t>
            </w:r>
            <w:r w:rsidR="00807DE7">
              <w:rPr>
                <w:rStyle w:val="StyleArialNarrow"/>
                <w:rFonts w:ascii="Open Sans" w:hAnsi="Open Sans" w:cs="Open Sans"/>
                <w:sz w:val="18"/>
                <w:szCs w:val="18"/>
              </w:rPr>
              <w:t>study</w:t>
            </w:r>
            <w:r w:rsidR="00402938">
              <w:rPr>
                <w:rStyle w:val="StyleArialNarrow"/>
                <w:rFonts w:ascii="Open Sans" w:hAnsi="Open Sans" w:cs="Open Sans"/>
                <w:sz w:val="18"/>
                <w:szCs w:val="18"/>
              </w:rPr>
              <w:t xml:space="preserve"> should align with the Evaluation Plan</w:t>
            </w:r>
            <w:r w:rsidR="00807DE7">
              <w:rPr>
                <w:rStyle w:val="StyleArialNarrow"/>
                <w:rFonts w:ascii="Open Sans" w:hAnsi="Open Sans" w:cs="Open Sans"/>
                <w:sz w:val="18"/>
                <w:szCs w:val="18"/>
              </w:rPr>
              <w:t>. These objectives</w:t>
            </w:r>
            <w:r w:rsidR="00402938">
              <w:rPr>
                <w:rStyle w:val="StyleArialNarrow"/>
                <w:rFonts w:ascii="Open Sans" w:hAnsi="Open Sans" w:cs="Open Sans"/>
                <w:sz w:val="18"/>
                <w:szCs w:val="18"/>
              </w:rPr>
              <w:t xml:space="preserve"> may include (1) defining baseline values for indicators (2) advising the refinement of targets (3) informing changes to evaluation questions at midterm and endline, </w:t>
            </w:r>
            <w:r w:rsidR="00807DE7">
              <w:rPr>
                <w:rStyle w:val="StyleArialNarrow"/>
                <w:rFonts w:ascii="Open Sans" w:hAnsi="Open Sans" w:cs="Open Sans"/>
                <w:sz w:val="18"/>
                <w:szCs w:val="18"/>
              </w:rPr>
              <w:t>among others</w:t>
            </w:r>
            <w:r w:rsidR="00402938">
              <w:rPr>
                <w:rStyle w:val="StyleArialNarrow"/>
                <w:rFonts w:ascii="Open Sans" w:hAnsi="Open Sans" w:cs="Open Sans"/>
                <w:sz w:val="18"/>
                <w:szCs w:val="18"/>
              </w:rPr>
              <w:t>.</w:t>
            </w:r>
          </w:p>
          <w:p w14:paraId="39FCB012" w14:textId="14E1F8F7" w:rsidR="009E2E11" w:rsidRPr="00D93D89" w:rsidRDefault="004712A5" w:rsidP="00D93D89">
            <w:pPr>
              <w:pStyle w:val="ListParagraph"/>
              <w:numPr>
                <w:ilvl w:val="0"/>
                <w:numId w:val="2"/>
              </w:numPr>
              <w:spacing w:before="60" w:after="60"/>
              <w:jc w:val="left"/>
              <w:rPr>
                <w:rStyle w:val="StyleArialNarrow"/>
                <w:rFonts w:ascii="Open Sans" w:hAnsi="Open Sans" w:cs="Open Sans"/>
                <w:sz w:val="18"/>
                <w:szCs w:val="18"/>
              </w:rPr>
            </w:pPr>
            <w:r>
              <w:rPr>
                <w:rStyle w:val="StyleArialNarrow"/>
                <w:rFonts w:ascii="Open Sans" w:hAnsi="Open Sans" w:cs="Open Sans"/>
                <w:sz w:val="18"/>
                <w:szCs w:val="18"/>
              </w:rPr>
              <w:t>Subject</w:t>
            </w:r>
            <w:r w:rsidRPr="00D93D89">
              <w:rPr>
                <w:rStyle w:val="StyleArialNarrow"/>
                <w:rFonts w:ascii="Open Sans" w:hAnsi="Open Sans" w:cs="Open Sans"/>
                <w:sz w:val="18"/>
                <w:szCs w:val="18"/>
              </w:rPr>
              <w:t xml:space="preserve"> and </w:t>
            </w:r>
            <w:r w:rsidR="00B67C91">
              <w:rPr>
                <w:rStyle w:val="StyleArialNarrow"/>
                <w:rFonts w:ascii="Open Sans" w:hAnsi="Open Sans" w:cs="Open Sans"/>
                <w:sz w:val="18"/>
                <w:szCs w:val="18"/>
              </w:rPr>
              <w:t>s</w:t>
            </w:r>
            <w:r w:rsidR="009E2E11" w:rsidRPr="00D93D89">
              <w:rPr>
                <w:rStyle w:val="StyleArialNarrow"/>
                <w:rFonts w:ascii="Open Sans" w:hAnsi="Open Sans" w:cs="Open Sans"/>
                <w:sz w:val="18"/>
                <w:szCs w:val="18"/>
              </w:rPr>
              <w:t>cope of the</w:t>
            </w:r>
            <w:r w:rsidR="00CE1AD3" w:rsidRPr="00D93D89">
              <w:rPr>
                <w:rStyle w:val="StyleArialNarrow"/>
                <w:rFonts w:ascii="Open Sans" w:hAnsi="Open Sans" w:cs="Open Sans"/>
                <w:sz w:val="18"/>
                <w:szCs w:val="18"/>
              </w:rPr>
              <w:t xml:space="preserve"> </w:t>
            </w:r>
            <w:r>
              <w:rPr>
                <w:rStyle w:val="StyleArialNarrow"/>
                <w:rFonts w:ascii="Open Sans" w:hAnsi="Open Sans" w:cs="Open Sans"/>
                <w:sz w:val="18"/>
                <w:szCs w:val="18"/>
              </w:rPr>
              <w:t>b</w:t>
            </w:r>
            <w:r w:rsidRPr="00D93D89">
              <w:rPr>
                <w:rStyle w:val="StyleArialNarrow"/>
                <w:rFonts w:ascii="Open Sans" w:hAnsi="Open Sans" w:cs="Open Sans"/>
                <w:sz w:val="18"/>
                <w:szCs w:val="18"/>
              </w:rPr>
              <w:t>aseline</w:t>
            </w:r>
            <w:r w:rsidR="00DC4A01" w:rsidRPr="00D93D89">
              <w:rPr>
                <w:rStyle w:val="StyleArialNarrow"/>
                <w:rFonts w:ascii="Open Sans" w:hAnsi="Open Sans" w:cs="Open Sans"/>
                <w:sz w:val="18"/>
                <w:szCs w:val="18"/>
              </w:rPr>
              <w:t>, including any exclusions and reasons for the</w:t>
            </w:r>
            <w:r w:rsidR="00361B28">
              <w:rPr>
                <w:rStyle w:val="StyleArialNarrow"/>
                <w:rFonts w:ascii="Open Sans" w:hAnsi="Open Sans" w:cs="Open Sans"/>
                <w:sz w:val="18"/>
                <w:szCs w:val="18"/>
              </w:rPr>
              <w:t xml:space="preserve"> exclusions.</w:t>
            </w:r>
          </w:p>
          <w:p w14:paraId="2DFB6B85" w14:textId="6D3EC4BC" w:rsidR="009E2E11" w:rsidRPr="00D93D89" w:rsidRDefault="003A4E5E" w:rsidP="00CE407C">
            <w:pPr>
              <w:pStyle w:val="ListParagraph"/>
              <w:numPr>
                <w:ilvl w:val="0"/>
                <w:numId w:val="2"/>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Main s</w:t>
            </w:r>
            <w:r w:rsidR="009E2E11" w:rsidRPr="00D93D89">
              <w:rPr>
                <w:rStyle w:val="StyleArialNarrow"/>
                <w:rFonts w:ascii="Open Sans" w:hAnsi="Open Sans" w:cs="Open Sans"/>
                <w:sz w:val="18"/>
                <w:szCs w:val="18"/>
              </w:rPr>
              <w:t>takeholders in the</w:t>
            </w:r>
            <w:r w:rsidR="00CE1AD3" w:rsidRPr="00D93D89">
              <w:rPr>
                <w:rStyle w:val="StyleArialNarrow"/>
                <w:rFonts w:ascii="Open Sans" w:hAnsi="Open Sans" w:cs="Open Sans"/>
                <w:sz w:val="18"/>
                <w:szCs w:val="18"/>
              </w:rPr>
              <w:t xml:space="preserve"> </w:t>
            </w:r>
            <w:r w:rsidR="009E2E11" w:rsidRPr="00D93D89">
              <w:rPr>
                <w:rStyle w:val="StyleArialNarrow"/>
                <w:rFonts w:ascii="Open Sans" w:hAnsi="Open Sans" w:cs="Open Sans"/>
                <w:sz w:val="18"/>
                <w:szCs w:val="18"/>
              </w:rPr>
              <w:t>evaluation</w:t>
            </w:r>
            <w:r w:rsidR="00361B28">
              <w:rPr>
                <w:rStyle w:val="StyleArialNarrow"/>
                <w:rFonts w:ascii="Open Sans" w:hAnsi="Open Sans" w:cs="Open Sans"/>
                <w:sz w:val="18"/>
                <w:szCs w:val="18"/>
              </w:rPr>
              <w:t>.</w:t>
            </w:r>
          </w:p>
          <w:p w14:paraId="189AD3C0" w14:textId="1C0E460D" w:rsidR="009E2E11" w:rsidRPr="00D93D89" w:rsidRDefault="009E2E11" w:rsidP="00CE407C">
            <w:pPr>
              <w:pStyle w:val="ListParagraph"/>
              <w:numPr>
                <w:ilvl w:val="0"/>
                <w:numId w:val="2"/>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 xml:space="preserve">Intended users and how they will use the </w:t>
            </w:r>
            <w:r w:rsidR="004712A5">
              <w:rPr>
                <w:rStyle w:val="StyleArialNarrow"/>
                <w:rFonts w:ascii="Open Sans" w:hAnsi="Open Sans" w:cs="Open Sans"/>
                <w:sz w:val="18"/>
                <w:szCs w:val="18"/>
              </w:rPr>
              <w:t>b</w:t>
            </w:r>
            <w:r w:rsidR="004712A5" w:rsidRPr="00D93D89">
              <w:rPr>
                <w:rStyle w:val="StyleArialNarrow"/>
                <w:rFonts w:ascii="Open Sans" w:hAnsi="Open Sans" w:cs="Open Sans"/>
                <w:sz w:val="18"/>
                <w:szCs w:val="18"/>
              </w:rPr>
              <w:t xml:space="preserve">aseline </w:t>
            </w:r>
            <w:r w:rsidR="003A4E5E" w:rsidRPr="00D93D89">
              <w:rPr>
                <w:rStyle w:val="StyleArialNarrow"/>
                <w:rFonts w:ascii="Open Sans" w:hAnsi="Open Sans" w:cs="Open Sans"/>
                <w:sz w:val="18"/>
                <w:szCs w:val="18"/>
              </w:rPr>
              <w:t>findings</w:t>
            </w:r>
            <w:r w:rsidR="00361B28">
              <w:rPr>
                <w:rStyle w:val="StyleArialNarrow"/>
                <w:rFonts w:ascii="Open Sans" w:hAnsi="Open Sans" w:cs="Open Sans"/>
                <w:sz w:val="18"/>
                <w:szCs w:val="18"/>
              </w:rPr>
              <w:t>.</w:t>
            </w:r>
          </w:p>
          <w:p w14:paraId="0A691FC5" w14:textId="6AA22DF9" w:rsidR="005F15C0" w:rsidRPr="00D93D89" w:rsidRDefault="005F15C0" w:rsidP="00CE407C">
            <w:pPr>
              <w:pStyle w:val="ListParagraph"/>
              <w:numPr>
                <w:ilvl w:val="0"/>
                <w:numId w:val="2"/>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Short presentation of the evaluation team</w:t>
            </w:r>
            <w:r w:rsidR="00361B28">
              <w:rPr>
                <w:rStyle w:val="StyleArialNarrow"/>
                <w:rFonts w:ascii="Open Sans" w:hAnsi="Open Sans" w:cs="Open Sans"/>
                <w:sz w:val="18"/>
                <w:szCs w:val="18"/>
              </w:rPr>
              <w:t>.</w:t>
            </w:r>
            <w:r w:rsidRPr="00D93D89">
              <w:rPr>
                <w:rStyle w:val="StyleArialNarrow"/>
                <w:rFonts w:ascii="Open Sans" w:hAnsi="Open Sans" w:cs="Open Sans"/>
                <w:sz w:val="18"/>
                <w:szCs w:val="18"/>
              </w:rPr>
              <w:t xml:space="preserve"> </w:t>
            </w:r>
          </w:p>
          <w:p w14:paraId="0CD520A6" w14:textId="4ECAA2CD" w:rsidR="002B6BE8" w:rsidRPr="00D93D89" w:rsidRDefault="002B6BE8" w:rsidP="00CE407C">
            <w:pPr>
              <w:pStyle w:val="ListParagraph"/>
              <w:numPr>
                <w:ilvl w:val="0"/>
                <w:numId w:val="2"/>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 xml:space="preserve">Approach to the </w:t>
            </w:r>
            <w:r w:rsidR="00C70A38" w:rsidRPr="00D93D89">
              <w:rPr>
                <w:rStyle w:val="StyleArialNarrow"/>
                <w:rFonts w:ascii="Open Sans" w:hAnsi="Open Sans" w:cs="Open Sans"/>
                <w:sz w:val="18"/>
                <w:szCs w:val="18"/>
              </w:rPr>
              <w:t xml:space="preserve">overall </w:t>
            </w:r>
            <w:r w:rsidR="004A0BBF">
              <w:rPr>
                <w:rStyle w:val="StyleArialNarrow"/>
                <w:rFonts w:ascii="Open Sans" w:hAnsi="Open Sans"/>
                <w:sz w:val="18"/>
                <w:szCs w:val="18"/>
              </w:rPr>
              <w:t xml:space="preserve">McGovern-Dole </w:t>
            </w:r>
            <w:r w:rsidRPr="00D93D89">
              <w:rPr>
                <w:rStyle w:val="StyleArialNarrow"/>
                <w:rFonts w:ascii="Open Sans" w:hAnsi="Open Sans" w:cs="Open Sans"/>
                <w:sz w:val="18"/>
                <w:szCs w:val="18"/>
              </w:rPr>
              <w:t>evaluation</w:t>
            </w:r>
            <w:r w:rsidR="00192A3E" w:rsidRPr="00D93D89">
              <w:rPr>
                <w:rStyle w:val="StyleArialNarrow"/>
                <w:rFonts w:ascii="Open Sans" w:hAnsi="Open Sans" w:cs="Open Sans"/>
                <w:sz w:val="18"/>
                <w:szCs w:val="18"/>
              </w:rPr>
              <w:t xml:space="preserve"> </w:t>
            </w:r>
            <w:r w:rsidR="00C70A38" w:rsidRPr="00D93D89">
              <w:rPr>
                <w:rStyle w:val="StyleArialNarrow"/>
                <w:rFonts w:ascii="Open Sans" w:hAnsi="Open Sans" w:cs="Open Sans"/>
                <w:sz w:val="18"/>
                <w:szCs w:val="18"/>
              </w:rPr>
              <w:t xml:space="preserve">(if </w:t>
            </w:r>
            <w:r w:rsidR="00A06311">
              <w:rPr>
                <w:rStyle w:val="StyleArialNarrow"/>
                <w:rFonts w:ascii="Open Sans" w:hAnsi="Open Sans" w:cs="Open Sans"/>
                <w:sz w:val="18"/>
                <w:szCs w:val="18"/>
              </w:rPr>
              <w:t>b</w:t>
            </w:r>
            <w:r w:rsidR="00C70A38" w:rsidRPr="00D93D89">
              <w:rPr>
                <w:rStyle w:val="StyleArialNarrow"/>
                <w:rFonts w:ascii="Open Sans" w:hAnsi="Open Sans" w:cs="Open Sans"/>
                <w:sz w:val="18"/>
                <w:szCs w:val="18"/>
              </w:rPr>
              <w:t xml:space="preserve">aseline contracted together with </w:t>
            </w:r>
            <w:r w:rsidR="00361B28" w:rsidRPr="00D93D89">
              <w:rPr>
                <w:rStyle w:val="StyleArialNarrow"/>
                <w:rFonts w:ascii="Open Sans" w:hAnsi="Open Sans" w:cs="Open Sans"/>
                <w:sz w:val="18"/>
                <w:szCs w:val="18"/>
              </w:rPr>
              <w:t>midline and endline</w:t>
            </w:r>
            <w:r w:rsidR="00C70A38" w:rsidRPr="00D93D89">
              <w:rPr>
                <w:rStyle w:val="StyleArialNarrow"/>
                <w:rFonts w:ascii="Open Sans" w:hAnsi="Open Sans" w:cs="Open Sans"/>
                <w:sz w:val="18"/>
                <w:szCs w:val="18"/>
              </w:rPr>
              <w:t>)</w:t>
            </w:r>
            <w:r w:rsidR="00361B28">
              <w:rPr>
                <w:rStyle w:val="StyleArialNarrow"/>
                <w:rFonts w:ascii="Open Sans" w:hAnsi="Open Sans" w:cs="Open Sans"/>
                <w:sz w:val="18"/>
                <w:szCs w:val="18"/>
              </w:rPr>
              <w:t>.</w:t>
            </w:r>
          </w:p>
          <w:p w14:paraId="2158A403" w14:textId="25B49896" w:rsidR="00402938" w:rsidRPr="00402938" w:rsidRDefault="00192A3E" w:rsidP="00402938">
            <w:pPr>
              <w:pStyle w:val="ListParagraph"/>
              <w:numPr>
                <w:ilvl w:val="0"/>
                <w:numId w:val="2"/>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 xml:space="preserve">Approach to </w:t>
            </w:r>
            <w:r w:rsidR="00A06311">
              <w:rPr>
                <w:rStyle w:val="StyleArialNarrow"/>
                <w:rFonts w:ascii="Open Sans" w:hAnsi="Open Sans" w:cs="Open Sans"/>
                <w:sz w:val="18"/>
                <w:szCs w:val="18"/>
              </w:rPr>
              <w:t>b</w:t>
            </w:r>
            <w:r w:rsidRPr="00D93D89">
              <w:rPr>
                <w:rStyle w:val="StyleArialNarrow"/>
                <w:rFonts w:ascii="Open Sans" w:hAnsi="Open Sans" w:cs="Open Sans"/>
                <w:sz w:val="18"/>
                <w:szCs w:val="18"/>
              </w:rPr>
              <w:t>aseline data collection</w:t>
            </w:r>
            <w:r w:rsidR="00C70A38" w:rsidRPr="00D93D89">
              <w:rPr>
                <w:rStyle w:val="StyleArialNarrow"/>
                <w:rFonts w:ascii="Open Sans" w:hAnsi="Open Sans" w:cs="Open Sans"/>
                <w:sz w:val="18"/>
                <w:szCs w:val="18"/>
              </w:rPr>
              <w:t xml:space="preserve"> (including how it supports mid and endline evaluations)</w:t>
            </w:r>
            <w:r w:rsidR="00361B28">
              <w:rPr>
                <w:rStyle w:val="StyleArialNarrow"/>
                <w:rFonts w:ascii="Open Sans" w:hAnsi="Open Sans" w:cs="Open Sans"/>
                <w:sz w:val="18"/>
                <w:szCs w:val="18"/>
              </w:rPr>
              <w:t>.</w:t>
            </w:r>
          </w:p>
        </w:tc>
        <w:tc>
          <w:tcPr>
            <w:tcW w:w="4320" w:type="dxa"/>
            <w:gridSpan w:val="2"/>
            <w:tcBorders>
              <w:bottom w:val="single" w:sz="4" w:space="0" w:color="auto"/>
            </w:tcBorders>
          </w:tcPr>
          <w:p w14:paraId="2AD7D779" w14:textId="02DEDC99" w:rsidR="009E2E11" w:rsidRPr="00D93D89" w:rsidRDefault="00835F95" w:rsidP="00D93D89">
            <w:pPr>
              <w:pStyle w:val="ListParagraph"/>
              <w:numPr>
                <w:ilvl w:val="0"/>
                <w:numId w:val="3"/>
              </w:numPr>
              <w:spacing w:before="60" w:after="60"/>
              <w:jc w:val="left"/>
              <w:rPr>
                <w:rStyle w:val="StyleArialNarrow"/>
                <w:rFonts w:ascii="Open Sans" w:hAnsi="Open Sans" w:cs="Open Sans"/>
                <w:sz w:val="18"/>
                <w:szCs w:val="18"/>
              </w:rPr>
            </w:pPr>
            <w:r w:rsidRPr="00D93D89">
              <w:rPr>
                <w:rStyle w:val="StyleArialNarrow"/>
                <w:rFonts w:ascii="Open Sans" w:hAnsi="Open Sans" w:cs="Open Sans"/>
                <w:sz w:val="18"/>
                <w:szCs w:val="18"/>
              </w:rPr>
              <w:t xml:space="preserve">Expected content is included and sets the scene for the </w:t>
            </w:r>
            <w:r w:rsidR="004A0BBF">
              <w:rPr>
                <w:rStyle w:val="StyleArialNarrow"/>
                <w:rFonts w:ascii="Open Sans" w:hAnsi="Open Sans"/>
                <w:sz w:val="18"/>
                <w:szCs w:val="18"/>
              </w:rPr>
              <w:t xml:space="preserve">McGovern-Dole </w:t>
            </w:r>
            <w:r w:rsidR="009E2E11" w:rsidRPr="00D93D89">
              <w:rPr>
                <w:rStyle w:val="StyleArialNarrow"/>
                <w:rFonts w:ascii="Open Sans" w:hAnsi="Open Sans" w:cs="Open Sans"/>
                <w:sz w:val="18"/>
                <w:szCs w:val="18"/>
              </w:rPr>
              <w:t>evaluation</w:t>
            </w:r>
            <w:r w:rsidR="00846BE2">
              <w:rPr>
                <w:rStyle w:val="StyleArialNarrow"/>
                <w:rFonts w:ascii="Open Sans" w:hAnsi="Open Sans" w:cs="Open Sans"/>
                <w:sz w:val="18"/>
                <w:szCs w:val="18"/>
              </w:rPr>
              <w:t>.</w:t>
            </w:r>
          </w:p>
          <w:p w14:paraId="09484BCA" w14:textId="40BEA2AF" w:rsidR="00155865" w:rsidRPr="00D93D89" w:rsidRDefault="00155865" w:rsidP="00CE407C">
            <w:pPr>
              <w:pStyle w:val="ListParagraph"/>
              <w:numPr>
                <w:ilvl w:val="0"/>
                <w:numId w:val="3"/>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Information is succinct and focused</w:t>
            </w:r>
            <w:r w:rsidR="00846BE2">
              <w:rPr>
                <w:rStyle w:val="StyleArialNarrow"/>
                <w:rFonts w:ascii="Open Sans" w:hAnsi="Open Sans" w:cs="Open Sans"/>
                <w:sz w:val="18"/>
                <w:szCs w:val="18"/>
              </w:rPr>
              <w:t>.</w:t>
            </w:r>
          </w:p>
          <w:p w14:paraId="0600A076" w14:textId="600D06CF" w:rsidR="00C70A38" w:rsidRPr="00D93D89" w:rsidRDefault="00C70A38" w:rsidP="00CE407C">
            <w:pPr>
              <w:pStyle w:val="ListParagraph"/>
              <w:numPr>
                <w:ilvl w:val="0"/>
                <w:numId w:val="3"/>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 xml:space="preserve">It is clear how the </w:t>
            </w:r>
            <w:r w:rsidR="00A06311">
              <w:rPr>
                <w:rStyle w:val="StyleArialNarrow"/>
                <w:rFonts w:ascii="Open Sans" w:hAnsi="Open Sans" w:cs="Open Sans"/>
                <w:sz w:val="18"/>
                <w:szCs w:val="18"/>
              </w:rPr>
              <w:t>b</w:t>
            </w:r>
            <w:r w:rsidR="00A06311" w:rsidRPr="00D93D89">
              <w:rPr>
                <w:rStyle w:val="StyleArialNarrow"/>
                <w:rFonts w:ascii="Open Sans" w:hAnsi="Open Sans" w:cs="Open Sans"/>
                <w:sz w:val="18"/>
                <w:szCs w:val="18"/>
              </w:rPr>
              <w:t xml:space="preserve">aseline </w:t>
            </w:r>
            <w:r w:rsidRPr="00D93D89">
              <w:rPr>
                <w:rStyle w:val="StyleArialNarrow"/>
                <w:rFonts w:ascii="Open Sans" w:hAnsi="Open Sans" w:cs="Open Sans"/>
                <w:sz w:val="18"/>
                <w:szCs w:val="18"/>
              </w:rPr>
              <w:t>supports and is used as part of the full evaluation.</w:t>
            </w:r>
          </w:p>
          <w:p w14:paraId="61187C32" w14:textId="4532A8C9" w:rsidR="001E7C1B" w:rsidRPr="00D93D89" w:rsidRDefault="001E7C1B" w:rsidP="001E7C1B">
            <w:pPr>
              <w:numPr>
                <w:ilvl w:val="0"/>
                <w:numId w:val="3"/>
              </w:numPr>
              <w:tabs>
                <w:tab w:val="num" w:pos="466"/>
                <w:tab w:val="num" w:pos="1440"/>
              </w:tabs>
              <w:spacing w:after="0" w:line="240" w:lineRule="auto"/>
              <w:rPr>
                <w:rStyle w:val="StyleArialNarrow"/>
                <w:rFonts w:ascii="Open Sans" w:eastAsia="Times New Roman" w:hAnsi="Open Sans" w:cs="Open Sans"/>
                <w:sz w:val="18"/>
                <w:szCs w:val="18"/>
                <w:lang w:eastAsia="en-GB"/>
              </w:rPr>
            </w:pPr>
            <w:r w:rsidRPr="00D93D89">
              <w:rPr>
                <w:rStyle w:val="StyleArialNarrow"/>
                <w:rFonts w:ascii="Open Sans" w:eastAsia="Times New Roman" w:hAnsi="Open Sans" w:cs="Open Sans"/>
                <w:sz w:val="18"/>
                <w:szCs w:val="18"/>
                <w:lang w:eastAsia="en-GB"/>
              </w:rPr>
              <w:t>Sufficient to explain to readers how the evaluation was undertaken and generate trust in</w:t>
            </w:r>
            <w:r w:rsidR="00361B28">
              <w:rPr>
                <w:rStyle w:val="StyleArialNarrow"/>
                <w:rFonts w:ascii="Open Sans" w:eastAsia="Times New Roman" w:hAnsi="Open Sans" w:cs="Open Sans"/>
                <w:sz w:val="18"/>
                <w:szCs w:val="18"/>
                <w:lang w:eastAsia="en-GB"/>
              </w:rPr>
              <w:t xml:space="preserve"> the</w:t>
            </w:r>
            <w:r w:rsidRPr="00D93D89">
              <w:rPr>
                <w:rStyle w:val="StyleArialNarrow"/>
                <w:rFonts w:ascii="Open Sans" w:eastAsia="Times New Roman" w:hAnsi="Open Sans" w:cs="Open Sans"/>
                <w:sz w:val="18"/>
                <w:szCs w:val="18"/>
                <w:lang w:eastAsia="en-GB"/>
              </w:rPr>
              <w:t xml:space="preserve"> impartiality and credibility of the evaluation</w:t>
            </w:r>
            <w:r w:rsidR="00361B28">
              <w:rPr>
                <w:rStyle w:val="StyleArialNarrow"/>
                <w:rFonts w:ascii="Open Sans" w:eastAsia="Times New Roman" w:hAnsi="Open Sans" w:cs="Open Sans"/>
                <w:sz w:val="18"/>
                <w:szCs w:val="18"/>
                <w:lang w:eastAsia="en-GB"/>
              </w:rPr>
              <w:t>.</w:t>
            </w:r>
          </w:p>
          <w:p w14:paraId="0AC85F26" w14:textId="77777777" w:rsidR="001E7C1B" w:rsidRDefault="001E7C1B" w:rsidP="001E7C1B">
            <w:pPr>
              <w:pStyle w:val="ListParagraph"/>
              <w:numPr>
                <w:ilvl w:val="0"/>
                <w:numId w:val="3"/>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Relevant annexes are cross-referenced</w:t>
            </w:r>
            <w:r w:rsidR="00361B28">
              <w:rPr>
                <w:rStyle w:val="StyleArialNarrow"/>
                <w:rFonts w:ascii="Open Sans" w:hAnsi="Open Sans" w:cs="Open Sans"/>
                <w:sz w:val="18"/>
                <w:szCs w:val="18"/>
              </w:rPr>
              <w:t>.</w:t>
            </w:r>
          </w:p>
          <w:p w14:paraId="5F22F3DF" w14:textId="10A61EEC" w:rsidR="00402938" w:rsidRPr="00D93D89" w:rsidRDefault="00402938" w:rsidP="001E7C1B">
            <w:pPr>
              <w:pStyle w:val="ListParagraph"/>
              <w:numPr>
                <w:ilvl w:val="0"/>
                <w:numId w:val="3"/>
              </w:numPr>
              <w:jc w:val="left"/>
              <w:rPr>
                <w:rFonts w:ascii="Open Sans" w:hAnsi="Open Sans" w:cs="Open Sans"/>
                <w:sz w:val="18"/>
                <w:szCs w:val="18"/>
              </w:rPr>
            </w:pPr>
            <w:r>
              <w:rPr>
                <w:rFonts w:ascii="Open Sans" w:hAnsi="Open Sans" w:cs="Open Sans"/>
                <w:sz w:val="18"/>
                <w:szCs w:val="18"/>
              </w:rPr>
              <w:t>Baseline objectives align with the Evaluation Plan.</w:t>
            </w:r>
          </w:p>
        </w:tc>
        <w:tc>
          <w:tcPr>
            <w:tcW w:w="3860" w:type="dxa"/>
            <w:tcBorders>
              <w:bottom w:val="single" w:sz="4" w:space="0" w:color="auto"/>
            </w:tcBorders>
          </w:tcPr>
          <w:p w14:paraId="5AF296DD" w14:textId="77777777" w:rsidR="009E2E11" w:rsidRPr="00C56CE3" w:rsidRDefault="009E2E11" w:rsidP="0022006D">
            <w:pPr>
              <w:pStyle w:val="ListParagraph"/>
              <w:ind w:left="792"/>
              <w:jc w:val="left"/>
              <w:rPr>
                <w:rStyle w:val="StyleArialNarrow"/>
                <w:rFonts w:ascii="Open Sans" w:hAnsi="Open Sans" w:cs="Open Sans"/>
                <w:sz w:val="20"/>
                <w:szCs w:val="20"/>
              </w:rPr>
            </w:pPr>
          </w:p>
        </w:tc>
      </w:tr>
      <w:tr w:rsidR="00471958" w:rsidRPr="00356081" w14:paraId="350A0E30" w14:textId="77777777" w:rsidTr="00D93D89">
        <w:tc>
          <w:tcPr>
            <w:tcW w:w="1357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E6648F6" w14:textId="77777777" w:rsidR="00471958" w:rsidRPr="00D93D89" w:rsidRDefault="00471958" w:rsidP="00D93D89">
            <w:pPr>
              <w:pStyle w:val="ListParagraph"/>
              <w:spacing w:before="60" w:after="60"/>
              <w:ind w:left="-25"/>
              <w:jc w:val="left"/>
              <w:rPr>
                <w:rStyle w:val="StyleArialNarrow"/>
                <w:rFonts w:ascii="Open Sans" w:hAnsi="Open Sans" w:cs="Open Sans"/>
                <w:b/>
                <w:sz w:val="18"/>
                <w:szCs w:val="20"/>
              </w:rPr>
            </w:pPr>
            <w:r w:rsidRPr="00D93D89">
              <w:rPr>
                <w:rStyle w:val="StyleArialNarrow"/>
                <w:rFonts w:ascii="Open Sans" w:hAnsi="Open Sans" w:cs="Open Sans"/>
                <w:b/>
                <w:sz w:val="18"/>
                <w:szCs w:val="20"/>
              </w:rPr>
              <w:t>1.2 Context</w:t>
            </w:r>
          </w:p>
        </w:tc>
      </w:tr>
      <w:tr w:rsidR="00980B38" w:rsidRPr="00C56CE3" w14:paraId="353E72AB" w14:textId="77777777" w:rsidTr="00D93D89">
        <w:tc>
          <w:tcPr>
            <w:tcW w:w="5395" w:type="dxa"/>
            <w:tcBorders>
              <w:bottom w:val="single" w:sz="4" w:space="0" w:color="auto"/>
            </w:tcBorders>
          </w:tcPr>
          <w:p w14:paraId="18415BC1" w14:textId="14CB1594" w:rsidR="00DB21B2" w:rsidRPr="00D93D89" w:rsidRDefault="00914E66" w:rsidP="00D93D89">
            <w:pPr>
              <w:spacing w:before="60" w:after="60"/>
              <w:rPr>
                <w:rStyle w:val="StyleArialNarrow"/>
                <w:rFonts w:ascii="Open Sans" w:hAnsi="Open Sans" w:cs="Open Sans"/>
                <w:sz w:val="18"/>
                <w:szCs w:val="18"/>
              </w:rPr>
            </w:pPr>
            <w:r w:rsidRPr="00356081">
              <w:rPr>
                <w:rStyle w:val="StyleArialNarrow"/>
                <w:rFonts w:ascii="Open Sans" w:hAnsi="Open Sans" w:cs="Open Sans"/>
                <w:sz w:val="18"/>
                <w:szCs w:val="18"/>
              </w:rPr>
              <w:t>This section p</w:t>
            </w:r>
            <w:r w:rsidRPr="00A56FAE">
              <w:rPr>
                <w:rStyle w:val="StyleArialNarrow"/>
                <w:rFonts w:ascii="Open Sans" w:hAnsi="Open Sans" w:cs="Open Sans"/>
                <w:sz w:val="18"/>
                <w:szCs w:val="18"/>
              </w:rPr>
              <w:t>rovides</w:t>
            </w:r>
            <w:r w:rsidRPr="00D93D89" w:rsidDel="00914E66">
              <w:rPr>
                <w:rStyle w:val="StyleArialNarrow"/>
                <w:rFonts w:ascii="Open Sans" w:hAnsi="Open Sans" w:cs="Open Sans"/>
                <w:sz w:val="18"/>
                <w:szCs w:val="18"/>
              </w:rPr>
              <w:t xml:space="preserve"> </w:t>
            </w:r>
            <w:r w:rsidR="009F0DB6" w:rsidRPr="00D93D89">
              <w:rPr>
                <w:rStyle w:val="StyleArialNarrow"/>
                <w:rFonts w:ascii="Open Sans" w:hAnsi="Open Sans" w:cs="Open Sans"/>
                <w:sz w:val="18"/>
                <w:szCs w:val="18"/>
              </w:rPr>
              <w:t xml:space="preserve">a succinct overview of the surrounding context </w:t>
            </w:r>
            <w:bookmarkStart w:id="0" w:name="_Hlk68252516"/>
            <w:r w:rsidR="009F0DB6" w:rsidRPr="00D93D89">
              <w:rPr>
                <w:rStyle w:val="StyleArialNarrow"/>
                <w:rFonts w:ascii="Open Sans" w:hAnsi="Open Sans" w:cs="Open Sans"/>
                <w:sz w:val="18"/>
                <w:szCs w:val="18"/>
              </w:rPr>
              <w:t xml:space="preserve">directly relevant to the </w:t>
            </w:r>
            <w:r w:rsidR="004A0BBF">
              <w:rPr>
                <w:rStyle w:val="StyleArialNarrow"/>
                <w:rFonts w:ascii="Open Sans" w:hAnsi="Open Sans"/>
                <w:sz w:val="18"/>
                <w:szCs w:val="18"/>
              </w:rPr>
              <w:t xml:space="preserve">McGovern-Dole </w:t>
            </w:r>
            <w:r w:rsidR="009F0DB6" w:rsidRPr="00D93D89">
              <w:rPr>
                <w:rStyle w:val="StyleArialNarrow"/>
                <w:rFonts w:ascii="Open Sans" w:hAnsi="Open Sans" w:cs="Open Sans"/>
                <w:sz w:val="18"/>
                <w:szCs w:val="18"/>
              </w:rPr>
              <w:t xml:space="preserve">evaluation and the </w:t>
            </w:r>
            <w:r w:rsidRPr="00D93D89">
              <w:rPr>
                <w:rStyle w:val="StyleArialNarrow"/>
                <w:rFonts w:ascii="Open Sans" w:hAnsi="Open Sans" w:cs="Open Sans"/>
                <w:sz w:val="18"/>
                <w:szCs w:val="18"/>
              </w:rPr>
              <w:t>b</w:t>
            </w:r>
            <w:r w:rsidR="009F0DB6" w:rsidRPr="00D93D89">
              <w:rPr>
                <w:rStyle w:val="StyleArialNarrow"/>
                <w:rFonts w:ascii="Open Sans" w:hAnsi="Open Sans" w:cs="Open Sans"/>
                <w:sz w:val="18"/>
                <w:szCs w:val="18"/>
              </w:rPr>
              <w:t xml:space="preserve">aseline </w:t>
            </w:r>
            <w:bookmarkEnd w:id="0"/>
            <w:r w:rsidR="00192A3E" w:rsidRPr="00D93D89">
              <w:rPr>
                <w:rStyle w:val="StyleArialNarrow"/>
                <w:rFonts w:ascii="Open Sans" w:hAnsi="Open Sans" w:cs="Open Sans"/>
                <w:sz w:val="18"/>
                <w:szCs w:val="18"/>
              </w:rPr>
              <w:t>(</w:t>
            </w:r>
            <w:bookmarkStart w:id="1" w:name="_Hlk68252540"/>
            <w:r w:rsidR="00192A3E" w:rsidRPr="00D93D89">
              <w:rPr>
                <w:rStyle w:val="StyleArialNarrow"/>
                <w:rFonts w:ascii="Open Sans" w:hAnsi="Open Sans" w:cs="Open Sans"/>
                <w:sz w:val="18"/>
                <w:szCs w:val="18"/>
              </w:rPr>
              <w:t xml:space="preserve">this should be a summary from the Inception Report, with any refinements included from information and observation during the </w:t>
            </w:r>
            <w:r w:rsidRPr="00D93D89">
              <w:rPr>
                <w:rStyle w:val="StyleArialNarrow"/>
                <w:rFonts w:ascii="Open Sans" w:hAnsi="Open Sans" w:cs="Open Sans"/>
                <w:sz w:val="18"/>
                <w:szCs w:val="18"/>
              </w:rPr>
              <w:t xml:space="preserve">baseline </w:t>
            </w:r>
            <w:r w:rsidR="00192A3E" w:rsidRPr="00D93D89">
              <w:rPr>
                <w:rStyle w:val="StyleArialNarrow"/>
                <w:rFonts w:ascii="Open Sans" w:hAnsi="Open Sans" w:cs="Open Sans"/>
                <w:sz w:val="18"/>
                <w:szCs w:val="18"/>
              </w:rPr>
              <w:t>phase</w:t>
            </w:r>
            <w:bookmarkEnd w:id="1"/>
            <w:r w:rsidR="00192A3E" w:rsidRPr="00D93D89">
              <w:rPr>
                <w:rStyle w:val="StyleArialNarrow"/>
                <w:rFonts w:ascii="Open Sans" w:hAnsi="Open Sans" w:cs="Open Sans"/>
                <w:sz w:val="18"/>
                <w:szCs w:val="18"/>
              </w:rPr>
              <w:t xml:space="preserve">) </w:t>
            </w:r>
            <w:r w:rsidR="00DB21B2" w:rsidRPr="00D93D89">
              <w:rPr>
                <w:rStyle w:val="StyleArialNarrow"/>
                <w:rFonts w:ascii="Open Sans" w:hAnsi="Open Sans" w:cs="Open Sans"/>
                <w:sz w:val="18"/>
                <w:szCs w:val="18"/>
              </w:rPr>
              <w:t>including:</w:t>
            </w:r>
          </w:p>
          <w:p w14:paraId="4FFF4C82" w14:textId="019B4DCD" w:rsidR="00A20016" w:rsidRPr="00D93D89" w:rsidRDefault="00A20016" w:rsidP="00A20016">
            <w:pPr>
              <w:pStyle w:val="ListParagraph"/>
              <w:numPr>
                <w:ilvl w:val="0"/>
                <w:numId w:val="12"/>
              </w:numPr>
              <w:spacing w:before="60" w:after="60"/>
              <w:jc w:val="left"/>
              <w:rPr>
                <w:rFonts w:ascii="Open Sans" w:hAnsi="Open Sans" w:cs="Open Sans"/>
                <w:sz w:val="18"/>
                <w:szCs w:val="18"/>
              </w:rPr>
            </w:pPr>
            <w:r w:rsidRPr="00D93D89">
              <w:rPr>
                <w:rFonts w:ascii="Open Sans" w:hAnsi="Open Sans" w:cs="Open Sans"/>
                <w:sz w:val="18"/>
                <w:szCs w:val="18"/>
              </w:rPr>
              <w:t xml:space="preserve">Poverty, </w:t>
            </w:r>
            <w:proofErr w:type="gramStart"/>
            <w:r w:rsidRPr="00D93D89">
              <w:rPr>
                <w:rFonts w:ascii="Open Sans" w:hAnsi="Open Sans" w:cs="Open Sans"/>
                <w:sz w:val="18"/>
                <w:szCs w:val="18"/>
              </w:rPr>
              <w:t>food</w:t>
            </w:r>
            <w:proofErr w:type="gramEnd"/>
            <w:r w:rsidRPr="00D93D89">
              <w:rPr>
                <w:rFonts w:ascii="Open Sans" w:hAnsi="Open Sans" w:cs="Open Sans"/>
                <w:sz w:val="18"/>
                <w:szCs w:val="18"/>
              </w:rPr>
              <w:t xml:space="preserve"> and nutrition security</w:t>
            </w:r>
            <w:r w:rsidR="00361B28">
              <w:rPr>
                <w:rFonts w:ascii="Open Sans" w:hAnsi="Open Sans" w:cs="Open Sans"/>
                <w:sz w:val="18"/>
                <w:szCs w:val="18"/>
              </w:rPr>
              <w:t>.</w:t>
            </w:r>
            <w:r w:rsidRPr="00D93D89">
              <w:rPr>
                <w:rFonts w:ascii="Open Sans" w:hAnsi="Open Sans" w:cs="Open Sans"/>
                <w:sz w:val="18"/>
                <w:szCs w:val="18"/>
              </w:rPr>
              <w:t xml:space="preserve"> </w:t>
            </w:r>
          </w:p>
          <w:p w14:paraId="0FEE8A13" w14:textId="570153D0" w:rsidR="00CC38BA" w:rsidRPr="00A56FAE" w:rsidRDefault="00CC38BA" w:rsidP="00CC38BA">
            <w:pPr>
              <w:pStyle w:val="ListParagraph"/>
              <w:numPr>
                <w:ilvl w:val="0"/>
                <w:numId w:val="12"/>
              </w:numPr>
              <w:spacing w:before="60" w:after="60"/>
              <w:jc w:val="left"/>
              <w:rPr>
                <w:rFonts w:ascii="Open Sans" w:hAnsi="Open Sans" w:cs="Open Sans"/>
                <w:sz w:val="18"/>
                <w:szCs w:val="18"/>
              </w:rPr>
            </w:pPr>
            <w:r w:rsidRPr="00356081">
              <w:rPr>
                <w:rFonts w:ascii="Open Sans" w:hAnsi="Open Sans" w:cs="Open Sans"/>
                <w:sz w:val="18"/>
                <w:szCs w:val="18"/>
              </w:rPr>
              <w:t>Contextual aspects relevant to, and necessary to inform</w:t>
            </w:r>
            <w:r w:rsidR="00361B28">
              <w:rPr>
                <w:rFonts w:ascii="Open Sans" w:hAnsi="Open Sans" w:cs="Open Sans"/>
                <w:sz w:val="18"/>
                <w:szCs w:val="18"/>
              </w:rPr>
              <w:t>,</w:t>
            </w:r>
            <w:r w:rsidRPr="00356081">
              <w:rPr>
                <w:rFonts w:ascii="Open Sans" w:hAnsi="Open Sans" w:cs="Open Sans"/>
                <w:sz w:val="18"/>
                <w:szCs w:val="18"/>
              </w:rPr>
              <w:t xml:space="preserve"> an understanding of the subject of the evaluation: geography</w:t>
            </w:r>
            <w:r w:rsidR="00361B28">
              <w:rPr>
                <w:rFonts w:ascii="Open Sans" w:hAnsi="Open Sans" w:cs="Open Sans"/>
                <w:sz w:val="18"/>
                <w:szCs w:val="18"/>
              </w:rPr>
              <w:t>;</w:t>
            </w:r>
            <w:r w:rsidRPr="00356081">
              <w:rPr>
                <w:rFonts w:ascii="Open Sans" w:hAnsi="Open Sans" w:cs="Open Sans"/>
                <w:sz w:val="18"/>
                <w:szCs w:val="18"/>
              </w:rPr>
              <w:t xml:space="preserve"> demography, including refugees and </w:t>
            </w:r>
            <w:r w:rsidRPr="00356081">
              <w:rPr>
                <w:rFonts w:ascii="Open Sans" w:hAnsi="Open Sans" w:cs="Open Sans"/>
                <w:sz w:val="18"/>
                <w:szCs w:val="18"/>
              </w:rPr>
              <w:lastRenderedPageBreak/>
              <w:t>internally displaced persons where applicable;</w:t>
            </w:r>
            <w:r w:rsidR="00361B28">
              <w:rPr>
                <w:rFonts w:ascii="Open Sans" w:hAnsi="Open Sans" w:cs="Open Sans"/>
                <w:sz w:val="18"/>
                <w:szCs w:val="18"/>
              </w:rPr>
              <w:t xml:space="preserve"> </w:t>
            </w:r>
            <w:r w:rsidR="00361B28" w:rsidRPr="001C6C3F">
              <w:rPr>
                <w:rFonts w:ascii="Open Sans" w:hAnsi="Open Sans" w:cs="Open Sans"/>
                <w:sz w:val="18"/>
                <w:szCs w:val="18"/>
              </w:rPr>
              <w:t>and</w:t>
            </w:r>
            <w:r w:rsidRPr="00356081">
              <w:rPr>
                <w:rFonts w:ascii="Open Sans" w:hAnsi="Open Sans" w:cs="Open Sans"/>
                <w:sz w:val="18"/>
                <w:szCs w:val="18"/>
              </w:rPr>
              <w:t xml:space="preserve"> disasters and humanitarian protection where applicable</w:t>
            </w:r>
            <w:r w:rsidR="00361B28">
              <w:rPr>
                <w:rFonts w:ascii="Open Sans" w:hAnsi="Open Sans" w:cs="Open Sans"/>
                <w:sz w:val="18"/>
                <w:szCs w:val="18"/>
              </w:rPr>
              <w:t>.</w:t>
            </w:r>
          </w:p>
          <w:p w14:paraId="1026EDFF" w14:textId="60B137D7" w:rsidR="00A20016" w:rsidRPr="00D93D89" w:rsidRDefault="00A20016" w:rsidP="00A20016">
            <w:pPr>
              <w:pStyle w:val="ListParagraph"/>
              <w:numPr>
                <w:ilvl w:val="0"/>
                <w:numId w:val="12"/>
              </w:numPr>
              <w:spacing w:before="60" w:after="60"/>
              <w:jc w:val="left"/>
              <w:rPr>
                <w:rFonts w:ascii="Open Sans" w:hAnsi="Open Sans" w:cs="Open Sans"/>
                <w:sz w:val="18"/>
                <w:szCs w:val="18"/>
              </w:rPr>
            </w:pPr>
            <w:r w:rsidRPr="00D93D89">
              <w:rPr>
                <w:rFonts w:ascii="Open Sans" w:hAnsi="Open Sans" w:cs="Open Sans"/>
                <w:sz w:val="18"/>
                <w:szCs w:val="18"/>
              </w:rPr>
              <w:t xml:space="preserve">Government strategy, institutional capacities, </w:t>
            </w:r>
            <w:proofErr w:type="gramStart"/>
            <w:r w:rsidRPr="00D93D89">
              <w:rPr>
                <w:rFonts w:ascii="Open Sans" w:hAnsi="Open Sans" w:cs="Open Sans"/>
                <w:sz w:val="18"/>
                <w:szCs w:val="18"/>
              </w:rPr>
              <w:t>policies</w:t>
            </w:r>
            <w:proofErr w:type="gramEnd"/>
            <w:r w:rsidRPr="00D93D89">
              <w:rPr>
                <w:rFonts w:ascii="Open Sans" w:hAnsi="Open Sans" w:cs="Open Sans"/>
                <w:sz w:val="18"/>
                <w:szCs w:val="18"/>
              </w:rPr>
              <w:t xml:space="preserve"> and priorities, including normative instruments related to human rights, gender equality and equity and wider inclusion considerations</w:t>
            </w:r>
            <w:r w:rsidR="00361B28">
              <w:rPr>
                <w:rFonts w:ascii="Open Sans" w:hAnsi="Open Sans" w:cs="Open Sans"/>
                <w:sz w:val="18"/>
                <w:szCs w:val="18"/>
              </w:rPr>
              <w:t>.</w:t>
            </w:r>
          </w:p>
          <w:p w14:paraId="40851026" w14:textId="34B04FEE" w:rsidR="00A20016" w:rsidRPr="00D93D89" w:rsidRDefault="00A20016" w:rsidP="00A20016">
            <w:pPr>
              <w:pStyle w:val="ListParagraph"/>
              <w:numPr>
                <w:ilvl w:val="0"/>
                <w:numId w:val="12"/>
              </w:numPr>
              <w:spacing w:before="120" w:after="120"/>
              <w:rPr>
                <w:rFonts w:ascii="Open Sans" w:hAnsi="Open Sans" w:cs="Open Sans"/>
                <w:sz w:val="18"/>
                <w:szCs w:val="18"/>
              </w:rPr>
            </w:pPr>
            <w:r w:rsidRPr="00D93D89">
              <w:rPr>
                <w:rFonts w:ascii="Open Sans" w:hAnsi="Open Sans" w:cs="Open Sans"/>
                <w:sz w:val="18"/>
                <w:szCs w:val="18"/>
              </w:rPr>
              <w:t>National indicators (</w:t>
            </w:r>
            <w:r w:rsidR="00851BE2" w:rsidRPr="00356081">
              <w:rPr>
                <w:rFonts w:ascii="Open Sans" w:hAnsi="Open Sans" w:cs="Open Sans"/>
                <w:sz w:val="18"/>
                <w:szCs w:val="18"/>
              </w:rPr>
              <w:t>e</w:t>
            </w:r>
            <w:r w:rsidR="00851BE2" w:rsidRPr="00A56FAE">
              <w:rPr>
                <w:rFonts w:ascii="Open Sans" w:hAnsi="Open Sans" w:cs="Open Sans"/>
                <w:sz w:val="18"/>
                <w:szCs w:val="18"/>
              </w:rPr>
              <w:t xml:space="preserve">ducation, </w:t>
            </w:r>
            <w:r w:rsidR="00851BE2" w:rsidRPr="00882D28">
              <w:rPr>
                <w:rFonts w:ascii="Open Sans" w:hAnsi="Open Sans" w:cs="Open Sans"/>
                <w:sz w:val="18"/>
                <w:szCs w:val="18"/>
              </w:rPr>
              <w:t>h</w:t>
            </w:r>
            <w:r w:rsidR="00851BE2" w:rsidRPr="0046697C">
              <w:rPr>
                <w:rFonts w:ascii="Open Sans" w:hAnsi="Open Sans" w:cs="Open Sans"/>
                <w:sz w:val="18"/>
                <w:szCs w:val="18"/>
              </w:rPr>
              <w:t>ealth, nutrition, agriculture, gender inequality index</w:t>
            </w:r>
            <w:r w:rsidRPr="00D93D89">
              <w:rPr>
                <w:rFonts w:ascii="Open Sans" w:hAnsi="Open Sans" w:cs="Open Sans"/>
                <w:sz w:val="18"/>
                <w:szCs w:val="18"/>
              </w:rPr>
              <w:t>) relevant to the evaluation subject</w:t>
            </w:r>
            <w:r w:rsidR="00F51B51" w:rsidRPr="00356081">
              <w:rPr>
                <w:rFonts w:ascii="Open Sans" w:hAnsi="Open Sans" w:cs="Open Sans"/>
                <w:sz w:val="18"/>
                <w:szCs w:val="18"/>
              </w:rPr>
              <w:t>, disaggregated by sex.</w:t>
            </w:r>
          </w:p>
          <w:p w14:paraId="4BC96AB4" w14:textId="09B81C89" w:rsidR="00A20016" w:rsidRPr="00D93D89" w:rsidRDefault="00A20016" w:rsidP="00A20016">
            <w:pPr>
              <w:pStyle w:val="ListParagraph"/>
              <w:numPr>
                <w:ilvl w:val="0"/>
                <w:numId w:val="12"/>
              </w:numPr>
              <w:spacing w:before="60" w:after="60"/>
              <w:rPr>
                <w:rFonts w:ascii="Open Sans" w:hAnsi="Open Sans" w:cs="Open Sans"/>
                <w:sz w:val="18"/>
                <w:szCs w:val="18"/>
              </w:rPr>
            </w:pPr>
            <w:r w:rsidRPr="00D93D89">
              <w:rPr>
                <w:rFonts w:ascii="Open Sans" w:hAnsi="Open Sans" w:cs="Open Sans"/>
                <w:sz w:val="18"/>
                <w:szCs w:val="18"/>
              </w:rPr>
              <w:t xml:space="preserve">Key data and trends related to </w:t>
            </w:r>
            <w:r w:rsidR="00C363CC" w:rsidRPr="00356081">
              <w:rPr>
                <w:rFonts w:ascii="Open Sans" w:hAnsi="Open Sans" w:cs="Open Sans"/>
                <w:sz w:val="18"/>
                <w:szCs w:val="18"/>
              </w:rPr>
              <w:t xml:space="preserve">SDG 2/SDG 17 </w:t>
            </w:r>
            <w:r w:rsidRPr="00D93D89">
              <w:rPr>
                <w:rFonts w:ascii="Open Sans" w:hAnsi="Open Sans" w:cs="Open Sans"/>
                <w:sz w:val="18"/>
                <w:szCs w:val="18"/>
              </w:rPr>
              <w:t>in the context (region, country subnational/local level)</w:t>
            </w:r>
            <w:r w:rsidR="00361B28">
              <w:rPr>
                <w:rFonts w:ascii="Open Sans" w:hAnsi="Open Sans" w:cs="Open Sans"/>
                <w:sz w:val="18"/>
                <w:szCs w:val="18"/>
              </w:rPr>
              <w:t>.</w:t>
            </w:r>
          </w:p>
          <w:p w14:paraId="090F609F" w14:textId="772B56AF" w:rsidR="00A20016" w:rsidRPr="00D93D89" w:rsidRDefault="00A20016" w:rsidP="00A20016">
            <w:pPr>
              <w:pStyle w:val="ListParagraph"/>
              <w:numPr>
                <w:ilvl w:val="0"/>
                <w:numId w:val="12"/>
              </w:numPr>
              <w:jc w:val="left"/>
              <w:rPr>
                <w:rFonts w:ascii="Open Sans" w:hAnsi="Open Sans" w:cs="Open Sans"/>
                <w:sz w:val="18"/>
                <w:szCs w:val="18"/>
              </w:rPr>
            </w:pPr>
            <w:r w:rsidRPr="00D93D89">
              <w:rPr>
                <w:rFonts w:ascii="Open Sans" w:hAnsi="Open Sans" w:cs="Open Sans"/>
                <w:sz w:val="18"/>
                <w:szCs w:val="18"/>
              </w:rPr>
              <w:t>Humanitarian issues, including migration patterns and host community/social tensions</w:t>
            </w:r>
            <w:r w:rsidR="00361B28">
              <w:rPr>
                <w:rFonts w:ascii="Open Sans" w:hAnsi="Open Sans" w:cs="Open Sans"/>
                <w:sz w:val="18"/>
                <w:szCs w:val="18"/>
              </w:rPr>
              <w:t>.</w:t>
            </w:r>
          </w:p>
          <w:p w14:paraId="2DFA7673" w14:textId="54A96A23" w:rsidR="00A20016" w:rsidRPr="00D93D89" w:rsidRDefault="00A20016" w:rsidP="00A20016">
            <w:pPr>
              <w:pStyle w:val="ListParagraph"/>
              <w:numPr>
                <w:ilvl w:val="0"/>
                <w:numId w:val="12"/>
              </w:numPr>
              <w:spacing w:before="60" w:after="60"/>
              <w:jc w:val="left"/>
              <w:rPr>
                <w:rFonts w:ascii="Open Sans" w:hAnsi="Open Sans" w:cs="Open Sans"/>
                <w:sz w:val="18"/>
                <w:szCs w:val="18"/>
              </w:rPr>
            </w:pPr>
            <w:r w:rsidRPr="00D93D89">
              <w:rPr>
                <w:rFonts w:ascii="Open Sans" w:hAnsi="Open Sans" w:cs="Open Sans"/>
                <w:sz w:val="18"/>
                <w:szCs w:val="18"/>
              </w:rPr>
              <w:t xml:space="preserve">Gender, </w:t>
            </w:r>
            <w:proofErr w:type="gramStart"/>
            <w:r w:rsidRPr="00D93D89">
              <w:rPr>
                <w:rFonts w:ascii="Open Sans" w:hAnsi="Open Sans" w:cs="Open Sans"/>
                <w:sz w:val="18"/>
                <w:szCs w:val="18"/>
              </w:rPr>
              <w:t>equity</w:t>
            </w:r>
            <w:proofErr w:type="gramEnd"/>
            <w:r w:rsidRPr="00D93D89">
              <w:rPr>
                <w:rFonts w:ascii="Open Sans" w:hAnsi="Open Sans" w:cs="Open Sans"/>
                <w:sz w:val="18"/>
                <w:szCs w:val="18"/>
              </w:rPr>
              <w:t xml:space="preserve"> and wider inclusion dimensions of the context, including an intersectional analysis of specific social groups</w:t>
            </w:r>
            <w:r w:rsidR="00361B28">
              <w:rPr>
                <w:rFonts w:ascii="Open Sans" w:hAnsi="Open Sans" w:cs="Open Sans"/>
                <w:sz w:val="18"/>
                <w:szCs w:val="18"/>
              </w:rPr>
              <w:t>.</w:t>
            </w:r>
          </w:p>
          <w:p w14:paraId="7C9EE693" w14:textId="0259B695" w:rsidR="00A20016" w:rsidRPr="00D93D89" w:rsidRDefault="00A20016" w:rsidP="00A20016">
            <w:pPr>
              <w:pStyle w:val="ListParagraph"/>
              <w:numPr>
                <w:ilvl w:val="0"/>
                <w:numId w:val="12"/>
              </w:numPr>
              <w:spacing w:before="60" w:after="60"/>
              <w:jc w:val="left"/>
              <w:rPr>
                <w:rFonts w:ascii="Open Sans" w:hAnsi="Open Sans" w:cs="Open Sans"/>
                <w:sz w:val="18"/>
                <w:szCs w:val="18"/>
              </w:rPr>
            </w:pPr>
            <w:r w:rsidRPr="00D93D89">
              <w:rPr>
                <w:rFonts w:ascii="Open Sans" w:hAnsi="Open Sans" w:cs="Open Sans"/>
                <w:sz w:val="18"/>
                <w:szCs w:val="18"/>
              </w:rPr>
              <w:t>Key external events which led to significant changes in WFP’s work</w:t>
            </w:r>
            <w:r w:rsidR="00361B28">
              <w:rPr>
                <w:rFonts w:ascii="Open Sans" w:hAnsi="Open Sans" w:cs="Open Sans"/>
                <w:sz w:val="18"/>
                <w:szCs w:val="18"/>
              </w:rPr>
              <w:t>.</w:t>
            </w:r>
          </w:p>
          <w:p w14:paraId="77009C92" w14:textId="061A6F7B" w:rsidR="00A20016" w:rsidRPr="00D93D89" w:rsidRDefault="00A20016" w:rsidP="00A20016">
            <w:pPr>
              <w:pStyle w:val="ListParagraph"/>
              <w:numPr>
                <w:ilvl w:val="0"/>
                <w:numId w:val="12"/>
              </w:numPr>
              <w:spacing w:before="60" w:after="60"/>
              <w:jc w:val="left"/>
              <w:rPr>
                <w:rFonts w:ascii="Open Sans" w:hAnsi="Open Sans" w:cs="Open Sans"/>
                <w:sz w:val="18"/>
                <w:szCs w:val="18"/>
              </w:rPr>
            </w:pPr>
            <w:r w:rsidRPr="00D93D89">
              <w:rPr>
                <w:rFonts w:ascii="Open Sans" w:hAnsi="Open Sans" w:cs="Open Sans"/>
                <w:sz w:val="18"/>
                <w:szCs w:val="18"/>
              </w:rPr>
              <w:t>Features of international assistance in the area</w:t>
            </w:r>
            <w:r w:rsidR="00361B28">
              <w:rPr>
                <w:rFonts w:ascii="Open Sans" w:hAnsi="Open Sans" w:cs="Open Sans"/>
                <w:sz w:val="18"/>
                <w:szCs w:val="18"/>
              </w:rPr>
              <w:t>.</w:t>
            </w:r>
          </w:p>
          <w:p w14:paraId="6D8380F3" w14:textId="46BE1AE4" w:rsidR="00A20016" w:rsidRPr="00D93D89" w:rsidRDefault="00A20016" w:rsidP="00A20016">
            <w:pPr>
              <w:pStyle w:val="ListParagraph"/>
              <w:numPr>
                <w:ilvl w:val="0"/>
                <w:numId w:val="12"/>
              </w:numPr>
              <w:spacing w:before="60" w:after="60"/>
              <w:jc w:val="left"/>
              <w:rPr>
                <w:rFonts w:ascii="Open Sans" w:hAnsi="Open Sans" w:cs="Open Sans"/>
                <w:sz w:val="18"/>
                <w:szCs w:val="18"/>
              </w:rPr>
            </w:pPr>
            <w:r w:rsidRPr="00D93D89">
              <w:rPr>
                <w:rFonts w:ascii="Open Sans" w:hAnsi="Open Sans" w:cs="Open Sans"/>
                <w:sz w:val="18"/>
                <w:szCs w:val="18"/>
              </w:rPr>
              <w:t>Other WFP work in the area</w:t>
            </w:r>
            <w:r w:rsidR="00361B28">
              <w:rPr>
                <w:rFonts w:ascii="Open Sans" w:hAnsi="Open Sans" w:cs="Open Sans"/>
                <w:sz w:val="18"/>
                <w:szCs w:val="18"/>
              </w:rPr>
              <w:t>.</w:t>
            </w:r>
          </w:p>
          <w:p w14:paraId="5174C700" w14:textId="68F94187" w:rsidR="00D2763F" w:rsidRPr="00C56CE3" w:rsidRDefault="00A20016" w:rsidP="00CE407C">
            <w:pPr>
              <w:pStyle w:val="ListParagraph"/>
              <w:numPr>
                <w:ilvl w:val="0"/>
                <w:numId w:val="12"/>
              </w:numPr>
              <w:jc w:val="left"/>
              <w:rPr>
                <w:rStyle w:val="StyleArialNarrow"/>
                <w:rFonts w:ascii="Open Sans" w:hAnsi="Open Sans" w:cs="Open Sans"/>
                <w:sz w:val="20"/>
                <w:szCs w:val="20"/>
              </w:rPr>
            </w:pPr>
            <w:r w:rsidRPr="00D93D89">
              <w:rPr>
                <w:rFonts w:ascii="Open Sans" w:hAnsi="Open Sans" w:cs="Open Sans"/>
                <w:sz w:val="18"/>
                <w:szCs w:val="18"/>
              </w:rPr>
              <w:t>Related work of</w:t>
            </w:r>
            <w:r w:rsidR="00242379" w:rsidRPr="00D93D89">
              <w:rPr>
                <w:rFonts w:ascii="Open Sans" w:hAnsi="Open Sans" w:cs="Open Sans"/>
                <w:sz w:val="18"/>
                <w:szCs w:val="18"/>
              </w:rPr>
              <w:t xml:space="preserve"> other key humanitarian/development actors</w:t>
            </w:r>
            <w:r w:rsidR="00361B28">
              <w:rPr>
                <w:rFonts w:ascii="Open Sans" w:hAnsi="Open Sans" w:cs="Open Sans"/>
                <w:sz w:val="18"/>
                <w:szCs w:val="18"/>
              </w:rPr>
              <w:t>.</w:t>
            </w:r>
          </w:p>
        </w:tc>
        <w:tc>
          <w:tcPr>
            <w:tcW w:w="4320" w:type="dxa"/>
            <w:gridSpan w:val="2"/>
            <w:tcBorders>
              <w:bottom w:val="single" w:sz="4" w:space="0" w:color="auto"/>
            </w:tcBorders>
          </w:tcPr>
          <w:p w14:paraId="0D2A0436" w14:textId="33D7BAEE" w:rsidR="00BE09C9" w:rsidRPr="00D93D89" w:rsidRDefault="00BE09C9" w:rsidP="00673738">
            <w:pPr>
              <w:pStyle w:val="ListParagraph"/>
              <w:numPr>
                <w:ilvl w:val="0"/>
                <w:numId w:val="3"/>
              </w:numPr>
              <w:spacing w:before="60" w:after="60"/>
              <w:jc w:val="left"/>
              <w:rPr>
                <w:rStyle w:val="StyleArialNarrow"/>
                <w:rFonts w:ascii="Open Sans" w:hAnsi="Open Sans" w:cs="Open Sans"/>
                <w:sz w:val="18"/>
                <w:szCs w:val="18"/>
              </w:rPr>
            </w:pPr>
            <w:r w:rsidRPr="00D93D89">
              <w:rPr>
                <w:rStyle w:val="StyleArialNarrow"/>
                <w:rFonts w:ascii="Open Sans" w:hAnsi="Open Sans" w:cs="Open Sans"/>
                <w:sz w:val="18"/>
                <w:szCs w:val="18"/>
              </w:rPr>
              <w:lastRenderedPageBreak/>
              <w:t>Information i</w:t>
            </w:r>
            <w:r w:rsidRPr="001C6C3F">
              <w:rPr>
                <w:rStyle w:val="StyleArialNarrow"/>
                <w:rFonts w:ascii="Open Sans" w:hAnsi="Open Sans" w:cs="Open Sans"/>
                <w:sz w:val="18"/>
                <w:szCs w:val="18"/>
              </w:rPr>
              <w:t>s</w:t>
            </w:r>
            <w:r w:rsidRPr="00361B28">
              <w:rPr>
                <w:rStyle w:val="StyleArialNarrow"/>
                <w:rFonts w:ascii="Open Sans" w:hAnsi="Open Sans" w:cs="Open Sans"/>
                <w:sz w:val="18"/>
                <w:szCs w:val="18"/>
              </w:rPr>
              <w:t xml:space="preserve"> </w:t>
            </w:r>
            <w:r w:rsidRPr="00D93D89">
              <w:rPr>
                <w:rStyle w:val="StyleArialNarrow"/>
                <w:rFonts w:ascii="Open Sans" w:hAnsi="Open Sans" w:cs="Open Sans"/>
                <w:sz w:val="18"/>
                <w:szCs w:val="18"/>
              </w:rPr>
              <w:t>sufficient to understand the implications of the context</w:t>
            </w:r>
            <w:r w:rsidRPr="00D93D89">
              <w:rPr>
                <w:rStyle w:val="StyleArialNarrow"/>
                <w:sz w:val="18"/>
                <w:szCs w:val="18"/>
              </w:rPr>
              <w:t xml:space="preserve"> </w:t>
            </w:r>
            <w:r w:rsidRPr="00D93D89">
              <w:rPr>
                <w:rStyle w:val="StyleArialNarrow"/>
                <w:rFonts w:ascii="Open Sans" w:hAnsi="Open Sans" w:cs="Open Sans"/>
                <w:sz w:val="18"/>
                <w:szCs w:val="18"/>
              </w:rPr>
              <w:t>for the evaluation subject</w:t>
            </w:r>
            <w:r w:rsidR="00361B28">
              <w:rPr>
                <w:rStyle w:val="StyleArialNarrow"/>
                <w:rFonts w:ascii="Open Sans" w:hAnsi="Open Sans" w:cs="Open Sans"/>
                <w:sz w:val="18"/>
                <w:szCs w:val="18"/>
              </w:rPr>
              <w:t>.</w:t>
            </w:r>
          </w:p>
          <w:p w14:paraId="5A852E79" w14:textId="762B0DE8" w:rsidR="00DB21B2" w:rsidRPr="00D93D89" w:rsidRDefault="00DB21B2" w:rsidP="00673738">
            <w:pPr>
              <w:pStyle w:val="ListParagraph"/>
              <w:numPr>
                <w:ilvl w:val="0"/>
                <w:numId w:val="3"/>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 xml:space="preserve">Relevant indicators and latest information have been identified and </w:t>
            </w:r>
            <w:r w:rsidR="0057448E" w:rsidRPr="00D93D89">
              <w:rPr>
                <w:rFonts w:ascii="Open Sans" w:hAnsi="Open Sans" w:cs="Open Sans"/>
                <w:sz w:val="18"/>
                <w:szCs w:val="18"/>
              </w:rPr>
              <w:t xml:space="preserve">latest </w:t>
            </w:r>
            <w:r w:rsidRPr="00D93D89">
              <w:rPr>
                <w:rStyle w:val="StyleArialNarrow"/>
                <w:rFonts w:ascii="Open Sans" w:hAnsi="Open Sans" w:cs="Open Sans"/>
                <w:sz w:val="18"/>
                <w:szCs w:val="18"/>
              </w:rPr>
              <w:t>trend data used</w:t>
            </w:r>
            <w:r w:rsidR="00361B28">
              <w:rPr>
                <w:rStyle w:val="StyleArialNarrow"/>
                <w:rFonts w:ascii="Open Sans" w:hAnsi="Open Sans" w:cs="Open Sans"/>
                <w:sz w:val="18"/>
                <w:szCs w:val="18"/>
              </w:rPr>
              <w:t>.</w:t>
            </w:r>
          </w:p>
          <w:p w14:paraId="072AD151" w14:textId="5A8A7C36" w:rsidR="001D61BC" w:rsidRPr="00D93D89" w:rsidRDefault="001D61BC" w:rsidP="00673738">
            <w:pPr>
              <w:pStyle w:val="ListParagraph"/>
              <w:numPr>
                <w:ilvl w:val="0"/>
                <w:numId w:val="3"/>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 xml:space="preserve">Information draws from and is consistent with </w:t>
            </w:r>
            <w:r w:rsidR="002E5306" w:rsidRPr="00D93D89">
              <w:rPr>
                <w:rStyle w:val="StyleArialNarrow"/>
                <w:rFonts w:ascii="Open Sans" w:hAnsi="Open Sans" w:cs="Open Sans"/>
                <w:sz w:val="18"/>
                <w:szCs w:val="18"/>
              </w:rPr>
              <w:t xml:space="preserve">the </w:t>
            </w:r>
            <w:r w:rsidR="00361B28" w:rsidRPr="00D93D89">
              <w:rPr>
                <w:rStyle w:val="StyleArialNarrow"/>
                <w:rFonts w:ascii="Open Sans" w:hAnsi="Open Sans" w:cs="Open Sans"/>
                <w:sz w:val="18"/>
                <w:szCs w:val="18"/>
              </w:rPr>
              <w:t>Inception Report</w:t>
            </w:r>
            <w:r w:rsidR="00914403" w:rsidRPr="00D93D89">
              <w:rPr>
                <w:rStyle w:val="StyleArialNarrow"/>
                <w:rFonts w:ascii="Open Sans" w:hAnsi="Open Sans" w:cs="Open Sans"/>
                <w:sz w:val="18"/>
                <w:szCs w:val="18"/>
              </w:rPr>
              <w:t>, updated where appropriate</w:t>
            </w:r>
            <w:r w:rsidR="00361B28">
              <w:rPr>
                <w:rStyle w:val="StyleArialNarrow"/>
                <w:rFonts w:ascii="Open Sans" w:hAnsi="Open Sans" w:cs="Open Sans"/>
                <w:sz w:val="18"/>
                <w:szCs w:val="18"/>
              </w:rPr>
              <w:t>.</w:t>
            </w:r>
          </w:p>
          <w:p w14:paraId="463B7204" w14:textId="77777777" w:rsidR="00914403" w:rsidRPr="00D93D89" w:rsidRDefault="00914403" w:rsidP="00D93D89">
            <w:pPr>
              <w:pStyle w:val="ListParagraph"/>
              <w:numPr>
                <w:ilvl w:val="0"/>
                <w:numId w:val="3"/>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Information is explicitly geared to the evaluation subject, rather than being generically presented.</w:t>
            </w:r>
          </w:p>
          <w:p w14:paraId="4FF1378C" w14:textId="3D53D89F" w:rsidR="00673738" w:rsidRPr="00EB3661" w:rsidRDefault="00673738" w:rsidP="00673738">
            <w:pPr>
              <w:numPr>
                <w:ilvl w:val="0"/>
                <w:numId w:val="3"/>
              </w:numPr>
              <w:spacing w:after="0" w:line="240" w:lineRule="auto"/>
              <w:rPr>
                <w:rFonts w:ascii="Open Sans" w:hAnsi="Open Sans" w:cs="Open Sans"/>
                <w:sz w:val="18"/>
                <w:szCs w:val="18"/>
              </w:rPr>
            </w:pPr>
            <w:r w:rsidRPr="00356081">
              <w:rPr>
                <w:rFonts w:ascii="Open Sans" w:hAnsi="Open Sans" w:cs="Open Sans"/>
                <w:sz w:val="18"/>
                <w:szCs w:val="18"/>
              </w:rPr>
              <w:lastRenderedPageBreak/>
              <w:t>There is a g</w:t>
            </w:r>
            <w:r w:rsidRPr="00A56FAE">
              <w:rPr>
                <w:rFonts w:ascii="Open Sans" w:hAnsi="Open Sans" w:cs="Open Sans"/>
                <w:sz w:val="18"/>
                <w:szCs w:val="18"/>
              </w:rPr>
              <w:t xml:space="preserve">ood </w:t>
            </w:r>
            <w:r w:rsidRPr="00882D28">
              <w:rPr>
                <w:rFonts w:ascii="Open Sans" w:hAnsi="Open Sans" w:cs="Open Sans"/>
                <w:sz w:val="18"/>
                <w:szCs w:val="18"/>
              </w:rPr>
              <w:t xml:space="preserve">balance between </w:t>
            </w:r>
            <w:r w:rsidR="00146735" w:rsidRPr="00146735">
              <w:rPr>
                <w:rFonts w:ascii="Open Sans" w:hAnsi="Open Sans" w:cs="Open Sans"/>
                <w:sz w:val="18"/>
                <w:szCs w:val="18"/>
              </w:rPr>
              <w:t>t</w:t>
            </w:r>
            <w:r w:rsidR="00146735" w:rsidRPr="001C6C3F">
              <w:rPr>
                <w:rFonts w:ascii="Open Sans" w:hAnsi="Open Sans" w:cs="Open Sans"/>
                <w:sz w:val="18"/>
                <w:szCs w:val="18"/>
              </w:rPr>
              <w:t>he</w:t>
            </w:r>
            <w:r w:rsidR="00146735">
              <w:t xml:space="preserve"> </w:t>
            </w:r>
            <w:r w:rsidRPr="00882D28">
              <w:rPr>
                <w:rFonts w:ascii="Open Sans" w:hAnsi="Open Sans" w:cs="Open Sans"/>
                <w:sz w:val="18"/>
                <w:szCs w:val="18"/>
              </w:rPr>
              <w:t>amount of detail and synthesis</w:t>
            </w:r>
            <w:r w:rsidR="00146735">
              <w:rPr>
                <w:rFonts w:ascii="Open Sans" w:hAnsi="Open Sans" w:cs="Open Sans"/>
                <w:sz w:val="18"/>
                <w:szCs w:val="18"/>
              </w:rPr>
              <w:t>.</w:t>
            </w:r>
          </w:p>
          <w:p w14:paraId="0331B2DB" w14:textId="0AC72C2C" w:rsidR="00EB3661" w:rsidRPr="00EB3661" w:rsidRDefault="00EB3661" w:rsidP="00673738">
            <w:pPr>
              <w:numPr>
                <w:ilvl w:val="0"/>
                <w:numId w:val="3"/>
              </w:numPr>
              <w:spacing w:after="0" w:line="240" w:lineRule="auto"/>
              <w:rPr>
                <w:rFonts w:ascii="Open Sans" w:hAnsi="Open Sans" w:cs="Open Sans"/>
                <w:sz w:val="18"/>
                <w:szCs w:val="18"/>
              </w:rPr>
            </w:pPr>
            <w:r w:rsidRPr="00EB3661">
              <w:rPr>
                <w:rStyle w:val="StyleArialNarrow"/>
                <w:rFonts w:ascii="Open Sans" w:hAnsi="Open Sans"/>
                <w:sz w:val="18"/>
                <w:szCs w:val="18"/>
              </w:rPr>
              <w:t xml:space="preserve">Authoritative or reliable sources </w:t>
            </w:r>
            <w:r w:rsidRPr="00EB3661">
              <w:rPr>
                <w:rStyle w:val="StyleArialNarrow"/>
                <w:rFonts w:ascii="Open Sans" w:hAnsi="Open Sans" w:cs="Open Sans"/>
                <w:sz w:val="18"/>
                <w:szCs w:val="18"/>
              </w:rPr>
              <w:t>are used</w:t>
            </w:r>
            <w:r w:rsidR="00146735">
              <w:rPr>
                <w:rStyle w:val="StyleArialNarrow"/>
                <w:rFonts w:ascii="Open Sans" w:hAnsi="Open Sans" w:cs="Open Sans"/>
                <w:sz w:val="18"/>
                <w:szCs w:val="18"/>
              </w:rPr>
              <w:t>.</w:t>
            </w:r>
          </w:p>
          <w:p w14:paraId="44F438FB" w14:textId="6CAF20F6" w:rsidR="002E00A8" w:rsidRPr="00C56CE3" w:rsidRDefault="002E00A8" w:rsidP="00356081">
            <w:pPr>
              <w:rPr>
                <w:rStyle w:val="StyleArialNarrow"/>
                <w:rFonts w:ascii="Open Sans" w:hAnsi="Open Sans" w:cs="Open Sans"/>
                <w:sz w:val="20"/>
                <w:szCs w:val="20"/>
              </w:rPr>
            </w:pPr>
          </w:p>
        </w:tc>
        <w:tc>
          <w:tcPr>
            <w:tcW w:w="3860" w:type="dxa"/>
            <w:tcBorders>
              <w:bottom w:val="single" w:sz="4" w:space="0" w:color="auto"/>
            </w:tcBorders>
          </w:tcPr>
          <w:p w14:paraId="683ADD08" w14:textId="3B35C132" w:rsidR="009E2E11" w:rsidRPr="00C56CE3" w:rsidRDefault="009E2E11" w:rsidP="00DB21B2">
            <w:pPr>
              <w:ind w:left="502"/>
              <w:rPr>
                <w:rFonts w:ascii="Open Sans" w:hAnsi="Open Sans" w:cs="Open Sans"/>
                <w:sz w:val="20"/>
                <w:szCs w:val="20"/>
              </w:rPr>
            </w:pPr>
          </w:p>
        </w:tc>
      </w:tr>
      <w:tr w:rsidR="00D93D89" w:rsidRPr="00D93D89" w14:paraId="0C53BC6C" w14:textId="77777777" w:rsidTr="00D93D89">
        <w:tc>
          <w:tcPr>
            <w:tcW w:w="13575" w:type="dxa"/>
            <w:gridSpan w:val="4"/>
            <w:tcBorders>
              <w:top w:val="single" w:sz="4" w:space="0" w:color="auto"/>
              <w:left w:val="single" w:sz="4" w:space="0" w:color="auto"/>
              <w:bottom w:val="single" w:sz="4" w:space="0" w:color="auto"/>
              <w:right w:val="single" w:sz="4" w:space="0" w:color="auto"/>
            </w:tcBorders>
            <w:shd w:val="clear" w:color="auto" w:fill="0070C0"/>
          </w:tcPr>
          <w:p w14:paraId="2232A795" w14:textId="0BF95986" w:rsidR="00980B38" w:rsidRPr="00D93D89" w:rsidRDefault="00980B38" w:rsidP="00D93D89">
            <w:pPr>
              <w:pStyle w:val="ListParagraph"/>
              <w:numPr>
                <w:ilvl w:val="0"/>
                <w:numId w:val="49"/>
              </w:numPr>
              <w:tabs>
                <w:tab w:val="left" w:pos="5490"/>
                <w:tab w:val="center" w:pos="6979"/>
              </w:tabs>
              <w:spacing w:before="120" w:after="120"/>
              <w:jc w:val="left"/>
              <w:rPr>
                <w:rStyle w:val="StyleArialNarrow"/>
                <w:rFonts w:ascii="Open Sans" w:hAnsi="Open Sans" w:cs="Open Sans"/>
                <w:b/>
                <w:bCs/>
                <w:color w:val="FFFFFF" w:themeColor="background1"/>
                <w:sz w:val="18"/>
                <w:szCs w:val="18"/>
              </w:rPr>
            </w:pPr>
            <w:r w:rsidRPr="00D93D89">
              <w:rPr>
                <w:rStyle w:val="StyleArialNarrow"/>
                <w:rFonts w:ascii="Open Sans" w:hAnsi="Open Sans" w:cs="Open Sans"/>
                <w:b/>
                <w:bCs/>
                <w:color w:val="FFFFFF" w:themeColor="background1"/>
                <w:sz w:val="18"/>
                <w:szCs w:val="18"/>
              </w:rPr>
              <w:t>Sub</w:t>
            </w:r>
            <w:r w:rsidR="00FC510A" w:rsidRPr="00D93D89">
              <w:rPr>
                <w:rStyle w:val="StyleArialNarrow"/>
                <w:rFonts w:ascii="Open Sans" w:hAnsi="Open Sans" w:cs="Open Sans"/>
                <w:b/>
                <w:bCs/>
                <w:color w:val="FFFFFF" w:themeColor="background1"/>
                <w:sz w:val="18"/>
                <w:szCs w:val="18"/>
              </w:rPr>
              <w:t>j</w:t>
            </w:r>
            <w:r w:rsidRPr="00D93D89">
              <w:rPr>
                <w:rStyle w:val="StyleArialNarrow"/>
                <w:rFonts w:ascii="Open Sans" w:hAnsi="Open Sans" w:cs="Open Sans"/>
                <w:b/>
                <w:bCs/>
                <w:color w:val="FFFFFF" w:themeColor="background1"/>
                <w:sz w:val="18"/>
                <w:szCs w:val="18"/>
              </w:rPr>
              <w:t>ect</w:t>
            </w:r>
            <w:r w:rsidR="00FC510A" w:rsidRPr="00D93D89">
              <w:rPr>
                <w:rStyle w:val="StyleArialNarrow"/>
                <w:rFonts w:ascii="Open Sans" w:hAnsi="Open Sans" w:cs="Open Sans"/>
                <w:b/>
                <w:bCs/>
                <w:color w:val="FFFFFF" w:themeColor="background1"/>
                <w:sz w:val="18"/>
                <w:szCs w:val="18"/>
              </w:rPr>
              <w:t xml:space="preserve"> of the baseline, Theory of </w:t>
            </w:r>
            <w:proofErr w:type="gramStart"/>
            <w:r w:rsidR="00FC510A" w:rsidRPr="00D93D89">
              <w:rPr>
                <w:rStyle w:val="StyleArialNarrow"/>
                <w:rFonts w:ascii="Open Sans" w:hAnsi="Open Sans" w:cs="Open Sans"/>
                <w:b/>
                <w:bCs/>
                <w:color w:val="FFFFFF" w:themeColor="background1"/>
                <w:sz w:val="18"/>
                <w:szCs w:val="18"/>
              </w:rPr>
              <w:t>Change</w:t>
            </w:r>
            <w:proofErr w:type="gramEnd"/>
            <w:r w:rsidR="00FC510A" w:rsidRPr="00D93D89">
              <w:rPr>
                <w:rStyle w:val="StyleArialNarrow"/>
                <w:rFonts w:ascii="Open Sans" w:hAnsi="Open Sans" w:cs="Open Sans"/>
                <w:b/>
                <w:bCs/>
                <w:color w:val="FFFFFF" w:themeColor="background1"/>
                <w:sz w:val="18"/>
                <w:szCs w:val="18"/>
              </w:rPr>
              <w:t xml:space="preserve"> and baseline questions</w:t>
            </w:r>
          </w:p>
        </w:tc>
      </w:tr>
      <w:tr w:rsidR="00EE2EAC" w:rsidRPr="00664223" w14:paraId="70222ECD" w14:textId="77777777" w:rsidTr="00D93D89">
        <w:tblPrEx>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PrEx>
        <w:trPr>
          <w:tblHeader/>
        </w:trPr>
        <w:tc>
          <w:tcPr>
            <w:tcW w:w="5395" w:type="dxa"/>
            <w:tcBorders>
              <w:top w:val="single" w:sz="4" w:space="0" w:color="auto"/>
              <w:left w:val="single" w:sz="4" w:space="0" w:color="auto"/>
              <w:bottom w:val="single" w:sz="4" w:space="0" w:color="auto"/>
              <w:right w:val="single" w:sz="4" w:space="0" w:color="auto"/>
            </w:tcBorders>
          </w:tcPr>
          <w:p w14:paraId="032FD059" w14:textId="77777777" w:rsidR="007630EC" w:rsidRPr="00664223" w:rsidRDefault="007630EC" w:rsidP="000E5D8C">
            <w:pPr>
              <w:spacing w:before="60" w:after="60"/>
              <w:ind w:left="72"/>
              <w:jc w:val="center"/>
              <w:rPr>
                <w:rStyle w:val="StyleArialNarrow"/>
                <w:rFonts w:ascii="Open Sans" w:hAnsi="Open Sans" w:cs="Open Sans"/>
                <w:b/>
                <w:sz w:val="18"/>
                <w:szCs w:val="18"/>
              </w:rPr>
            </w:pPr>
            <w:r w:rsidRPr="00664223">
              <w:rPr>
                <w:rStyle w:val="StyleArialNarrow"/>
                <w:rFonts w:ascii="Open Sans" w:hAnsi="Open Sans" w:cs="Open Sans"/>
                <w:b/>
                <w:sz w:val="18"/>
                <w:szCs w:val="18"/>
              </w:rPr>
              <w:t>Expected content</w:t>
            </w:r>
          </w:p>
        </w:tc>
        <w:tc>
          <w:tcPr>
            <w:tcW w:w="4320" w:type="dxa"/>
            <w:gridSpan w:val="2"/>
            <w:tcBorders>
              <w:top w:val="single" w:sz="4" w:space="0" w:color="auto"/>
              <w:left w:val="single" w:sz="4" w:space="0" w:color="auto"/>
              <w:bottom w:val="single" w:sz="4" w:space="0" w:color="auto"/>
              <w:right w:val="single" w:sz="4" w:space="0" w:color="auto"/>
            </w:tcBorders>
          </w:tcPr>
          <w:p w14:paraId="5C588E91" w14:textId="77777777" w:rsidR="007630EC" w:rsidRPr="00664223" w:rsidRDefault="007630EC" w:rsidP="000E5D8C">
            <w:pPr>
              <w:spacing w:before="60" w:after="60"/>
              <w:ind w:left="72"/>
              <w:jc w:val="center"/>
              <w:rPr>
                <w:rStyle w:val="StyleArialNarrow"/>
                <w:rFonts w:ascii="Open Sans" w:hAnsi="Open Sans" w:cs="Open Sans"/>
                <w:b/>
                <w:sz w:val="18"/>
                <w:szCs w:val="18"/>
                <w:u w:val="single"/>
              </w:rPr>
            </w:pPr>
            <w:r w:rsidRPr="00664223">
              <w:rPr>
                <w:rStyle w:val="StyleArialNarrow"/>
                <w:rFonts w:ascii="Open Sans" w:hAnsi="Open Sans" w:cs="Open Sans"/>
                <w:b/>
                <w:sz w:val="18"/>
                <w:szCs w:val="18"/>
              </w:rPr>
              <w:t>Assessment criteria</w:t>
            </w:r>
          </w:p>
        </w:tc>
        <w:tc>
          <w:tcPr>
            <w:tcW w:w="3860" w:type="dxa"/>
            <w:tcBorders>
              <w:top w:val="single" w:sz="4" w:space="0" w:color="auto"/>
              <w:left w:val="single" w:sz="4" w:space="0" w:color="auto"/>
              <w:bottom w:val="single" w:sz="4" w:space="0" w:color="auto"/>
              <w:right w:val="single" w:sz="4" w:space="0" w:color="auto"/>
            </w:tcBorders>
          </w:tcPr>
          <w:p w14:paraId="4C623F46" w14:textId="77777777" w:rsidR="007630EC" w:rsidRPr="00664223" w:rsidRDefault="007630EC" w:rsidP="000E5D8C">
            <w:pPr>
              <w:spacing w:before="60" w:after="60"/>
              <w:ind w:left="72"/>
              <w:jc w:val="center"/>
              <w:rPr>
                <w:rStyle w:val="StyleArialNarrow"/>
                <w:rFonts w:ascii="Open Sans" w:hAnsi="Open Sans" w:cs="Open Sans"/>
                <w:b/>
                <w:sz w:val="18"/>
                <w:szCs w:val="18"/>
              </w:rPr>
            </w:pPr>
            <w:r w:rsidRPr="00664223">
              <w:rPr>
                <w:rStyle w:val="StyleArialNarrow"/>
                <w:rFonts w:ascii="Open Sans" w:hAnsi="Open Sans" w:cs="Open Sans"/>
                <w:b/>
                <w:sz w:val="18"/>
                <w:szCs w:val="18"/>
              </w:rPr>
              <w:t>Comments/status</w:t>
            </w:r>
          </w:p>
        </w:tc>
      </w:tr>
      <w:tr w:rsidR="00837403" w:rsidRPr="00356081" w14:paraId="5003EAF7" w14:textId="77777777" w:rsidTr="0016602D">
        <w:tc>
          <w:tcPr>
            <w:tcW w:w="1357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EDC99C4" w14:textId="377E1E86" w:rsidR="009F5A28" w:rsidRPr="00D93D89" w:rsidRDefault="009F5A28" w:rsidP="00D93D89">
            <w:pPr>
              <w:pStyle w:val="ListParagraph"/>
              <w:spacing w:before="60" w:after="60"/>
              <w:ind w:left="0"/>
              <w:jc w:val="left"/>
              <w:rPr>
                <w:rStyle w:val="StyleArialNarrow"/>
                <w:rFonts w:ascii="Open Sans" w:hAnsi="Open Sans" w:cs="Open Sans"/>
                <w:b/>
                <w:sz w:val="18"/>
                <w:szCs w:val="20"/>
              </w:rPr>
            </w:pPr>
            <w:r w:rsidRPr="00D93D89">
              <w:rPr>
                <w:rStyle w:val="StyleArialNarrow"/>
                <w:rFonts w:ascii="Open Sans" w:hAnsi="Open Sans" w:cs="Open Sans"/>
                <w:b/>
                <w:sz w:val="18"/>
                <w:szCs w:val="20"/>
              </w:rPr>
              <w:t xml:space="preserve">2.1.  </w:t>
            </w:r>
            <w:r w:rsidR="00EC0FD5" w:rsidRPr="00D93D89">
              <w:rPr>
                <w:rStyle w:val="StyleArialNarrow"/>
                <w:rFonts w:ascii="Open Sans" w:hAnsi="Open Sans" w:cs="Open Sans"/>
                <w:b/>
                <w:sz w:val="18"/>
                <w:szCs w:val="20"/>
              </w:rPr>
              <w:t>Subject of the baseline, theory of change, activities and intended outputs and outcomes</w:t>
            </w:r>
          </w:p>
        </w:tc>
      </w:tr>
      <w:tr w:rsidR="00980B38" w:rsidRPr="0033612D" w14:paraId="73CAA37D" w14:textId="77777777" w:rsidTr="00D93D89">
        <w:trPr>
          <w:trHeight w:val="170"/>
        </w:trPr>
        <w:tc>
          <w:tcPr>
            <w:tcW w:w="5395" w:type="dxa"/>
            <w:tcBorders>
              <w:bottom w:val="single" w:sz="4" w:space="0" w:color="auto"/>
            </w:tcBorders>
          </w:tcPr>
          <w:p w14:paraId="5372232E" w14:textId="4A2F9A35" w:rsidR="00A95645" w:rsidRPr="0016602D" w:rsidRDefault="00110312" w:rsidP="0016602D">
            <w:pPr>
              <w:spacing w:before="60" w:after="60"/>
              <w:rPr>
                <w:rFonts w:ascii="Open Sans" w:hAnsi="Open Sans" w:cs="Open Sans"/>
                <w:sz w:val="18"/>
                <w:szCs w:val="18"/>
              </w:rPr>
            </w:pPr>
            <w:r w:rsidRPr="0016602D">
              <w:rPr>
                <w:rFonts w:ascii="Open Sans" w:hAnsi="Open Sans" w:cs="Open Sans"/>
                <w:sz w:val="18"/>
                <w:szCs w:val="18"/>
              </w:rPr>
              <w:t xml:space="preserve">This section provides </w:t>
            </w:r>
            <w:r w:rsidR="00A95645" w:rsidRPr="0016602D">
              <w:rPr>
                <w:rFonts w:ascii="Open Sans" w:hAnsi="Open Sans" w:cs="Open Sans"/>
                <w:sz w:val="18"/>
                <w:szCs w:val="18"/>
              </w:rPr>
              <w:t>a succinct overview of the evaluation subject</w:t>
            </w:r>
            <w:r w:rsidRPr="0016602D">
              <w:rPr>
                <w:rFonts w:ascii="Open Sans" w:hAnsi="Open Sans" w:cs="Open Sans"/>
                <w:sz w:val="18"/>
                <w:szCs w:val="18"/>
              </w:rPr>
              <w:t>,</w:t>
            </w:r>
            <w:r w:rsidR="00A95645" w:rsidRPr="0016602D">
              <w:rPr>
                <w:rFonts w:ascii="Open Sans" w:hAnsi="Open Sans" w:cs="Open Sans"/>
                <w:sz w:val="18"/>
                <w:szCs w:val="18"/>
              </w:rPr>
              <w:t xml:space="preserve"> including </w:t>
            </w:r>
            <w:proofErr w:type="gramStart"/>
            <w:r w:rsidR="00A95645" w:rsidRPr="0016602D">
              <w:rPr>
                <w:rFonts w:ascii="Open Sans" w:hAnsi="Open Sans" w:cs="Open Sans"/>
                <w:sz w:val="18"/>
                <w:szCs w:val="18"/>
              </w:rPr>
              <w:t>factual information</w:t>
            </w:r>
            <w:proofErr w:type="gramEnd"/>
            <w:r w:rsidR="00A95645" w:rsidRPr="0016602D">
              <w:rPr>
                <w:rFonts w:ascii="Open Sans" w:hAnsi="Open Sans" w:cs="Open Sans"/>
                <w:sz w:val="18"/>
                <w:szCs w:val="18"/>
              </w:rPr>
              <w:t xml:space="preserve"> such as:</w:t>
            </w:r>
          </w:p>
          <w:p w14:paraId="3F49ACEE" w14:textId="0D755A3A" w:rsidR="00DB21B2" w:rsidRPr="0016602D" w:rsidRDefault="00DB21B2" w:rsidP="0016602D">
            <w:pPr>
              <w:pStyle w:val="ListParagraph"/>
              <w:numPr>
                <w:ilvl w:val="0"/>
                <w:numId w:val="12"/>
              </w:numPr>
              <w:spacing w:before="60" w:after="60"/>
              <w:jc w:val="left"/>
              <w:rPr>
                <w:rFonts w:ascii="Open Sans" w:hAnsi="Open Sans" w:cs="Open Sans"/>
                <w:sz w:val="18"/>
                <w:szCs w:val="18"/>
              </w:rPr>
            </w:pPr>
            <w:r w:rsidRPr="0016602D">
              <w:rPr>
                <w:rFonts w:ascii="Open Sans" w:hAnsi="Open Sans" w:cs="Open Sans"/>
                <w:sz w:val="18"/>
                <w:szCs w:val="18"/>
              </w:rPr>
              <w:t xml:space="preserve">Type of </w:t>
            </w:r>
            <w:r w:rsidR="00F905B1" w:rsidRPr="0016602D">
              <w:rPr>
                <w:rFonts w:ascii="Open Sans" w:hAnsi="Open Sans" w:cs="Open Sans"/>
                <w:sz w:val="18"/>
                <w:szCs w:val="18"/>
              </w:rPr>
              <w:t xml:space="preserve">evaluation </w:t>
            </w:r>
            <w:r w:rsidRPr="0016602D">
              <w:rPr>
                <w:rFonts w:ascii="Open Sans" w:hAnsi="Open Sans" w:cs="Open Sans"/>
                <w:sz w:val="18"/>
                <w:szCs w:val="18"/>
              </w:rPr>
              <w:t>(activity)</w:t>
            </w:r>
            <w:r w:rsidR="00F905B1" w:rsidRPr="0016602D">
              <w:rPr>
                <w:rFonts w:ascii="Open Sans" w:hAnsi="Open Sans" w:cs="Open Sans"/>
                <w:sz w:val="18"/>
                <w:szCs w:val="18"/>
              </w:rPr>
              <w:t xml:space="preserve"> and subject</w:t>
            </w:r>
            <w:r w:rsidR="00AE0FB9">
              <w:rPr>
                <w:rFonts w:ascii="Open Sans" w:hAnsi="Open Sans" w:cs="Open Sans"/>
                <w:sz w:val="18"/>
                <w:szCs w:val="18"/>
              </w:rPr>
              <w:t>.</w:t>
            </w:r>
          </w:p>
          <w:p w14:paraId="087BF79D" w14:textId="6A1319FE" w:rsidR="00DB21B2" w:rsidRPr="0016602D" w:rsidRDefault="00DB21B2" w:rsidP="0016602D">
            <w:pPr>
              <w:pStyle w:val="ListParagraph"/>
              <w:numPr>
                <w:ilvl w:val="0"/>
                <w:numId w:val="12"/>
              </w:numPr>
              <w:spacing w:before="60" w:after="60"/>
              <w:jc w:val="left"/>
              <w:rPr>
                <w:rFonts w:ascii="Open Sans" w:hAnsi="Open Sans" w:cs="Open Sans"/>
                <w:sz w:val="18"/>
                <w:szCs w:val="18"/>
              </w:rPr>
            </w:pPr>
            <w:r w:rsidRPr="0016602D">
              <w:rPr>
                <w:rFonts w:ascii="Open Sans" w:hAnsi="Open Sans" w:cs="Open Sans"/>
                <w:sz w:val="18"/>
                <w:szCs w:val="18"/>
              </w:rPr>
              <w:t xml:space="preserve">Geographic scope of the </w:t>
            </w:r>
            <w:r w:rsidR="00B67C91" w:rsidRPr="0016602D">
              <w:rPr>
                <w:rFonts w:ascii="Open Sans" w:hAnsi="Open Sans" w:cs="Open Sans"/>
                <w:sz w:val="18"/>
                <w:szCs w:val="18"/>
              </w:rPr>
              <w:t xml:space="preserve">baseline </w:t>
            </w:r>
            <w:r w:rsidRPr="0016602D">
              <w:rPr>
                <w:rFonts w:ascii="Open Sans" w:hAnsi="Open Sans" w:cs="Open Sans"/>
                <w:sz w:val="18"/>
                <w:szCs w:val="18"/>
              </w:rPr>
              <w:t>subject</w:t>
            </w:r>
            <w:r w:rsidR="00AE0FB9">
              <w:rPr>
                <w:rFonts w:ascii="Open Sans" w:hAnsi="Open Sans" w:cs="Open Sans"/>
                <w:sz w:val="18"/>
                <w:szCs w:val="18"/>
              </w:rPr>
              <w:t>.</w:t>
            </w:r>
            <w:r w:rsidRPr="0016602D">
              <w:rPr>
                <w:rFonts w:ascii="Open Sans" w:hAnsi="Open Sans" w:cs="Open Sans"/>
                <w:sz w:val="18"/>
                <w:szCs w:val="18"/>
              </w:rPr>
              <w:t xml:space="preserve"> </w:t>
            </w:r>
          </w:p>
          <w:p w14:paraId="16D6EAA6" w14:textId="1CB0EACB" w:rsidR="00DB21B2" w:rsidRPr="0016602D" w:rsidRDefault="00DB21B2" w:rsidP="0016602D">
            <w:pPr>
              <w:pStyle w:val="ListParagraph"/>
              <w:numPr>
                <w:ilvl w:val="0"/>
                <w:numId w:val="12"/>
              </w:numPr>
              <w:spacing w:before="60" w:after="60"/>
              <w:jc w:val="left"/>
              <w:rPr>
                <w:rFonts w:ascii="Open Sans" w:hAnsi="Open Sans" w:cs="Open Sans"/>
                <w:sz w:val="18"/>
                <w:szCs w:val="18"/>
              </w:rPr>
            </w:pPr>
            <w:r w:rsidRPr="0016602D">
              <w:rPr>
                <w:rFonts w:ascii="Open Sans" w:hAnsi="Open Sans" w:cs="Open Sans"/>
                <w:sz w:val="18"/>
                <w:szCs w:val="18"/>
              </w:rPr>
              <w:t xml:space="preserve">Relevant dates: </w:t>
            </w:r>
            <w:r w:rsidR="001235BF" w:rsidRPr="0033612D">
              <w:rPr>
                <w:rFonts w:ascii="Open Sans" w:hAnsi="Open Sans" w:cs="Open Sans"/>
                <w:sz w:val="18"/>
                <w:szCs w:val="18"/>
              </w:rPr>
              <w:t>a</w:t>
            </w:r>
            <w:r w:rsidRPr="0016602D">
              <w:rPr>
                <w:rFonts w:ascii="Open Sans" w:hAnsi="Open Sans" w:cs="Open Sans"/>
                <w:sz w:val="18"/>
                <w:szCs w:val="18"/>
              </w:rPr>
              <w:t>pproval date</w:t>
            </w:r>
            <w:r w:rsidR="00AE0FB9">
              <w:rPr>
                <w:rFonts w:ascii="Open Sans" w:hAnsi="Open Sans" w:cs="Open Sans"/>
                <w:sz w:val="18"/>
                <w:szCs w:val="18"/>
              </w:rPr>
              <w:t>,</w:t>
            </w:r>
            <w:r w:rsidRPr="0016602D">
              <w:rPr>
                <w:rFonts w:ascii="Open Sans" w:hAnsi="Open Sans" w:cs="Open Sans"/>
                <w:sz w:val="18"/>
                <w:szCs w:val="18"/>
              </w:rPr>
              <w:t xml:space="preserve"> start date</w:t>
            </w:r>
            <w:r w:rsidR="00AE0FB9">
              <w:rPr>
                <w:rFonts w:ascii="Open Sans" w:hAnsi="Open Sans" w:cs="Open Sans"/>
                <w:sz w:val="18"/>
                <w:szCs w:val="18"/>
              </w:rPr>
              <w:t xml:space="preserve"> and</w:t>
            </w:r>
            <w:r w:rsidRPr="0016602D">
              <w:rPr>
                <w:rFonts w:ascii="Open Sans" w:hAnsi="Open Sans" w:cs="Open Sans"/>
                <w:sz w:val="18"/>
                <w:szCs w:val="18"/>
              </w:rPr>
              <w:t xml:space="preserve"> end date</w:t>
            </w:r>
            <w:r w:rsidR="00AE0FB9">
              <w:rPr>
                <w:rFonts w:ascii="Open Sans" w:hAnsi="Open Sans" w:cs="Open Sans"/>
                <w:sz w:val="18"/>
                <w:szCs w:val="18"/>
              </w:rPr>
              <w:t>.</w:t>
            </w:r>
          </w:p>
          <w:p w14:paraId="4DF4A703" w14:textId="3CD9172C" w:rsidR="00DB21B2" w:rsidRPr="0016602D" w:rsidRDefault="00DB21B2" w:rsidP="0016602D">
            <w:pPr>
              <w:pStyle w:val="ListParagraph"/>
              <w:numPr>
                <w:ilvl w:val="0"/>
                <w:numId w:val="12"/>
              </w:numPr>
              <w:spacing w:before="60" w:after="60"/>
              <w:jc w:val="left"/>
              <w:rPr>
                <w:rFonts w:ascii="Open Sans" w:hAnsi="Open Sans" w:cs="Open Sans"/>
                <w:sz w:val="18"/>
                <w:szCs w:val="18"/>
              </w:rPr>
            </w:pPr>
            <w:r w:rsidRPr="0016602D">
              <w:rPr>
                <w:rFonts w:ascii="Open Sans" w:hAnsi="Open Sans" w:cs="Open Sans"/>
                <w:sz w:val="18"/>
                <w:szCs w:val="18"/>
              </w:rPr>
              <w:t xml:space="preserve">Planned </w:t>
            </w:r>
            <w:r w:rsidR="00762863" w:rsidRPr="0016602D">
              <w:rPr>
                <w:rFonts w:ascii="Open Sans" w:hAnsi="Open Sans" w:cs="Open Sans"/>
                <w:sz w:val="18"/>
                <w:szCs w:val="18"/>
              </w:rPr>
              <w:t xml:space="preserve">outcomes, </w:t>
            </w:r>
            <w:proofErr w:type="gramStart"/>
            <w:r w:rsidRPr="0016602D">
              <w:rPr>
                <w:rFonts w:ascii="Open Sans" w:hAnsi="Open Sans" w:cs="Open Sans"/>
                <w:sz w:val="18"/>
                <w:szCs w:val="18"/>
              </w:rPr>
              <w:t>outputs</w:t>
            </w:r>
            <w:proofErr w:type="gramEnd"/>
            <w:r w:rsidRPr="0016602D">
              <w:rPr>
                <w:rFonts w:ascii="Open Sans" w:hAnsi="Open Sans" w:cs="Open Sans"/>
                <w:sz w:val="18"/>
                <w:szCs w:val="18"/>
              </w:rPr>
              <w:t xml:space="preserve"> </w:t>
            </w:r>
            <w:r w:rsidR="00C740BF" w:rsidRPr="0016602D">
              <w:rPr>
                <w:rFonts w:ascii="Open Sans" w:hAnsi="Open Sans" w:cs="Open Sans"/>
                <w:sz w:val="18"/>
                <w:szCs w:val="18"/>
              </w:rPr>
              <w:t>and activities</w:t>
            </w:r>
            <w:r w:rsidR="00762863" w:rsidRPr="0016602D">
              <w:rPr>
                <w:rFonts w:ascii="Open Sans" w:hAnsi="Open Sans" w:cs="Open Sans"/>
                <w:sz w:val="18"/>
                <w:szCs w:val="18"/>
              </w:rPr>
              <w:t xml:space="preserve">: </w:t>
            </w:r>
            <w:bookmarkStart w:id="2" w:name="_Hlk68253017"/>
            <w:r w:rsidR="00762863" w:rsidRPr="0016602D">
              <w:rPr>
                <w:rFonts w:ascii="Open Sans" w:hAnsi="Open Sans" w:cs="Open Sans"/>
                <w:sz w:val="18"/>
                <w:szCs w:val="18"/>
              </w:rPr>
              <w:t>What was the unit of intervention, and at what level are the outputs and outcomes expected to occur</w:t>
            </w:r>
            <w:bookmarkEnd w:id="2"/>
            <w:r w:rsidR="00762863" w:rsidRPr="0016602D">
              <w:rPr>
                <w:rFonts w:ascii="Open Sans" w:hAnsi="Open Sans" w:cs="Open Sans"/>
                <w:sz w:val="18"/>
                <w:szCs w:val="18"/>
              </w:rPr>
              <w:t xml:space="preserve"> (household/individual/school/farming cooperative)? </w:t>
            </w:r>
            <w:r w:rsidRPr="0016602D">
              <w:rPr>
                <w:rFonts w:ascii="Open Sans" w:hAnsi="Open Sans" w:cs="Open Sans"/>
                <w:sz w:val="18"/>
                <w:szCs w:val="18"/>
              </w:rPr>
              <w:t xml:space="preserve"> </w:t>
            </w:r>
          </w:p>
          <w:p w14:paraId="4E16CDE6" w14:textId="6F5ABC30" w:rsidR="002C4627" w:rsidRPr="0016602D" w:rsidRDefault="00762863" w:rsidP="0016602D">
            <w:pPr>
              <w:pStyle w:val="ListParagraph"/>
              <w:numPr>
                <w:ilvl w:val="0"/>
                <w:numId w:val="12"/>
              </w:numPr>
              <w:spacing w:before="60" w:after="60"/>
              <w:jc w:val="left"/>
              <w:rPr>
                <w:rFonts w:ascii="Open Sans" w:hAnsi="Open Sans" w:cs="Open Sans"/>
                <w:sz w:val="18"/>
                <w:szCs w:val="18"/>
              </w:rPr>
            </w:pPr>
            <w:r w:rsidRPr="00D93D89">
              <w:rPr>
                <w:rFonts w:ascii="Open Sans" w:hAnsi="Open Sans" w:cs="Open Sans"/>
                <w:sz w:val="18"/>
                <w:szCs w:val="18"/>
              </w:rPr>
              <w:lastRenderedPageBreak/>
              <w:t>Beneficiary numbers (planned and actual) disaggregated by sex/age/activity</w:t>
            </w:r>
            <w:r w:rsidR="002C4627" w:rsidRPr="00D93D89">
              <w:rPr>
                <w:rFonts w:ascii="Open Sans" w:hAnsi="Open Sans" w:cs="Open Sans"/>
                <w:sz w:val="18"/>
                <w:szCs w:val="18"/>
              </w:rPr>
              <w:t xml:space="preserve">. </w:t>
            </w:r>
            <w:bookmarkStart w:id="3" w:name="_Hlk68252966"/>
            <w:r w:rsidR="002C4627" w:rsidRPr="00D93D89">
              <w:rPr>
                <w:rFonts w:ascii="Open Sans" w:hAnsi="Open Sans" w:cs="Open Sans"/>
                <w:sz w:val="18"/>
                <w:szCs w:val="18"/>
              </w:rPr>
              <w:t>H</w:t>
            </w:r>
            <w:r w:rsidR="002C4627" w:rsidRPr="0016602D">
              <w:rPr>
                <w:rFonts w:ascii="Open Sans" w:hAnsi="Open Sans" w:cs="Open Sans"/>
                <w:sz w:val="18"/>
                <w:szCs w:val="18"/>
              </w:rPr>
              <w:t xml:space="preserve">ow were the project/programme beneficiaries selected and targeted? </w:t>
            </w:r>
            <w:bookmarkEnd w:id="3"/>
          </w:p>
          <w:p w14:paraId="3DB80D95" w14:textId="06F2690A" w:rsidR="00DB21B2" w:rsidRPr="0016602D" w:rsidRDefault="00AE00D4" w:rsidP="0016602D">
            <w:pPr>
              <w:pStyle w:val="ListParagraph"/>
              <w:numPr>
                <w:ilvl w:val="0"/>
                <w:numId w:val="12"/>
              </w:numPr>
              <w:spacing w:before="60" w:after="60"/>
              <w:jc w:val="left"/>
              <w:rPr>
                <w:rFonts w:ascii="Open Sans" w:hAnsi="Open Sans" w:cs="Open Sans"/>
                <w:sz w:val="18"/>
                <w:szCs w:val="18"/>
              </w:rPr>
            </w:pPr>
            <w:r w:rsidRPr="00D93D89">
              <w:rPr>
                <w:rFonts w:ascii="Open Sans" w:hAnsi="Open Sans" w:cs="Open Sans"/>
                <w:sz w:val="18"/>
                <w:szCs w:val="18"/>
              </w:rPr>
              <w:t>Amount of planned and actual transfers (tonnage/cash/</w:t>
            </w:r>
            <w:r w:rsidR="00AE0FB9">
              <w:rPr>
                <w:rFonts w:ascii="Open Sans" w:hAnsi="Open Sans" w:cs="Open Sans"/>
                <w:sz w:val="18"/>
                <w:szCs w:val="18"/>
              </w:rPr>
              <w:t xml:space="preserve"> </w:t>
            </w:r>
            <w:r w:rsidRPr="00D93D89">
              <w:rPr>
                <w:rFonts w:ascii="Open Sans" w:hAnsi="Open Sans" w:cs="Open Sans"/>
                <w:sz w:val="18"/>
                <w:szCs w:val="18"/>
              </w:rPr>
              <w:t>vouchers), disaggregated by year and activity (if multiple activities)</w:t>
            </w:r>
            <w:r w:rsidR="00B02F66" w:rsidRPr="0033612D">
              <w:rPr>
                <w:rFonts w:ascii="Open Sans" w:hAnsi="Open Sans" w:cs="Open Sans"/>
                <w:sz w:val="18"/>
                <w:szCs w:val="18"/>
              </w:rPr>
              <w:t>. For D</w:t>
            </w:r>
            <w:r w:rsidR="004500DA">
              <w:rPr>
                <w:rFonts w:ascii="Open Sans" w:hAnsi="Open Sans" w:cs="Open Sans"/>
                <w:sz w:val="18"/>
                <w:szCs w:val="18"/>
              </w:rPr>
              <w:t xml:space="preserve">ecentralized </w:t>
            </w:r>
            <w:r w:rsidR="00B02F66" w:rsidRPr="0033612D">
              <w:rPr>
                <w:rFonts w:ascii="Open Sans" w:hAnsi="Open Sans" w:cs="Open Sans"/>
                <w:sz w:val="18"/>
                <w:szCs w:val="18"/>
              </w:rPr>
              <w:t>E</w:t>
            </w:r>
            <w:r w:rsidR="004500DA">
              <w:rPr>
                <w:rFonts w:ascii="Open Sans" w:hAnsi="Open Sans" w:cs="Open Sans"/>
                <w:sz w:val="18"/>
                <w:szCs w:val="18"/>
              </w:rPr>
              <w:t>valuation</w:t>
            </w:r>
            <w:r w:rsidR="00B02F66" w:rsidRPr="0033612D">
              <w:rPr>
                <w:rFonts w:ascii="Open Sans" w:hAnsi="Open Sans" w:cs="Open Sans"/>
                <w:sz w:val="18"/>
                <w:szCs w:val="18"/>
              </w:rPr>
              <w:t>s that focus on an activity, transfer modality or pilot project, the modalities of</w:t>
            </w:r>
            <w:r w:rsidR="006F1F8D">
              <w:rPr>
                <w:rFonts w:ascii="Open Sans" w:hAnsi="Open Sans" w:cs="Open Sans"/>
                <w:sz w:val="18"/>
                <w:szCs w:val="18"/>
              </w:rPr>
              <w:t xml:space="preserve"> the</w:t>
            </w:r>
            <w:r w:rsidR="00B02F66" w:rsidRPr="0033612D">
              <w:rPr>
                <w:rFonts w:ascii="Open Sans" w:hAnsi="Open Sans" w:cs="Open Sans"/>
                <w:sz w:val="18"/>
                <w:szCs w:val="18"/>
              </w:rPr>
              <w:t xml:space="preserve"> intervention are presented and discussed (</w:t>
            </w:r>
            <w:proofErr w:type="gramStart"/>
            <w:r w:rsidR="00B02F66" w:rsidRPr="0033612D">
              <w:rPr>
                <w:rFonts w:ascii="Open Sans" w:hAnsi="Open Sans" w:cs="Open Sans"/>
                <w:sz w:val="18"/>
                <w:szCs w:val="18"/>
              </w:rPr>
              <w:t>e.g.</w:t>
            </w:r>
            <w:proofErr w:type="gramEnd"/>
            <w:r w:rsidR="00B02F66" w:rsidRPr="0033612D">
              <w:rPr>
                <w:rFonts w:ascii="Open Sans" w:hAnsi="Open Sans" w:cs="Open Sans"/>
                <w:sz w:val="18"/>
                <w:szCs w:val="18"/>
              </w:rPr>
              <w:t xml:space="preserve"> capacity strengthening, service delivery, etc.).</w:t>
            </w:r>
          </w:p>
          <w:p w14:paraId="154E8B21" w14:textId="1E43A80B" w:rsidR="00DB21B2" w:rsidRPr="0016602D" w:rsidRDefault="00DB21B2" w:rsidP="0016602D">
            <w:pPr>
              <w:pStyle w:val="ListParagraph"/>
              <w:numPr>
                <w:ilvl w:val="0"/>
                <w:numId w:val="12"/>
              </w:numPr>
              <w:spacing w:before="60" w:after="60"/>
              <w:jc w:val="left"/>
              <w:rPr>
                <w:rFonts w:ascii="Open Sans" w:hAnsi="Open Sans" w:cs="Open Sans"/>
                <w:sz w:val="18"/>
                <w:szCs w:val="18"/>
              </w:rPr>
            </w:pPr>
            <w:r w:rsidRPr="0016602D">
              <w:rPr>
                <w:rFonts w:ascii="Open Sans" w:hAnsi="Open Sans" w:cs="Open Sans"/>
                <w:sz w:val="18"/>
                <w:szCs w:val="18"/>
              </w:rPr>
              <w:t>Main partners (</w:t>
            </w:r>
            <w:r w:rsidR="00907EA3" w:rsidRPr="0033612D">
              <w:rPr>
                <w:rFonts w:ascii="Open Sans" w:hAnsi="Open Sans" w:cs="Open Sans"/>
                <w:sz w:val="18"/>
                <w:szCs w:val="18"/>
              </w:rPr>
              <w:t>government</w:t>
            </w:r>
            <w:r w:rsidR="006F1F8D">
              <w:rPr>
                <w:rFonts w:ascii="Open Sans" w:hAnsi="Open Sans" w:cs="Open Sans"/>
                <w:sz w:val="18"/>
                <w:szCs w:val="18"/>
              </w:rPr>
              <w:t>,</w:t>
            </w:r>
            <w:r w:rsidR="00907EA3" w:rsidRPr="0033612D">
              <w:rPr>
                <w:rFonts w:ascii="Open Sans" w:hAnsi="Open Sans" w:cs="Open Sans"/>
                <w:sz w:val="18"/>
                <w:szCs w:val="18"/>
              </w:rPr>
              <w:t xml:space="preserve"> N</w:t>
            </w:r>
            <w:r w:rsidR="006F1F8D">
              <w:rPr>
                <w:rFonts w:ascii="Open Sans" w:hAnsi="Open Sans" w:cs="Open Sans"/>
                <w:sz w:val="18"/>
                <w:szCs w:val="18"/>
              </w:rPr>
              <w:t>on-</w:t>
            </w:r>
            <w:r w:rsidR="00907EA3" w:rsidRPr="0033612D">
              <w:rPr>
                <w:rFonts w:ascii="Open Sans" w:hAnsi="Open Sans" w:cs="Open Sans"/>
                <w:sz w:val="18"/>
                <w:szCs w:val="18"/>
              </w:rPr>
              <w:t>G</w:t>
            </w:r>
            <w:r w:rsidR="006F1F8D">
              <w:rPr>
                <w:rFonts w:ascii="Open Sans" w:hAnsi="Open Sans" w:cs="Open Sans"/>
                <w:sz w:val="18"/>
                <w:szCs w:val="18"/>
              </w:rPr>
              <w:t xml:space="preserve">overnmental </w:t>
            </w:r>
            <w:r w:rsidR="00907EA3" w:rsidRPr="0033612D">
              <w:rPr>
                <w:rFonts w:ascii="Open Sans" w:hAnsi="Open Sans" w:cs="Open Sans"/>
                <w:sz w:val="18"/>
                <w:szCs w:val="18"/>
              </w:rPr>
              <w:t>O</w:t>
            </w:r>
            <w:r w:rsidR="006F1F8D">
              <w:rPr>
                <w:rFonts w:ascii="Open Sans" w:hAnsi="Open Sans" w:cs="Open Sans"/>
                <w:sz w:val="18"/>
                <w:szCs w:val="18"/>
              </w:rPr>
              <w:t>rganization</w:t>
            </w:r>
            <w:r w:rsidR="00907EA3" w:rsidRPr="0033612D">
              <w:rPr>
                <w:rFonts w:ascii="Open Sans" w:hAnsi="Open Sans" w:cs="Open Sans"/>
                <w:sz w:val="18"/>
                <w:szCs w:val="18"/>
              </w:rPr>
              <w:t>s</w:t>
            </w:r>
            <w:r w:rsidR="006F1F8D">
              <w:rPr>
                <w:rFonts w:ascii="Open Sans" w:hAnsi="Open Sans" w:cs="Open Sans"/>
                <w:sz w:val="18"/>
                <w:szCs w:val="18"/>
              </w:rPr>
              <w:t>,</w:t>
            </w:r>
            <w:r w:rsidR="00907EA3" w:rsidRPr="0033612D">
              <w:rPr>
                <w:rFonts w:ascii="Open Sans" w:hAnsi="Open Sans" w:cs="Open Sans"/>
                <w:sz w:val="18"/>
                <w:szCs w:val="18"/>
              </w:rPr>
              <w:t xml:space="preserve"> bilateral</w:t>
            </w:r>
            <w:r w:rsidR="006F1F8D">
              <w:rPr>
                <w:rFonts w:ascii="Open Sans" w:hAnsi="Open Sans" w:cs="Open Sans"/>
                <w:sz w:val="18"/>
                <w:szCs w:val="18"/>
              </w:rPr>
              <w:t>,</w:t>
            </w:r>
            <w:r w:rsidR="00907EA3" w:rsidRPr="0033612D">
              <w:rPr>
                <w:rFonts w:ascii="Open Sans" w:hAnsi="Open Sans" w:cs="Open Sans"/>
                <w:sz w:val="18"/>
                <w:szCs w:val="18"/>
              </w:rPr>
              <w:t xml:space="preserve"> multilateral, private sector</w:t>
            </w:r>
            <w:r w:rsidR="006F1F8D">
              <w:rPr>
                <w:rFonts w:ascii="Open Sans" w:hAnsi="Open Sans" w:cs="Open Sans"/>
                <w:sz w:val="18"/>
                <w:szCs w:val="18"/>
              </w:rPr>
              <w:t xml:space="preserve"> partners</w:t>
            </w:r>
            <w:r w:rsidRPr="0016602D">
              <w:rPr>
                <w:rFonts w:ascii="Open Sans" w:hAnsi="Open Sans" w:cs="Open Sans"/>
                <w:sz w:val="18"/>
                <w:szCs w:val="18"/>
              </w:rPr>
              <w:t>)</w:t>
            </w:r>
            <w:r w:rsidR="006F1F8D">
              <w:rPr>
                <w:rFonts w:ascii="Open Sans" w:hAnsi="Open Sans" w:cs="Open Sans"/>
                <w:sz w:val="18"/>
                <w:szCs w:val="18"/>
              </w:rPr>
              <w:t>.</w:t>
            </w:r>
          </w:p>
          <w:p w14:paraId="3EE6F259" w14:textId="2492831E" w:rsidR="00CB7EAD" w:rsidRPr="00D93D89" w:rsidRDefault="00CB7EAD" w:rsidP="0016602D">
            <w:pPr>
              <w:pStyle w:val="ListParagraph"/>
              <w:numPr>
                <w:ilvl w:val="0"/>
                <w:numId w:val="12"/>
              </w:numPr>
              <w:spacing w:before="60" w:after="60"/>
              <w:jc w:val="left"/>
              <w:rPr>
                <w:rFonts w:ascii="Open Sans" w:hAnsi="Open Sans" w:cs="Open Sans"/>
                <w:sz w:val="18"/>
                <w:szCs w:val="18"/>
              </w:rPr>
            </w:pPr>
            <w:r w:rsidRPr="00D93D89">
              <w:rPr>
                <w:rFonts w:ascii="Open Sans" w:hAnsi="Open Sans" w:cs="Open Sans"/>
                <w:sz w:val="18"/>
                <w:szCs w:val="18"/>
              </w:rPr>
              <w:t xml:space="preserve">Resources (overtime, resources allocated to each activity, </w:t>
            </w:r>
            <w:r w:rsidR="00270A0F" w:rsidRPr="0033612D">
              <w:rPr>
                <w:rFonts w:ascii="Open Sans" w:hAnsi="Open Sans" w:cs="Open Sans"/>
                <w:sz w:val="18"/>
                <w:szCs w:val="18"/>
              </w:rPr>
              <w:t>percentage</w:t>
            </w:r>
            <w:r w:rsidRPr="00D93D89">
              <w:rPr>
                <w:rFonts w:ascii="Open Sans" w:hAnsi="Open Sans" w:cs="Open Sans"/>
                <w:sz w:val="18"/>
                <w:szCs w:val="18"/>
              </w:rPr>
              <w:t xml:space="preserve"> funded of total requirements).</w:t>
            </w:r>
          </w:p>
          <w:p w14:paraId="3BF0E7A0" w14:textId="1E8022CA" w:rsidR="00D26DD5" w:rsidRPr="0016602D" w:rsidRDefault="00DB21B2" w:rsidP="0016602D">
            <w:pPr>
              <w:pStyle w:val="ListParagraph"/>
              <w:numPr>
                <w:ilvl w:val="0"/>
                <w:numId w:val="12"/>
              </w:numPr>
              <w:spacing w:before="60" w:after="60"/>
              <w:jc w:val="left"/>
              <w:rPr>
                <w:rFonts w:ascii="Open Sans" w:hAnsi="Open Sans" w:cs="Open Sans"/>
                <w:sz w:val="18"/>
                <w:szCs w:val="18"/>
              </w:rPr>
            </w:pPr>
            <w:r w:rsidRPr="0016602D">
              <w:rPr>
                <w:rFonts w:ascii="Open Sans" w:hAnsi="Open Sans" w:cs="Open Sans"/>
                <w:sz w:val="18"/>
                <w:szCs w:val="18"/>
              </w:rPr>
              <w:t>Other relevant preceding/concurrent activities/interventions</w:t>
            </w:r>
            <w:r w:rsidR="00273FE7">
              <w:rPr>
                <w:rFonts w:ascii="Open Sans" w:hAnsi="Open Sans" w:cs="Open Sans"/>
                <w:sz w:val="18"/>
                <w:szCs w:val="18"/>
              </w:rPr>
              <w:t>.</w:t>
            </w:r>
          </w:p>
          <w:p w14:paraId="4A964F08" w14:textId="34C35602" w:rsidR="00D26DD5" w:rsidRPr="00D93D89" w:rsidRDefault="00D26DD5" w:rsidP="0016602D">
            <w:pPr>
              <w:pStyle w:val="ListParagraph"/>
              <w:numPr>
                <w:ilvl w:val="0"/>
                <w:numId w:val="12"/>
              </w:numPr>
              <w:spacing w:before="60" w:after="60"/>
              <w:jc w:val="left"/>
              <w:rPr>
                <w:rFonts w:ascii="Open Sans" w:hAnsi="Open Sans" w:cs="Open Sans"/>
                <w:sz w:val="18"/>
                <w:szCs w:val="18"/>
              </w:rPr>
            </w:pPr>
            <w:r w:rsidRPr="00D93D89">
              <w:rPr>
                <w:rFonts w:ascii="Open Sans" w:hAnsi="Open Sans" w:cs="Open Sans"/>
                <w:sz w:val="18"/>
                <w:szCs w:val="18"/>
              </w:rPr>
              <w:t>Analytical basis of the subject (needs assessment, past evaluations/reviews, gender/social inclusion studies that informed the design of the subject). Any amendments to</w:t>
            </w:r>
            <w:r w:rsidR="00273FE7">
              <w:rPr>
                <w:rFonts w:ascii="Open Sans" w:hAnsi="Open Sans" w:cs="Open Sans"/>
                <w:sz w:val="18"/>
                <w:szCs w:val="18"/>
              </w:rPr>
              <w:t xml:space="preserve"> the</w:t>
            </w:r>
            <w:r w:rsidRPr="00D93D89">
              <w:rPr>
                <w:rFonts w:ascii="Open Sans" w:hAnsi="Open Sans" w:cs="Open Sans"/>
                <w:sz w:val="18"/>
                <w:szCs w:val="18"/>
              </w:rPr>
              <w:t xml:space="preserve"> initial design and rationale</w:t>
            </w:r>
            <w:r w:rsidR="00BD599A" w:rsidRPr="00D66A11">
              <w:rPr>
                <w:rFonts w:ascii="Open Sans" w:hAnsi="Open Sans" w:cs="Open Sans"/>
                <w:sz w:val="18"/>
                <w:szCs w:val="18"/>
              </w:rPr>
              <w:t>. Includes a summary of findings from previous related evaluations</w:t>
            </w:r>
            <w:r w:rsidR="00273FE7">
              <w:rPr>
                <w:rFonts w:ascii="Open Sans" w:hAnsi="Open Sans" w:cs="Open Sans"/>
                <w:sz w:val="18"/>
                <w:szCs w:val="18"/>
              </w:rPr>
              <w:t>.</w:t>
            </w:r>
          </w:p>
          <w:p w14:paraId="1AB67ACF" w14:textId="7B323536" w:rsidR="006061CA" w:rsidRPr="00D93D89" w:rsidRDefault="00BD599A" w:rsidP="0016602D">
            <w:pPr>
              <w:pStyle w:val="ListParagraph"/>
              <w:numPr>
                <w:ilvl w:val="0"/>
                <w:numId w:val="12"/>
              </w:numPr>
              <w:spacing w:before="60" w:after="60"/>
              <w:jc w:val="left"/>
              <w:rPr>
                <w:rFonts w:ascii="Open Sans" w:hAnsi="Open Sans" w:cs="Open Sans"/>
                <w:sz w:val="18"/>
                <w:szCs w:val="18"/>
              </w:rPr>
            </w:pPr>
            <w:bookmarkStart w:id="4" w:name="_Hlk68253085"/>
            <w:r w:rsidRPr="0033612D">
              <w:rPr>
                <w:rFonts w:ascii="Open Sans" w:hAnsi="Open Sans" w:cs="Open Sans"/>
                <w:sz w:val="18"/>
                <w:szCs w:val="18"/>
              </w:rPr>
              <w:t>P</w:t>
            </w:r>
            <w:r w:rsidR="006061CA" w:rsidRPr="00D93D89">
              <w:rPr>
                <w:rFonts w:ascii="Open Sans" w:hAnsi="Open Sans" w:cs="Open Sans"/>
                <w:sz w:val="18"/>
                <w:szCs w:val="18"/>
              </w:rPr>
              <w:t>roject implementation strategy, the phase (new/continuation)</w:t>
            </w:r>
            <w:bookmarkEnd w:id="4"/>
            <w:r w:rsidR="00273FE7">
              <w:rPr>
                <w:rFonts w:ascii="Open Sans" w:hAnsi="Open Sans" w:cs="Open Sans"/>
                <w:sz w:val="18"/>
                <w:szCs w:val="18"/>
              </w:rPr>
              <w:t>.</w:t>
            </w:r>
          </w:p>
          <w:p w14:paraId="0E069789" w14:textId="2D679E57" w:rsidR="00DB21B2" w:rsidRPr="0016602D" w:rsidRDefault="00DB21B2" w:rsidP="0016602D">
            <w:pPr>
              <w:pStyle w:val="ListParagraph"/>
              <w:numPr>
                <w:ilvl w:val="0"/>
                <w:numId w:val="12"/>
              </w:numPr>
              <w:spacing w:before="60" w:after="60"/>
              <w:jc w:val="left"/>
              <w:rPr>
                <w:rFonts w:ascii="Open Sans" w:hAnsi="Open Sans" w:cs="Open Sans"/>
                <w:sz w:val="18"/>
                <w:szCs w:val="18"/>
              </w:rPr>
            </w:pPr>
            <w:r w:rsidRPr="0016602D">
              <w:rPr>
                <w:rFonts w:ascii="Open Sans" w:hAnsi="Open Sans" w:cs="Open Sans"/>
                <w:sz w:val="18"/>
                <w:szCs w:val="18"/>
              </w:rPr>
              <w:t>Maps/graphs for illustration</w:t>
            </w:r>
            <w:r w:rsidR="00273FE7">
              <w:rPr>
                <w:rFonts w:ascii="Open Sans" w:hAnsi="Open Sans" w:cs="Open Sans"/>
                <w:sz w:val="18"/>
                <w:szCs w:val="18"/>
              </w:rPr>
              <w:t>.</w:t>
            </w:r>
          </w:p>
          <w:p w14:paraId="19DDACB0" w14:textId="2D0E6704" w:rsidR="00916AC1" w:rsidRPr="00D93D89" w:rsidRDefault="005256C7" w:rsidP="0016602D">
            <w:pPr>
              <w:pStyle w:val="ListParagraph"/>
              <w:numPr>
                <w:ilvl w:val="0"/>
                <w:numId w:val="12"/>
              </w:numPr>
              <w:spacing w:before="60" w:after="60"/>
              <w:jc w:val="left"/>
              <w:rPr>
                <w:rFonts w:ascii="Open Sans" w:hAnsi="Open Sans" w:cs="Open Sans"/>
                <w:sz w:val="18"/>
                <w:szCs w:val="18"/>
              </w:rPr>
            </w:pPr>
            <w:r w:rsidRPr="00D93D89">
              <w:rPr>
                <w:rFonts w:ascii="Open Sans" w:hAnsi="Open Sans" w:cs="Open Sans"/>
                <w:sz w:val="18"/>
                <w:szCs w:val="18"/>
              </w:rPr>
              <w:t xml:space="preserve">Referring to the Inception Report: </w:t>
            </w:r>
            <w:r w:rsidR="00E32999" w:rsidRPr="00D66A11">
              <w:rPr>
                <w:rFonts w:ascii="Open Sans" w:hAnsi="Open Sans" w:cs="Open Sans"/>
                <w:sz w:val="18"/>
                <w:szCs w:val="18"/>
              </w:rPr>
              <w:t>c</w:t>
            </w:r>
            <w:r w:rsidR="00916AC1" w:rsidRPr="00D93D89">
              <w:rPr>
                <w:rFonts w:ascii="Open Sans" w:hAnsi="Open Sans" w:cs="Open Sans"/>
                <w:sz w:val="18"/>
                <w:szCs w:val="18"/>
              </w:rPr>
              <w:t>learly articulate</w:t>
            </w:r>
            <w:r w:rsidR="00C102CE">
              <w:rPr>
                <w:rFonts w:ascii="Open Sans" w:hAnsi="Open Sans" w:cs="Open Sans"/>
                <w:sz w:val="18"/>
                <w:szCs w:val="18"/>
              </w:rPr>
              <w:t xml:space="preserve"> </w:t>
            </w:r>
            <w:r w:rsidR="00C102CE" w:rsidRPr="001C6C3F">
              <w:rPr>
                <w:rFonts w:ascii="Open Sans" w:hAnsi="Open Sans" w:cs="Open Sans"/>
                <w:sz w:val="18"/>
                <w:szCs w:val="18"/>
              </w:rPr>
              <w:t>the</w:t>
            </w:r>
            <w:r w:rsidR="00916AC1" w:rsidRPr="00D93D89">
              <w:rPr>
                <w:rFonts w:ascii="Open Sans" w:hAnsi="Open Sans" w:cs="Open Sans"/>
                <w:sz w:val="18"/>
                <w:szCs w:val="18"/>
              </w:rPr>
              <w:t xml:space="preserve"> Theory of Change, outlining how the intervention/s </w:t>
            </w:r>
            <w:r w:rsidRPr="00D93D89">
              <w:rPr>
                <w:rFonts w:ascii="Open Sans" w:hAnsi="Open Sans" w:cs="Open Sans"/>
                <w:sz w:val="18"/>
                <w:szCs w:val="18"/>
              </w:rPr>
              <w:t>is</w:t>
            </w:r>
            <w:r w:rsidR="00916AC1" w:rsidRPr="00D93D89">
              <w:rPr>
                <w:rFonts w:ascii="Open Sans" w:hAnsi="Open Sans" w:cs="Open Sans"/>
                <w:sz w:val="18"/>
                <w:szCs w:val="18"/>
              </w:rPr>
              <w:t xml:space="preserve"> expected to bring about changes including key activities undertaken by the programme/project (what is provided to whom and how</w:t>
            </w:r>
            <w:r w:rsidR="00273FE7">
              <w:rPr>
                <w:rFonts w:ascii="Open Sans" w:hAnsi="Open Sans" w:cs="Open Sans"/>
                <w:sz w:val="18"/>
                <w:szCs w:val="18"/>
              </w:rPr>
              <w:t>?</w:t>
            </w:r>
            <w:r w:rsidR="00916AC1" w:rsidRPr="00D93D89">
              <w:rPr>
                <w:rFonts w:ascii="Open Sans" w:hAnsi="Open Sans" w:cs="Open Sans"/>
                <w:sz w:val="18"/>
                <w:szCs w:val="18"/>
              </w:rPr>
              <w:t xml:space="preserve">). This should follow logically from the information provided in the </w:t>
            </w:r>
            <w:r w:rsidR="00005DA2" w:rsidRPr="00D66A11">
              <w:rPr>
                <w:rFonts w:ascii="Open Sans" w:hAnsi="Open Sans" w:cs="Open Sans"/>
                <w:sz w:val="18"/>
                <w:szCs w:val="18"/>
              </w:rPr>
              <w:t xml:space="preserve">context and subject of evaluation </w:t>
            </w:r>
            <w:r w:rsidR="00916AC1" w:rsidRPr="00D93D89">
              <w:rPr>
                <w:rFonts w:ascii="Open Sans" w:hAnsi="Open Sans" w:cs="Open Sans"/>
                <w:sz w:val="18"/>
                <w:szCs w:val="18"/>
              </w:rPr>
              <w:t>sections.</w:t>
            </w:r>
          </w:p>
          <w:p w14:paraId="2BBB07C1" w14:textId="3995471E" w:rsidR="005A1ECB" w:rsidRPr="0033612D" w:rsidRDefault="005A1ECB" w:rsidP="0016602D">
            <w:pPr>
              <w:pStyle w:val="ListParagraph"/>
              <w:numPr>
                <w:ilvl w:val="0"/>
                <w:numId w:val="12"/>
              </w:numPr>
              <w:spacing w:before="60" w:after="60"/>
              <w:jc w:val="left"/>
              <w:rPr>
                <w:rFonts w:ascii="Open Sans" w:hAnsi="Open Sans" w:cs="Open Sans"/>
                <w:sz w:val="18"/>
                <w:szCs w:val="18"/>
              </w:rPr>
            </w:pPr>
            <w:bookmarkStart w:id="5" w:name="_Hlk68253140"/>
            <w:r w:rsidRPr="0033612D">
              <w:rPr>
                <w:rFonts w:ascii="Open Sans" w:hAnsi="Open Sans" w:cs="Open Sans"/>
                <w:sz w:val="18"/>
                <w:szCs w:val="18"/>
              </w:rPr>
              <w:t>Outline what aspects of the T</w:t>
            </w:r>
            <w:r w:rsidR="00273FE7">
              <w:rPr>
                <w:rFonts w:ascii="Open Sans" w:hAnsi="Open Sans" w:cs="Open Sans"/>
                <w:sz w:val="18"/>
                <w:szCs w:val="18"/>
              </w:rPr>
              <w:t xml:space="preserve">heory </w:t>
            </w:r>
            <w:r w:rsidRPr="0033612D">
              <w:rPr>
                <w:rFonts w:ascii="Open Sans" w:hAnsi="Open Sans" w:cs="Open Sans"/>
                <w:sz w:val="18"/>
                <w:szCs w:val="18"/>
              </w:rPr>
              <w:t>o</w:t>
            </w:r>
            <w:r w:rsidR="00273FE7">
              <w:rPr>
                <w:rFonts w:ascii="Open Sans" w:hAnsi="Open Sans" w:cs="Open Sans"/>
                <w:sz w:val="18"/>
                <w:szCs w:val="18"/>
              </w:rPr>
              <w:t xml:space="preserve">f </w:t>
            </w:r>
            <w:r w:rsidRPr="0033612D">
              <w:rPr>
                <w:rFonts w:ascii="Open Sans" w:hAnsi="Open Sans" w:cs="Open Sans"/>
                <w:sz w:val="18"/>
                <w:szCs w:val="18"/>
              </w:rPr>
              <w:t>C</w:t>
            </w:r>
            <w:r w:rsidR="00273FE7">
              <w:rPr>
                <w:rFonts w:ascii="Open Sans" w:hAnsi="Open Sans" w:cs="Open Sans"/>
                <w:sz w:val="18"/>
                <w:szCs w:val="18"/>
              </w:rPr>
              <w:t>hange</w:t>
            </w:r>
            <w:r w:rsidRPr="0033612D">
              <w:rPr>
                <w:rFonts w:ascii="Open Sans" w:hAnsi="Open Sans" w:cs="Open Sans"/>
                <w:sz w:val="18"/>
                <w:szCs w:val="18"/>
              </w:rPr>
              <w:t xml:space="preserve"> are not included in the evaluation and baseline phase. Describe critical assumptions</w:t>
            </w:r>
            <w:bookmarkEnd w:id="5"/>
            <w:r w:rsidRPr="0033612D">
              <w:rPr>
                <w:rFonts w:ascii="Open Sans" w:hAnsi="Open Sans" w:cs="Open Sans"/>
                <w:sz w:val="18"/>
                <w:szCs w:val="18"/>
              </w:rPr>
              <w:t>.</w:t>
            </w:r>
          </w:p>
          <w:p w14:paraId="2B61916C" w14:textId="51E935DE" w:rsidR="00247B04" w:rsidRPr="0016602D" w:rsidRDefault="006E04C2" w:rsidP="0016602D">
            <w:pPr>
              <w:pStyle w:val="ListParagraph"/>
              <w:numPr>
                <w:ilvl w:val="0"/>
                <w:numId w:val="12"/>
              </w:numPr>
              <w:spacing w:before="60" w:after="60"/>
              <w:jc w:val="left"/>
              <w:rPr>
                <w:sz w:val="18"/>
                <w:szCs w:val="18"/>
              </w:rPr>
            </w:pPr>
            <w:r w:rsidRPr="00D93D89">
              <w:rPr>
                <w:rFonts w:ascii="Open Sans" w:hAnsi="Open Sans" w:cs="Open Sans"/>
                <w:sz w:val="18"/>
                <w:szCs w:val="18"/>
              </w:rPr>
              <w:t>Any changes or refinements observed during</w:t>
            </w:r>
            <w:r w:rsidR="00273FE7">
              <w:rPr>
                <w:rFonts w:ascii="Open Sans" w:hAnsi="Open Sans" w:cs="Open Sans"/>
                <w:sz w:val="18"/>
                <w:szCs w:val="18"/>
              </w:rPr>
              <w:t xml:space="preserve"> the</w:t>
            </w:r>
            <w:r w:rsidRPr="00D93D89">
              <w:rPr>
                <w:rFonts w:ascii="Open Sans" w:hAnsi="Open Sans" w:cs="Open Sans"/>
                <w:sz w:val="18"/>
                <w:szCs w:val="18"/>
              </w:rPr>
              <w:t xml:space="preserve"> </w:t>
            </w:r>
            <w:r w:rsidR="005A1ECB" w:rsidRPr="0033612D">
              <w:rPr>
                <w:rFonts w:ascii="Open Sans" w:hAnsi="Open Sans" w:cs="Open Sans"/>
                <w:sz w:val="18"/>
                <w:szCs w:val="18"/>
              </w:rPr>
              <w:t>b</w:t>
            </w:r>
            <w:r w:rsidR="005E5B67" w:rsidRPr="00D93D89">
              <w:rPr>
                <w:rFonts w:ascii="Open Sans" w:hAnsi="Open Sans" w:cs="Open Sans"/>
                <w:sz w:val="18"/>
                <w:szCs w:val="18"/>
              </w:rPr>
              <w:t>a</w:t>
            </w:r>
            <w:r w:rsidRPr="00D93D89">
              <w:rPr>
                <w:rFonts w:ascii="Open Sans" w:hAnsi="Open Sans" w:cs="Open Sans"/>
                <w:sz w:val="18"/>
                <w:szCs w:val="18"/>
              </w:rPr>
              <w:t>seline phase should be clearly described.</w:t>
            </w:r>
          </w:p>
        </w:tc>
        <w:tc>
          <w:tcPr>
            <w:tcW w:w="4320" w:type="dxa"/>
            <w:gridSpan w:val="2"/>
            <w:tcBorders>
              <w:bottom w:val="single" w:sz="4" w:space="0" w:color="auto"/>
            </w:tcBorders>
          </w:tcPr>
          <w:p w14:paraId="40DF004C" w14:textId="0FB3B1C9" w:rsidR="00DB21B2" w:rsidRPr="00D93D89" w:rsidRDefault="001B61A5" w:rsidP="00CE407C">
            <w:pPr>
              <w:numPr>
                <w:ilvl w:val="0"/>
                <w:numId w:val="5"/>
              </w:numPr>
              <w:tabs>
                <w:tab w:val="clear" w:pos="360"/>
                <w:tab w:val="num" w:pos="502"/>
              </w:tabs>
              <w:spacing w:after="0" w:line="240" w:lineRule="auto"/>
              <w:ind w:left="227" w:hanging="227"/>
              <w:rPr>
                <w:rStyle w:val="StyleArialNarrow"/>
                <w:rFonts w:ascii="Open Sans" w:hAnsi="Open Sans" w:cs="Open Sans"/>
                <w:sz w:val="18"/>
                <w:szCs w:val="18"/>
              </w:rPr>
            </w:pPr>
            <w:r w:rsidRPr="00D93D89">
              <w:rPr>
                <w:rStyle w:val="StyleArialNarrow"/>
                <w:rFonts w:ascii="Open Sans" w:hAnsi="Open Sans" w:cs="Open Sans"/>
                <w:sz w:val="18"/>
                <w:szCs w:val="20"/>
              </w:rPr>
              <w:lastRenderedPageBreak/>
              <w:t>Expected content is included and i</w:t>
            </w:r>
            <w:r w:rsidR="00DB21B2" w:rsidRPr="00D93D89">
              <w:rPr>
                <w:rStyle w:val="StyleArialNarrow"/>
                <w:rFonts w:ascii="Open Sans" w:hAnsi="Open Sans" w:cs="Open Sans"/>
                <w:sz w:val="18"/>
                <w:szCs w:val="18"/>
              </w:rPr>
              <w:t>nformation is relevant and important to understand the subject of the evaluation:</w:t>
            </w:r>
          </w:p>
          <w:p w14:paraId="461B2BEA" w14:textId="48CF1C25" w:rsidR="00DB21B2" w:rsidRPr="00D93D89" w:rsidRDefault="00DB21B2" w:rsidP="00D93D89">
            <w:pPr>
              <w:pStyle w:val="ListParagraph"/>
              <w:numPr>
                <w:ilvl w:val="0"/>
                <w:numId w:val="10"/>
              </w:numPr>
              <w:ind w:left="790"/>
              <w:jc w:val="left"/>
              <w:rPr>
                <w:rFonts w:ascii="Open Sans" w:hAnsi="Open Sans" w:cs="Open Sans"/>
                <w:sz w:val="18"/>
                <w:szCs w:val="18"/>
              </w:rPr>
            </w:pPr>
            <w:r w:rsidRPr="00D93D89">
              <w:rPr>
                <w:rFonts w:ascii="Open Sans" w:hAnsi="Open Sans" w:cs="Open Sans"/>
                <w:sz w:val="18"/>
                <w:szCs w:val="18"/>
              </w:rPr>
              <w:t>What it is</w:t>
            </w:r>
            <w:r w:rsidR="003409BA">
              <w:rPr>
                <w:rFonts w:ascii="Open Sans" w:hAnsi="Open Sans" w:cs="Open Sans"/>
                <w:sz w:val="18"/>
                <w:szCs w:val="18"/>
              </w:rPr>
              <w:t>.</w:t>
            </w:r>
          </w:p>
          <w:p w14:paraId="1B7094B7" w14:textId="1C92E26A" w:rsidR="00DB21B2" w:rsidRPr="00D93D89" w:rsidRDefault="00DB21B2" w:rsidP="00D93D89">
            <w:pPr>
              <w:pStyle w:val="ListParagraph"/>
              <w:numPr>
                <w:ilvl w:val="0"/>
                <w:numId w:val="10"/>
              </w:numPr>
              <w:ind w:left="790"/>
              <w:jc w:val="left"/>
              <w:rPr>
                <w:rFonts w:ascii="Open Sans" w:hAnsi="Open Sans" w:cs="Open Sans"/>
                <w:sz w:val="18"/>
                <w:szCs w:val="18"/>
              </w:rPr>
            </w:pPr>
            <w:r w:rsidRPr="00D93D89">
              <w:rPr>
                <w:rFonts w:ascii="Open Sans" w:hAnsi="Open Sans" w:cs="Open Sans"/>
                <w:sz w:val="18"/>
                <w:szCs w:val="18"/>
              </w:rPr>
              <w:t xml:space="preserve">When was </w:t>
            </w:r>
            <w:r w:rsidR="00146735" w:rsidRPr="00D93D89">
              <w:rPr>
                <w:rFonts w:ascii="Open Sans" w:hAnsi="Open Sans" w:cs="Open Sans"/>
                <w:sz w:val="18"/>
                <w:szCs w:val="18"/>
              </w:rPr>
              <w:t xml:space="preserve">it </w:t>
            </w:r>
            <w:r w:rsidRPr="00D93D89">
              <w:rPr>
                <w:rFonts w:ascii="Open Sans" w:hAnsi="Open Sans" w:cs="Open Sans"/>
                <w:sz w:val="18"/>
                <w:szCs w:val="18"/>
              </w:rPr>
              <w:t>designed</w:t>
            </w:r>
            <w:r w:rsidR="00146735">
              <w:rPr>
                <w:rFonts w:ascii="Open Sans" w:hAnsi="Open Sans" w:cs="Open Sans"/>
                <w:sz w:val="18"/>
                <w:szCs w:val="18"/>
              </w:rPr>
              <w:t>?</w:t>
            </w:r>
            <w:r w:rsidRPr="00D93D89">
              <w:rPr>
                <w:rFonts w:ascii="Open Sans" w:hAnsi="Open Sans" w:cs="Open Sans"/>
                <w:sz w:val="18"/>
                <w:szCs w:val="18"/>
              </w:rPr>
              <w:t xml:space="preserve"> </w:t>
            </w:r>
          </w:p>
          <w:p w14:paraId="4905E8C0" w14:textId="4A04CDCE" w:rsidR="00DB21B2" w:rsidRPr="00D93D89" w:rsidRDefault="00DB21B2" w:rsidP="00D93D89">
            <w:pPr>
              <w:pStyle w:val="ListParagraph"/>
              <w:numPr>
                <w:ilvl w:val="0"/>
                <w:numId w:val="10"/>
              </w:numPr>
              <w:ind w:left="790"/>
              <w:jc w:val="left"/>
              <w:rPr>
                <w:rFonts w:ascii="Open Sans" w:hAnsi="Open Sans" w:cs="Open Sans"/>
                <w:sz w:val="18"/>
                <w:szCs w:val="18"/>
              </w:rPr>
            </w:pPr>
            <w:r w:rsidRPr="00D93D89">
              <w:rPr>
                <w:rFonts w:ascii="Open Sans" w:hAnsi="Open Sans" w:cs="Open Sans"/>
                <w:sz w:val="18"/>
                <w:szCs w:val="18"/>
              </w:rPr>
              <w:t xml:space="preserve">What are the key </w:t>
            </w:r>
            <w:r w:rsidR="0016602D" w:rsidRPr="00D93D89">
              <w:rPr>
                <w:rFonts w:ascii="Open Sans" w:hAnsi="Open Sans" w:cs="Open Sans"/>
                <w:sz w:val="18"/>
                <w:szCs w:val="18"/>
              </w:rPr>
              <w:t>inputs (</w:t>
            </w:r>
            <w:r w:rsidR="002672E5" w:rsidRPr="002672E5">
              <w:rPr>
                <w:rFonts w:ascii="Open Sans" w:hAnsi="Open Sans" w:cs="Open Sans"/>
                <w:sz w:val="18"/>
                <w:szCs w:val="18"/>
              </w:rPr>
              <w:t>U</w:t>
            </w:r>
            <w:r w:rsidR="002672E5" w:rsidRPr="001C6C3F">
              <w:rPr>
                <w:rFonts w:ascii="Open Sans" w:hAnsi="Open Sans" w:cs="Open Sans"/>
                <w:sz w:val="18"/>
                <w:szCs w:val="18"/>
              </w:rPr>
              <w:t>SD</w:t>
            </w:r>
            <w:r w:rsidR="0016602D" w:rsidRPr="00D93D89">
              <w:rPr>
                <w:rFonts w:ascii="Open Sans" w:hAnsi="Open Sans" w:cs="Open Sans"/>
                <w:sz w:val="18"/>
                <w:szCs w:val="18"/>
              </w:rPr>
              <w:t xml:space="preserve"> value)?</w:t>
            </w:r>
            <w:r w:rsidRPr="00D93D89">
              <w:rPr>
                <w:rFonts w:ascii="Open Sans" w:hAnsi="Open Sans" w:cs="Open Sans"/>
                <w:sz w:val="18"/>
                <w:szCs w:val="18"/>
              </w:rPr>
              <w:t xml:space="preserve"> </w:t>
            </w:r>
          </w:p>
          <w:p w14:paraId="02BEF767" w14:textId="355834BF" w:rsidR="00DB21B2" w:rsidRPr="00D93D89" w:rsidRDefault="00DB21B2" w:rsidP="00D93D89">
            <w:pPr>
              <w:pStyle w:val="ListParagraph"/>
              <w:numPr>
                <w:ilvl w:val="0"/>
                <w:numId w:val="10"/>
              </w:numPr>
              <w:ind w:left="790"/>
              <w:jc w:val="left"/>
              <w:rPr>
                <w:rFonts w:ascii="Open Sans" w:hAnsi="Open Sans" w:cs="Open Sans"/>
                <w:sz w:val="18"/>
                <w:szCs w:val="18"/>
              </w:rPr>
            </w:pPr>
            <w:r w:rsidRPr="00D93D89">
              <w:rPr>
                <w:rFonts w:ascii="Open Sans" w:hAnsi="Open Sans" w:cs="Open Sans"/>
                <w:sz w:val="18"/>
                <w:szCs w:val="18"/>
              </w:rPr>
              <w:t>What are the planned outputs? (</w:t>
            </w:r>
            <w:proofErr w:type="gramStart"/>
            <w:r w:rsidRPr="00D93D89">
              <w:rPr>
                <w:rFonts w:ascii="Open Sans" w:hAnsi="Open Sans" w:cs="Open Sans"/>
                <w:sz w:val="18"/>
                <w:szCs w:val="18"/>
              </w:rPr>
              <w:t>beneficiaries</w:t>
            </w:r>
            <w:proofErr w:type="gramEnd"/>
            <w:r w:rsidRPr="00D93D89">
              <w:rPr>
                <w:rFonts w:ascii="Open Sans" w:hAnsi="Open Sans" w:cs="Open Sans"/>
                <w:sz w:val="18"/>
                <w:szCs w:val="18"/>
              </w:rPr>
              <w:t>, MT, Cash &amp;</w:t>
            </w:r>
            <w:r w:rsidR="0018358F" w:rsidRPr="00D93D89">
              <w:rPr>
                <w:rFonts w:ascii="Open Sans" w:hAnsi="Open Sans" w:cs="Open Sans"/>
                <w:sz w:val="18"/>
                <w:szCs w:val="18"/>
              </w:rPr>
              <w:t xml:space="preserve"> </w:t>
            </w:r>
            <w:r w:rsidRPr="00D93D89">
              <w:rPr>
                <w:rFonts w:ascii="Open Sans" w:hAnsi="Open Sans" w:cs="Open Sans"/>
                <w:sz w:val="18"/>
                <w:szCs w:val="18"/>
              </w:rPr>
              <w:t xml:space="preserve">Voucher </w:t>
            </w:r>
            <w:r w:rsidR="002672E5" w:rsidRPr="002672E5">
              <w:rPr>
                <w:rFonts w:ascii="Open Sans" w:hAnsi="Open Sans" w:cs="Open Sans"/>
                <w:sz w:val="18"/>
                <w:szCs w:val="18"/>
              </w:rPr>
              <w:t>U</w:t>
            </w:r>
            <w:r w:rsidR="002672E5" w:rsidRPr="00771FFD">
              <w:rPr>
                <w:rFonts w:ascii="Open Sans" w:hAnsi="Open Sans" w:cs="Open Sans"/>
                <w:sz w:val="18"/>
                <w:szCs w:val="18"/>
              </w:rPr>
              <w:t>SD</w:t>
            </w:r>
            <w:r w:rsidRPr="00D93D89">
              <w:rPr>
                <w:rFonts w:ascii="Open Sans" w:hAnsi="Open Sans" w:cs="Open Sans"/>
                <w:sz w:val="18"/>
                <w:szCs w:val="18"/>
              </w:rPr>
              <w:t>)</w:t>
            </w:r>
          </w:p>
          <w:p w14:paraId="7325E23D" w14:textId="77777777" w:rsidR="00DB21B2" w:rsidRPr="00D93D89" w:rsidRDefault="00DB21B2" w:rsidP="00D93D89">
            <w:pPr>
              <w:pStyle w:val="ListParagraph"/>
              <w:numPr>
                <w:ilvl w:val="0"/>
                <w:numId w:val="10"/>
              </w:numPr>
              <w:ind w:left="790"/>
              <w:jc w:val="left"/>
              <w:rPr>
                <w:rFonts w:ascii="Open Sans" w:hAnsi="Open Sans" w:cs="Open Sans"/>
                <w:sz w:val="18"/>
                <w:szCs w:val="18"/>
              </w:rPr>
            </w:pPr>
            <w:r w:rsidRPr="00D93D89">
              <w:rPr>
                <w:rFonts w:ascii="Open Sans" w:hAnsi="Open Sans" w:cs="Open Sans"/>
                <w:sz w:val="18"/>
                <w:szCs w:val="18"/>
              </w:rPr>
              <w:t>What is the target/scope?</w:t>
            </w:r>
          </w:p>
          <w:p w14:paraId="0F65245E" w14:textId="77777777" w:rsidR="00DB21B2" w:rsidRPr="00D93D89" w:rsidRDefault="00DB21B2" w:rsidP="00D93D89">
            <w:pPr>
              <w:pStyle w:val="ListParagraph"/>
              <w:numPr>
                <w:ilvl w:val="0"/>
                <w:numId w:val="10"/>
              </w:numPr>
              <w:ind w:left="790"/>
              <w:jc w:val="left"/>
              <w:rPr>
                <w:rFonts w:ascii="Open Sans" w:hAnsi="Open Sans" w:cs="Open Sans"/>
                <w:sz w:val="18"/>
                <w:szCs w:val="18"/>
              </w:rPr>
            </w:pPr>
            <w:r w:rsidRPr="00D93D89">
              <w:rPr>
                <w:rFonts w:ascii="Open Sans" w:hAnsi="Open Sans" w:cs="Open Sans"/>
                <w:sz w:val="18"/>
                <w:szCs w:val="18"/>
              </w:rPr>
              <w:t xml:space="preserve">What are the planned outcomes? </w:t>
            </w:r>
          </w:p>
          <w:p w14:paraId="3630EB69" w14:textId="77777777" w:rsidR="00DB21B2" w:rsidRPr="00D93D89" w:rsidRDefault="00DB21B2" w:rsidP="00D93D89">
            <w:pPr>
              <w:pStyle w:val="ListParagraph"/>
              <w:numPr>
                <w:ilvl w:val="0"/>
                <w:numId w:val="10"/>
              </w:numPr>
              <w:ind w:left="790"/>
              <w:jc w:val="left"/>
              <w:rPr>
                <w:rFonts w:ascii="Open Sans" w:hAnsi="Open Sans" w:cs="Open Sans"/>
                <w:sz w:val="18"/>
                <w:szCs w:val="18"/>
              </w:rPr>
            </w:pPr>
            <w:r w:rsidRPr="00D93D89">
              <w:rPr>
                <w:rFonts w:ascii="Open Sans" w:hAnsi="Open Sans" w:cs="Open Sans"/>
                <w:sz w:val="18"/>
                <w:szCs w:val="18"/>
              </w:rPr>
              <w:lastRenderedPageBreak/>
              <w:t xml:space="preserve">Who is involved in its implementation? </w:t>
            </w:r>
          </w:p>
          <w:p w14:paraId="0DC3FD01" w14:textId="5418A0CB" w:rsidR="00DB21B2" w:rsidRPr="0016602D" w:rsidRDefault="00DB21B2" w:rsidP="00D93D89">
            <w:pPr>
              <w:pStyle w:val="ListParagraph"/>
              <w:numPr>
                <w:ilvl w:val="0"/>
                <w:numId w:val="12"/>
              </w:numPr>
              <w:spacing w:before="60" w:after="60"/>
              <w:jc w:val="left"/>
              <w:rPr>
                <w:rFonts w:ascii="Open Sans" w:hAnsi="Open Sans" w:cs="Open Sans"/>
                <w:sz w:val="18"/>
                <w:szCs w:val="18"/>
              </w:rPr>
            </w:pPr>
            <w:r w:rsidRPr="0016602D">
              <w:rPr>
                <w:rFonts w:ascii="Open Sans" w:hAnsi="Open Sans" w:cs="Open Sans"/>
                <w:sz w:val="18"/>
                <w:szCs w:val="18"/>
              </w:rPr>
              <w:t xml:space="preserve">Highlights relevant </w:t>
            </w:r>
            <w:r w:rsidR="00EF7706" w:rsidRPr="0016602D">
              <w:rPr>
                <w:rFonts w:ascii="Open Sans" w:hAnsi="Open Sans" w:cs="Open Sans"/>
                <w:sz w:val="18"/>
                <w:szCs w:val="18"/>
              </w:rPr>
              <w:t xml:space="preserve">evidence </w:t>
            </w:r>
            <w:r w:rsidRPr="0016602D">
              <w:rPr>
                <w:rFonts w:ascii="Open Sans" w:hAnsi="Open Sans" w:cs="Open Sans"/>
                <w:sz w:val="18"/>
                <w:szCs w:val="18"/>
              </w:rPr>
              <w:t xml:space="preserve">from past </w:t>
            </w:r>
            <w:r w:rsidR="00D47456" w:rsidRPr="0016602D">
              <w:rPr>
                <w:rFonts w:ascii="Open Sans" w:hAnsi="Open Sans" w:cs="Open Sans"/>
                <w:sz w:val="18"/>
                <w:szCs w:val="18"/>
              </w:rPr>
              <w:t xml:space="preserve">needs assessments, </w:t>
            </w:r>
            <w:r w:rsidRPr="0016602D">
              <w:rPr>
                <w:rFonts w:ascii="Open Sans" w:hAnsi="Open Sans" w:cs="Open Sans"/>
                <w:sz w:val="18"/>
                <w:szCs w:val="18"/>
              </w:rPr>
              <w:t>evaluations and reviews that are relevant to the evaluation</w:t>
            </w:r>
            <w:r w:rsidR="00AE0FB9">
              <w:rPr>
                <w:rFonts w:ascii="Open Sans" w:hAnsi="Open Sans" w:cs="Open Sans"/>
                <w:sz w:val="18"/>
                <w:szCs w:val="18"/>
              </w:rPr>
              <w:t>.</w:t>
            </w:r>
          </w:p>
          <w:p w14:paraId="62C34620" w14:textId="4FDD6882" w:rsidR="0049753D" w:rsidRPr="0016602D" w:rsidRDefault="0049753D" w:rsidP="00D93D89">
            <w:pPr>
              <w:pStyle w:val="ListParagraph"/>
              <w:numPr>
                <w:ilvl w:val="0"/>
                <w:numId w:val="12"/>
              </w:numPr>
              <w:spacing w:before="60" w:after="60"/>
              <w:jc w:val="left"/>
              <w:rPr>
                <w:rFonts w:ascii="Open Sans" w:hAnsi="Open Sans" w:cs="Open Sans"/>
                <w:sz w:val="18"/>
                <w:szCs w:val="18"/>
              </w:rPr>
            </w:pPr>
            <w:r w:rsidRPr="0016602D">
              <w:rPr>
                <w:rFonts w:ascii="Open Sans" w:hAnsi="Open Sans" w:cs="Open Sans"/>
                <w:sz w:val="18"/>
                <w:szCs w:val="18"/>
              </w:rPr>
              <w:t xml:space="preserve">Gender, </w:t>
            </w:r>
            <w:proofErr w:type="gramStart"/>
            <w:r w:rsidRPr="0016602D">
              <w:rPr>
                <w:rFonts w:ascii="Open Sans" w:hAnsi="Open Sans" w:cs="Open Sans"/>
                <w:sz w:val="18"/>
                <w:szCs w:val="18"/>
              </w:rPr>
              <w:t>equity</w:t>
            </w:r>
            <w:proofErr w:type="gramEnd"/>
            <w:r w:rsidRPr="0016602D">
              <w:rPr>
                <w:rFonts w:ascii="Open Sans" w:hAnsi="Open Sans" w:cs="Open Sans"/>
                <w:sz w:val="18"/>
                <w:szCs w:val="18"/>
              </w:rPr>
              <w:t xml:space="preserve"> and wider inclusion dimensions </w:t>
            </w:r>
            <w:r w:rsidR="001172DA" w:rsidRPr="001C6C3F">
              <w:rPr>
                <w:rFonts w:ascii="Open Sans" w:hAnsi="Open Sans" w:cs="Open Sans"/>
                <w:sz w:val="18"/>
                <w:szCs w:val="18"/>
              </w:rPr>
              <w:t>of the subject of the evaluation are explained</w:t>
            </w:r>
            <w:r w:rsidR="00AE0FB9" w:rsidRPr="001C6C3F">
              <w:rPr>
                <w:rFonts w:ascii="Open Sans" w:hAnsi="Open Sans" w:cs="Open Sans"/>
                <w:sz w:val="18"/>
                <w:szCs w:val="18"/>
              </w:rPr>
              <w:t>.</w:t>
            </w:r>
          </w:p>
          <w:p w14:paraId="1C003509" w14:textId="7BFF181E" w:rsidR="00DB21B2" w:rsidRPr="0016602D" w:rsidRDefault="00DB21B2" w:rsidP="00D93D89">
            <w:pPr>
              <w:pStyle w:val="ListParagraph"/>
              <w:numPr>
                <w:ilvl w:val="0"/>
                <w:numId w:val="12"/>
              </w:numPr>
              <w:spacing w:before="60" w:after="60"/>
              <w:jc w:val="left"/>
              <w:rPr>
                <w:rFonts w:ascii="Open Sans" w:hAnsi="Open Sans" w:cs="Open Sans"/>
                <w:sz w:val="18"/>
                <w:szCs w:val="18"/>
              </w:rPr>
            </w:pPr>
            <w:r w:rsidRPr="0016602D">
              <w:rPr>
                <w:rFonts w:ascii="Open Sans" w:hAnsi="Open Sans" w:cs="Open Sans"/>
                <w:sz w:val="18"/>
                <w:szCs w:val="18"/>
              </w:rPr>
              <w:t>Differences between original design and implementation are explained if appropriate</w:t>
            </w:r>
            <w:r w:rsidR="00AE0FB9">
              <w:rPr>
                <w:rFonts w:ascii="Open Sans" w:hAnsi="Open Sans" w:cs="Open Sans"/>
                <w:sz w:val="18"/>
                <w:szCs w:val="18"/>
              </w:rPr>
              <w:t>.</w:t>
            </w:r>
          </w:p>
          <w:p w14:paraId="3093DDEF" w14:textId="7834678C" w:rsidR="00D764BA" w:rsidRPr="0016602D" w:rsidRDefault="00D764BA" w:rsidP="00D93D89">
            <w:pPr>
              <w:pStyle w:val="ListParagraph"/>
              <w:numPr>
                <w:ilvl w:val="0"/>
                <w:numId w:val="12"/>
              </w:numPr>
              <w:spacing w:before="60" w:after="60"/>
              <w:jc w:val="left"/>
              <w:rPr>
                <w:rFonts w:ascii="Open Sans" w:hAnsi="Open Sans" w:cs="Open Sans"/>
                <w:sz w:val="18"/>
                <w:szCs w:val="18"/>
              </w:rPr>
            </w:pPr>
            <w:r w:rsidRPr="0016602D">
              <w:rPr>
                <w:rFonts w:ascii="Open Sans" w:hAnsi="Open Sans" w:cs="Open Sans"/>
                <w:sz w:val="18"/>
                <w:szCs w:val="18"/>
              </w:rPr>
              <w:t>The section is descriptive, not analytical:</w:t>
            </w:r>
            <w:r w:rsidR="00AE0FB9" w:rsidRPr="0016602D">
              <w:rPr>
                <w:rFonts w:ascii="Open Sans" w:hAnsi="Open Sans" w:cs="Open Sans"/>
                <w:sz w:val="18"/>
                <w:szCs w:val="18"/>
              </w:rPr>
              <w:t xml:space="preserve"> it </w:t>
            </w:r>
            <w:r w:rsidRPr="0016602D">
              <w:rPr>
                <w:rFonts w:ascii="Open Sans" w:hAnsi="Open Sans" w:cs="Open Sans"/>
                <w:sz w:val="18"/>
                <w:szCs w:val="18"/>
              </w:rPr>
              <w:t>does not pre-empt the analysis of the findings section</w:t>
            </w:r>
            <w:r w:rsidR="00AE0FB9">
              <w:rPr>
                <w:rFonts w:ascii="Open Sans" w:hAnsi="Open Sans" w:cs="Open Sans"/>
                <w:sz w:val="18"/>
                <w:szCs w:val="18"/>
              </w:rPr>
              <w:t>.</w:t>
            </w:r>
          </w:p>
          <w:p w14:paraId="28D2C24B" w14:textId="19756A8F" w:rsidR="00606529" w:rsidRPr="0016602D" w:rsidRDefault="00606529" w:rsidP="00D93D89">
            <w:pPr>
              <w:pStyle w:val="ListParagraph"/>
              <w:numPr>
                <w:ilvl w:val="0"/>
                <w:numId w:val="12"/>
              </w:numPr>
              <w:spacing w:before="60" w:after="60"/>
              <w:jc w:val="left"/>
              <w:rPr>
                <w:rFonts w:ascii="Open Sans" w:hAnsi="Open Sans" w:cs="Open Sans"/>
                <w:sz w:val="18"/>
                <w:szCs w:val="18"/>
              </w:rPr>
            </w:pPr>
            <w:r w:rsidRPr="0016602D">
              <w:rPr>
                <w:rFonts w:ascii="Open Sans" w:hAnsi="Open Sans" w:cs="Open Sans"/>
                <w:sz w:val="18"/>
                <w:szCs w:val="18"/>
              </w:rPr>
              <w:t>The section provides a starting point for further quantitative and qualitative analysis to be reported in the findings section</w:t>
            </w:r>
            <w:r w:rsidR="00273FE7">
              <w:rPr>
                <w:rFonts w:ascii="Open Sans" w:hAnsi="Open Sans" w:cs="Open Sans"/>
                <w:sz w:val="18"/>
                <w:szCs w:val="18"/>
              </w:rPr>
              <w:t>.</w:t>
            </w:r>
          </w:p>
          <w:p w14:paraId="1F07E936" w14:textId="2A159803" w:rsidR="00916AC1" w:rsidRPr="0016602D" w:rsidRDefault="00606529" w:rsidP="00D93D89">
            <w:pPr>
              <w:pStyle w:val="ListParagraph"/>
              <w:numPr>
                <w:ilvl w:val="0"/>
                <w:numId w:val="12"/>
              </w:numPr>
              <w:spacing w:before="60" w:after="60"/>
              <w:jc w:val="left"/>
              <w:rPr>
                <w:rFonts w:ascii="Open Sans" w:hAnsi="Open Sans" w:cs="Open Sans"/>
                <w:sz w:val="18"/>
                <w:szCs w:val="18"/>
              </w:rPr>
            </w:pPr>
            <w:r w:rsidRPr="0016602D">
              <w:rPr>
                <w:rFonts w:ascii="Open Sans" w:hAnsi="Open Sans" w:cs="Open Sans"/>
                <w:sz w:val="18"/>
                <w:szCs w:val="18"/>
              </w:rPr>
              <w:t>A</w:t>
            </w:r>
            <w:r w:rsidR="00916AC1" w:rsidRPr="0016602D">
              <w:rPr>
                <w:rFonts w:ascii="Open Sans" w:hAnsi="Open Sans" w:cs="Open Sans"/>
                <w:sz w:val="18"/>
                <w:szCs w:val="18"/>
              </w:rPr>
              <w:t xml:space="preserve"> Theory of Change </w:t>
            </w:r>
            <w:r w:rsidR="00294EB8" w:rsidRPr="0016602D">
              <w:rPr>
                <w:rFonts w:ascii="Open Sans" w:hAnsi="Open Sans" w:cs="Open Sans"/>
                <w:sz w:val="18"/>
                <w:szCs w:val="18"/>
              </w:rPr>
              <w:t xml:space="preserve">or </w:t>
            </w:r>
            <w:r w:rsidR="00F45C2D" w:rsidRPr="0016602D">
              <w:rPr>
                <w:rFonts w:ascii="Open Sans" w:hAnsi="Open Sans" w:cs="Open Sans"/>
                <w:sz w:val="18"/>
                <w:szCs w:val="18"/>
              </w:rPr>
              <w:t xml:space="preserve">results framework </w:t>
            </w:r>
            <w:r w:rsidRPr="0016602D">
              <w:rPr>
                <w:rFonts w:ascii="Open Sans" w:hAnsi="Open Sans" w:cs="Open Sans"/>
                <w:sz w:val="18"/>
                <w:szCs w:val="18"/>
              </w:rPr>
              <w:t>is clearly articulated</w:t>
            </w:r>
            <w:r w:rsidR="006A60AF" w:rsidRPr="0016602D">
              <w:rPr>
                <w:rFonts w:ascii="Open Sans" w:hAnsi="Open Sans" w:cs="Open Sans"/>
                <w:sz w:val="18"/>
                <w:szCs w:val="18"/>
              </w:rPr>
              <w:t xml:space="preserve">, noting which aspects are under the scope of the evaluation and </w:t>
            </w:r>
            <w:r w:rsidR="00F45C2D" w:rsidRPr="0016602D">
              <w:rPr>
                <w:rFonts w:ascii="Open Sans" w:hAnsi="Open Sans" w:cs="Open Sans"/>
                <w:sz w:val="18"/>
                <w:szCs w:val="18"/>
              </w:rPr>
              <w:t>b</w:t>
            </w:r>
            <w:r w:rsidR="006A60AF" w:rsidRPr="0016602D">
              <w:rPr>
                <w:rFonts w:ascii="Open Sans" w:hAnsi="Open Sans" w:cs="Open Sans"/>
                <w:sz w:val="18"/>
                <w:szCs w:val="18"/>
              </w:rPr>
              <w:t>aseline phase</w:t>
            </w:r>
            <w:r w:rsidR="00273FE7">
              <w:rPr>
                <w:rFonts w:ascii="Open Sans" w:hAnsi="Open Sans" w:cs="Open Sans"/>
                <w:sz w:val="18"/>
                <w:szCs w:val="18"/>
              </w:rPr>
              <w:t>.</w:t>
            </w:r>
          </w:p>
          <w:p w14:paraId="259696C9" w14:textId="77664943" w:rsidR="00294EB8" w:rsidRPr="0016602D" w:rsidRDefault="00F45C2D" w:rsidP="00D93D89">
            <w:pPr>
              <w:pStyle w:val="ListParagraph"/>
              <w:numPr>
                <w:ilvl w:val="0"/>
                <w:numId w:val="12"/>
              </w:numPr>
              <w:spacing w:before="60" w:after="60"/>
              <w:jc w:val="left"/>
              <w:rPr>
                <w:rFonts w:ascii="Open Sans" w:hAnsi="Open Sans" w:cs="Open Sans"/>
                <w:sz w:val="18"/>
                <w:szCs w:val="18"/>
              </w:rPr>
            </w:pPr>
            <w:r w:rsidRPr="0016602D">
              <w:rPr>
                <w:rFonts w:ascii="Open Sans" w:hAnsi="Open Sans" w:cs="Open Sans"/>
                <w:sz w:val="18"/>
                <w:szCs w:val="18"/>
              </w:rPr>
              <w:t>T</w:t>
            </w:r>
            <w:r w:rsidR="00294EB8" w:rsidRPr="0016602D">
              <w:rPr>
                <w:rFonts w:ascii="Open Sans" w:hAnsi="Open Sans" w:cs="Open Sans"/>
                <w:sz w:val="18"/>
                <w:szCs w:val="18"/>
              </w:rPr>
              <w:t xml:space="preserve">he critical assumptions </w:t>
            </w:r>
            <w:r w:rsidRPr="0016602D">
              <w:rPr>
                <w:rFonts w:ascii="Open Sans" w:hAnsi="Open Sans" w:cs="Open Sans"/>
                <w:sz w:val="18"/>
                <w:szCs w:val="18"/>
              </w:rPr>
              <w:t xml:space="preserve">are </w:t>
            </w:r>
            <w:r w:rsidR="00294EB8" w:rsidRPr="0016602D">
              <w:rPr>
                <w:rFonts w:ascii="Open Sans" w:hAnsi="Open Sans" w:cs="Open Sans"/>
                <w:sz w:val="18"/>
                <w:szCs w:val="18"/>
              </w:rPr>
              <w:t>clearly described</w:t>
            </w:r>
            <w:r w:rsidR="00273FE7">
              <w:rPr>
                <w:rFonts w:ascii="Open Sans" w:hAnsi="Open Sans" w:cs="Open Sans"/>
                <w:sz w:val="18"/>
                <w:szCs w:val="18"/>
              </w:rPr>
              <w:t>.</w:t>
            </w:r>
          </w:p>
          <w:p w14:paraId="634ACAF6" w14:textId="5AF4AB8E" w:rsidR="002D4B87" w:rsidRPr="0016602D" w:rsidRDefault="00BB426C" w:rsidP="00D93D89">
            <w:pPr>
              <w:pStyle w:val="ListParagraph"/>
              <w:numPr>
                <w:ilvl w:val="0"/>
                <w:numId w:val="12"/>
              </w:numPr>
              <w:spacing w:before="60" w:after="60"/>
              <w:jc w:val="left"/>
              <w:rPr>
                <w:rFonts w:ascii="Open Sans" w:hAnsi="Open Sans" w:cs="Open Sans"/>
                <w:sz w:val="18"/>
                <w:szCs w:val="18"/>
              </w:rPr>
            </w:pPr>
            <w:r w:rsidRPr="0016602D">
              <w:rPr>
                <w:rFonts w:ascii="Open Sans" w:hAnsi="Open Sans" w:cs="Open Sans"/>
                <w:sz w:val="18"/>
                <w:szCs w:val="18"/>
              </w:rPr>
              <w:t>It s</w:t>
            </w:r>
            <w:r w:rsidR="00916AC1" w:rsidRPr="0016602D">
              <w:rPr>
                <w:rFonts w:ascii="Open Sans" w:hAnsi="Open Sans" w:cs="Open Sans"/>
                <w:sz w:val="18"/>
                <w:szCs w:val="18"/>
              </w:rPr>
              <w:t>et</w:t>
            </w:r>
            <w:r w:rsidR="006A60AF" w:rsidRPr="0016602D">
              <w:rPr>
                <w:rFonts w:ascii="Open Sans" w:hAnsi="Open Sans" w:cs="Open Sans"/>
                <w:sz w:val="18"/>
                <w:szCs w:val="18"/>
              </w:rPr>
              <w:t>s</w:t>
            </w:r>
            <w:r w:rsidR="00916AC1" w:rsidRPr="0016602D">
              <w:rPr>
                <w:rFonts w:ascii="Open Sans" w:hAnsi="Open Sans" w:cs="Open Sans"/>
                <w:sz w:val="18"/>
                <w:szCs w:val="18"/>
              </w:rPr>
              <w:t xml:space="preserve"> out how the project intend</w:t>
            </w:r>
            <w:r w:rsidR="009A0240" w:rsidRPr="0016602D">
              <w:rPr>
                <w:rFonts w:ascii="Open Sans" w:hAnsi="Open Sans" w:cs="Open Sans"/>
                <w:sz w:val="18"/>
                <w:szCs w:val="18"/>
              </w:rPr>
              <w:t>s</w:t>
            </w:r>
            <w:r w:rsidR="00916AC1" w:rsidRPr="0016602D">
              <w:rPr>
                <w:rFonts w:ascii="Open Sans" w:hAnsi="Open Sans" w:cs="Open Sans"/>
                <w:sz w:val="18"/>
                <w:szCs w:val="18"/>
              </w:rPr>
              <w:t xml:space="preserve"> to result in the expected impacts/outcomes</w:t>
            </w:r>
            <w:r w:rsidR="00273FE7">
              <w:rPr>
                <w:rFonts w:ascii="Open Sans" w:hAnsi="Open Sans" w:cs="Open Sans"/>
                <w:sz w:val="18"/>
                <w:szCs w:val="18"/>
              </w:rPr>
              <w:t>.</w:t>
            </w:r>
          </w:p>
          <w:p w14:paraId="18C44A19" w14:textId="7AC4621B" w:rsidR="00916AC1" w:rsidRPr="00D93D89" w:rsidRDefault="006A60AF" w:rsidP="00D93D89">
            <w:pPr>
              <w:pStyle w:val="ListParagraph"/>
              <w:numPr>
                <w:ilvl w:val="0"/>
                <w:numId w:val="12"/>
              </w:numPr>
              <w:spacing w:before="60" w:after="60"/>
              <w:jc w:val="left"/>
              <w:rPr>
                <w:rStyle w:val="StyleArialNarrow"/>
                <w:rFonts w:ascii="Open Sans" w:hAnsi="Open Sans" w:cs="Open Sans"/>
                <w:sz w:val="20"/>
                <w:szCs w:val="20"/>
              </w:rPr>
            </w:pPr>
            <w:r w:rsidRPr="0016602D">
              <w:rPr>
                <w:rFonts w:ascii="Open Sans" w:hAnsi="Open Sans" w:cs="Open Sans"/>
                <w:sz w:val="18"/>
                <w:szCs w:val="18"/>
              </w:rPr>
              <w:t>C</w:t>
            </w:r>
            <w:r w:rsidR="009A0240" w:rsidRPr="0016602D">
              <w:rPr>
                <w:rFonts w:ascii="Open Sans" w:hAnsi="Open Sans" w:cs="Open Sans"/>
                <w:sz w:val="18"/>
                <w:szCs w:val="18"/>
              </w:rPr>
              <w:t>hanges or refinements to the inception period</w:t>
            </w:r>
            <w:r w:rsidRPr="0016602D">
              <w:rPr>
                <w:rFonts w:ascii="Open Sans" w:hAnsi="Open Sans" w:cs="Open Sans"/>
                <w:sz w:val="18"/>
                <w:szCs w:val="18"/>
              </w:rPr>
              <w:t xml:space="preserve"> are outlined</w:t>
            </w:r>
            <w:r w:rsidR="00273FE7">
              <w:rPr>
                <w:rFonts w:ascii="Open Sans" w:hAnsi="Open Sans" w:cs="Open Sans"/>
                <w:sz w:val="18"/>
                <w:szCs w:val="18"/>
              </w:rPr>
              <w:t>.</w:t>
            </w:r>
          </w:p>
        </w:tc>
        <w:tc>
          <w:tcPr>
            <w:tcW w:w="3860" w:type="dxa"/>
            <w:tcBorders>
              <w:bottom w:val="single" w:sz="4" w:space="0" w:color="auto"/>
            </w:tcBorders>
          </w:tcPr>
          <w:p w14:paraId="3D5B54A2" w14:textId="77777777" w:rsidR="00DB21B2" w:rsidRPr="0033612D" w:rsidRDefault="00DB21B2" w:rsidP="00DB21B2">
            <w:pPr>
              <w:pStyle w:val="ListParagraph"/>
              <w:ind w:left="792"/>
              <w:jc w:val="left"/>
              <w:rPr>
                <w:rStyle w:val="StyleArialNarrow"/>
                <w:rFonts w:ascii="Open Sans" w:hAnsi="Open Sans" w:cs="Open Sans"/>
                <w:sz w:val="20"/>
                <w:szCs w:val="20"/>
              </w:rPr>
            </w:pPr>
          </w:p>
        </w:tc>
      </w:tr>
      <w:tr w:rsidR="003D52F2" w:rsidRPr="00BB426C" w14:paraId="025B1E83" w14:textId="77777777" w:rsidTr="0016602D">
        <w:tc>
          <w:tcPr>
            <w:tcW w:w="1357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C1A91E0" w14:textId="66AD92C6" w:rsidR="003D52F2" w:rsidRPr="00D93D89" w:rsidRDefault="00BB426C" w:rsidP="00D93D89">
            <w:pPr>
              <w:pStyle w:val="ListParagraph"/>
              <w:spacing w:before="60" w:after="60"/>
              <w:ind w:left="0"/>
              <w:jc w:val="left"/>
              <w:rPr>
                <w:rStyle w:val="StyleArialNarrow"/>
                <w:rFonts w:ascii="Open Sans" w:hAnsi="Open Sans" w:cs="Open Sans"/>
                <w:b/>
                <w:sz w:val="18"/>
                <w:szCs w:val="20"/>
              </w:rPr>
            </w:pPr>
            <w:r>
              <w:rPr>
                <w:rStyle w:val="StyleArialNarrow"/>
                <w:rFonts w:ascii="Open Sans" w:hAnsi="Open Sans" w:cs="Open Sans"/>
                <w:b/>
                <w:sz w:val="18"/>
                <w:szCs w:val="20"/>
              </w:rPr>
              <w:t xml:space="preserve">2.2. </w:t>
            </w:r>
            <w:r w:rsidR="00837403" w:rsidRPr="00D93D89">
              <w:rPr>
                <w:rStyle w:val="StyleArialNarrow"/>
                <w:rFonts w:ascii="Open Sans" w:hAnsi="Open Sans" w:cs="Open Sans"/>
                <w:b/>
                <w:sz w:val="18"/>
                <w:szCs w:val="20"/>
              </w:rPr>
              <w:t xml:space="preserve">Evaluation </w:t>
            </w:r>
            <w:r w:rsidR="00F85051" w:rsidRPr="00A56FAE">
              <w:rPr>
                <w:rStyle w:val="StyleArialNarrow"/>
                <w:rFonts w:ascii="Open Sans" w:hAnsi="Open Sans" w:cs="Open Sans"/>
                <w:b/>
                <w:sz w:val="18"/>
                <w:szCs w:val="20"/>
              </w:rPr>
              <w:t>questions and eval</w:t>
            </w:r>
            <w:r w:rsidR="00F85051" w:rsidRPr="00882D28">
              <w:rPr>
                <w:rStyle w:val="StyleArialNarrow"/>
                <w:rFonts w:ascii="Open Sans" w:hAnsi="Open Sans" w:cs="Open Sans"/>
                <w:b/>
                <w:sz w:val="18"/>
                <w:szCs w:val="20"/>
              </w:rPr>
              <w:t>uation criteria</w:t>
            </w:r>
          </w:p>
        </w:tc>
      </w:tr>
      <w:tr w:rsidR="00837403" w:rsidRPr="00C56CE3" w14:paraId="3C150C3F" w14:textId="77777777" w:rsidTr="00D93D89">
        <w:trPr>
          <w:trHeight w:val="1266"/>
        </w:trPr>
        <w:tc>
          <w:tcPr>
            <w:tcW w:w="5395" w:type="dxa"/>
            <w:tcBorders>
              <w:top w:val="single" w:sz="4" w:space="0" w:color="auto"/>
              <w:bottom w:val="single" w:sz="4" w:space="0" w:color="auto"/>
            </w:tcBorders>
          </w:tcPr>
          <w:p w14:paraId="611281DF" w14:textId="206FEAA8" w:rsidR="00837403" w:rsidRPr="00F34B9A" w:rsidRDefault="00F85051" w:rsidP="00D93D89">
            <w:pPr>
              <w:pStyle w:val="ListParagraph"/>
              <w:numPr>
                <w:ilvl w:val="0"/>
                <w:numId w:val="12"/>
              </w:numPr>
              <w:spacing w:before="60" w:after="60"/>
              <w:jc w:val="left"/>
              <w:rPr>
                <w:rFonts w:ascii="Open Sans" w:hAnsi="Open Sans" w:cs="Open Sans"/>
                <w:sz w:val="18"/>
                <w:szCs w:val="18"/>
              </w:rPr>
            </w:pPr>
            <w:r w:rsidRPr="00F34B9A">
              <w:rPr>
                <w:rFonts w:ascii="Open Sans" w:hAnsi="Open Sans" w:cs="Open Sans"/>
                <w:sz w:val="18"/>
                <w:szCs w:val="18"/>
              </w:rPr>
              <w:lastRenderedPageBreak/>
              <w:t xml:space="preserve">The </w:t>
            </w:r>
            <w:r w:rsidR="005F2A11" w:rsidRPr="00F34B9A">
              <w:rPr>
                <w:rFonts w:ascii="Open Sans" w:hAnsi="Open Sans" w:cs="Open Sans"/>
                <w:sz w:val="18"/>
                <w:szCs w:val="18"/>
              </w:rPr>
              <w:t>e</w:t>
            </w:r>
            <w:r w:rsidR="00837403" w:rsidRPr="00F34B9A">
              <w:rPr>
                <w:rFonts w:ascii="Open Sans" w:hAnsi="Open Sans" w:cs="Open Sans"/>
                <w:sz w:val="18"/>
                <w:szCs w:val="18"/>
              </w:rPr>
              <w:t xml:space="preserve">valuation criteria </w:t>
            </w:r>
            <w:r w:rsidR="00837403" w:rsidRPr="00402938">
              <w:rPr>
                <w:rFonts w:ascii="Open Sans" w:hAnsi="Open Sans" w:cs="Open Sans"/>
                <w:sz w:val="18"/>
                <w:szCs w:val="18"/>
              </w:rPr>
              <w:t>applied to the evaluation are listed and justified (any changes from</w:t>
            </w:r>
            <w:r w:rsidR="00C102CE" w:rsidRPr="00F34B9A">
              <w:rPr>
                <w:rFonts w:ascii="Open Sans" w:hAnsi="Open Sans" w:cs="Open Sans"/>
                <w:sz w:val="18"/>
                <w:szCs w:val="18"/>
              </w:rPr>
              <w:t xml:space="preserve"> the</w:t>
            </w:r>
            <w:r w:rsidR="00837403" w:rsidRPr="00F34B9A">
              <w:rPr>
                <w:rFonts w:ascii="Open Sans" w:hAnsi="Open Sans" w:cs="Open Sans"/>
                <w:sz w:val="18"/>
                <w:szCs w:val="18"/>
              </w:rPr>
              <w:t xml:space="preserve"> inception phase must be clearly described)</w:t>
            </w:r>
            <w:r w:rsidR="00EB0A4E" w:rsidRPr="00F34B9A">
              <w:rPr>
                <w:rFonts w:ascii="Open Sans" w:hAnsi="Open Sans" w:cs="Open Sans"/>
                <w:sz w:val="18"/>
                <w:szCs w:val="18"/>
              </w:rPr>
              <w:t>.</w:t>
            </w:r>
          </w:p>
          <w:p w14:paraId="1E0D35DC" w14:textId="13EC6638" w:rsidR="00837403" w:rsidRPr="00F34B9A" w:rsidRDefault="005F2A11" w:rsidP="00D93D89">
            <w:pPr>
              <w:pStyle w:val="ListParagraph"/>
              <w:numPr>
                <w:ilvl w:val="0"/>
                <w:numId w:val="12"/>
              </w:numPr>
              <w:spacing w:before="60" w:after="60"/>
              <w:jc w:val="left"/>
              <w:rPr>
                <w:rFonts w:ascii="Open Sans" w:hAnsi="Open Sans" w:cs="Open Sans"/>
                <w:sz w:val="18"/>
                <w:szCs w:val="18"/>
              </w:rPr>
            </w:pPr>
            <w:r w:rsidRPr="00F34B9A">
              <w:rPr>
                <w:rFonts w:ascii="Open Sans" w:hAnsi="Open Sans" w:cs="Open Sans"/>
                <w:sz w:val="18"/>
                <w:szCs w:val="18"/>
              </w:rPr>
              <w:t xml:space="preserve">The </w:t>
            </w:r>
            <w:r w:rsidR="00837403" w:rsidRPr="00F34B9A">
              <w:rPr>
                <w:rFonts w:ascii="Open Sans" w:hAnsi="Open Sans" w:cs="Open Sans"/>
                <w:sz w:val="18"/>
                <w:szCs w:val="18"/>
              </w:rPr>
              <w:t>evaluation questions</w:t>
            </w:r>
            <w:r w:rsidRPr="00F34B9A">
              <w:rPr>
                <w:rFonts w:ascii="Open Sans" w:hAnsi="Open Sans" w:cs="Open Sans"/>
                <w:sz w:val="18"/>
                <w:szCs w:val="18"/>
              </w:rPr>
              <w:t xml:space="preserve"> are clearly articulated</w:t>
            </w:r>
            <w:r w:rsidR="00837403" w:rsidRPr="00F34B9A">
              <w:rPr>
                <w:rFonts w:ascii="Open Sans" w:hAnsi="Open Sans" w:cs="Open Sans"/>
                <w:sz w:val="18"/>
                <w:szCs w:val="18"/>
              </w:rPr>
              <w:t xml:space="preserve"> as set out in the Inception Report – any changes from</w:t>
            </w:r>
            <w:r w:rsidR="00EB0A4E" w:rsidRPr="00F34B9A">
              <w:rPr>
                <w:rFonts w:ascii="Open Sans" w:hAnsi="Open Sans" w:cs="Open Sans"/>
                <w:sz w:val="18"/>
                <w:szCs w:val="18"/>
              </w:rPr>
              <w:t xml:space="preserve"> the</w:t>
            </w:r>
            <w:r w:rsidR="00837403" w:rsidRPr="00F34B9A">
              <w:rPr>
                <w:rFonts w:ascii="Open Sans" w:hAnsi="Open Sans" w:cs="Open Sans"/>
                <w:sz w:val="18"/>
                <w:szCs w:val="18"/>
              </w:rPr>
              <w:t xml:space="preserve"> T</w:t>
            </w:r>
            <w:r w:rsidR="00EB0A4E" w:rsidRPr="00F34B9A">
              <w:rPr>
                <w:rFonts w:ascii="Open Sans" w:hAnsi="Open Sans" w:cs="Open Sans"/>
                <w:sz w:val="18"/>
                <w:szCs w:val="18"/>
              </w:rPr>
              <w:t xml:space="preserve">erms </w:t>
            </w:r>
            <w:r w:rsidR="00837403" w:rsidRPr="00F34B9A">
              <w:rPr>
                <w:rFonts w:ascii="Open Sans" w:hAnsi="Open Sans" w:cs="Open Sans"/>
                <w:sz w:val="18"/>
                <w:szCs w:val="18"/>
              </w:rPr>
              <w:t>o</w:t>
            </w:r>
            <w:r w:rsidR="00EB0A4E" w:rsidRPr="00F34B9A">
              <w:rPr>
                <w:rFonts w:ascii="Open Sans" w:hAnsi="Open Sans" w:cs="Open Sans"/>
                <w:sz w:val="18"/>
                <w:szCs w:val="18"/>
              </w:rPr>
              <w:t xml:space="preserve">f </w:t>
            </w:r>
            <w:r w:rsidR="00837403" w:rsidRPr="00F34B9A">
              <w:rPr>
                <w:rFonts w:ascii="Open Sans" w:hAnsi="Open Sans" w:cs="Open Sans"/>
                <w:sz w:val="18"/>
                <w:szCs w:val="18"/>
              </w:rPr>
              <w:t>R</w:t>
            </w:r>
            <w:r w:rsidR="00EB0A4E" w:rsidRPr="00F34B9A">
              <w:rPr>
                <w:rFonts w:ascii="Open Sans" w:hAnsi="Open Sans" w:cs="Open Sans"/>
                <w:sz w:val="18"/>
                <w:szCs w:val="18"/>
              </w:rPr>
              <w:t>eference</w:t>
            </w:r>
            <w:r w:rsidR="00837403" w:rsidRPr="00F34B9A">
              <w:rPr>
                <w:rFonts w:ascii="Open Sans" w:hAnsi="Open Sans" w:cs="Open Sans"/>
                <w:sz w:val="18"/>
                <w:szCs w:val="18"/>
              </w:rPr>
              <w:t xml:space="preserve"> or I</w:t>
            </w:r>
            <w:r w:rsidR="00EB0A4E" w:rsidRPr="00F34B9A">
              <w:rPr>
                <w:rFonts w:ascii="Open Sans" w:hAnsi="Open Sans" w:cs="Open Sans"/>
                <w:sz w:val="18"/>
                <w:szCs w:val="18"/>
              </w:rPr>
              <w:t xml:space="preserve">nception </w:t>
            </w:r>
            <w:r w:rsidR="00837403" w:rsidRPr="00F34B9A">
              <w:rPr>
                <w:rFonts w:ascii="Open Sans" w:hAnsi="Open Sans" w:cs="Open Sans"/>
                <w:sz w:val="18"/>
                <w:szCs w:val="18"/>
              </w:rPr>
              <w:t>R</w:t>
            </w:r>
            <w:r w:rsidR="00EB0A4E" w:rsidRPr="00F34B9A">
              <w:rPr>
                <w:rFonts w:ascii="Open Sans" w:hAnsi="Open Sans" w:cs="Open Sans"/>
                <w:sz w:val="18"/>
                <w:szCs w:val="18"/>
              </w:rPr>
              <w:t>eport</w:t>
            </w:r>
            <w:r w:rsidR="00837403" w:rsidRPr="00F34B9A">
              <w:rPr>
                <w:rFonts w:ascii="Open Sans" w:hAnsi="Open Sans" w:cs="Open Sans"/>
                <w:sz w:val="18"/>
                <w:szCs w:val="18"/>
              </w:rPr>
              <w:t xml:space="preserve"> must be </w:t>
            </w:r>
            <w:r w:rsidR="00C102CE" w:rsidRPr="00F34B9A">
              <w:rPr>
                <w:rFonts w:ascii="Open Sans" w:hAnsi="Open Sans" w:cs="Open Sans"/>
                <w:sz w:val="18"/>
                <w:szCs w:val="18"/>
              </w:rPr>
              <w:t xml:space="preserve">clearly </w:t>
            </w:r>
            <w:r w:rsidR="00837403" w:rsidRPr="00F34B9A">
              <w:rPr>
                <w:rFonts w:ascii="Open Sans" w:hAnsi="Open Sans" w:cs="Open Sans"/>
                <w:sz w:val="18"/>
                <w:szCs w:val="18"/>
              </w:rPr>
              <w:t>set out.</w:t>
            </w:r>
            <w:r w:rsidR="000445A2" w:rsidRPr="00F34B9A">
              <w:rPr>
                <w:rFonts w:ascii="Open Sans" w:hAnsi="Open Sans" w:cs="Open Sans"/>
                <w:sz w:val="18"/>
                <w:szCs w:val="18"/>
              </w:rPr>
              <w:t xml:space="preserve"> </w:t>
            </w:r>
            <w:r w:rsidR="00837403" w:rsidRPr="00F34B9A">
              <w:rPr>
                <w:rFonts w:ascii="Open Sans" w:hAnsi="Open Sans" w:cs="Open Sans"/>
                <w:sz w:val="18"/>
                <w:szCs w:val="18"/>
              </w:rPr>
              <w:t>If there are no evaluation questions</w:t>
            </w:r>
            <w:r w:rsidRPr="00F34B9A">
              <w:rPr>
                <w:rFonts w:ascii="Open Sans" w:hAnsi="Open Sans" w:cs="Open Sans"/>
                <w:sz w:val="18"/>
                <w:szCs w:val="18"/>
              </w:rPr>
              <w:t>,</w:t>
            </w:r>
            <w:r w:rsidR="00837403" w:rsidRPr="00F34B9A">
              <w:rPr>
                <w:rFonts w:ascii="Open Sans" w:hAnsi="Open Sans" w:cs="Open Sans"/>
                <w:sz w:val="18"/>
                <w:szCs w:val="18"/>
              </w:rPr>
              <w:t xml:space="preserve"> this must be explained.</w:t>
            </w:r>
          </w:p>
          <w:p w14:paraId="1AE09013" w14:textId="07ECA0FF" w:rsidR="008278BD" w:rsidRPr="00F34B9A" w:rsidRDefault="008278BD" w:rsidP="00D93D89">
            <w:pPr>
              <w:pStyle w:val="ListParagraph"/>
              <w:numPr>
                <w:ilvl w:val="0"/>
                <w:numId w:val="12"/>
              </w:numPr>
              <w:spacing w:before="60" w:after="60"/>
              <w:jc w:val="left"/>
              <w:rPr>
                <w:rFonts w:ascii="Open Sans" w:hAnsi="Open Sans" w:cs="Open Sans"/>
                <w:sz w:val="18"/>
                <w:szCs w:val="18"/>
              </w:rPr>
            </w:pPr>
            <w:r w:rsidRPr="00F34B9A">
              <w:rPr>
                <w:rFonts w:ascii="Open Sans" w:hAnsi="Open Sans" w:cs="Open Sans"/>
                <w:sz w:val="18"/>
                <w:szCs w:val="18"/>
              </w:rPr>
              <w:t xml:space="preserve">Gender, </w:t>
            </w:r>
            <w:proofErr w:type="gramStart"/>
            <w:r w:rsidRPr="00F34B9A">
              <w:rPr>
                <w:rFonts w:ascii="Open Sans" w:hAnsi="Open Sans" w:cs="Open Sans"/>
                <w:sz w:val="18"/>
                <w:szCs w:val="18"/>
              </w:rPr>
              <w:t>equity</w:t>
            </w:r>
            <w:proofErr w:type="gramEnd"/>
            <w:r w:rsidRPr="00F34B9A">
              <w:rPr>
                <w:rFonts w:ascii="Open Sans" w:hAnsi="Open Sans" w:cs="Open Sans"/>
                <w:sz w:val="18"/>
                <w:szCs w:val="18"/>
              </w:rPr>
              <w:t xml:space="preserve"> and wider inclusion considerations for the data collection methods are explained</w:t>
            </w:r>
            <w:r w:rsidR="00EB0A4E" w:rsidRPr="00F34B9A">
              <w:rPr>
                <w:rFonts w:ascii="Open Sans" w:hAnsi="Open Sans" w:cs="Open Sans"/>
                <w:sz w:val="18"/>
                <w:szCs w:val="18"/>
              </w:rPr>
              <w:t>.</w:t>
            </w:r>
          </w:p>
          <w:p w14:paraId="161F0CF7" w14:textId="77777777" w:rsidR="006F5EBA" w:rsidRPr="00F34B9A" w:rsidRDefault="003E7E0A" w:rsidP="00D93D89">
            <w:pPr>
              <w:pStyle w:val="ListParagraph"/>
              <w:numPr>
                <w:ilvl w:val="0"/>
                <w:numId w:val="12"/>
              </w:numPr>
              <w:spacing w:before="60" w:after="60"/>
              <w:jc w:val="left"/>
              <w:rPr>
                <w:rFonts w:ascii="Open Sans" w:hAnsi="Open Sans" w:cs="Open Sans"/>
                <w:sz w:val="18"/>
                <w:szCs w:val="18"/>
              </w:rPr>
            </w:pPr>
            <w:r w:rsidRPr="00F34B9A">
              <w:rPr>
                <w:rFonts w:ascii="Open Sans" w:hAnsi="Open Sans" w:cs="Open Sans"/>
                <w:sz w:val="18"/>
                <w:szCs w:val="18"/>
              </w:rPr>
              <w:t>Full details o</w:t>
            </w:r>
            <w:r w:rsidR="00EB0A4E" w:rsidRPr="00F34B9A">
              <w:rPr>
                <w:rFonts w:ascii="Open Sans" w:hAnsi="Open Sans" w:cs="Open Sans"/>
                <w:sz w:val="18"/>
                <w:szCs w:val="18"/>
              </w:rPr>
              <w:t>f</w:t>
            </w:r>
            <w:r w:rsidRPr="00F34B9A">
              <w:rPr>
                <w:rFonts w:ascii="Open Sans" w:hAnsi="Open Sans" w:cs="Open Sans"/>
                <w:sz w:val="18"/>
                <w:szCs w:val="18"/>
              </w:rPr>
              <w:t xml:space="preserve"> the methodology and the evaluation matrix </w:t>
            </w:r>
            <w:r w:rsidR="005F2A11" w:rsidRPr="00F34B9A">
              <w:rPr>
                <w:rFonts w:ascii="Open Sans" w:hAnsi="Open Sans" w:cs="Open Sans"/>
                <w:sz w:val="18"/>
                <w:szCs w:val="18"/>
              </w:rPr>
              <w:t xml:space="preserve">are </w:t>
            </w:r>
            <w:r w:rsidRPr="00F34B9A">
              <w:rPr>
                <w:rFonts w:ascii="Open Sans" w:hAnsi="Open Sans" w:cs="Open Sans"/>
                <w:sz w:val="18"/>
                <w:szCs w:val="18"/>
              </w:rPr>
              <w:t xml:space="preserve">included in </w:t>
            </w:r>
            <w:r w:rsidR="00EB0A4E" w:rsidRPr="00F34B9A">
              <w:rPr>
                <w:rFonts w:ascii="Open Sans" w:hAnsi="Open Sans" w:cs="Open Sans"/>
                <w:sz w:val="18"/>
                <w:szCs w:val="18"/>
              </w:rPr>
              <w:t>the ann</w:t>
            </w:r>
            <w:r w:rsidRPr="00F34B9A">
              <w:rPr>
                <w:rFonts w:ascii="Open Sans" w:hAnsi="Open Sans" w:cs="Open Sans"/>
                <w:sz w:val="18"/>
                <w:szCs w:val="18"/>
              </w:rPr>
              <w:t>exes</w:t>
            </w:r>
            <w:r w:rsidR="00EB0A4E" w:rsidRPr="00F34B9A">
              <w:rPr>
                <w:rFonts w:ascii="Open Sans" w:hAnsi="Open Sans" w:cs="Open Sans"/>
                <w:sz w:val="18"/>
                <w:szCs w:val="18"/>
              </w:rPr>
              <w:t>.</w:t>
            </w:r>
          </w:p>
          <w:p w14:paraId="40144369" w14:textId="286CD75A" w:rsidR="00C97B1B" w:rsidRPr="004A0BBF" w:rsidRDefault="00C97B1B" w:rsidP="00D93D89">
            <w:pPr>
              <w:pStyle w:val="ListParagraph"/>
              <w:numPr>
                <w:ilvl w:val="0"/>
                <w:numId w:val="12"/>
              </w:numPr>
              <w:spacing w:before="60" w:after="60"/>
              <w:jc w:val="left"/>
              <w:rPr>
                <w:rFonts w:ascii="Open Sans" w:hAnsi="Open Sans" w:cs="Open Sans"/>
                <w:sz w:val="18"/>
                <w:szCs w:val="18"/>
              </w:rPr>
            </w:pPr>
            <w:r w:rsidRPr="004A0BBF">
              <w:rPr>
                <w:rFonts w:ascii="Open Sans" w:hAnsi="Open Sans" w:cs="Open Sans"/>
                <w:sz w:val="18"/>
                <w:szCs w:val="18"/>
              </w:rPr>
              <w:t>At baseline stage, the report should not attempt to</w:t>
            </w:r>
            <w:r w:rsidR="00F34B9A">
              <w:rPr>
                <w:rFonts w:ascii="Open Sans" w:hAnsi="Open Sans" w:cs="Open Sans"/>
                <w:sz w:val="18"/>
                <w:szCs w:val="18"/>
              </w:rPr>
              <w:t xml:space="preserve"> assess</w:t>
            </w:r>
            <w:r w:rsidRPr="004A0BBF">
              <w:rPr>
                <w:rFonts w:ascii="Open Sans" w:hAnsi="Open Sans" w:cs="Open Sans"/>
                <w:sz w:val="18"/>
                <w:szCs w:val="18"/>
              </w:rPr>
              <w:t xml:space="preserve"> the effectiveness, efficiency, sustainability, or impact of the programme as the programme has not yet begun. Evaluation questions</w:t>
            </w:r>
            <w:r w:rsidR="00F34B9A">
              <w:rPr>
                <w:rFonts w:ascii="Open Sans" w:hAnsi="Open Sans" w:cs="Open Sans"/>
                <w:sz w:val="18"/>
                <w:szCs w:val="18"/>
              </w:rPr>
              <w:t xml:space="preserve"> to be answered</w:t>
            </w:r>
            <w:r w:rsidRPr="004A0BBF">
              <w:rPr>
                <w:rFonts w:ascii="Open Sans" w:hAnsi="Open Sans" w:cs="Open Sans"/>
                <w:sz w:val="18"/>
                <w:szCs w:val="18"/>
              </w:rPr>
              <w:t xml:space="preserve"> at this stage may focus on describing baseline values or contextual factors which may impact the</w:t>
            </w:r>
            <w:r w:rsidR="00F34B9A">
              <w:rPr>
                <w:rFonts w:ascii="Open Sans" w:hAnsi="Open Sans" w:cs="Open Sans"/>
                <w:sz w:val="18"/>
                <w:szCs w:val="18"/>
              </w:rPr>
              <w:t xml:space="preserve"> evaluation</w:t>
            </w:r>
            <w:r w:rsidRPr="004A0BBF">
              <w:rPr>
                <w:rFonts w:ascii="Open Sans" w:hAnsi="Open Sans" w:cs="Open Sans"/>
                <w:sz w:val="18"/>
                <w:szCs w:val="18"/>
              </w:rPr>
              <w:t xml:space="preserve"> criteria at midterm and endline. </w:t>
            </w:r>
            <w:r w:rsidR="00F34B9A">
              <w:rPr>
                <w:rFonts w:ascii="Open Sans" w:hAnsi="Open Sans" w:cs="Open Sans"/>
                <w:sz w:val="18"/>
                <w:szCs w:val="18"/>
              </w:rPr>
              <w:t>The baseline report may also share questions which will be answered at midterm and/or endline for which the baseline will set the foundation.</w:t>
            </w:r>
          </w:p>
          <w:p w14:paraId="7BD7F755" w14:textId="677152F0" w:rsidR="00C97B1B" w:rsidRPr="004A0BBF" w:rsidRDefault="00F34B9A" w:rsidP="00D93D89">
            <w:pPr>
              <w:pStyle w:val="ListParagraph"/>
              <w:numPr>
                <w:ilvl w:val="0"/>
                <w:numId w:val="12"/>
              </w:numPr>
              <w:spacing w:before="60" w:after="60"/>
              <w:jc w:val="left"/>
              <w:rPr>
                <w:rFonts w:ascii="Open Sans" w:hAnsi="Open Sans" w:cs="Open Sans"/>
                <w:sz w:val="18"/>
                <w:szCs w:val="18"/>
              </w:rPr>
            </w:pPr>
            <w:r>
              <w:rPr>
                <w:rFonts w:ascii="Open Sans" w:hAnsi="Open Sans" w:cs="Open Sans"/>
                <w:sz w:val="18"/>
                <w:szCs w:val="18"/>
              </w:rPr>
              <w:t>Baseline</w:t>
            </w:r>
            <w:r w:rsidR="00C97B1B" w:rsidRPr="004A0BBF">
              <w:rPr>
                <w:rFonts w:ascii="Open Sans" w:hAnsi="Open Sans" w:cs="Open Sans"/>
                <w:sz w:val="18"/>
                <w:szCs w:val="18"/>
              </w:rPr>
              <w:t xml:space="preserve"> questions should </w:t>
            </w:r>
            <w:r w:rsidR="00C97B1B" w:rsidRPr="004A0BBF">
              <w:rPr>
                <w:rFonts w:ascii="Open Sans" w:hAnsi="Open Sans" w:cs="Open Sans"/>
                <w:b/>
                <w:bCs/>
                <w:sz w:val="18"/>
                <w:szCs w:val="18"/>
              </w:rPr>
              <w:t>not</w:t>
            </w:r>
            <w:r w:rsidR="00C97B1B" w:rsidRPr="004A0BBF">
              <w:rPr>
                <w:rFonts w:ascii="Open Sans" w:hAnsi="Open Sans" w:cs="Open Sans"/>
                <w:sz w:val="18"/>
                <w:szCs w:val="18"/>
              </w:rPr>
              <w:t xml:space="preserve"> assess the effectiveness, efficiency, sustainability, or impact of previous awards.</w:t>
            </w:r>
          </w:p>
        </w:tc>
        <w:tc>
          <w:tcPr>
            <w:tcW w:w="4320" w:type="dxa"/>
            <w:gridSpan w:val="2"/>
            <w:tcBorders>
              <w:top w:val="single" w:sz="4" w:space="0" w:color="auto"/>
              <w:bottom w:val="single" w:sz="4" w:space="0" w:color="auto"/>
            </w:tcBorders>
          </w:tcPr>
          <w:p w14:paraId="4CEB1192" w14:textId="5C85344B" w:rsidR="00837403" w:rsidRPr="00F34B9A" w:rsidRDefault="00837403" w:rsidP="00D93D89">
            <w:pPr>
              <w:pStyle w:val="ListParagraph"/>
              <w:numPr>
                <w:ilvl w:val="0"/>
                <w:numId w:val="12"/>
              </w:numPr>
              <w:spacing w:before="60" w:after="60"/>
              <w:jc w:val="left"/>
              <w:rPr>
                <w:rFonts w:ascii="Open Sans" w:hAnsi="Open Sans" w:cs="Open Sans"/>
                <w:sz w:val="18"/>
                <w:szCs w:val="18"/>
              </w:rPr>
            </w:pPr>
            <w:r w:rsidRPr="00F34B9A">
              <w:rPr>
                <w:rFonts w:ascii="Open Sans" w:hAnsi="Open Sans" w:cs="Open Sans"/>
                <w:sz w:val="18"/>
                <w:szCs w:val="18"/>
              </w:rPr>
              <w:t>Are evaluation questions and hypothesis as set out in the Inception Report? If they have changed or there have been any additions since the Inception Report or the T</w:t>
            </w:r>
            <w:r w:rsidR="00EB0A4E" w:rsidRPr="00F34B9A">
              <w:rPr>
                <w:rFonts w:ascii="Open Sans" w:hAnsi="Open Sans" w:cs="Open Sans"/>
                <w:sz w:val="18"/>
                <w:szCs w:val="18"/>
              </w:rPr>
              <w:t xml:space="preserve">erms </w:t>
            </w:r>
            <w:r w:rsidRPr="00F34B9A">
              <w:rPr>
                <w:rFonts w:ascii="Open Sans" w:hAnsi="Open Sans" w:cs="Open Sans"/>
                <w:sz w:val="18"/>
                <w:szCs w:val="18"/>
              </w:rPr>
              <w:t>o</w:t>
            </w:r>
            <w:r w:rsidR="00EB0A4E" w:rsidRPr="00F34B9A">
              <w:rPr>
                <w:rFonts w:ascii="Open Sans" w:hAnsi="Open Sans" w:cs="Open Sans"/>
                <w:sz w:val="18"/>
                <w:szCs w:val="18"/>
              </w:rPr>
              <w:t xml:space="preserve">f </w:t>
            </w:r>
            <w:r w:rsidRPr="00F34B9A">
              <w:rPr>
                <w:rFonts w:ascii="Open Sans" w:hAnsi="Open Sans" w:cs="Open Sans"/>
                <w:sz w:val="18"/>
                <w:szCs w:val="18"/>
              </w:rPr>
              <w:t>R</w:t>
            </w:r>
            <w:r w:rsidR="00EB0A4E" w:rsidRPr="00F34B9A">
              <w:rPr>
                <w:rFonts w:ascii="Open Sans" w:hAnsi="Open Sans" w:cs="Open Sans"/>
                <w:sz w:val="18"/>
                <w:szCs w:val="18"/>
              </w:rPr>
              <w:t>eference</w:t>
            </w:r>
            <w:r w:rsidRPr="00F34B9A">
              <w:rPr>
                <w:rFonts w:ascii="Open Sans" w:hAnsi="Open Sans" w:cs="Open Sans"/>
                <w:sz w:val="18"/>
                <w:szCs w:val="18"/>
              </w:rPr>
              <w:t>, th</w:t>
            </w:r>
            <w:r w:rsidR="00EB0A4E" w:rsidRPr="00F34B9A">
              <w:rPr>
                <w:rFonts w:ascii="Open Sans" w:hAnsi="Open Sans" w:cs="Open Sans"/>
                <w:sz w:val="18"/>
                <w:szCs w:val="18"/>
              </w:rPr>
              <w:t>e</w:t>
            </w:r>
            <w:r w:rsidRPr="00F34B9A">
              <w:rPr>
                <w:rFonts w:ascii="Open Sans" w:hAnsi="Open Sans" w:cs="Open Sans"/>
                <w:sz w:val="18"/>
                <w:szCs w:val="18"/>
              </w:rPr>
              <w:t>s</w:t>
            </w:r>
            <w:r w:rsidR="00EB0A4E" w:rsidRPr="00F34B9A">
              <w:rPr>
                <w:rFonts w:ascii="Open Sans" w:hAnsi="Open Sans" w:cs="Open Sans"/>
                <w:sz w:val="18"/>
                <w:szCs w:val="18"/>
              </w:rPr>
              <w:t>e</w:t>
            </w:r>
            <w:r w:rsidRPr="00F34B9A">
              <w:rPr>
                <w:rFonts w:ascii="Open Sans" w:hAnsi="Open Sans" w:cs="Open Sans"/>
                <w:sz w:val="18"/>
                <w:szCs w:val="18"/>
              </w:rPr>
              <w:t xml:space="preserve"> should be highlighted</w:t>
            </w:r>
            <w:r w:rsidR="00EB0A4E" w:rsidRPr="00F34B9A">
              <w:rPr>
                <w:rFonts w:ascii="Open Sans" w:hAnsi="Open Sans" w:cs="Open Sans"/>
                <w:sz w:val="18"/>
                <w:szCs w:val="18"/>
              </w:rPr>
              <w:t>.</w:t>
            </w:r>
          </w:p>
          <w:p w14:paraId="6B5F862B" w14:textId="77777777" w:rsidR="006F5EBA" w:rsidRPr="00F34B9A" w:rsidRDefault="00A56FAE" w:rsidP="00D93D89">
            <w:pPr>
              <w:pStyle w:val="ListParagraph"/>
              <w:numPr>
                <w:ilvl w:val="0"/>
                <w:numId w:val="12"/>
              </w:numPr>
              <w:spacing w:before="60" w:after="60"/>
              <w:jc w:val="left"/>
              <w:rPr>
                <w:rFonts w:ascii="Open Sans" w:hAnsi="Open Sans" w:cs="Open Sans"/>
                <w:sz w:val="18"/>
                <w:szCs w:val="18"/>
              </w:rPr>
            </w:pPr>
            <w:r w:rsidRPr="00F34B9A">
              <w:rPr>
                <w:rFonts w:ascii="Open Sans" w:hAnsi="Open Sans" w:cs="Open Sans"/>
                <w:sz w:val="18"/>
                <w:szCs w:val="18"/>
              </w:rPr>
              <w:t>Are</w:t>
            </w:r>
            <w:r w:rsidR="00837403" w:rsidRPr="00F34B9A">
              <w:rPr>
                <w:rFonts w:ascii="Open Sans" w:hAnsi="Open Sans" w:cs="Open Sans"/>
                <w:sz w:val="18"/>
                <w:szCs w:val="18"/>
              </w:rPr>
              <w:t xml:space="preserve"> gender</w:t>
            </w:r>
            <w:r w:rsidR="005F2A11" w:rsidRPr="00F34B9A">
              <w:rPr>
                <w:rFonts w:ascii="Open Sans" w:hAnsi="Open Sans" w:cs="Open Sans"/>
                <w:sz w:val="18"/>
                <w:szCs w:val="18"/>
              </w:rPr>
              <w:t xml:space="preserve">, </w:t>
            </w:r>
            <w:proofErr w:type="gramStart"/>
            <w:r w:rsidR="005F2A11" w:rsidRPr="00F34B9A">
              <w:rPr>
                <w:rFonts w:ascii="Open Sans" w:hAnsi="Open Sans" w:cs="Open Sans"/>
                <w:sz w:val="18"/>
                <w:szCs w:val="18"/>
              </w:rPr>
              <w:t>equity</w:t>
            </w:r>
            <w:proofErr w:type="gramEnd"/>
            <w:r w:rsidR="005F2A11" w:rsidRPr="00F34B9A">
              <w:rPr>
                <w:rFonts w:ascii="Open Sans" w:hAnsi="Open Sans" w:cs="Open Sans"/>
                <w:sz w:val="18"/>
                <w:szCs w:val="18"/>
              </w:rPr>
              <w:t xml:space="preserve"> and</w:t>
            </w:r>
            <w:r w:rsidRPr="00F34B9A">
              <w:rPr>
                <w:rFonts w:ascii="Open Sans" w:hAnsi="Open Sans" w:cs="Open Sans"/>
                <w:sz w:val="18"/>
                <w:szCs w:val="18"/>
              </w:rPr>
              <w:t xml:space="preserve"> inclusion dimensions</w:t>
            </w:r>
            <w:r w:rsidR="00837403" w:rsidRPr="00F34B9A">
              <w:rPr>
                <w:rFonts w:ascii="Open Sans" w:hAnsi="Open Sans" w:cs="Open Sans"/>
                <w:sz w:val="18"/>
                <w:szCs w:val="18"/>
              </w:rPr>
              <w:t xml:space="preserve"> well integrated through the evaluation questions?</w:t>
            </w:r>
          </w:p>
          <w:p w14:paraId="710DE1F5" w14:textId="39CA6A9D" w:rsidR="00F34B9A" w:rsidRPr="004A0BBF" w:rsidRDefault="00F34B9A" w:rsidP="00F34B9A">
            <w:pPr>
              <w:pStyle w:val="ListParagraph"/>
              <w:numPr>
                <w:ilvl w:val="0"/>
                <w:numId w:val="12"/>
              </w:numPr>
              <w:spacing w:before="60" w:after="60"/>
              <w:jc w:val="left"/>
              <w:rPr>
                <w:rFonts w:ascii="Open Sans" w:hAnsi="Open Sans" w:cs="Open Sans"/>
                <w:sz w:val="18"/>
                <w:szCs w:val="18"/>
              </w:rPr>
            </w:pPr>
            <w:r w:rsidRPr="004A0BBF">
              <w:rPr>
                <w:rFonts w:ascii="Open Sans" w:hAnsi="Open Sans" w:cs="Open Sans"/>
                <w:sz w:val="18"/>
                <w:szCs w:val="18"/>
              </w:rPr>
              <w:t>Do questions focus only on the current award and avoid assessing previous McGovern-Dole programmes</w:t>
            </w:r>
            <w:r>
              <w:rPr>
                <w:rFonts w:ascii="Open Sans" w:hAnsi="Open Sans" w:cs="Open Sans"/>
                <w:sz w:val="18"/>
                <w:szCs w:val="18"/>
              </w:rPr>
              <w:t>?</w:t>
            </w:r>
          </w:p>
        </w:tc>
        <w:tc>
          <w:tcPr>
            <w:tcW w:w="3860" w:type="dxa"/>
            <w:tcBorders>
              <w:top w:val="single" w:sz="4" w:space="0" w:color="auto"/>
              <w:bottom w:val="single" w:sz="4" w:space="0" w:color="auto"/>
            </w:tcBorders>
          </w:tcPr>
          <w:p w14:paraId="3CA25EA1" w14:textId="77777777" w:rsidR="00837403" w:rsidRPr="00C56CE3" w:rsidRDefault="00837403" w:rsidP="00D00C4D">
            <w:pPr>
              <w:pStyle w:val="ListParagraph"/>
              <w:ind w:left="792"/>
              <w:jc w:val="left"/>
              <w:rPr>
                <w:rStyle w:val="StyleArialNarrow"/>
                <w:rFonts w:ascii="Open Sans" w:hAnsi="Open Sans" w:cs="Open Sans"/>
                <w:sz w:val="20"/>
                <w:szCs w:val="20"/>
              </w:rPr>
            </w:pPr>
          </w:p>
        </w:tc>
      </w:tr>
      <w:tr w:rsidR="0016602D" w:rsidRPr="0016602D" w14:paraId="2CC20174" w14:textId="77777777" w:rsidTr="00D93D89">
        <w:tc>
          <w:tcPr>
            <w:tcW w:w="13575" w:type="dxa"/>
            <w:gridSpan w:val="4"/>
            <w:tcBorders>
              <w:top w:val="single" w:sz="4" w:space="0" w:color="auto"/>
              <w:left w:val="single" w:sz="4" w:space="0" w:color="auto"/>
              <w:bottom w:val="single" w:sz="4" w:space="0" w:color="auto"/>
              <w:right w:val="single" w:sz="4" w:space="0" w:color="auto"/>
            </w:tcBorders>
            <w:shd w:val="clear" w:color="auto" w:fill="0070C0"/>
          </w:tcPr>
          <w:p w14:paraId="0C6228C0" w14:textId="5549F08F" w:rsidR="00276500" w:rsidRPr="0016602D" w:rsidRDefault="00276500" w:rsidP="0016602D">
            <w:pPr>
              <w:pStyle w:val="ListParagraph"/>
              <w:numPr>
                <w:ilvl w:val="0"/>
                <w:numId w:val="49"/>
              </w:numPr>
              <w:tabs>
                <w:tab w:val="left" w:pos="5490"/>
                <w:tab w:val="center" w:pos="6979"/>
              </w:tabs>
              <w:spacing w:before="120" w:after="120"/>
              <w:jc w:val="left"/>
              <w:rPr>
                <w:rStyle w:val="StyleArialNarrow"/>
                <w:rFonts w:ascii="Open Sans" w:hAnsi="Open Sans" w:cs="Open Sans"/>
                <w:b/>
                <w:bCs/>
                <w:color w:val="FFFFFF" w:themeColor="background1"/>
                <w:sz w:val="18"/>
                <w:szCs w:val="18"/>
              </w:rPr>
            </w:pPr>
            <w:r w:rsidRPr="0016602D">
              <w:rPr>
                <w:rStyle w:val="StyleArialNarrow"/>
                <w:rFonts w:ascii="Open Sans" w:hAnsi="Open Sans" w:cs="Open Sans"/>
                <w:b/>
                <w:bCs/>
                <w:color w:val="FFFFFF" w:themeColor="background1"/>
                <w:sz w:val="18"/>
                <w:szCs w:val="18"/>
              </w:rPr>
              <w:t>Evaluation approach and methodol</w:t>
            </w:r>
            <w:r w:rsidR="004A3358" w:rsidRPr="0016602D">
              <w:rPr>
                <w:rStyle w:val="StyleArialNarrow"/>
                <w:rFonts w:ascii="Open Sans" w:hAnsi="Open Sans" w:cs="Open Sans"/>
                <w:b/>
                <w:bCs/>
                <w:color w:val="FFFFFF" w:themeColor="background1"/>
                <w:sz w:val="18"/>
                <w:szCs w:val="18"/>
              </w:rPr>
              <w:t>ogy for baseline data collection</w:t>
            </w:r>
          </w:p>
        </w:tc>
      </w:tr>
      <w:tr w:rsidR="00EE2EAC" w:rsidRPr="00664223" w14:paraId="7DFE0AE3" w14:textId="77777777" w:rsidTr="00D93D89">
        <w:tblPrEx>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PrEx>
        <w:trPr>
          <w:tblHeader/>
        </w:trPr>
        <w:tc>
          <w:tcPr>
            <w:tcW w:w="5395" w:type="dxa"/>
            <w:tcBorders>
              <w:top w:val="single" w:sz="4" w:space="0" w:color="auto"/>
              <w:left w:val="single" w:sz="4" w:space="0" w:color="auto"/>
              <w:bottom w:val="single" w:sz="4" w:space="0" w:color="auto"/>
              <w:right w:val="single" w:sz="4" w:space="0" w:color="auto"/>
            </w:tcBorders>
          </w:tcPr>
          <w:p w14:paraId="5730CC1F" w14:textId="77777777" w:rsidR="00EE2EAC" w:rsidRPr="00664223" w:rsidRDefault="00EE2EAC" w:rsidP="000E5D8C">
            <w:pPr>
              <w:spacing w:before="60" w:after="60"/>
              <w:ind w:left="72"/>
              <w:jc w:val="center"/>
              <w:rPr>
                <w:rStyle w:val="StyleArialNarrow"/>
                <w:rFonts w:ascii="Open Sans" w:hAnsi="Open Sans" w:cs="Open Sans"/>
                <w:b/>
                <w:sz w:val="18"/>
                <w:szCs w:val="18"/>
              </w:rPr>
            </w:pPr>
            <w:r w:rsidRPr="00664223">
              <w:rPr>
                <w:rStyle w:val="StyleArialNarrow"/>
                <w:rFonts w:ascii="Open Sans" w:hAnsi="Open Sans" w:cs="Open Sans"/>
                <w:b/>
                <w:sz w:val="18"/>
                <w:szCs w:val="18"/>
              </w:rPr>
              <w:t>Expected content</w:t>
            </w:r>
          </w:p>
        </w:tc>
        <w:tc>
          <w:tcPr>
            <w:tcW w:w="4320" w:type="dxa"/>
            <w:gridSpan w:val="2"/>
            <w:tcBorders>
              <w:top w:val="single" w:sz="4" w:space="0" w:color="auto"/>
              <w:left w:val="single" w:sz="4" w:space="0" w:color="auto"/>
              <w:bottom w:val="single" w:sz="4" w:space="0" w:color="auto"/>
              <w:right w:val="single" w:sz="4" w:space="0" w:color="auto"/>
            </w:tcBorders>
          </w:tcPr>
          <w:p w14:paraId="0613AB24" w14:textId="77777777" w:rsidR="00EE2EAC" w:rsidRPr="00664223" w:rsidRDefault="00EE2EAC" w:rsidP="000E5D8C">
            <w:pPr>
              <w:spacing w:before="60" w:after="60"/>
              <w:ind w:left="72"/>
              <w:jc w:val="center"/>
              <w:rPr>
                <w:rStyle w:val="StyleArialNarrow"/>
                <w:rFonts w:ascii="Open Sans" w:hAnsi="Open Sans" w:cs="Open Sans"/>
                <w:b/>
                <w:sz w:val="18"/>
                <w:szCs w:val="18"/>
                <w:u w:val="single"/>
              </w:rPr>
            </w:pPr>
            <w:r w:rsidRPr="00664223">
              <w:rPr>
                <w:rStyle w:val="StyleArialNarrow"/>
                <w:rFonts w:ascii="Open Sans" w:hAnsi="Open Sans" w:cs="Open Sans"/>
                <w:b/>
                <w:sz w:val="18"/>
                <w:szCs w:val="18"/>
              </w:rPr>
              <w:t>Assessment criteria</w:t>
            </w:r>
          </w:p>
        </w:tc>
        <w:tc>
          <w:tcPr>
            <w:tcW w:w="3860" w:type="dxa"/>
            <w:tcBorders>
              <w:top w:val="single" w:sz="4" w:space="0" w:color="auto"/>
              <w:left w:val="single" w:sz="4" w:space="0" w:color="auto"/>
              <w:bottom w:val="single" w:sz="4" w:space="0" w:color="auto"/>
              <w:right w:val="single" w:sz="4" w:space="0" w:color="auto"/>
            </w:tcBorders>
          </w:tcPr>
          <w:p w14:paraId="3B992A71" w14:textId="77777777" w:rsidR="00EE2EAC" w:rsidRPr="00664223" w:rsidRDefault="00EE2EAC" w:rsidP="000E5D8C">
            <w:pPr>
              <w:spacing w:before="60" w:after="60"/>
              <w:ind w:left="72"/>
              <w:jc w:val="center"/>
              <w:rPr>
                <w:rStyle w:val="StyleArialNarrow"/>
                <w:rFonts w:ascii="Open Sans" w:hAnsi="Open Sans" w:cs="Open Sans"/>
                <w:b/>
                <w:sz w:val="18"/>
                <w:szCs w:val="18"/>
              </w:rPr>
            </w:pPr>
            <w:r w:rsidRPr="00664223">
              <w:rPr>
                <w:rStyle w:val="StyleArialNarrow"/>
                <w:rFonts w:ascii="Open Sans" w:hAnsi="Open Sans" w:cs="Open Sans"/>
                <w:b/>
                <w:sz w:val="18"/>
                <w:szCs w:val="18"/>
              </w:rPr>
              <w:t>Comments/status</w:t>
            </w:r>
          </w:p>
        </w:tc>
      </w:tr>
      <w:tr w:rsidR="00421B9B" w:rsidRPr="00A56FAE" w14:paraId="16B18341" w14:textId="77777777" w:rsidTr="0016602D">
        <w:trPr>
          <w:trHeight w:val="264"/>
        </w:trPr>
        <w:tc>
          <w:tcPr>
            <w:tcW w:w="13575" w:type="dxa"/>
            <w:gridSpan w:val="4"/>
            <w:shd w:val="clear" w:color="auto" w:fill="FFFFFF" w:themeFill="background1"/>
          </w:tcPr>
          <w:p w14:paraId="25DFD315" w14:textId="5050A994" w:rsidR="00421B9B" w:rsidRPr="00D93D89" w:rsidRDefault="00A56FAE" w:rsidP="00D93D89">
            <w:pPr>
              <w:pStyle w:val="ListParagraph"/>
              <w:spacing w:before="60" w:after="60"/>
              <w:ind w:left="0"/>
              <w:jc w:val="left"/>
              <w:rPr>
                <w:rStyle w:val="StyleArialNarrow"/>
                <w:rFonts w:ascii="Open Sans" w:hAnsi="Open Sans" w:cs="Open Sans"/>
                <w:b/>
                <w:sz w:val="18"/>
                <w:szCs w:val="20"/>
              </w:rPr>
            </w:pPr>
            <w:r>
              <w:rPr>
                <w:rStyle w:val="StyleArialNarrow"/>
                <w:rFonts w:ascii="Open Sans" w:hAnsi="Open Sans" w:cs="Open Sans"/>
                <w:b/>
                <w:sz w:val="18"/>
                <w:szCs w:val="20"/>
              </w:rPr>
              <w:t xml:space="preserve">3.1. </w:t>
            </w:r>
            <w:r w:rsidR="00421B9B" w:rsidRPr="00D93D89">
              <w:rPr>
                <w:rStyle w:val="StyleArialNarrow"/>
                <w:rFonts w:ascii="Open Sans" w:hAnsi="Open Sans" w:cs="Open Sans"/>
                <w:b/>
                <w:sz w:val="18"/>
                <w:szCs w:val="20"/>
              </w:rPr>
              <w:t xml:space="preserve">Evaluation </w:t>
            </w:r>
            <w:r w:rsidRPr="00882D28">
              <w:rPr>
                <w:rStyle w:val="StyleArialNarrow"/>
                <w:rFonts w:ascii="Open Sans" w:hAnsi="Open Sans" w:cs="Open Sans"/>
                <w:b/>
                <w:sz w:val="18"/>
                <w:szCs w:val="20"/>
              </w:rPr>
              <w:t>approach and methodology</w:t>
            </w:r>
          </w:p>
        </w:tc>
      </w:tr>
      <w:tr w:rsidR="005C6447" w:rsidRPr="0033612D" w14:paraId="44244C2D" w14:textId="77777777" w:rsidTr="00D93D89">
        <w:trPr>
          <w:trHeight w:val="257"/>
        </w:trPr>
        <w:tc>
          <w:tcPr>
            <w:tcW w:w="5395" w:type="dxa"/>
            <w:tcBorders>
              <w:bottom w:val="single" w:sz="4" w:space="0" w:color="auto"/>
            </w:tcBorders>
          </w:tcPr>
          <w:p w14:paraId="2A436CE1" w14:textId="2F139030" w:rsidR="00285F41" w:rsidRPr="00D93D89" w:rsidRDefault="00103F04" w:rsidP="00D93D89">
            <w:pPr>
              <w:pStyle w:val="ListParagraph"/>
              <w:numPr>
                <w:ilvl w:val="0"/>
                <w:numId w:val="2"/>
              </w:numPr>
              <w:jc w:val="left"/>
              <w:rPr>
                <w:rFonts w:ascii="Open Sans" w:hAnsi="Open Sans" w:cs="Open Sans"/>
                <w:sz w:val="18"/>
                <w:szCs w:val="18"/>
              </w:rPr>
            </w:pPr>
            <w:r w:rsidRPr="00D93D89">
              <w:rPr>
                <w:rFonts w:ascii="Open Sans" w:hAnsi="Open Sans" w:cs="Open Sans"/>
                <w:sz w:val="18"/>
                <w:szCs w:val="18"/>
              </w:rPr>
              <w:t xml:space="preserve">Describe </w:t>
            </w:r>
            <w:r w:rsidR="00285F41" w:rsidRPr="00D93D89">
              <w:rPr>
                <w:rFonts w:ascii="Open Sans" w:hAnsi="Open Sans" w:cs="Open Sans"/>
                <w:sz w:val="18"/>
                <w:szCs w:val="18"/>
              </w:rPr>
              <w:t xml:space="preserve">overall intended methodological approach for the whole </w:t>
            </w:r>
            <w:r w:rsidR="004A0BBF">
              <w:rPr>
                <w:rStyle w:val="StyleArialNarrow"/>
                <w:rFonts w:ascii="Open Sans" w:hAnsi="Open Sans"/>
                <w:sz w:val="18"/>
                <w:szCs w:val="18"/>
              </w:rPr>
              <w:t xml:space="preserve">McGovern-Dole </w:t>
            </w:r>
            <w:r w:rsidR="00285F41" w:rsidRPr="00D93D89">
              <w:rPr>
                <w:rFonts w:ascii="Open Sans" w:hAnsi="Open Sans" w:cs="Open Sans"/>
                <w:sz w:val="18"/>
                <w:szCs w:val="18"/>
              </w:rPr>
              <w:t>evaluation at a higher level, setting out how the baseline is used as part of the evaluation and the anticipated use of its results</w:t>
            </w:r>
            <w:r w:rsidR="00EB0A4E">
              <w:rPr>
                <w:rFonts w:ascii="Open Sans" w:hAnsi="Open Sans" w:cs="Open Sans"/>
                <w:sz w:val="18"/>
                <w:szCs w:val="18"/>
              </w:rPr>
              <w:t>.</w:t>
            </w:r>
          </w:p>
          <w:p w14:paraId="43C7031D" w14:textId="5946A25D" w:rsidR="00285F41" w:rsidRDefault="00285F41" w:rsidP="00285F41">
            <w:pPr>
              <w:pStyle w:val="ListParagraph"/>
              <w:numPr>
                <w:ilvl w:val="0"/>
                <w:numId w:val="2"/>
              </w:numPr>
              <w:jc w:val="left"/>
              <w:rPr>
                <w:rStyle w:val="StyleArialNarrow"/>
                <w:rFonts w:ascii="Open Sans" w:hAnsi="Open Sans" w:cs="Open Sans"/>
                <w:sz w:val="18"/>
                <w:szCs w:val="18"/>
              </w:rPr>
            </w:pPr>
            <w:r w:rsidRPr="00F663AB">
              <w:rPr>
                <w:rStyle w:val="StyleArialNarrow"/>
                <w:rFonts w:ascii="Open Sans" w:hAnsi="Open Sans" w:cs="Open Sans"/>
                <w:sz w:val="18"/>
                <w:szCs w:val="18"/>
              </w:rPr>
              <w:t xml:space="preserve">Describe </w:t>
            </w:r>
            <w:r w:rsidRPr="006B6EB2">
              <w:rPr>
                <w:rStyle w:val="StyleArialNarrow"/>
                <w:rFonts w:ascii="Open Sans" w:hAnsi="Open Sans" w:cs="Open Sans"/>
                <w:sz w:val="18"/>
                <w:szCs w:val="18"/>
              </w:rPr>
              <w:t>the evaluation and baseline met</w:t>
            </w:r>
            <w:r w:rsidRPr="004F7D65">
              <w:rPr>
                <w:rStyle w:val="StyleArialNarrow"/>
                <w:rFonts w:ascii="Open Sans" w:hAnsi="Open Sans" w:cs="Open Sans"/>
                <w:sz w:val="18"/>
                <w:szCs w:val="18"/>
              </w:rPr>
              <w:t>hod</w:t>
            </w:r>
            <w:r w:rsidRPr="00C102CE">
              <w:rPr>
                <w:rStyle w:val="StyleArialNarrow"/>
                <w:rFonts w:ascii="Open Sans" w:hAnsi="Open Sans" w:cs="Open Sans"/>
                <w:sz w:val="18"/>
                <w:szCs w:val="18"/>
              </w:rPr>
              <w:t>o</w:t>
            </w:r>
            <w:r w:rsidRPr="001C6C3F">
              <w:rPr>
                <w:rStyle w:val="StyleArialNarrow"/>
                <w:rFonts w:ascii="Open Sans" w:hAnsi="Open Sans" w:cs="Open Sans"/>
                <w:sz w:val="18"/>
                <w:szCs w:val="18"/>
              </w:rPr>
              <w:t>logy</w:t>
            </w:r>
            <w:r w:rsidRPr="006B6EB2">
              <w:rPr>
                <w:rStyle w:val="StyleArialNarrow"/>
                <w:rFonts w:ascii="Open Sans" w:hAnsi="Open Sans" w:cs="Open Sans"/>
                <w:sz w:val="18"/>
                <w:szCs w:val="18"/>
              </w:rPr>
              <w:t xml:space="preserve"> as clearly as possible</w:t>
            </w:r>
            <w:r w:rsidR="00EB0A4E">
              <w:rPr>
                <w:rStyle w:val="StyleArialNarrow"/>
                <w:rFonts w:ascii="Open Sans" w:hAnsi="Open Sans" w:cs="Open Sans"/>
                <w:sz w:val="18"/>
                <w:szCs w:val="18"/>
              </w:rPr>
              <w:t>.</w:t>
            </w:r>
          </w:p>
          <w:p w14:paraId="294E9410" w14:textId="605BCC20" w:rsidR="00B2556F" w:rsidRPr="00D93D89" w:rsidRDefault="00B2556F" w:rsidP="00D93D89">
            <w:pPr>
              <w:pStyle w:val="ListParagraph"/>
              <w:numPr>
                <w:ilvl w:val="0"/>
                <w:numId w:val="2"/>
              </w:numPr>
              <w:suppressAutoHyphens/>
              <w:jc w:val="left"/>
              <w:rPr>
                <w:rStyle w:val="StyleArialNarrow"/>
                <w:rFonts w:ascii="Open Sans" w:hAnsi="Open Sans" w:cs="Open Sans"/>
                <w:sz w:val="18"/>
                <w:szCs w:val="18"/>
              </w:rPr>
            </w:pPr>
            <w:r w:rsidRPr="00D93D89">
              <w:rPr>
                <w:rFonts w:ascii="Open Sans" w:hAnsi="Open Sans" w:cs="Open Sans"/>
                <w:sz w:val="18"/>
                <w:szCs w:val="18"/>
              </w:rPr>
              <w:t>Summar</w:t>
            </w:r>
            <w:r w:rsidR="00CE407C" w:rsidRPr="00D93D89">
              <w:rPr>
                <w:rFonts w:ascii="Open Sans" w:hAnsi="Open Sans" w:cs="Open Sans"/>
                <w:sz w:val="18"/>
                <w:szCs w:val="18"/>
              </w:rPr>
              <w:t>y of</w:t>
            </w:r>
            <w:r w:rsidRPr="00D93D89">
              <w:rPr>
                <w:rFonts w:ascii="Open Sans" w:hAnsi="Open Sans" w:cs="Open Sans"/>
                <w:sz w:val="18"/>
                <w:szCs w:val="18"/>
              </w:rPr>
              <w:t xml:space="preserve"> </w:t>
            </w:r>
            <w:r w:rsidR="00F63EDC" w:rsidRPr="00D93D89">
              <w:rPr>
                <w:rFonts w:ascii="Open Sans" w:hAnsi="Open Sans" w:cs="Open Sans"/>
                <w:sz w:val="18"/>
                <w:szCs w:val="18"/>
              </w:rPr>
              <w:t xml:space="preserve">analytical methods </w:t>
            </w:r>
            <w:r w:rsidR="005E5B67" w:rsidRPr="00D93D89">
              <w:rPr>
                <w:rFonts w:ascii="Open Sans" w:hAnsi="Open Sans" w:cs="Open Sans"/>
                <w:sz w:val="18"/>
                <w:szCs w:val="18"/>
              </w:rPr>
              <w:t>for the evaluation</w:t>
            </w:r>
            <w:r w:rsidRPr="00D93D89">
              <w:rPr>
                <w:rFonts w:ascii="Open Sans" w:hAnsi="Open Sans" w:cs="Open Sans"/>
                <w:sz w:val="18"/>
                <w:szCs w:val="18"/>
              </w:rPr>
              <w:t xml:space="preserve"> as described in the </w:t>
            </w:r>
            <w:r w:rsidR="00EB0A4E" w:rsidRPr="00D93D89">
              <w:rPr>
                <w:rFonts w:ascii="Open Sans" w:hAnsi="Open Sans" w:cs="Open Sans"/>
                <w:sz w:val="18"/>
                <w:szCs w:val="18"/>
              </w:rPr>
              <w:t>Inception Report</w:t>
            </w:r>
            <w:r w:rsidR="00EB0A4E">
              <w:rPr>
                <w:rFonts w:ascii="Open Sans" w:hAnsi="Open Sans" w:cs="Open Sans"/>
                <w:sz w:val="18"/>
                <w:szCs w:val="18"/>
              </w:rPr>
              <w:t>.</w:t>
            </w:r>
            <w:r w:rsidR="00F34B9A">
              <w:rPr>
                <w:rFonts w:ascii="Open Sans" w:hAnsi="Open Sans" w:cs="Open Sans"/>
                <w:sz w:val="18"/>
                <w:szCs w:val="18"/>
              </w:rPr>
              <w:t xml:space="preserve"> More detailed information from the Inception Report necessary for </w:t>
            </w:r>
            <w:r w:rsidR="00F34B9A">
              <w:rPr>
                <w:rFonts w:ascii="Open Sans" w:hAnsi="Open Sans" w:cs="Open Sans"/>
                <w:sz w:val="18"/>
                <w:szCs w:val="18"/>
              </w:rPr>
              <w:lastRenderedPageBreak/>
              <w:t>understanding the methodology should be included in an annex.</w:t>
            </w:r>
          </w:p>
          <w:p w14:paraId="40253245" w14:textId="0A129F4F" w:rsidR="00094C91" w:rsidRPr="00D93D89" w:rsidRDefault="00094C91" w:rsidP="00094C91">
            <w:pPr>
              <w:pStyle w:val="NormalNumbered"/>
              <w:numPr>
                <w:ilvl w:val="0"/>
                <w:numId w:val="2"/>
              </w:numPr>
              <w:suppressAutoHyphens/>
              <w:spacing w:before="0" w:after="0"/>
              <w:rPr>
                <w:rFonts w:ascii="Open Sans" w:hAnsi="Open Sans" w:cs="Open Sans"/>
                <w:sz w:val="18"/>
                <w:szCs w:val="18"/>
              </w:rPr>
            </w:pPr>
            <w:r w:rsidRPr="00D93D89">
              <w:rPr>
                <w:rFonts w:ascii="Open Sans" w:hAnsi="Open Sans" w:cs="Open Sans"/>
                <w:sz w:val="18"/>
                <w:szCs w:val="18"/>
              </w:rPr>
              <w:t xml:space="preserve">Set out how different methods are combined or mixed, or how (if any) triangulation is </w:t>
            </w:r>
            <w:r w:rsidR="00EB0A4E">
              <w:rPr>
                <w:rFonts w:ascii="Open Sans" w:hAnsi="Open Sans" w:cs="Open Sans"/>
                <w:sz w:val="18"/>
                <w:szCs w:val="18"/>
              </w:rPr>
              <w:t>conducted</w:t>
            </w:r>
            <w:r w:rsidR="00EB0A4E" w:rsidRPr="00D93D89">
              <w:rPr>
                <w:rFonts w:ascii="Open Sans" w:hAnsi="Open Sans" w:cs="Open Sans"/>
                <w:sz w:val="18"/>
                <w:szCs w:val="18"/>
              </w:rPr>
              <w:t xml:space="preserve"> </w:t>
            </w:r>
            <w:r w:rsidRPr="00D93D89">
              <w:rPr>
                <w:rFonts w:ascii="Open Sans" w:hAnsi="Open Sans" w:cs="Open Sans"/>
                <w:sz w:val="18"/>
                <w:szCs w:val="18"/>
              </w:rPr>
              <w:t>as part of the evaluation</w:t>
            </w:r>
            <w:r w:rsidR="00EB0A4E">
              <w:rPr>
                <w:rFonts w:ascii="Open Sans" w:hAnsi="Open Sans" w:cs="Open Sans"/>
                <w:sz w:val="18"/>
                <w:szCs w:val="18"/>
              </w:rPr>
              <w:t>/</w:t>
            </w:r>
            <w:r w:rsidRPr="00D93D89">
              <w:rPr>
                <w:rFonts w:ascii="Open Sans" w:hAnsi="Open Sans" w:cs="Open Sans"/>
                <w:sz w:val="18"/>
                <w:szCs w:val="18"/>
              </w:rPr>
              <w:t>baseline</w:t>
            </w:r>
            <w:r w:rsidR="00EB0A4E">
              <w:rPr>
                <w:rFonts w:ascii="Open Sans" w:hAnsi="Open Sans" w:cs="Open Sans"/>
                <w:sz w:val="18"/>
                <w:szCs w:val="18"/>
              </w:rPr>
              <w:t>.</w:t>
            </w:r>
          </w:p>
          <w:p w14:paraId="7907DD3A" w14:textId="5B5AF5A1" w:rsidR="005D7B77" w:rsidRPr="00D93D89" w:rsidRDefault="00094C91" w:rsidP="00285F41">
            <w:pPr>
              <w:pStyle w:val="ListParagraph"/>
              <w:numPr>
                <w:ilvl w:val="0"/>
                <w:numId w:val="2"/>
              </w:numPr>
              <w:jc w:val="left"/>
              <w:rPr>
                <w:rFonts w:ascii="Open Sans" w:hAnsi="Open Sans" w:cs="Open Sans"/>
                <w:sz w:val="20"/>
                <w:szCs w:val="20"/>
              </w:rPr>
            </w:pPr>
            <w:r w:rsidRPr="00D93D89">
              <w:rPr>
                <w:rFonts w:ascii="Open Sans" w:hAnsi="Open Sans" w:cs="Open Sans"/>
                <w:sz w:val="18"/>
                <w:szCs w:val="18"/>
              </w:rPr>
              <w:t xml:space="preserve">Set out how women, girls, </w:t>
            </w:r>
            <w:proofErr w:type="gramStart"/>
            <w:r w:rsidRPr="00D93D89">
              <w:rPr>
                <w:rFonts w:ascii="Open Sans" w:hAnsi="Open Sans" w:cs="Open Sans"/>
                <w:sz w:val="18"/>
                <w:szCs w:val="18"/>
              </w:rPr>
              <w:t>men</w:t>
            </w:r>
            <w:proofErr w:type="gramEnd"/>
            <w:r w:rsidRPr="00D93D89">
              <w:rPr>
                <w:rFonts w:ascii="Open Sans" w:hAnsi="Open Sans" w:cs="Open Sans"/>
                <w:sz w:val="18"/>
                <w:szCs w:val="18"/>
              </w:rPr>
              <w:t xml:space="preserve"> and boys from different stakeholder groups were included and able to participate in the baseline, and how their different voices were heard and used in the evaluation</w:t>
            </w:r>
            <w:r w:rsidR="00EB0A4E">
              <w:rPr>
                <w:rFonts w:ascii="Open Sans" w:hAnsi="Open Sans" w:cs="Open Sans"/>
                <w:sz w:val="18"/>
                <w:szCs w:val="18"/>
              </w:rPr>
              <w:t>.</w:t>
            </w:r>
          </w:p>
          <w:p w14:paraId="065BD94E" w14:textId="0776508D" w:rsidR="00285F41" w:rsidRPr="00D93D89" w:rsidRDefault="00595532" w:rsidP="00D93D89">
            <w:pPr>
              <w:pStyle w:val="ListParagraph"/>
              <w:numPr>
                <w:ilvl w:val="0"/>
                <w:numId w:val="2"/>
              </w:numPr>
              <w:jc w:val="left"/>
              <w:rPr>
                <w:rStyle w:val="StyleArialNarrow"/>
                <w:rFonts w:ascii="Open Sans" w:hAnsi="Open Sans" w:cs="Open Sans"/>
                <w:sz w:val="20"/>
                <w:szCs w:val="20"/>
              </w:rPr>
            </w:pPr>
            <w:r>
              <w:rPr>
                <w:rStyle w:val="StyleArialNarrow"/>
                <w:rFonts w:ascii="Open Sans" w:hAnsi="Open Sans" w:cs="Open Sans"/>
                <w:sz w:val="18"/>
                <w:szCs w:val="18"/>
              </w:rPr>
              <w:t>F</w:t>
            </w:r>
            <w:r w:rsidR="00285F41" w:rsidRPr="00F663AB">
              <w:rPr>
                <w:rStyle w:val="StyleArialNarrow"/>
                <w:rFonts w:ascii="Open Sans" w:hAnsi="Open Sans" w:cs="Open Sans"/>
                <w:sz w:val="18"/>
                <w:szCs w:val="18"/>
              </w:rPr>
              <w:t xml:space="preserve">ull details </w:t>
            </w:r>
            <w:r w:rsidR="00285F41">
              <w:rPr>
                <w:rStyle w:val="StyleArialNarrow"/>
                <w:rFonts w:ascii="Open Sans" w:hAnsi="Open Sans" w:cs="Open Sans"/>
                <w:sz w:val="18"/>
                <w:szCs w:val="18"/>
              </w:rPr>
              <w:t xml:space="preserve">are included </w:t>
            </w:r>
            <w:r w:rsidR="00285F41" w:rsidRPr="00F663AB">
              <w:rPr>
                <w:rStyle w:val="StyleArialNarrow"/>
                <w:rFonts w:ascii="Open Sans" w:hAnsi="Open Sans" w:cs="Open Sans"/>
                <w:sz w:val="18"/>
                <w:szCs w:val="18"/>
              </w:rPr>
              <w:t xml:space="preserve">in </w:t>
            </w:r>
            <w:r w:rsidR="00285F41">
              <w:rPr>
                <w:rStyle w:val="StyleArialNarrow"/>
                <w:rFonts w:ascii="Open Sans" w:hAnsi="Open Sans" w:cs="Open Sans"/>
                <w:sz w:val="18"/>
                <w:szCs w:val="18"/>
              </w:rPr>
              <w:t>a</w:t>
            </w:r>
            <w:r w:rsidR="00285F41" w:rsidRPr="00F663AB">
              <w:rPr>
                <w:rStyle w:val="StyleArialNarrow"/>
                <w:rFonts w:ascii="Open Sans" w:hAnsi="Open Sans" w:cs="Open Sans"/>
                <w:sz w:val="18"/>
                <w:szCs w:val="18"/>
              </w:rPr>
              <w:t>nnex</w:t>
            </w:r>
            <w:r w:rsidR="00285F41">
              <w:rPr>
                <w:rStyle w:val="StyleArialNarrow"/>
                <w:rFonts w:ascii="Open Sans" w:hAnsi="Open Sans" w:cs="Open Sans"/>
                <w:sz w:val="18"/>
                <w:szCs w:val="18"/>
              </w:rPr>
              <w:t>es</w:t>
            </w:r>
            <w:r w:rsidR="00EB0A4E">
              <w:rPr>
                <w:rStyle w:val="StyleArialNarrow"/>
                <w:rFonts w:ascii="Open Sans" w:hAnsi="Open Sans" w:cs="Open Sans"/>
                <w:sz w:val="18"/>
                <w:szCs w:val="18"/>
              </w:rPr>
              <w:t>.</w:t>
            </w:r>
          </w:p>
        </w:tc>
        <w:tc>
          <w:tcPr>
            <w:tcW w:w="4320" w:type="dxa"/>
            <w:gridSpan w:val="2"/>
          </w:tcPr>
          <w:p w14:paraId="2CD8C3EA" w14:textId="115A1470" w:rsidR="00103F04" w:rsidRPr="00D93D89" w:rsidRDefault="00E21115" w:rsidP="00D93D89">
            <w:pPr>
              <w:pStyle w:val="NormalNumbered"/>
              <w:numPr>
                <w:ilvl w:val="0"/>
                <w:numId w:val="2"/>
              </w:numPr>
              <w:suppressAutoHyphens/>
              <w:spacing w:before="0" w:after="0"/>
              <w:rPr>
                <w:rFonts w:ascii="Open Sans" w:hAnsi="Open Sans" w:cs="Open Sans"/>
                <w:sz w:val="18"/>
                <w:szCs w:val="18"/>
              </w:rPr>
            </w:pPr>
            <w:r w:rsidRPr="0033612D">
              <w:rPr>
                <w:rFonts w:ascii="Open Sans" w:hAnsi="Open Sans" w:cs="Open Sans"/>
                <w:sz w:val="18"/>
                <w:szCs w:val="18"/>
              </w:rPr>
              <w:lastRenderedPageBreak/>
              <w:t>The i</w:t>
            </w:r>
            <w:r w:rsidR="00103F04" w:rsidRPr="00D93D89">
              <w:rPr>
                <w:rFonts w:ascii="Open Sans" w:hAnsi="Open Sans" w:cs="Open Sans"/>
                <w:sz w:val="18"/>
                <w:szCs w:val="18"/>
              </w:rPr>
              <w:t xml:space="preserve">nformation allows </w:t>
            </w:r>
            <w:r w:rsidRPr="0033612D">
              <w:rPr>
                <w:rFonts w:ascii="Open Sans" w:hAnsi="Open Sans" w:cs="Open Sans"/>
                <w:sz w:val="18"/>
                <w:szCs w:val="18"/>
              </w:rPr>
              <w:t xml:space="preserve">the </w:t>
            </w:r>
            <w:r w:rsidR="00103F04" w:rsidRPr="00D93D89">
              <w:rPr>
                <w:rFonts w:ascii="Open Sans" w:hAnsi="Open Sans" w:cs="Open Sans"/>
                <w:sz w:val="18"/>
                <w:szCs w:val="18"/>
              </w:rPr>
              <w:t xml:space="preserve">reader to understand how the evaluation is conducted and how the </w:t>
            </w:r>
            <w:r w:rsidRPr="0033612D">
              <w:rPr>
                <w:rFonts w:ascii="Open Sans" w:hAnsi="Open Sans" w:cs="Open Sans"/>
                <w:sz w:val="18"/>
                <w:szCs w:val="18"/>
              </w:rPr>
              <w:t>b</w:t>
            </w:r>
            <w:r w:rsidR="00103F04" w:rsidRPr="00D93D89">
              <w:rPr>
                <w:rFonts w:ascii="Open Sans" w:hAnsi="Open Sans" w:cs="Open Sans"/>
                <w:sz w:val="18"/>
                <w:szCs w:val="18"/>
              </w:rPr>
              <w:t>aseline links to the overall evaluation</w:t>
            </w:r>
            <w:r w:rsidR="00541057">
              <w:rPr>
                <w:rFonts w:ascii="Open Sans" w:hAnsi="Open Sans" w:cs="Open Sans"/>
                <w:sz w:val="18"/>
                <w:szCs w:val="18"/>
              </w:rPr>
              <w:t>.</w:t>
            </w:r>
          </w:p>
          <w:p w14:paraId="49E10B8B" w14:textId="60FCE333" w:rsidR="00F84759" w:rsidRPr="00D93D89" w:rsidRDefault="00E21115" w:rsidP="00D93D89">
            <w:pPr>
              <w:pStyle w:val="NormalNumbered"/>
              <w:numPr>
                <w:ilvl w:val="0"/>
                <w:numId w:val="2"/>
              </w:numPr>
              <w:suppressAutoHyphens/>
              <w:spacing w:before="0" w:after="0"/>
              <w:rPr>
                <w:rFonts w:ascii="Open Sans" w:hAnsi="Open Sans" w:cs="Open Sans"/>
                <w:sz w:val="18"/>
                <w:szCs w:val="18"/>
              </w:rPr>
            </w:pPr>
            <w:r w:rsidRPr="00D66A11">
              <w:rPr>
                <w:rFonts w:ascii="Open Sans" w:hAnsi="Open Sans" w:cs="Open Sans"/>
                <w:sz w:val="18"/>
                <w:szCs w:val="18"/>
              </w:rPr>
              <w:t>The m</w:t>
            </w:r>
            <w:r w:rsidR="00F84759" w:rsidRPr="00D93D89">
              <w:rPr>
                <w:rFonts w:ascii="Open Sans" w:hAnsi="Open Sans" w:cs="Open Sans"/>
                <w:sz w:val="18"/>
                <w:szCs w:val="18"/>
              </w:rPr>
              <w:t>ethodological approach is coherent, logical and in line with the T</w:t>
            </w:r>
            <w:r w:rsidR="00EB0A4E">
              <w:rPr>
                <w:rFonts w:ascii="Open Sans" w:hAnsi="Open Sans" w:cs="Open Sans"/>
                <w:sz w:val="18"/>
                <w:szCs w:val="18"/>
              </w:rPr>
              <w:t xml:space="preserve">erms of </w:t>
            </w:r>
            <w:r w:rsidR="00F84759" w:rsidRPr="00D93D89">
              <w:rPr>
                <w:rFonts w:ascii="Open Sans" w:hAnsi="Open Sans" w:cs="Open Sans"/>
                <w:sz w:val="18"/>
                <w:szCs w:val="18"/>
              </w:rPr>
              <w:t>R</w:t>
            </w:r>
            <w:r w:rsidR="00EB0A4E">
              <w:rPr>
                <w:rFonts w:ascii="Open Sans" w:hAnsi="Open Sans" w:cs="Open Sans"/>
                <w:sz w:val="18"/>
                <w:szCs w:val="18"/>
              </w:rPr>
              <w:t>eference</w:t>
            </w:r>
            <w:r w:rsidR="00F84759" w:rsidRPr="00D93D89">
              <w:rPr>
                <w:rFonts w:ascii="Open Sans" w:hAnsi="Open Sans" w:cs="Open Sans"/>
                <w:sz w:val="18"/>
                <w:szCs w:val="18"/>
              </w:rPr>
              <w:t xml:space="preserve"> and </w:t>
            </w:r>
            <w:r w:rsidR="00EB0A4E" w:rsidRPr="00D93D89">
              <w:rPr>
                <w:rFonts w:ascii="Open Sans" w:hAnsi="Open Sans" w:cs="Open Sans"/>
                <w:sz w:val="18"/>
                <w:szCs w:val="18"/>
              </w:rPr>
              <w:t>Inception Report</w:t>
            </w:r>
            <w:r w:rsidRPr="00D66A11">
              <w:rPr>
                <w:rFonts w:ascii="Open Sans" w:hAnsi="Open Sans" w:cs="Open Sans"/>
                <w:sz w:val="18"/>
                <w:szCs w:val="18"/>
              </w:rPr>
              <w:t>. I</w:t>
            </w:r>
            <w:r w:rsidR="00F84759" w:rsidRPr="00D93D89">
              <w:rPr>
                <w:rFonts w:ascii="Open Sans" w:hAnsi="Open Sans" w:cs="Open Sans"/>
                <w:sz w:val="18"/>
                <w:szCs w:val="18"/>
              </w:rPr>
              <w:t>f there are changes, these should be clearly described</w:t>
            </w:r>
            <w:r w:rsidR="00CE08F1" w:rsidRPr="00D93D89">
              <w:rPr>
                <w:rFonts w:ascii="Open Sans" w:hAnsi="Open Sans" w:cs="Open Sans"/>
                <w:sz w:val="18"/>
                <w:szCs w:val="18"/>
              </w:rPr>
              <w:t xml:space="preserve"> (this will be at a higher level as the focus of the methodology within this report must be </w:t>
            </w:r>
            <w:r w:rsidR="00CE08F1" w:rsidRPr="00D93D89">
              <w:rPr>
                <w:rFonts w:ascii="Open Sans" w:hAnsi="Open Sans" w:cs="Open Sans"/>
                <w:sz w:val="18"/>
                <w:szCs w:val="18"/>
              </w:rPr>
              <w:lastRenderedPageBreak/>
              <w:t>on the baseline data collection and analysis itself)</w:t>
            </w:r>
            <w:r w:rsidR="00EB0A4E">
              <w:rPr>
                <w:rFonts w:ascii="Open Sans" w:hAnsi="Open Sans" w:cs="Open Sans"/>
                <w:sz w:val="18"/>
                <w:szCs w:val="18"/>
              </w:rPr>
              <w:t>.</w:t>
            </w:r>
          </w:p>
          <w:p w14:paraId="6DBC3D00" w14:textId="60A4FB49" w:rsidR="00094C91" w:rsidRPr="00D93D89" w:rsidRDefault="00F84759" w:rsidP="00D93D89">
            <w:pPr>
              <w:pStyle w:val="NormalNumbered"/>
              <w:numPr>
                <w:ilvl w:val="0"/>
                <w:numId w:val="2"/>
              </w:numPr>
              <w:suppressAutoHyphens/>
              <w:spacing w:before="0" w:after="0"/>
              <w:rPr>
                <w:rFonts w:ascii="Open Sans" w:hAnsi="Open Sans" w:cs="Open Sans"/>
                <w:sz w:val="18"/>
                <w:szCs w:val="18"/>
              </w:rPr>
            </w:pPr>
            <w:r w:rsidRPr="00D93D89">
              <w:rPr>
                <w:rFonts w:ascii="Open Sans" w:hAnsi="Open Sans" w:cs="Open Sans"/>
                <w:sz w:val="18"/>
                <w:szCs w:val="18"/>
              </w:rPr>
              <w:t>M</w:t>
            </w:r>
            <w:r w:rsidR="00094C91" w:rsidRPr="00D93D89">
              <w:rPr>
                <w:rFonts w:ascii="Open Sans" w:hAnsi="Open Sans" w:cs="Open Sans"/>
                <w:sz w:val="18"/>
                <w:szCs w:val="18"/>
              </w:rPr>
              <w:t xml:space="preserve">ixed methods and their rationale </w:t>
            </w:r>
            <w:r w:rsidR="00EB0A4E">
              <w:rPr>
                <w:rFonts w:ascii="Open Sans" w:hAnsi="Open Sans" w:cs="Open Sans"/>
                <w:sz w:val="18"/>
                <w:szCs w:val="18"/>
              </w:rPr>
              <w:t>are</w:t>
            </w:r>
            <w:r w:rsidR="00094C91" w:rsidRPr="00D93D89">
              <w:rPr>
                <w:rFonts w:ascii="Open Sans" w:hAnsi="Open Sans" w:cs="Open Sans"/>
                <w:sz w:val="18"/>
                <w:szCs w:val="18"/>
              </w:rPr>
              <w:t xml:space="preserve"> explained</w:t>
            </w:r>
            <w:r w:rsidR="00EB0A4E">
              <w:rPr>
                <w:rFonts w:ascii="Open Sans" w:hAnsi="Open Sans" w:cs="Open Sans"/>
                <w:sz w:val="18"/>
                <w:szCs w:val="18"/>
              </w:rPr>
              <w:t>.</w:t>
            </w:r>
          </w:p>
          <w:p w14:paraId="70CBFB96" w14:textId="14E2E665" w:rsidR="00F84759" w:rsidRPr="00D93D89" w:rsidRDefault="00A3266F" w:rsidP="00D93D89">
            <w:pPr>
              <w:pStyle w:val="NormalNumbered"/>
              <w:numPr>
                <w:ilvl w:val="0"/>
                <w:numId w:val="2"/>
              </w:numPr>
              <w:suppressAutoHyphens/>
              <w:spacing w:before="0" w:after="0"/>
              <w:rPr>
                <w:rFonts w:ascii="Open Sans" w:hAnsi="Open Sans" w:cs="Open Sans"/>
                <w:sz w:val="18"/>
                <w:szCs w:val="18"/>
              </w:rPr>
            </w:pPr>
            <w:r w:rsidRPr="00D66A11">
              <w:rPr>
                <w:rFonts w:ascii="Open Sans" w:hAnsi="Open Sans" w:cs="Open Sans"/>
                <w:sz w:val="18"/>
                <w:szCs w:val="18"/>
              </w:rPr>
              <w:t>The m</w:t>
            </w:r>
            <w:r w:rsidR="00F84759" w:rsidRPr="00D93D89">
              <w:rPr>
                <w:rFonts w:ascii="Open Sans" w:hAnsi="Open Sans" w:cs="Open Sans"/>
                <w:sz w:val="18"/>
                <w:szCs w:val="18"/>
              </w:rPr>
              <w:t>ethodological approach is comprehensive and presents a systematic approach that generates trust in the credibility of the evaluation</w:t>
            </w:r>
            <w:r w:rsidR="008A3A32">
              <w:rPr>
                <w:rFonts w:ascii="Open Sans" w:hAnsi="Open Sans" w:cs="Open Sans"/>
                <w:sz w:val="18"/>
                <w:szCs w:val="18"/>
              </w:rPr>
              <w:t xml:space="preserve"> and baseline</w:t>
            </w:r>
            <w:r w:rsidR="00EB0A4E">
              <w:rPr>
                <w:rFonts w:ascii="Open Sans" w:hAnsi="Open Sans" w:cs="Open Sans"/>
                <w:sz w:val="18"/>
                <w:szCs w:val="18"/>
              </w:rPr>
              <w:t>.</w:t>
            </w:r>
          </w:p>
          <w:p w14:paraId="5F494DB4" w14:textId="12C7D920" w:rsidR="0061229E" w:rsidRPr="00D93D89" w:rsidRDefault="0061229E" w:rsidP="00D93D89">
            <w:pPr>
              <w:pStyle w:val="NormalNumbered"/>
              <w:numPr>
                <w:ilvl w:val="0"/>
                <w:numId w:val="2"/>
              </w:numPr>
              <w:suppressAutoHyphens/>
              <w:spacing w:before="0" w:after="0"/>
              <w:rPr>
                <w:rFonts w:ascii="Open Sans" w:hAnsi="Open Sans" w:cs="Open Sans"/>
                <w:sz w:val="18"/>
                <w:szCs w:val="18"/>
              </w:rPr>
            </w:pPr>
            <w:r w:rsidRPr="00D93D89">
              <w:rPr>
                <w:rFonts w:ascii="Open Sans" w:hAnsi="Open Sans" w:cs="Open Sans"/>
                <w:sz w:val="18"/>
                <w:szCs w:val="18"/>
              </w:rPr>
              <w:t>Gender equality and women’s empowerment</w:t>
            </w:r>
            <w:r w:rsidR="00285F41">
              <w:rPr>
                <w:rFonts w:ascii="Open Sans" w:hAnsi="Open Sans" w:cs="Open Sans"/>
                <w:sz w:val="18"/>
                <w:szCs w:val="18"/>
              </w:rPr>
              <w:t>, equity and wider inclusion dimensions are</w:t>
            </w:r>
            <w:r w:rsidRPr="00D93D89">
              <w:rPr>
                <w:rFonts w:ascii="Open Sans" w:hAnsi="Open Sans" w:cs="Open Sans"/>
                <w:sz w:val="18"/>
                <w:szCs w:val="18"/>
              </w:rPr>
              <w:t xml:space="preserve"> mainstreamed (women, girls, </w:t>
            </w:r>
            <w:proofErr w:type="gramStart"/>
            <w:r w:rsidRPr="00D93D89">
              <w:rPr>
                <w:rFonts w:ascii="Open Sans" w:hAnsi="Open Sans" w:cs="Open Sans"/>
                <w:sz w:val="18"/>
                <w:szCs w:val="18"/>
              </w:rPr>
              <w:t>men</w:t>
            </w:r>
            <w:proofErr w:type="gramEnd"/>
            <w:r w:rsidRPr="00D93D89">
              <w:rPr>
                <w:rFonts w:ascii="Open Sans" w:hAnsi="Open Sans" w:cs="Open Sans"/>
                <w:sz w:val="18"/>
                <w:szCs w:val="18"/>
              </w:rPr>
              <w:t xml:space="preserve"> and boys from different groups</w:t>
            </w:r>
            <w:r w:rsidR="00EB0A4E">
              <w:rPr>
                <w:rFonts w:ascii="Open Sans" w:hAnsi="Open Sans" w:cs="Open Sans"/>
                <w:sz w:val="18"/>
                <w:szCs w:val="18"/>
              </w:rPr>
              <w:t xml:space="preserve"> are</w:t>
            </w:r>
            <w:r w:rsidRPr="00D93D89">
              <w:rPr>
                <w:rFonts w:ascii="Open Sans" w:hAnsi="Open Sans" w:cs="Open Sans"/>
                <w:sz w:val="18"/>
                <w:szCs w:val="18"/>
              </w:rPr>
              <w:t xml:space="preserve"> included)</w:t>
            </w:r>
            <w:r w:rsidR="00EB0A4E">
              <w:rPr>
                <w:rFonts w:ascii="Open Sans" w:hAnsi="Open Sans" w:cs="Open Sans"/>
                <w:sz w:val="18"/>
                <w:szCs w:val="18"/>
              </w:rPr>
              <w:t>.</w:t>
            </w:r>
          </w:p>
          <w:p w14:paraId="66415E4D" w14:textId="17E14E8F" w:rsidR="006F5EBA" w:rsidRPr="00D93D89" w:rsidRDefault="000F4375" w:rsidP="00D93D89">
            <w:pPr>
              <w:pStyle w:val="NormalNumbered"/>
              <w:numPr>
                <w:ilvl w:val="0"/>
                <w:numId w:val="2"/>
              </w:numPr>
              <w:suppressAutoHyphens/>
              <w:spacing w:before="0" w:after="0"/>
              <w:rPr>
                <w:rFonts w:ascii="Open Sans" w:hAnsi="Open Sans" w:cs="Open Sans"/>
                <w:sz w:val="18"/>
                <w:szCs w:val="18"/>
              </w:rPr>
            </w:pPr>
            <w:r w:rsidRPr="00D66A11">
              <w:rPr>
                <w:rFonts w:ascii="Open Sans" w:hAnsi="Open Sans" w:cs="Open Sans"/>
                <w:sz w:val="18"/>
                <w:szCs w:val="18"/>
              </w:rPr>
              <w:t>The e</w:t>
            </w:r>
            <w:r w:rsidR="006F5EBA" w:rsidRPr="00D93D89">
              <w:rPr>
                <w:rFonts w:ascii="Open Sans" w:hAnsi="Open Sans" w:cs="Open Sans"/>
                <w:sz w:val="18"/>
                <w:szCs w:val="18"/>
              </w:rPr>
              <w:t>valuation questions help in assessing if the intervention has contributed to promoting equity for any relevant disadvantaged groups</w:t>
            </w:r>
            <w:r w:rsidR="00EB0A4E">
              <w:rPr>
                <w:rFonts w:ascii="Open Sans" w:hAnsi="Open Sans" w:cs="Open Sans"/>
                <w:sz w:val="18"/>
                <w:szCs w:val="18"/>
              </w:rPr>
              <w:t>.</w:t>
            </w:r>
          </w:p>
        </w:tc>
        <w:tc>
          <w:tcPr>
            <w:tcW w:w="3860" w:type="dxa"/>
          </w:tcPr>
          <w:p w14:paraId="74CBA921" w14:textId="77777777" w:rsidR="005C6447" w:rsidRPr="0033612D" w:rsidRDefault="005C6447" w:rsidP="00A92ED0">
            <w:pPr>
              <w:ind w:left="502"/>
              <w:rPr>
                <w:rFonts w:ascii="Open Sans" w:hAnsi="Open Sans" w:cs="Open Sans"/>
                <w:sz w:val="20"/>
                <w:szCs w:val="20"/>
              </w:rPr>
            </w:pPr>
          </w:p>
        </w:tc>
      </w:tr>
      <w:tr w:rsidR="005D7B77" w:rsidRPr="00666C49" w14:paraId="68515DE7" w14:textId="77777777" w:rsidTr="00691A09">
        <w:trPr>
          <w:trHeight w:val="360"/>
        </w:trPr>
        <w:tc>
          <w:tcPr>
            <w:tcW w:w="13575" w:type="dxa"/>
            <w:gridSpan w:val="4"/>
            <w:shd w:val="clear" w:color="auto" w:fill="FFFFFF" w:themeFill="background1"/>
          </w:tcPr>
          <w:p w14:paraId="0779D79D" w14:textId="2DA65BD2" w:rsidR="005D7B77" w:rsidRPr="00D93D89" w:rsidRDefault="003A75A8" w:rsidP="00D93D89">
            <w:pPr>
              <w:pStyle w:val="ListParagraph"/>
              <w:spacing w:before="60" w:after="60"/>
              <w:ind w:left="0"/>
              <w:jc w:val="left"/>
              <w:rPr>
                <w:rStyle w:val="StyleArialNarrow"/>
                <w:rFonts w:ascii="Open Sans" w:hAnsi="Open Sans"/>
                <w:b/>
                <w:sz w:val="18"/>
              </w:rPr>
            </w:pPr>
            <w:r w:rsidRPr="00D93D89">
              <w:rPr>
                <w:rStyle w:val="StyleArialNarrow"/>
                <w:rFonts w:ascii="Open Sans" w:hAnsi="Open Sans" w:cs="Open Sans"/>
                <w:b/>
                <w:sz w:val="18"/>
                <w:szCs w:val="20"/>
              </w:rPr>
              <w:t>3</w:t>
            </w:r>
            <w:r w:rsidR="005D7B77" w:rsidRPr="00D93D89">
              <w:rPr>
                <w:rStyle w:val="StyleArialNarrow"/>
                <w:rFonts w:ascii="Open Sans" w:hAnsi="Open Sans" w:cs="Open Sans"/>
                <w:b/>
                <w:sz w:val="18"/>
                <w:szCs w:val="20"/>
              </w:rPr>
              <w:t>.2</w:t>
            </w:r>
            <w:r w:rsidRPr="00D93D89">
              <w:rPr>
                <w:rStyle w:val="StyleArialNarrow"/>
                <w:rFonts w:ascii="Open Sans" w:hAnsi="Open Sans" w:cs="Open Sans"/>
                <w:b/>
                <w:sz w:val="18"/>
                <w:szCs w:val="20"/>
              </w:rPr>
              <w:t>.</w:t>
            </w:r>
            <w:r w:rsidR="005D7B77" w:rsidRPr="00D93D89">
              <w:rPr>
                <w:rStyle w:val="StyleArialNarrow"/>
                <w:rFonts w:ascii="Open Sans" w:hAnsi="Open Sans" w:cs="Open Sans"/>
                <w:b/>
                <w:sz w:val="18"/>
                <w:szCs w:val="20"/>
              </w:rPr>
              <w:t xml:space="preserve"> </w:t>
            </w:r>
            <w:r w:rsidR="00221123" w:rsidRPr="00D93D89">
              <w:rPr>
                <w:rStyle w:val="StyleArialNarrow"/>
                <w:rFonts w:ascii="Open Sans" w:hAnsi="Open Sans" w:cs="Open Sans"/>
                <w:b/>
                <w:sz w:val="18"/>
                <w:szCs w:val="20"/>
              </w:rPr>
              <w:t xml:space="preserve">Baseline </w:t>
            </w:r>
            <w:r w:rsidR="00495B16" w:rsidRPr="00882D28">
              <w:rPr>
                <w:rStyle w:val="StyleArialNarrow"/>
                <w:rFonts w:ascii="Open Sans" w:hAnsi="Open Sans" w:cs="Open Sans"/>
                <w:b/>
                <w:sz w:val="18"/>
                <w:szCs w:val="20"/>
              </w:rPr>
              <w:t xml:space="preserve">data collection </w:t>
            </w:r>
            <w:r w:rsidR="00495B16" w:rsidRPr="00D66A11">
              <w:rPr>
                <w:rStyle w:val="StyleArialNarrow"/>
                <w:rFonts w:ascii="Open Sans" w:hAnsi="Open Sans" w:cs="Open Sans"/>
                <w:b/>
                <w:sz w:val="18"/>
                <w:szCs w:val="20"/>
              </w:rPr>
              <w:t>m</w:t>
            </w:r>
            <w:r w:rsidR="00495B16" w:rsidRPr="00882D28">
              <w:rPr>
                <w:rStyle w:val="StyleArialNarrow"/>
                <w:rFonts w:ascii="Open Sans" w:hAnsi="Open Sans" w:cs="Open Sans"/>
                <w:b/>
                <w:sz w:val="18"/>
                <w:szCs w:val="20"/>
              </w:rPr>
              <w:t>ethods and tools</w:t>
            </w:r>
          </w:p>
        </w:tc>
      </w:tr>
      <w:tr w:rsidR="005D7B77" w:rsidRPr="00C56CE3" w14:paraId="03A1AF6F" w14:textId="77777777" w:rsidTr="00D93D89">
        <w:trPr>
          <w:trHeight w:val="1526"/>
        </w:trPr>
        <w:tc>
          <w:tcPr>
            <w:tcW w:w="5395" w:type="dxa"/>
            <w:tcBorders>
              <w:top w:val="single" w:sz="4" w:space="0" w:color="auto"/>
              <w:bottom w:val="single" w:sz="4" w:space="0" w:color="auto"/>
            </w:tcBorders>
          </w:tcPr>
          <w:p w14:paraId="427C0A0D" w14:textId="02FE657B" w:rsidR="00221123" w:rsidRPr="00D93D89" w:rsidRDefault="00221123" w:rsidP="00221123">
            <w:pPr>
              <w:pStyle w:val="ListParagraph"/>
              <w:numPr>
                <w:ilvl w:val="0"/>
                <w:numId w:val="2"/>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Description of indicators for each evaluation question, and how they are measured as part of the baseline</w:t>
            </w:r>
            <w:r w:rsidR="00EB0A4E">
              <w:rPr>
                <w:rStyle w:val="StyleArialNarrow"/>
                <w:rFonts w:ascii="Open Sans" w:hAnsi="Open Sans" w:cs="Open Sans"/>
                <w:sz w:val="18"/>
                <w:szCs w:val="18"/>
              </w:rPr>
              <w:t>.</w:t>
            </w:r>
          </w:p>
          <w:p w14:paraId="2B9A65F2" w14:textId="7AEDFC83" w:rsidR="00221123" w:rsidRPr="00595532" w:rsidRDefault="00221123" w:rsidP="00221123">
            <w:pPr>
              <w:pStyle w:val="ListParagraph"/>
              <w:numPr>
                <w:ilvl w:val="0"/>
                <w:numId w:val="2"/>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 xml:space="preserve">Set out primary and secondary data collection methods and </w:t>
            </w:r>
            <w:r w:rsidRPr="00EB0A4E">
              <w:rPr>
                <w:rStyle w:val="StyleArialNarrow"/>
                <w:rFonts w:ascii="Open Sans" w:hAnsi="Open Sans" w:cs="Open Sans"/>
                <w:sz w:val="18"/>
                <w:szCs w:val="18"/>
              </w:rPr>
              <w:t>mechanisms in detail (tools must be in</w:t>
            </w:r>
            <w:r w:rsidR="00595532">
              <w:rPr>
                <w:rStyle w:val="StyleArialNarrow"/>
                <w:rFonts w:ascii="Open Sans" w:hAnsi="Open Sans" w:cs="Open Sans"/>
                <w:sz w:val="18"/>
                <w:szCs w:val="18"/>
              </w:rPr>
              <w:t xml:space="preserve"> </w:t>
            </w:r>
            <w:r w:rsidR="00595532" w:rsidRPr="001C6C3F">
              <w:rPr>
                <w:rStyle w:val="StyleArialNarrow"/>
                <w:rFonts w:ascii="Open Sans" w:hAnsi="Open Sans" w:cs="Open Sans"/>
                <w:sz w:val="18"/>
                <w:szCs w:val="18"/>
              </w:rPr>
              <w:t>the</w:t>
            </w:r>
            <w:r w:rsidR="00595532" w:rsidRPr="00595532">
              <w:rPr>
                <w:rStyle w:val="StyleArialNarrow"/>
                <w:rFonts w:ascii="Open Sans" w:hAnsi="Open Sans" w:cs="Open Sans"/>
                <w:sz w:val="18"/>
                <w:szCs w:val="18"/>
              </w:rPr>
              <w:t xml:space="preserve"> annexes</w:t>
            </w:r>
            <w:r w:rsidRPr="00EB0A4E">
              <w:rPr>
                <w:rStyle w:val="StyleArialNarrow"/>
                <w:rFonts w:ascii="Open Sans" w:hAnsi="Open Sans" w:cs="Open Sans"/>
                <w:sz w:val="18"/>
                <w:szCs w:val="18"/>
              </w:rPr>
              <w:t>)</w:t>
            </w:r>
            <w:r w:rsidR="00595532">
              <w:rPr>
                <w:rStyle w:val="StyleArialNarrow"/>
                <w:rFonts w:ascii="Open Sans" w:hAnsi="Open Sans" w:cs="Open Sans"/>
                <w:sz w:val="18"/>
                <w:szCs w:val="18"/>
              </w:rPr>
              <w:t>.</w:t>
            </w:r>
          </w:p>
          <w:p w14:paraId="5D45CADB" w14:textId="6F5C470A" w:rsidR="00221123" w:rsidRPr="00595532" w:rsidRDefault="003851E1" w:rsidP="00221123">
            <w:pPr>
              <w:pStyle w:val="ListParagraph"/>
              <w:numPr>
                <w:ilvl w:val="0"/>
                <w:numId w:val="2"/>
              </w:numPr>
              <w:jc w:val="left"/>
              <w:rPr>
                <w:rStyle w:val="StyleArialNarrow"/>
                <w:rFonts w:ascii="Open Sans" w:hAnsi="Open Sans" w:cs="Open Sans"/>
                <w:sz w:val="18"/>
                <w:szCs w:val="18"/>
              </w:rPr>
            </w:pPr>
            <w:r w:rsidRPr="00595532">
              <w:rPr>
                <w:rFonts w:ascii="Open Sans" w:hAnsi="Open Sans" w:cs="Open Sans"/>
                <w:sz w:val="18"/>
                <w:szCs w:val="18"/>
              </w:rPr>
              <w:t>Description o</w:t>
            </w:r>
            <w:r w:rsidRPr="00EB0A4E">
              <w:rPr>
                <w:rFonts w:ascii="Open Sans" w:hAnsi="Open Sans" w:cs="Open Sans"/>
                <w:sz w:val="18"/>
                <w:szCs w:val="18"/>
              </w:rPr>
              <w:t>f s</w:t>
            </w:r>
            <w:r w:rsidR="00221123" w:rsidRPr="00EB0A4E">
              <w:rPr>
                <w:rStyle w:val="StyleArialNarrow"/>
                <w:rFonts w:ascii="Open Sans" w:hAnsi="Open Sans" w:cs="Open Sans"/>
                <w:sz w:val="18"/>
                <w:szCs w:val="18"/>
              </w:rPr>
              <w:t>ampling strategy/</w:t>
            </w:r>
            <w:r w:rsidRPr="00EB0A4E">
              <w:rPr>
                <w:rStyle w:val="StyleArialNarrow"/>
                <w:rFonts w:ascii="Open Sans" w:hAnsi="Open Sans" w:cs="Open Sans"/>
                <w:sz w:val="18"/>
                <w:szCs w:val="18"/>
              </w:rPr>
              <w:t xml:space="preserve">selection </w:t>
            </w:r>
            <w:r w:rsidR="00221123" w:rsidRPr="00EB0A4E">
              <w:rPr>
                <w:rStyle w:val="StyleArialNarrow"/>
                <w:rFonts w:ascii="Open Sans" w:hAnsi="Open Sans" w:cs="Open Sans"/>
                <w:sz w:val="18"/>
                <w:szCs w:val="18"/>
              </w:rPr>
              <w:t>approach for the baseline for both quantitative and qualitative data</w:t>
            </w:r>
            <w:r w:rsidR="00595532">
              <w:rPr>
                <w:rStyle w:val="StyleArialNarrow"/>
                <w:rFonts w:ascii="Open Sans" w:hAnsi="Open Sans" w:cs="Open Sans"/>
                <w:sz w:val="18"/>
                <w:szCs w:val="18"/>
              </w:rPr>
              <w:t>.</w:t>
            </w:r>
          </w:p>
          <w:p w14:paraId="43AFC0BE" w14:textId="1BF61DE8" w:rsidR="00221123" w:rsidRPr="00595532" w:rsidRDefault="00221123" w:rsidP="00221123">
            <w:pPr>
              <w:pStyle w:val="ListParagraph"/>
              <w:numPr>
                <w:ilvl w:val="0"/>
                <w:numId w:val="2"/>
              </w:numPr>
              <w:jc w:val="left"/>
              <w:rPr>
                <w:rStyle w:val="StyleArialNarrow"/>
                <w:rFonts w:ascii="Open Sans" w:hAnsi="Open Sans" w:cs="Open Sans"/>
                <w:sz w:val="18"/>
                <w:szCs w:val="18"/>
              </w:rPr>
            </w:pPr>
            <w:r w:rsidRPr="00595532">
              <w:rPr>
                <w:rStyle w:val="StyleArialNarrow"/>
                <w:rFonts w:ascii="Open Sans" w:hAnsi="Open Sans" w:cs="Open Sans"/>
                <w:sz w:val="18"/>
                <w:szCs w:val="18"/>
              </w:rPr>
              <w:t xml:space="preserve">Explanation of how data was </w:t>
            </w:r>
            <w:r w:rsidR="00285F41" w:rsidRPr="00595532">
              <w:rPr>
                <w:rStyle w:val="StyleArialNarrow"/>
                <w:rFonts w:ascii="Open Sans" w:hAnsi="Open Sans" w:cs="Open Sans"/>
                <w:sz w:val="18"/>
                <w:szCs w:val="18"/>
              </w:rPr>
              <w:t>c</w:t>
            </w:r>
            <w:r w:rsidR="00285F41" w:rsidRPr="001C6C3F">
              <w:rPr>
                <w:rStyle w:val="StyleArialNarrow"/>
                <w:rFonts w:ascii="Open Sans" w:hAnsi="Open Sans" w:cs="Open Sans"/>
                <w:sz w:val="18"/>
                <w:szCs w:val="18"/>
              </w:rPr>
              <w:t xml:space="preserve">hecked, </w:t>
            </w:r>
            <w:proofErr w:type="gramStart"/>
            <w:r w:rsidRPr="00EB0A4E">
              <w:rPr>
                <w:rStyle w:val="StyleArialNarrow"/>
                <w:rFonts w:ascii="Open Sans" w:hAnsi="Open Sans" w:cs="Open Sans"/>
                <w:sz w:val="18"/>
                <w:szCs w:val="18"/>
              </w:rPr>
              <w:t>cleaned</w:t>
            </w:r>
            <w:proofErr w:type="gramEnd"/>
            <w:r w:rsidRPr="00EB0A4E">
              <w:rPr>
                <w:rStyle w:val="StyleArialNarrow"/>
                <w:rFonts w:ascii="Open Sans" w:hAnsi="Open Sans" w:cs="Open Sans"/>
                <w:sz w:val="18"/>
                <w:szCs w:val="18"/>
              </w:rPr>
              <w:t xml:space="preserve"> and stored</w:t>
            </w:r>
            <w:r w:rsidR="00595532">
              <w:rPr>
                <w:rStyle w:val="StyleArialNarrow"/>
                <w:rFonts w:ascii="Open Sans" w:hAnsi="Open Sans" w:cs="Open Sans"/>
                <w:sz w:val="18"/>
                <w:szCs w:val="18"/>
              </w:rPr>
              <w:t>.</w:t>
            </w:r>
          </w:p>
          <w:p w14:paraId="78A21199" w14:textId="421E3674" w:rsidR="00EA361C" w:rsidRPr="00595532" w:rsidRDefault="00EA361C" w:rsidP="00221123">
            <w:pPr>
              <w:pStyle w:val="ListParagraph"/>
              <w:numPr>
                <w:ilvl w:val="0"/>
                <w:numId w:val="2"/>
              </w:numPr>
              <w:jc w:val="left"/>
              <w:rPr>
                <w:rStyle w:val="StyleArialNarrow"/>
                <w:rFonts w:ascii="Open Sans" w:hAnsi="Open Sans" w:cs="Open Sans"/>
                <w:sz w:val="18"/>
                <w:szCs w:val="18"/>
              </w:rPr>
            </w:pPr>
            <w:r w:rsidRPr="00EB0A4E">
              <w:rPr>
                <w:rFonts w:ascii="Open Sans" w:hAnsi="Open Sans" w:cs="Open Sans"/>
                <w:sz w:val="18"/>
                <w:szCs w:val="18"/>
              </w:rPr>
              <w:t>Description of the validity, quality, reliability and usability of the baseline data</w:t>
            </w:r>
            <w:r w:rsidR="00595532">
              <w:rPr>
                <w:rFonts w:ascii="Open Sans" w:hAnsi="Open Sans" w:cs="Open Sans"/>
                <w:sz w:val="18"/>
                <w:szCs w:val="18"/>
              </w:rPr>
              <w:t>,</w:t>
            </w:r>
            <w:r w:rsidR="00285F41" w:rsidRPr="00EB0A4E">
              <w:rPr>
                <w:rFonts w:ascii="Open Sans" w:hAnsi="Open Sans" w:cs="Open Sans"/>
                <w:sz w:val="18"/>
                <w:szCs w:val="18"/>
              </w:rPr>
              <w:t xml:space="preserve"> and the equality of the baseline data</w:t>
            </w:r>
            <w:r w:rsidR="00595532">
              <w:rPr>
                <w:rFonts w:ascii="Open Sans" w:hAnsi="Open Sans" w:cs="Open Sans"/>
                <w:sz w:val="18"/>
                <w:szCs w:val="18"/>
              </w:rPr>
              <w:t>.</w:t>
            </w:r>
          </w:p>
          <w:p w14:paraId="0292913B" w14:textId="337DF65E" w:rsidR="00221123" w:rsidRPr="00595532" w:rsidRDefault="00221123" w:rsidP="00221123">
            <w:pPr>
              <w:pStyle w:val="ListParagraph"/>
              <w:numPr>
                <w:ilvl w:val="0"/>
                <w:numId w:val="2"/>
              </w:numPr>
              <w:jc w:val="left"/>
              <w:rPr>
                <w:rStyle w:val="StyleArialNarrow"/>
                <w:rFonts w:ascii="Open Sans" w:hAnsi="Open Sans" w:cs="Open Sans"/>
                <w:sz w:val="18"/>
                <w:szCs w:val="18"/>
              </w:rPr>
            </w:pPr>
            <w:r w:rsidRPr="00EB0A4E">
              <w:rPr>
                <w:rStyle w:val="StyleArialNarrow"/>
                <w:rFonts w:ascii="Open Sans" w:hAnsi="Open Sans" w:cs="Open Sans"/>
                <w:sz w:val="18"/>
                <w:szCs w:val="18"/>
              </w:rPr>
              <w:t>Gender</w:t>
            </w:r>
            <w:r w:rsidR="003851E1" w:rsidRPr="00EB0A4E">
              <w:rPr>
                <w:rStyle w:val="StyleArialNarrow"/>
                <w:rFonts w:ascii="Open Sans" w:hAnsi="Open Sans" w:cs="Open Sans"/>
                <w:sz w:val="18"/>
                <w:szCs w:val="18"/>
              </w:rPr>
              <w:t xml:space="preserve">, </w:t>
            </w:r>
            <w:proofErr w:type="gramStart"/>
            <w:r w:rsidR="003851E1" w:rsidRPr="00EB0A4E">
              <w:rPr>
                <w:rStyle w:val="StyleArialNarrow"/>
                <w:rFonts w:ascii="Open Sans" w:hAnsi="Open Sans" w:cs="Open Sans"/>
                <w:sz w:val="18"/>
                <w:szCs w:val="18"/>
              </w:rPr>
              <w:t>equity</w:t>
            </w:r>
            <w:proofErr w:type="gramEnd"/>
            <w:r w:rsidR="003851E1" w:rsidRPr="00EB0A4E">
              <w:rPr>
                <w:rStyle w:val="StyleArialNarrow"/>
                <w:rFonts w:ascii="Open Sans" w:hAnsi="Open Sans" w:cs="Open Sans"/>
                <w:sz w:val="18"/>
                <w:szCs w:val="18"/>
              </w:rPr>
              <w:t xml:space="preserve"> and wider inclusion</w:t>
            </w:r>
            <w:r w:rsidRPr="00EB0A4E">
              <w:rPr>
                <w:rStyle w:val="StyleArialNarrow"/>
                <w:rFonts w:ascii="Open Sans" w:hAnsi="Open Sans" w:cs="Open Sans"/>
                <w:sz w:val="18"/>
                <w:szCs w:val="18"/>
              </w:rPr>
              <w:t xml:space="preserve"> considerations for the data collection methods</w:t>
            </w:r>
            <w:r w:rsidR="00595532">
              <w:rPr>
                <w:rStyle w:val="StyleArialNarrow"/>
                <w:rFonts w:ascii="Open Sans" w:hAnsi="Open Sans" w:cs="Open Sans"/>
                <w:sz w:val="18"/>
                <w:szCs w:val="18"/>
              </w:rPr>
              <w:t>.</w:t>
            </w:r>
          </w:p>
          <w:p w14:paraId="24610CFA" w14:textId="75B9AA81" w:rsidR="005D7B77" w:rsidRPr="00C56CE3" w:rsidRDefault="00595532" w:rsidP="004578C8">
            <w:pPr>
              <w:pStyle w:val="ListParagraph"/>
              <w:numPr>
                <w:ilvl w:val="0"/>
                <w:numId w:val="2"/>
              </w:numPr>
              <w:jc w:val="left"/>
              <w:rPr>
                <w:rFonts w:ascii="Open Sans" w:hAnsi="Open Sans" w:cs="Open Sans"/>
                <w:sz w:val="20"/>
                <w:szCs w:val="20"/>
              </w:rPr>
            </w:pPr>
            <w:r>
              <w:rPr>
                <w:rStyle w:val="StyleArialNarrow"/>
                <w:rFonts w:ascii="Open Sans" w:hAnsi="Open Sans" w:cs="Open Sans"/>
                <w:sz w:val="18"/>
                <w:szCs w:val="18"/>
              </w:rPr>
              <w:t>F</w:t>
            </w:r>
            <w:r w:rsidR="00221123" w:rsidRPr="00EB0A4E">
              <w:rPr>
                <w:rStyle w:val="StyleArialNarrow"/>
                <w:rFonts w:ascii="Open Sans" w:hAnsi="Open Sans" w:cs="Open Sans"/>
                <w:sz w:val="18"/>
                <w:szCs w:val="18"/>
              </w:rPr>
              <w:t xml:space="preserve">ull details </w:t>
            </w:r>
            <w:r w:rsidR="003851E1" w:rsidRPr="00EB0A4E">
              <w:rPr>
                <w:rStyle w:val="StyleArialNarrow"/>
                <w:rFonts w:ascii="Open Sans" w:hAnsi="Open Sans" w:cs="Open Sans"/>
                <w:sz w:val="18"/>
                <w:szCs w:val="18"/>
              </w:rPr>
              <w:t xml:space="preserve">are included </w:t>
            </w:r>
            <w:r w:rsidR="00221123" w:rsidRPr="00595532">
              <w:rPr>
                <w:rStyle w:val="StyleArialNarrow"/>
                <w:rFonts w:ascii="Open Sans" w:hAnsi="Open Sans" w:cs="Open Sans"/>
                <w:sz w:val="18"/>
                <w:szCs w:val="18"/>
              </w:rPr>
              <w:t>in</w:t>
            </w:r>
            <w:r w:rsidRPr="00595532">
              <w:rPr>
                <w:rStyle w:val="StyleArialNarrow"/>
                <w:rFonts w:ascii="Open Sans" w:hAnsi="Open Sans" w:cs="Open Sans"/>
                <w:sz w:val="18"/>
                <w:szCs w:val="18"/>
              </w:rPr>
              <w:t xml:space="preserve"> </w:t>
            </w:r>
            <w:r w:rsidRPr="001C6C3F">
              <w:rPr>
                <w:rStyle w:val="StyleArialNarrow"/>
                <w:rFonts w:ascii="Open Sans" w:hAnsi="Open Sans" w:cs="Open Sans"/>
                <w:sz w:val="18"/>
                <w:szCs w:val="18"/>
              </w:rPr>
              <w:t>the</w:t>
            </w:r>
            <w:r w:rsidR="00221123" w:rsidRPr="00595532">
              <w:rPr>
                <w:rStyle w:val="StyleArialNarrow"/>
                <w:rFonts w:ascii="Open Sans" w:hAnsi="Open Sans" w:cs="Open Sans"/>
                <w:sz w:val="18"/>
                <w:szCs w:val="18"/>
              </w:rPr>
              <w:t xml:space="preserve"> </w:t>
            </w:r>
            <w:r w:rsidR="003851E1" w:rsidRPr="00595532">
              <w:rPr>
                <w:rStyle w:val="StyleArialNarrow"/>
                <w:rFonts w:ascii="Open Sans" w:hAnsi="Open Sans" w:cs="Open Sans"/>
                <w:sz w:val="18"/>
                <w:szCs w:val="18"/>
              </w:rPr>
              <w:t>a</w:t>
            </w:r>
            <w:r w:rsidR="00221123" w:rsidRPr="00595532">
              <w:rPr>
                <w:rStyle w:val="StyleArialNarrow"/>
                <w:rFonts w:ascii="Open Sans" w:hAnsi="Open Sans" w:cs="Open Sans"/>
                <w:sz w:val="18"/>
                <w:szCs w:val="18"/>
              </w:rPr>
              <w:t>nnex</w:t>
            </w:r>
            <w:r w:rsidR="003851E1" w:rsidRPr="00595532">
              <w:rPr>
                <w:rStyle w:val="StyleArialNarrow"/>
                <w:rFonts w:ascii="Open Sans" w:hAnsi="Open Sans" w:cs="Open Sans"/>
                <w:sz w:val="18"/>
                <w:szCs w:val="18"/>
              </w:rPr>
              <w:t>es</w:t>
            </w:r>
            <w:r w:rsidR="00285F41" w:rsidRPr="00595532">
              <w:rPr>
                <w:rStyle w:val="StyleArialNarrow"/>
                <w:rFonts w:ascii="Open Sans" w:hAnsi="Open Sans" w:cs="Open Sans"/>
                <w:sz w:val="18"/>
                <w:szCs w:val="18"/>
              </w:rPr>
              <w:t>,</w:t>
            </w:r>
            <w:r w:rsidR="00285F41" w:rsidRPr="001C6C3F">
              <w:rPr>
                <w:rStyle w:val="StyleArialNarrow"/>
                <w:rFonts w:ascii="Open Sans" w:hAnsi="Open Sans" w:cs="Open Sans"/>
                <w:sz w:val="18"/>
                <w:szCs w:val="18"/>
              </w:rPr>
              <w:t xml:space="preserve"> including the evaluation matrix</w:t>
            </w:r>
            <w:r>
              <w:rPr>
                <w:rStyle w:val="StyleArialNarrow"/>
                <w:rFonts w:ascii="Open Sans" w:hAnsi="Open Sans" w:cs="Open Sans"/>
                <w:sz w:val="18"/>
                <w:szCs w:val="18"/>
              </w:rPr>
              <w:t>.</w:t>
            </w:r>
          </w:p>
        </w:tc>
        <w:tc>
          <w:tcPr>
            <w:tcW w:w="4320" w:type="dxa"/>
            <w:gridSpan w:val="2"/>
          </w:tcPr>
          <w:p w14:paraId="5F5D355D" w14:textId="398F84B0" w:rsidR="00221123" w:rsidRPr="00D93D89" w:rsidRDefault="00221123" w:rsidP="00221123">
            <w:pPr>
              <w:numPr>
                <w:ilvl w:val="0"/>
                <w:numId w:val="4"/>
              </w:numPr>
              <w:spacing w:after="0" w:line="240" w:lineRule="auto"/>
              <w:rPr>
                <w:rFonts w:ascii="Open Sans" w:hAnsi="Open Sans" w:cs="Open Sans"/>
                <w:sz w:val="18"/>
                <w:szCs w:val="18"/>
              </w:rPr>
            </w:pPr>
            <w:r w:rsidRPr="00D93D89">
              <w:rPr>
                <w:rFonts w:ascii="Open Sans" w:hAnsi="Open Sans" w:cs="Open Sans"/>
                <w:sz w:val="18"/>
                <w:szCs w:val="18"/>
              </w:rPr>
              <w:t>Baseline data collection methods</w:t>
            </w:r>
            <w:r w:rsidR="008C7632" w:rsidRPr="00D93D89">
              <w:rPr>
                <w:rFonts w:ascii="Open Sans" w:hAnsi="Open Sans" w:cs="Open Sans"/>
                <w:sz w:val="18"/>
                <w:szCs w:val="18"/>
              </w:rPr>
              <w:t xml:space="preserve"> to collect and analyse the baseline data,</w:t>
            </w:r>
            <w:r w:rsidRPr="00D93D89">
              <w:rPr>
                <w:rFonts w:ascii="Open Sans" w:hAnsi="Open Sans" w:cs="Open Sans"/>
                <w:sz w:val="18"/>
                <w:szCs w:val="18"/>
              </w:rPr>
              <w:t xml:space="preserve"> and sampling applied are relevant and appropriate</w:t>
            </w:r>
            <w:r w:rsidR="00EB0A4E">
              <w:rPr>
                <w:rFonts w:ascii="Open Sans" w:hAnsi="Open Sans" w:cs="Open Sans"/>
                <w:sz w:val="18"/>
                <w:szCs w:val="18"/>
              </w:rPr>
              <w:t>.</w:t>
            </w:r>
          </w:p>
          <w:p w14:paraId="15D52381" w14:textId="51E22B61" w:rsidR="00221123" w:rsidRPr="00D93D89" w:rsidRDefault="00221123" w:rsidP="00221123">
            <w:pPr>
              <w:numPr>
                <w:ilvl w:val="0"/>
                <w:numId w:val="4"/>
              </w:numPr>
              <w:spacing w:after="0" w:line="240" w:lineRule="auto"/>
              <w:rPr>
                <w:rStyle w:val="StyleArialNarrow"/>
                <w:rFonts w:ascii="Open Sans" w:hAnsi="Open Sans" w:cs="Open Sans"/>
                <w:sz w:val="18"/>
                <w:szCs w:val="18"/>
              </w:rPr>
            </w:pPr>
            <w:r w:rsidRPr="00D93D89">
              <w:rPr>
                <w:rStyle w:val="StyleArialNarrow"/>
                <w:rFonts w:ascii="Open Sans" w:hAnsi="Open Sans" w:cs="Open Sans"/>
                <w:sz w:val="18"/>
                <w:szCs w:val="18"/>
              </w:rPr>
              <w:t>Primary and secondary data collection methods are appropriate and implemented well</w:t>
            </w:r>
            <w:r w:rsidR="00EB0A4E">
              <w:rPr>
                <w:rStyle w:val="StyleArialNarrow"/>
                <w:rFonts w:ascii="Open Sans" w:hAnsi="Open Sans" w:cs="Open Sans"/>
                <w:sz w:val="18"/>
                <w:szCs w:val="18"/>
              </w:rPr>
              <w:t>.</w:t>
            </w:r>
          </w:p>
          <w:p w14:paraId="2CBFC2DD" w14:textId="6ECF1484" w:rsidR="00221123" w:rsidRPr="00D93D89" w:rsidRDefault="00221123" w:rsidP="00221123">
            <w:pPr>
              <w:pStyle w:val="ListParagraph"/>
              <w:numPr>
                <w:ilvl w:val="0"/>
                <w:numId w:val="4"/>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Data quality is explicitly discussed</w:t>
            </w:r>
            <w:r w:rsidR="00CD743B">
              <w:rPr>
                <w:rStyle w:val="StyleArialNarrow"/>
                <w:rFonts w:ascii="Open Sans" w:hAnsi="Open Sans" w:cs="Open Sans"/>
                <w:sz w:val="18"/>
                <w:szCs w:val="18"/>
              </w:rPr>
              <w:t>,</w:t>
            </w:r>
            <w:r w:rsidRPr="00D93D89">
              <w:rPr>
                <w:rStyle w:val="StyleArialNarrow"/>
                <w:rFonts w:ascii="Open Sans" w:hAnsi="Open Sans" w:cs="Open Sans"/>
                <w:sz w:val="18"/>
                <w:szCs w:val="18"/>
              </w:rPr>
              <w:t xml:space="preserve"> providing confidence </w:t>
            </w:r>
            <w:r w:rsidR="00EB0A4E">
              <w:rPr>
                <w:rStyle w:val="StyleArialNarrow"/>
                <w:rFonts w:ascii="Open Sans" w:hAnsi="Open Sans" w:cs="Open Sans"/>
                <w:sz w:val="18"/>
                <w:szCs w:val="18"/>
              </w:rPr>
              <w:t>i</w:t>
            </w:r>
            <w:r w:rsidRPr="00D93D89">
              <w:rPr>
                <w:rStyle w:val="StyleArialNarrow"/>
                <w:rFonts w:ascii="Open Sans" w:hAnsi="Open Sans" w:cs="Open Sans"/>
                <w:sz w:val="18"/>
                <w:szCs w:val="18"/>
              </w:rPr>
              <w:t>n the quality and credibility of the data</w:t>
            </w:r>
            <w:r w:rsidR="00EB0A4E">
              <w:rPr>
                <w:rStyle w:val="StyleArialNarrow"/>
                <w:rFonts w:ascii="Open Sans" w:hAnsi="Open Sans" w:cs="Open Sans"/>
                <w:sz w:val="18"/>
                <w:szCs w:val="18"/>
              </w:rPr>
              <w:t>.</w:t>
            </w:r>
          </w:p>
          <w:p w14:paraId="53A35833" w14:textId="48D69213" w:rsidR="00221123" w:rsidRPr="00D93D89" w:rsidRDefault="00221123" w:rsidP="00221123">
            <w:pPr>
              <w:pStyle w:val="ListParagraph"/>
              <w:numPr>
                <w:ilvl w:val="0"/>
                <w:numId w:val="4"/>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Methods demonstrate consideration of gender equality and women’s empowerment</w:t>
            </w:r>
            <w:r w:rsidR="00CD743B">
              <w:rPr>
                <w:rStyle w:val="StyleArialNarrow"/>
                <w:rFonts w:ascii="Open Sans" w:hAnsi="Open Sans" w:cs="Open Sans"/>
                <w:sz w:val="18"/>
                <w:szCs w:val="18"/>
              </w:rPr>
              <w:t xml:space="preserve">, </w:t>
            </w:r>
            <w:proofErr w:type="gramStart"/>
            <w:r w:rsidR="00CD743B">
              <w:rPr>
                <w:rStyle w:val="StyleArialNarrow"/>
                <w:rFonts w:ascii="Open Sans" w:hAnsi="Open Sans" w:cs="Open Sans"/>
                <w:sz w:val="18"/>
                <w:szCs w:val="18"/>
              </w:rPr>
              <w:t>equity</w:t>
            </w:r>
            <w:proofErr w:type="gramEnd"/>
            <w:r w:rsidR="00CD743B">
              <w:rPr>
                <w:rStyle w:val="StyleArialNarrow"/>
                <w:rFonts w:ascii="Open Sans" w:hAnsi="Open Sans" w:cs="Open Sans"/>
                <w:sz w:val="18"/>
                <w:szCs w:val="18"/>
              </w:rPr>
              <w:t xml:space="preserve"> and wider inclusion issues</w:t>
            </w:r>
            <w:r w:rsidR="00EB0A4E">
              <w:rPr>
                <w:rStyle w:val="StyleArialNarrow"/>
                <w:rFonts w:ascii="Open Sans" w:hAnsi="Open Sans" w:cs="Open Sans"/>
                <w:sz w:val="18"/>
                <w:szCs w:val="18"/>
              </w:rPr>
              <w:t>.</w:t>
            </w:r>
          </w:p>
          <w:p w14:paraId="3C7B740B" w14:textId="237F19DA" w:rsidR="00221123" w:rsidRPr="00D93D89" w:rsidRDefault="00221123" w:rsidP="00221123">
            <w:pPr>
              <w:pStyle w:val="ListParagraph"/>
              <w:numPr>
                <w:ilvl w:val="0"/>
                <w:numId w:val="4"/>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Methods are ethical</w:t>
            </w:r>
            <w:r w:rsidR="00CD743B">
              <w:rPr>
                <w:rStyle w:val="StyleArialNarrow"/>
                <w:rFonts w:ascii="Open Sans" w:hAnsi="Open Sans" w:cs="Open Sans"/>
                <w:sz w:val="18"/>
                <w:szCs w:val="18"/>
              </w:rPr>
              <w:t>.</w:t>
            </w:r>
          </w:p>
          <w:p w14:paraId="671FA9D4" w14:textId="2032EA85" w:rsidR="00221123" w:rsidRPr="00D93D89" w:rsidRDefault="00221123">
            <w:pPr>
              <w:numPr>
                <w:ilvl w:val="0"/>
                <w:numId w:val="4"/>
              </w:numPr>
              <w:spacing w:after="0" w:line="240" w:lineRule="auto"/>
              <w:rPr>
                <w:rStyle w:val="StyleArialNarrow"/>
                <w:rFonts w:ascii="Open Sans" w:hAnsi="Open Sans" w:cs="Open Sans"/>
                <w:sz w:val="18"/>
                <w:szCs w:val="18"/>
              </w:rPr>
            </w:pPr>
            <w:r w:rsidRPr="00D93D89">
              <w:rPr>
                <w:rStyle w:val="StyleArialNarrow"/>
                <w:rFonts w:ascii="Open Sans" w:hAnsi="Open Sans" w:cs="Open Sans"/>
                <w:sz w:val="18"/>
                <w:szCs w:val="18"/>
              </w:rPr>
              <w:t>Full baseline data collection methodology</w:t>
            </w:r>
            <w:r w:rsidR="00EB0A4E" w:rsidRPr="00EB0A4E">
              <w:rPr>
                <w:rStyle w:val="StyleArialNarrow"/>
                <w:rFonts w:ascii="Open Sans" w:hAnsi="Open Sans" w:cs="Open Sans"/>
                <w:sz w:val="18"/>
                <w:szCs w:val="18"/>
              </w:rPr>
              <w:t xml:space="preserve"> </w:t>
            </w:r>
            <w:r w:rsidR="00EB0A4E" w:rsidRPr="001C6C3F">
              <w:rPr>
                <w:rStyle w:val="StyleArialNarrow"/>
                <w:rFonts w:ascii="Open Sans" w:hAnsi="Open Sans" w:cs="Open Sans"/>
                <w:sz w:val="18"/>
                <w:szCs w:val="18"/>
              </w:rPr>
              <w:t>is</w:t>
            </w:r>
            <w:r w:rsidRPr="00D93D89">
              <w:rPr>
                <w:rStyle w:val="StyleArialNarrow"/>
                <w:rFonts w:ascii="Open Sans" w:hAnsi="Open Sans" w:cs="Open Sans"/>
                <w:sz w:val="18"/>
                <w:szCs w:val="18"/>
              </w:rPr>
              <w:t xml:space="preserve"> provided in </w:t>
            </w:r>
            <w:r w:rsidR="00EB0A4E" w:rsidRPr="00EB0A4E">
              <w:rPr>
                <w:rStyle w:val="StyleArialNarrow"/>
                <w:rFonts w:ascii="Open Sans" w:hAnsi="Open Sans" w:cs="Open Sans"/>
                <w:sz w:val="18"/>
                <w:szCs w:val="18"/>
              </w:rPr>
              <w:t>t</w:t>
            </w:r>
            <w:r w:rsidR="00EB0A4E" w:rsidRPr="001C6C3F">
              <w:rPr>
                <w:rStyle w:val="StyleArialNarrow"/>
                <w:rFonts w:ascii="Open Sans" w:hAnsi="Open Sans" w:cs="Open Sans"/>
                <w:sz w:val="18"/>
                <w:szCs w:val="18"/>
              </w:rPr>
              <w:t>he</w:t>
            </w:r>
            <w:r w:rsidR="00EB0A4E">
              <w:rPr>
                <w:rStyle w:val="StyleArialNarrow"/>
              </w:rPr>
              <w:t xml:space="preserve"> </w:t>
            </w:r>
            <w:r w:rsidR="00CD743B">
              <w:rPr>
                <w:rStyle w:val="StyleArialNarrow"/>
                <w:rFonts w:ascii="Open Sans" w:hAnsi="Open Sans" w:cs="Open Sans"/>
                <w:sz w:val="18"/>
                <w:szCs w:val="18"/>
              </w:rPr>
              <w:t>a</w:t>
            </w:r>
            <w:r w:rsidRPr="00D93D89">
              <w:rPr>
                <w:rStyle w:val="StyleArialNarrow"/>
                <w:rFonts w:ascii="Open Sans" w:hAnsi="Open Sans" w:cs="Open Sans"/>
                <w:sz w:val="18"/>
                <w:szCs w:val="18"/>
              </w:rPr>
              <w:t>nnex</w:t>
            </w:r>
            <w:r w:rsidR="00CD743B">
              <w:rPr>
                <w:rStyle w:val="StyleArialNarrow"/>
                <w:rFonts w:ascii="Open Sans" w:hAnsi="Open Sans" w:cs="Open Sans"/>
                <w:sz w:val="18"/>
                <w:szCs w:val="18"/>
              </w:rPr>
              <w:t>es</w:t>
            </w:r>
            <w:r w:rsidRPr="00D93D89">
              <w:rPr>
                <w:rStyle w:val="StyleArialNarrow"/>
                <w:rFonts w:ascii="Open Sans" w:hAnsi="Open Sans" w:cs="Open Sans"/>
                <w:sz w:val="18"/>
                <w:szCs w:val="18"/>
              </w:rPr>
              <w:t xml:space="preserve"> (updated from</w:t>
            </w:r>
            <w:r w:rsidR="00EB0A4E" w:rsidRPr="00EB0A4E">
              <w:rPr>
                <w:rStyle w:val="StyleArialNarrow"/>
                <w:rFonts w:ascii="Open Sans" w:hAnsi="Open Sans" w:cs="Open Sans"/>
                <w:sz w:val="18"/>
                <w:szCs w:val="18"/>
              </w:rPr>
              <w:t xml:space="preserve"> </w:t>
            </w:r>
            <w:r w:rsidR="00EB0A4E" w:rsidRPr="001C6C3F">
              <w:rPr>
                <w:rStyle w:val="StyleArialNarrow"/>
                <w:rFonts w:ascii="Open Sans" w:hAnsi="Open Sans" w:cs="Open Sans"/>
                <w:sz w:val="18"/>
                <w:szCs w:val="18"/>
              </w:rPr>
              <w:t>the</w:t>
            </w:r>
            <w:r w:rsidRPr="00D93D89">
              <w:rPr>
                <w:rStyle w:val="StyleArialNarrow"/>
                <w:rFonts w:ascii="Open Sans" w:hAnsi="Open Sans" w:cs="Open Sans"/>
                <w:sz w:val="18"/>
                <w:szCs w:val="18"/>
              </w:rPr>
              <w:t xml:space="preserve"> Inception Report in relation to its actual implementation)</w:t>
            </w:r>
            <w:r w:rsidR="00EB0A4E">
              <w:rPr>
                <w:rStyle w:val="StyleArialNarrow"/>
                <w:rFonts w:ascii="Open Sans" w:hAnsi="Open Sans" w:cs="Open Sans"/>
                <w:sz w:val="18"/>
                <w:szCs w:val="18"/>
              </w:rPr>
              <w:t>.</w:t>
            </w:r>
          </w:p>
          <w:p w14:paraId="40F36ACA" w14:textId="77777777" w:rsidR="00EE0B23" w:rsidRPr="001C6C3F" w:rsidRDefault="00221123" w:rsidP="00EE0B23">
            <w:pPr>
              <w:pStyle w:val="ListParagraph"/>
              <w:numPr>
                <w:ilvl w:val="0"/>
                <w:numId w:val="4"/>
              </w:numPr>
              <w:jc w:val="left"/>
              <w:rPr>
                <w:rStyle w:val="StyleArialNarrow"/>
                <w:rFonts w:ascii="Open Sans" w:hAnsi="Open Sans" w:cs="Open Sans"/>
                <w:sz w:val="20"/>
                <w:szCs w:val="20"/>
              </w:rPr>
            </w:pPr>
            <w:r w:rsidRPr="00D93D89">
              <w:rPr>
                <w:rStyle w:val="StyleArialNarrow"/>
                <w:rFonts w:ascii="Open Sans" w:hAnsi="Open Sans" w:cs="Open Sans"/>
                <w:sz w:val="18"/>
                <w:szCs w:val="18"/>
              </w:rPr>
              <w:lastRenderedPageBreak/>
              <w:t>Data has been appropriately cleaned and stored</w:t>
            </w:r>
            <w:r w:rsidR="00EB0A4E">
              <w:rPr>
                <w:rStyle w:val="StyleArialNarrow"/>
                <w:rFonts w:ascii="Open Sans" w:hAnsi="Open Sans" w:cs="Open Sans"/>
                <w:sz w:val="18"/>
                <w:szCs w:val="18"/>
              </w:rPr>
              <w:t>.</w:t>
            </w:r>
          </w:p>
          <w:p w14:paraId="2A77BC5B" w14:textId="77777777" w:rsidR="00595532" w:rsidRDefault="00595532" w:rsidP="00595532">
            <w:pPr>
              <w:pStyle w:val="ListParagraph"/>
              <w:ind w:left="360"/>
              <w:jc w:val="left"/>
              <w:rPr>
                <w:rStyle w:val="StyleArialNarrow"/>
                <w:rFonts w:ascii="Open Sans" w:hAnsi="Open Sans" w:cs="Open Sans"/>
                <w:sz w:val="18"/>
                <w:szCs w:val="18"/>
              </w:rPr>
            </w:pPr>
          </w:p>
          <w:p w14:paraId="60E8B50C" w14:textId="77777777" w:rsidR="00595532" w:rsidRDefault="00595532" w:rsidP="00595532">
            <w:pPr>
              <w:pStyle w:val="ListParagraph"/>
              <w:ind w:left="360"/>
              <w:jc w:val="left"/>
              <w:rPr>
                <w:rStyle w:val="StyleArialNarrow"/>
                <w:rFonts w:ascii="Open Sans" w:hAnsi="Open Sans" w:cs="Open Sans"/>
                <w:sz w:val="18"/>
                <w:szCs w:val="18"/>
              </w:rPr>
            </w:pPr>
          </w:p>
          <w:p w14:paraId="0FA90FEE" w14:textId="77777777" w:rsidR="00595532" w:rsidRDefault="00595532" w:rsidP="00595532">
            <w:pPr>
              <w:pStyle w:val="ListParagraph"/>
              <w:ind w:left="360"/>
              <w:jc w:val="left"/>
              <w:rPr>
                <w:rStyle w:val="StyleArialNarrow"/>
                <w:rFonts w:ascii="Open Sans" w:hAnsi="Open Sans" w:cs="Open Sans"/>
                <w:sz w:val="18"/>
                <w:szCs w:val="18"/>
              </w:rPr>
            </w:pPr>
          </w:p>
          <w:p w14:paraId="3A3B98E1" w14:textId="5A7683BF" w:rsidR="00595532" w:rsidRPr="00C56CE3" w:rsidRDefault="00595532" w:rsidP="001C6C3F">
            <w:pPr>
              <w:pStyle w:val="ListParagraph"/>
              <w:ind w:left="360"/>
              <w:jc w:val="left"/>
              <w:rPr>
                <w:rStyle w:val="StyleArialNarrow"/>
                <w:rFonts w:ascii="Open Sans" w:hAnsi="Open Sans" w:cs="Open Sans"/>
                <w:sz w:val="20"/>
                <w:szCs w:val="20"/>
              </w:rPr>
            </w:pPr>
          </w:p>
        </w:tc>
        <w:tc>
          <w:tcPr>
            <w:tcW w:w="3860" w:type="dxa"/>
          </w:tcPr>
          <w:p w14:paraId="310CF1A4" w14:textId="77777777" w:rsidR="005D7B77" w:rsidRPr="00C56CE3" w:rsidRDefault="005D7B77" w:rsidP="00A92ED0">
            <w:pPr>
              <w:ind w:left="502"/>
              <w:rPr>
                <w:rFonts w:ascii="Open Sans" w:hAnsi="Open Sans" w:cs="Open Sans"/>
                <w:sz w:val="20"/>
                <w:szCs w:val="20"/>
              </w:rPr>
            </w:pPr>
          </w:p>
          <w:p w14:paraId="6181A003" w14:textId="77777777" w:rsidR="005D7B77" w:rsidRPr="00C56CE3" w:rsidRDefault="005D7B77" w:rsidP="00A92ED0">
            <w:pPr>
              <w:ind w:left="502"/>
              <w:rPr>
                <w:rFonts w:ascii="Open Sans" w:hAnsi="Open Sans" w:cs="Open Sans"/>
                <w:sz w:val="20"/>
                <w:szCs w:val="20"/>
              </w:rPr>
            </w:pPr>
          </w:p>
          <w:p w14:paraId="0E7806FE" w14:textId="77777777" w:rsidR="005D7B77" w:rsidRPr="00C56CE3" w:rsidRDefault="005D7B77" w:rsidP="00A92ED0">
            <w:pPr>
              <w:ind w:left="502"/>
              <w:rPr>
                <w:rFonts w:ascii="Open Sans" w:hAnsi="Open Sans" w:cs="Open Sans"/>
                <w:sz w:val="20"/>
                <w:szCs w:val="20"/>
              </w:rPr>
            </w:pPr>
          </w:p>
          <w:p w14:paraId="1B64C336" w14:textId="44E48967" w:rsidR="005D7B77" w:rsidRPr="00C56CE3" w:rsidRDefault="005D7B77" w:rsidP="00A92ED0">
            <w:pPr>
              <w:ind w:left="502"/>
              <w:rPr>
                <w:rFonts w:ascii="Open Sans" w:hAnsi="Open Sans" w:cs="Open Sans"/>
                <w:sz w:val="20"/>
                <w:szCs w:val="20"/>
              </w:rPr>
            </w:pPr>
          </w:p>
        </w:tc>
      </w:tr>
      <w:tr w:rsidR="0074625A" w:rsidRPr="00CD743B" w14:paraId="09CD6BA2" w14:textId="77777777" w:rsidTr="00691A09">
        <w:trPr>
          <w:trHeight w:val="348"/>
        </w:trPr>
        <w:tc>
          <w:tcPr>
            <w:tcW w:w="13575" w:type="dxa"/>
            <w:gridSpan w:val="4"/>
            <w:shd w:val="clear" w:color="auto" w:fill="FFFFFF" w:themeFill="background1"/>
          </w:tcPr>
          <w:p w14:paraId="0C53E6E4" w14:textId="27618FDF" w:rsidR="0074625A" w:rsidRPr="00D93D89" w:rsidRDefault="003A75A8" w:rsidP="00D93D89">
            <w:pPr>
              <w:pStyle w:val="ListParagraph"/>
              <w:spacing w:before="60" w:after="60"/>
              <w:ind w:left="0"/>
              <w:jc w:val="left"/>
              <w:rPr>
                <w:rStyle w:val="StyleArialNarrow"/>
                <w:rFonts w:ascii="Open Sans" w:hAnsi="Open Sans"/>
                <w:b/>
                <w:sz w:val="18"/>
              </w:rPr>
            </w:pPr>
            <w:r w:rsidRPr="00D93D89">
              <w:rPr>
                <w:rStyle w:val="StyleArialNarrow"/>
                <w:rFonts w:ascii="Open Sans" w:hAnsi="Open Sans" w:cs="Open Sans"/>
                <w:b/>
                <w:sz w:val="18"/>
                <w:szCs w:val="20"/>
              </w:rPr>
              <w:t>3</w:t>
            </w:r>
            <w:r w:rsidR="0074625A" w:rsidRPr="00D93D89">
              <w:rPr>
                <w:rStyle w:val="StyleArialNarrow"/>
                <w:rFonts w:ascii="Open Sans" w:hAnsi="Open Sans" w:cs="Open Sans"/>
                <w:b/>
                <w:sz w:val="18"/>
                <w:szCs w:val="20"/>
              </w:rPr>
              <w:t xml:space="preserve">.3 </w:t>
            </w:r>
            <w:r w:rsidR="004578C8" w:rsidRPr="00D93D89">
              <w:rPr>
                <w:rStyle w:val="StyleArialNarrow"/>
                <w:rFonts w:ascii="Open Sans" w:hAnsi="Open Sans" w:cs="Open Sans"/>
                <w:b/>
                <w:sz w:val="18"/>
                <w:szCs w:val="20"/>
              </w:rPr>
              <w:t xml:space="preserve">Limitations </w:t>
            </w:r>
          </w:p>
        </w:tc>
      </w:tr>
      <w:tr w:rsidR="005D7B77" w:rsidRPr="00C56CE3" w14:paraId="2D3ACE2E" w14:textId="77777777" w:rsidTr="00D93D89">
        <w:trPr>
          <w:trHeight w:val="1148"/>
        </w:trPr>
        <w:tc>
          <w:tcPr>
            <w:tcW w:w="5395" w:type="dxa"/>
            <w:tcBorders>
              <w:top w:val="single" w:sz="4" w:space="0" w:color="auto"/>
              <w:bottom w:val="single" w:sz="4" w:space="0" w:color="auto"/>
            </w:tcBorders>
          </w:tcPr>
          <w:p w14:paraId="79C521A1" w14:textId="1952FD53" w:rsidR="009B6644" w:rsidRPr="00D93D89" w:rsidRDefault="004578C8" w:rsidP="00D93D89">
            <w:pPr>
              <w:pStyle w:val="ListParagraph"/>
              <w:numPr>
                <w:ilvl w:val="0"/>
                <w:numId w:val="4"/>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 xml:space="preserve">Limitations of methods or data availability and quality encountered in the </w:t>
            </w:r>
            <w:r w:rsidR="00D535C7">
              <w:rPr>
                <w:rStyle w:val="StyleArialNarrow"/>
                <w:rFonts w:ascii="Open Sans" w:hAnsi="Open Sans" w:cs="Open Sans"/>
                <w:sz w:val="18"/>
                <w:szCs w:val="18"/>
              </w:rPr>
              <w:t>b</w:t>
            </w:r>
            <w:r w:rsidR="00D535C7" w:rsidRPr="00D93D89">
              <w:rPr>
                <w:rStyle w:val="StyleArialNarrow"/>
                <w:rFonts w:ascii="Open Sans" w:hAnsi="Open Sans" w:cs="Open Sans"/>
                <w:sz w:val="18"/>
                <w:szCs w:val="18"/>
              </w:rPr>
              <w:t xml:space="preserve">aseline </w:t>
            </w:r>
            <w:r w:rsidRPr="00D93D89">
              <w:rPr>
                <w:rStyle w:val="StyleArialNarrow"/>
                <w:rFonts w:ascii="Open Sans" w:hAnsi="Open Sans" w:cs="Open Sans"/>
                <w:sz w:val="18"/>
                <w:szCs w:val="18"/>
              </w:rPr>
              <w:t>phase</w:t>
            </w:r>
            <w:r w:rsidR="00126810">
              <w:rPr>
                <w:rStyle w:val="StyleArialNarrow"/>
                <w:rFonts w:ascii="Open Sans" w:hAnsi="Open Sans" w:cs="Open Sans"/>
                <w:sz w:val="18"/>
                <w:szCs w:val="18"/>
              </w:rPr>
              <w:t xml:space="preserve"> </w:t>
            </w:r>
            <w:r w:rsidR="00126810" w:rsidRPr="00F663AB">
              <w:rPr>
                <w:rStyle w:val="StyleArialNarrow"/>
                <w:rFonts w:ascii="Open Sans" w:hAnsi="Open Sans" w:cs="Open Sans"/>
                <w:sz w:val="18"/>
                <w:szCs w:val="18"/>
              </w:rPr>
              <w:t>and mitigation strategies</w:t>
            </w:r>
            <w:r w:rsidR="00595532">
              <w:rPr>
                <w:rStyle w:val="StyleArialNarrow"/>
                <w:rFonts w:ascii="Open Sans" w:hAnsi="Open Sans" w:cs="Open Sans"/>
                <w:sz w:val="18"/>
                <w:szCs w:val="18"/>
              </w:rPr>
              <w:t xml:space="preserve"> </w:t>
            </w:r>
            <w:r w:rsidR="00126810" w:rsidRPr="00D93D89">
              <w:rPr>
                <w:rStyle w:val="StyleArialNarrow"/>
                <w:rFonts w:ascii="Open Sans" w:hAnsi="Open Sans" w:cs="Open Sans"/>
                <w:sz w:val="18"/>
                <w:szCs w:val="18"/>
              </w:rPr>
              <w:t>applied</w:t>
            </w:r>
            <w:r w:rsidR="00EB0A4E">
              <w:rPr>
                <w:rStyle w:val="StyleArialNarrow"/>
                <w:rFonts w:ascii="Open Sans" w:hAnsi="Open Sans" w:cs="Open Sans"/>
                <w:sz w:val="18"/>
                <w:szCs w:val="18"/>
              </w:rPr>
              <w:t>.</w:t>
            </w:r>
          </w:p>
          <w:p w14:paraId="7BE3BBC1" w14:textId="2E0B3779" w:rsidR="004578C8" w:rsidRPr="00D93D89" w:rsidRDefault="009B6644" w:rsidP="00D93D89">
            <w:pPr>
              <w:pStyle w:val="ListParagraph"/>
              <w:numPr>
                <w:ilvl w:val="0"/>
                <w:numId w:val="4"/>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 xml:space="preserve">Any risks or limitations that could affect the evaluation and future survey rounds are discussed </w:t>
            </w:r>
            <w:r w:rsidR="004578C8" w:rsidRPr="00D93D89">
              <w:rPr>
                <w:rStyle w:val="StyleArialNarrow"/>
                <w:rFonts w:ascii="Open Sans" w:hAnsi="Open Sans" w:cs="Open Sans"/>
                <w:sz w:val="18"/>
                <w:szCs w:val="18"/>
              </w:rPr>
              <w:t>and mitigation strategies applied</w:t>
            </w:r>
            <w:r w:rsidR="00EB0A4E">
              <w:rPr>
                <w:rStyle w:val="StyleArialNarrow"/>
                <w:rFonts w:ascii="Open Sans" w:hAnsi="Open Sans" w:cs="Open Sans"/>
                <w:sz w:val="18"/>
                <w:szCs w:val="18"/>
              </w:rPr>
              <w:t>.</w:t>
            </w:r>
          </w:p>
          <w:p w14:paraId="71417660" w14:textId="7C332ED0" w:rsidR="00EE0B23" w:rsidRPr="00D93D89" w:rsidRDefault="004578C8" w:rsidP="00D93D89">
            <w:pPr>
              <w:pStyle w:val="ListParagraph"/>
              <w:numPr>
                <w:ilvl w:val="0"/>
                <w:numId w:val="4"/>
              </w:numPr>
              <w:jc w:val="left"/>
              <w:rPr>
                <w:rStyle w:val="StyleArialNarrow"/>
                <w:rFonts w:ascii="Open Sans" w:hAnsi="Open Sans"/>
              </w:rPr>
            </w:pPr>
            <w:r w:rsidRPr="00D93D89">
              <w:rPr>
                <w:rStyle w:val="StyleArialNarrow"/>
                <w:rFonts w:ascii="Open Sans" w:hAnsi="Open Sans" w:cs="Open Sans"/>
                <w:sz w:val="18"/>
                <w:szCs w:val="18"/>
              </w:rPr>
              <w:t xml:space="preserve">Any contextual risks are explained </w:t>
            </w:r>
            <w:r w:rsidR="00126810" w:rsidRPr="00D93D89">
              <w:rPr>
                <w:rStyle w:val="StyleArialNarrow"/>
                <w:rFonts w:ascii="Open Sans" w:hAnsi="Open Sans"/>
                <w:sz w:val="18"/>
                <w:szCs w:val="18"/>
              </w:rPr>
              <w:t>and how the team has/proposes to overcome them</w:t>
            </w:r>
            <w:r w:rsidR="00EB0A4E">
              <w:rPr>
                <w:rStyle w:val="StyleArialNarrow"/>
                <w:rFonts w:ascii="Open Sans" w:hAnsi="Open Sans"/>
                <w:sz w:val="18"/>
                <w:szCs w:val="18"/>
              </w:rPr>
              <w:t>.</w:t>
            </w:r>
          </w:p>
        </w:tc>
        <w:tc>
          <w:tcPr>
            <w:tcW w:w="4320" w:type="dxa"/>
            <w:gridSpan w:val="2"/>
          </w:tcPr>
          <w:p w14:paraId="776740A0" w14:textId="44090483" w:rsidR="005D7B77" w:rsidRPr="00D93D89" w:rsidRDefault="004578C8" w:rsidP="00D93D89">
            <w:pPr>
              <w:pStyle w:val="ListParagraph"/>
              <w:numPr>
                <w:ilvl w:val="0"/>
                <w:numId w:val="4"/>
              </w:numPr>
              <w:spacing w:before="60" w:after="60"/>
              <w:jc w:val="left"/>
              <w:rPr>
                <w:rStyle w:val="StyleArialNarrow"/>
                <w:rFonts w:ascii="Open Sans" w:hAnsi="Open Sans" w:cs="Open Sans"/>
                <w:sz w:val="18"/>
                <w:szCs w:val="18"/>
              </w:rPr>
            </w:pPr>
            <w:r w:rsidRPr="00D93D89">
              <w:rPr>
                <w:rStyle w:val="StyleArialNarrow"/>
                <w:rFonts w:ascii="Open Sans" w:hAnsi="Open Sans" w:cs="Open Sans"/>
                <w:sz w:val="18"/>
                <w:szCs w:val="18"/>
              </w:rPr>
              <w:t>Limitations and their effects on the evidence base are included</w:t>
            </w:r>
            <w:r w:rsidR="000B0669" w:rsidRPr="00D93D89">
              <w:rPr>
                <w:rStyle w:val="StyleArialNarrow"/>
                <w:rFonts w:ascii="Open Sans" w:hAnsi="Open Sans" w:cs="Open Sans"/>
                <w:sz w:val="18"/>
                <w:szCs w:val="18"/>
              </w:rPr>
              <w:t>, including how they were addressed</w:t>
            </w:r>
            <w:r w:rsidR="00EB0A4E">
              <w:rPr>
                <w:rStyle w:val="StyleArialNarrow"/>
                <w:rFonts w:ascii="Open Sans" w:hAnsi="Open Sans" w:cs="Open Sans"/>
                <w:sz w:val="18"/>
                <w:szCs w:val="18"/>
              </w:rPr>
              <w:t>.</w:t>
            </w:r>
          </w:p>
        </w:tc>
        <w:tc>
          <w:tcPr>
            <w:tcW w:w="3860" w:type="dxa"/>
          </w:tcPr>
          <w:p w14:paraId="4F272ECA" w14:textId="77777777" w:rsidR="005D7B77" w:rsidRPr="00C56CE3" w:rsidRDefault="005D7B77" w:rsidP="00A92ED0">
            <w:pPr>
              <w:ind w:left="502"/>
              <w:rPr>
                <w:rFonts w:ascii="Open Sans" w:hAnsi="Open Sans" w:cs="Open Sans"/>
                <w:sz w:val="20"/>
                <w:szCs w:val="20"/>
              </w:rPr>
            </w:pPr>
          </w:p>
        </w:tc>
      </w:tr>
      <w:tr w:rsidR="00EE0B23" w:rsidRPr="00CD743B" w14:paraId="59C46B3C" w14:textId="77777777" w:rsidTr="00691A09">
        <w:trPr>
          <w:trHeight w:val="233"/>
        </w:trPr>
        <w:tc>
          <w:tcPr>
            <w:tcW w:w="13575" w:type="dxa"/>
            <w:gridSpan w:val="4"/>
            <w:tcBorders>
              <w:top w:val="single" w:sz="4" w:space="0" w:color="auto"/>
              <w:bottom w:val="single" w:sz="4" w:space="0" w:color="auto"/>
            </w:tcBorders>
            <w:shd w:val="clear" w:color="auto" w:fill="FFFFFF" w:themeFill="background1"/>
          </w:tcPr>
          <w:p w14:paraId="6A4E529E" w14:textId="1FCD05E3" w:rsidR="00EE0B23" w:rsidRPr="00D93D89" w:rsidRDefault="003A75A8" w:rsidP="00D93D89">
            <w:pPr>
              <w:pStyle w:val="ListParagraph"/>
              <w:spacing w:before="60" w:after="60"/>
              <w:ind w:left="0"/>
              <w:jc w:val="left"/>
              <w:rPr>
                <w:rStyle w:val="StyleArialNarrow"/>
                <w:rFonts w:ascii="Open Sans" w:hAnsi="Open Sans"/>
                <w:b/>
                <w:sz w:val="18"/>
              </w:rPr>
            </w:pPr>
            <w:r w:rsidRPr="00D93D89">
              <w:rPr>
                <w:rStyle w:val="StyleArialNarrow"/>
                <w:rFonts w:ascii="Open Sans" w:hAnsi="Open Sans" w:cs="Open Sans"/>
                <w:b/>
                <w:sz w:val="18"/>
                <w:szCs w:val="20"/>
              </w:rPr>
              <w:t>3</w:t>
            </w:r>
            <w:r w:rsidR="00EE0B23" w:rsidRPr="00D93D89">
              <w:rPr>
                <w:rStyle w:val="StyleArialNarrow"/>
                <w:rFonts w:ascii="Open Sans" w:hAnsi="Open Sans" w:cs="Open Sans"/>
                <w:b/>
                <w:sz w:val="18"/>
                <w:szCs w:val="20"/>
              </w:rPr>
              <w:t xml:space="preserve">.4 Quality </w:t>
            </w:r>
            <w:r w:rsidR="00595532" w:rsidRPr="00D93D89">
              <w:rPr>
                <w:rStyle w:val="StyleArialNarrow"/>
                <w:rFonts w:ascii="Open Sans" w:hAnsi="Open Sans" w:cs="Open Sans"/>
                <w:b/>
                <w:sz w:val="18"/>
                <w:szCs w:val="20"/>
              </w:rPr>
              <w:t>assurance of baseline data collection</w:t>
            </w:r>
          </w:p>
        </w:tc>
      </w:tr>
      <w:tr w:rsidR="00EE0B23" w:rsidRPr="00D535C7" w14:paraId="5953DB6C" w14:textId="77777777" w:rsidTr="00D93D89">
        <w:trPr>
          <w:trHeight w:val="365"/>
        </w:trPr>
        <w:tc>
          <w:tcPr>
            <w:tcW w:w="5395" w:type="dxa"/>
            <w:tcBorders>
              <w:top w:val="single" w:sz="4" w:space="0" w:color="auto"/>
              <w:bottom w:val="single" w:sz="4" w:space="0" w:color="auto"/>
            </w:tcBorders>
          </w:tcPr>
          <w:p w14:paraId="58212BFD" w14:textId="4344BC58" w:rsidR="00EE0B23" w:rsidRPr="00D93D89" w:rsidRDefault="00EE0B23" w:rsidP="00D93D89">
            <w:pPr>
              <w:pStyle w:val="ListParagraph"/>
              <w:numPr>
                <w:ilvl w:val="0"/>
                <w:numId w:val="44"/>
              </w:numPr>
              <w:rPr>
                <w:rFonts w:ascii="Open Sans" w:hAnsi="Open Sans" w:cs="Open Sans"/>
                <w:sz w:val="18"/>
                <w:szCs w:val="18"/>
              </w:rPr>
            </w:pPr>
            <w:r w:rsidRPr="00D93D89">
              <w:rPr>
                <w:rFonts w:ascii="Open Sans" w:hAnsi="Open Sans" w:cs="Open Sans"/>
                <w:sz w:val="18"/>
                <w:szCs w:val="18"/>
              </w:rPr>
              <w:t>Describe</w:t>
            </w:r>
            <w:r w:rsidR="00595532" w:rsidRPr="00595532">
              <w:rPr>
                <w:rFonts w:ascii="Open Sans" w:hAnsi="Open Sans" w:cs="Open Sans"/>
                <w:sz w:val="18"/>
                <w:szCs w:val="18"/>
              </w:rPr>
              <w:t xml:space="preserve"> </w:t>
            </w:r>
            <w:r w:rsidR="00595532" w:rsidRPr="001C6C3F">
              <w:rPr>
                <w:rFonts w:ascii="Open Sans" w:hAnsi="Open Sans" w:cs="Open Sans"/>
                <w:sz w:val="18"/>
                <w:szCs w:val="18"/>
              </w:rPr>
              <w:t>the</w:t>
            </w:r>
            <w:r w:rsidRPr="00D93D89">
              <w:rPr>
                <w:rFonts w:ascii="Open Sans" w:hAnsi="Open Sans" w:cs="Open Sans"/>
                <w:sz w:val="18"/>
                <w:szCs w:val="18"/>
              </w:rPr>
              <w:t xml:space="preserve"> quality assurance process applied to the </w:t>
            </w:r>
            <w:r w:rsidR="00D535C7">
              <w:rPr>
                <w:rFonts w:ascii="Open Sans" w:hAnsi="Open Sans" w:cs="Open Sans"/>
                <w:sz w:val="18"/>
                <w:szCs w:val="18"/>
              </w:rPr>
              <w:t>b</w:t>
            </w:r>
            <w:r w:rsidR="00D535C7" w:rsidRPr="00D93D89">
              <w:rPr>
                <w:rFonts w:ascii="Open Sans" w:hAnsi="Open Sans" w:cs="Open Sans"/>
                <w:sz w:val="18"/>
                <w:szCs w:val="18"/>
              </w:rPr>
              <w:t xml:space="preserve">aseline </w:t>
            </w:r>
            <w:r w:rsidRPr="00D93D89">
              <w:rPr>
                <w:rFonts w:ascii="Open Sans" w:hAnsi="Open Sans" w:cs="Open Sans"/>
                <w:sz w:val="18"/>
                <w:szCs w:val="18"/>
              </w:rPr>
              <w:t xml:space="preserve">data collection and </w:t>
            </w:r>
            <w:r w:rsidR="00D535C7">
              <w:rPr>
                <w:rFonts w:ascii="Open Sans" w:hAnsi="Open Sans" w:cs="Open Sans"/>
                <w:sz w:val="18"/>
                <w:szCs w:val="18"/>
              </w:rPr>
              <w:t>r</w:t>
            </w:r>
            <w:r w:rsidR="00D535C7" w:rsidRPr="00D93D89">
              <w:rPr>
                <w:rFonts w:ascii="Open Sans" w:hAnsi="Open Sans" w:cs="Open Sans"/>
                <w:sz w:val="18"/>
                <w:szCs w:val="18"/>
              </w:rPr>
              <w:t>eport</w:t>
            </w:r>
            <w:r w:rsidRPr="00D93D89">
              <w:rPr>
                <w:rFonts w:ascii="Open Sans" w:hAnsi="Open Sans" w:cs="Open Sans"/>
                <w:sz w:val="18"/>
                <w:szCs w:val="18"/>
              </w:rPr>
              <w:t>, including DEQAS</w:t>
            </w:r>
            <w:r w:rsidR="00595532">
              <w:rPr>
                <w:rFonts w:ascii="Open Sans" w:hAnsi="Open Sans" w:cs="Open Sans"/>
                <w:sz w:val="18"/>
                <w:szCs w:val="18"/>
              </w:rPr>
              <w:t>.</w:t>
            </w:r>
          </w:p>
        </w:tc>
        <w:tc>
          <w:tcPr>
            <w:tcW w:w="4320" w:type="dxa"/>
            <w:gridSpan w:val="2"/>
          </w:tcPr>
          <w:p w14:paraId="0BA1685F" w14:textId="176799CD" w:rsidR="00EE0B23" w:rsidRPr="00D93D89" w:rsidRDefault="00EE0B23" w:rsidP="00D93D89">
            <w:pPr>
              <w:pStyle w:val="ListParagraph"/>
              <w:numPr>
                <w:ilvl w:val="0"/>
                <w:numId w:val="44"/>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Quality assurance mechanisms</w:t>
            </w:r>
            <w:r w:rsidR="003409BA">
              <w:rPr>
                <w:rStyle w:val="StyleArialNarrow"/>
                <w:rFonts w:ascii="Open Sans" w:hAnsi="Open Sans" w:cs="Open Sans"/>
                <w:sz w:val="18"/>
                <w:szCs w:val="18"/>
              </w:rPr>
              <w:t xml:space="preserve"> </w:t>
            </w:r>
            <w:r w:rsidR="003409BA" w:rsidRPr="001C6C3F">
              <w:rPr>
                <w:rStyle w:val="StyleArialNarrow"/>
                <w:rFonts w:ascii="Open Sans" w:hAnsi="Open Sans" w:cs="Open Sans"/>
                <w:sz w:val="18"/>
                <w:szCs w:val="18"/>
              </w:rPr>
              <w:t>are</w:t>
            </w:r>
            <w:r w:rsidRPr="00D93D89">
              <w:rPr>
                <w:rStyle w:val="StyleArialNarrow"/>
                <w:rFonts w:ascii="Open Sans" w:hAnsi="Open Sans" w:cs="Open Sans"/>
                <w:sz w:val="18"/>
                <w:szCs w:val="18"/>
              </w:rPr>
              <w:t xml:space="preserve"> discussed, giving confidence </w:t>
            </w:r>
            <w:r w:rsidR="00595532">
              <w:rPr>
                <w:rStyle w:val="StyleArialNarrow"/>
                <w:rFonts w:ascii="Open Sans" w:hAnsi="Open Sans" w:cs="Open Sans"/>
                <w:sz w:val="18"/>
                <w:szCs w:val="18"/>
              </w:rPr>
              <w:t>i</w:t>
            </w:r>
            <w:r w:rsidRPr="00D93D89">
              <w:rPr>
                <w:rStyle w:val="StyleArialNarrow"/>
                <w:rFonts w:ascii="Open Sans" w:hAnsi="Open Sans" w:cs="Open Sans"/>
                <w:sz w:val="18"/>
                <w:szCs w:val="18"/>
              </w:rPr>
              <w:t>n the quality and credibility of the baseline phase</w:t>
            </w:r>
            <w:r w:rsidR="00595532">
              <w:rPr>
                <w:rStyle w:val="StyleArialNarrow"/>
                <w:rFonts w:ascii="Open Sans" w:hAnsi="Open Sans" w:cs="Open Sans"/>
                <w:sz w:val="18"/>
                <w:szCs w:val="18"/>
              </w:rPr>
              <w:t>.</w:t>
            </w:r>
          </w:p>
        </w:tc>
        <w:tc>
          <w:tcPr>
            <w:tcW w:w="3860" w:type="dxa"/>
          </w:tcPr>
          <w:p w14:paraId="4A2DC7B9" w14:textId="77777777" w:rsidR="00EE0B23" w:rsidRPr="00D93D89" w:rsidRDefault="00EE0B23" w:rsidP="00D93D89">
            <w:pPr>
              <w:rPr>
                <w:rFonts w:ascii="Open Sans" w:hAnsi="Open Sans" w:cs="Open Sans"/>
                <w:sz w:val="18"/>
                <w:szCs w:val="18"/>
              </w:rPr>
            </w:pPr>
          </w:p>
        </w:tc>
      </w:tr>
      <w:tr w:rsidR="0074625A" w:rsidRPr="00CD743B" w14:paraId="7C84AE7C" w14:textId="77777777" w:rsidTr="00691A09">
        <w:trPr>
          <w:trHeight w:val="396"/>
        </w:trPr>
        <w:tc>
          <w:tcPr>
            <w:tcW w:w="13575" w:type="dxa"/>
            <w:gridSpan w:val="4"/>
            <w:shd w:val="clear" w:color="auto" w:fill="FFFFFF" w:themeFill="background1"/>
          </w:tcPr>
          <w:p w14:paraId="3FA01CFB" w14:textId="0136C2E2" w:rsidR="0074625A" w:rsidRPr="00D93D89" w:rsidRDefault="003A75A8" w:rsidP="00D93D89">
            <w:pPr>
              <w:pStyle w:val="ListParagraph"/>
              <w:spacing w:before="60" w:after="60"/>
              <w:ind w:left="0"/>
              <w:jc w:val="left"/>
              <w:rPr>
                <w:rStyle w:val="StyleArialNarrow"/>
                <w:rFonts w:ascii="Open Sans" w:hAnsi="Open Sans"/>
                <w:b/>
                <w:sz w:val="18"/>
              </w:rPr>
            </w:pPr>
            <w:r w:rsidRPr="00D93D89">
              <w:rPr>
                <w:rStyle w:val="StyleArialNarrow"/>
                <w:rFonts w:ascii="Open Sans" w:hAnsi="Open Sans" w:cs="Open Sans"/>
                <w:b/>
                <w:sz w:val="18"/>
                <w:szCs w:val="20"/>
              </w:rPr>
              <w:t>3</w:t>
            </w:r>
            <w:r w:rsidR="0074625A" w:rsidRPr="00D93D89">
              <w:rPr>
                <w:rStyle w:val="StyleArialNarrow"/>
                <w:rFonts w:ascii="Open Sans" w:hAnsi="Open Sans" w:cs="Open Sans"/>
                <w:b/>
                <w:sz w:val="18"/>
                <w:szCs w:val="20"/>
              </w:rPr>
              <w:t>.</w:t>
            </w:r>
            <w:r w:rsidR="00EE0B23" w:rsidRPr="00D93D89">
              <w:rPr>
                <w:rStyle w:val="StyleArialNarrow"/>
                <w:rFonts w:ascii="Open Sans" w:hAnsi="Open Sans" w:cs="Open Sans"/>
                <w:b/>
                <w:sz w:val="18"/>
                <w:szCs w:val="20"/>
              </w:rPr>
              <w:t>5</w:t>
            </w:r>
            <w:r w:rsidR="0074625A" w:rsidRPr="00D93D89">
              <w:rPr>
                <w:rStyle w:val="StyleArialNarrow"/>
                <w:rFonts w:ascii="Open Sans" w:hAnsi="Open Sans" w:cs="Open Sans"/>
                <w:b/>
                <w:sz w:val="18"/>
                <w:szCs w:val="20"/>
              </w:rPr>
              <w:t xml:space="preserve"> Ethic</w:t>
            </w:r>
            <w:r w:rsidRPr="00D93D89">
              <w:rPr>
                <w:rStyle w:val="StyleArialNarrow"/>
                <w:rFonts w:ascii="Open Sans" w:hAnsi="Open Sans" w:cs="Open Sans"/>
                <w:b/>
                <w:sz w:val="18"/>
                <w:szCs w:val="20"/>
              </w:rPr>
              <w:t>al considerations</w:t>
            </w:r>
          </w:p>
        </w:tc>
      </w:tr>
      <w:tr w:rsidR="0074625A" w:rsidRPr="00C56CE3" w14:paraId="4148D1C0" w14:textId="77777777" w:rsidTr="00691A09">
        <w:trPr>
          <w:trHeight w:val="2111"/>
        </w:trPr>
        <w:tc>
          <w:tcPr>
            <w:tcW w:w="5395" w:type="dxa"/>
            <w:tcBorders>
              <w:top w:val="single" w:sz="4" w:space="0" w:color="auto"/>
              <w:bottom w:val="single" w:sz="4" w:space="0" w:color="auto"/>
            </w:tcBorders>
          </w:tcPr>
          <w:p w14:paraId="0957CC0E" w14:textId="72EB107E" w:rsidR="00784E2D" w:rsidRDefault="00784E2D" w:rsidP="00746471">
            <w:pPr>
              <w:pStyle w:val="ListParagraph"/>
              <w:numPr>
                <w:ilvl w:val="0"/>
                <w:numId w:val="2"/>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 xml:space="preserve">Describe </w:t>
            </w:r>
            <w:r w:rsidRPr="004F7D65">
              <w:rPr>
                <w:rFonts w:ascii="Open Sans" w:hAnsi="Open Sans" w:cs="Open Sans"/>
                <w:sz w:val="18"/>
                <w:szCs w:val="18"/>
              </w:rPr>
              <w:t>how ethic</w:t>
            </w:r>
            <w:r w:rsidR="00C102CE" w:rsidRPr="00C102CE">
              <w:rPr>
                <w:rFonts w:ascii="Open Sans" w:hAnsi="Open Sans" w:cs="Open Sans"/>
                <w:sz w:val="18"/>
                <w:szCs w:val="18"/>
              </w:rPr>
              <w:t>a</w:t>
            </w:r>
            <w:r w:rsidR="00C102CE" w:rsidRPr="001C6C3F">
              <w:rPr>
                <w:rFonts w:ascii="Open Sans" w:hAnsi="Open Sans" w:cs="Open Sans"/>
                <w:sz w:val="18"/>
                <w:szCs w:val="18"/>
              </w:rPr>
              <w:t>l considerations</w:t>
            </w:r>
            <w:r w:rsidRPr="00C102CE">
              <w:rPr>
                <w:rFonts w:ascii="Open Sans" w:hAnsi="Open Sans" w:cs="Open Sans"/>
                <w:sz w:val="18"/>
                <w:szCs w:val="18"/>
              </w:rPr>
              <w:t xml:space="preserve"> w</w:t>
            </w:r>
            <w:r w:rsidR="00C102CE" w:rsidRPr="00C102CE">
              <w:rPr>
                <w:rFonts w:ascii="Open Sans" w:hAnsi="Open Sans" w:cs="Open Sans"/>
                <w:sz w:val="18"/>
                <w:szCs w:val="18"/>
              </w:rPr>
              <w:t>e</w:t>
            </w:r>
            <w:r w:rsidR="00C102CE" w:rsidRPr="001C6C3F">
              <w:rPr>
                <w:rFonts w:ascii="Open Sans" w:hAnsi="Open Sans" w:cs="Open Sans"/>
                <w:sz w:val="18"/>
                <w:szCs w:val="18"/>
              </w:rPr>
              <w:t>re</w:t>
            </w:r>
            <w:r w:rsidRPr="00C102CE">
              <w:rPr>
                <w:rFonts w:ascii="Open Sans" w:hAnsi="Open Sans" w:cs="Open Sans"/>
                <w:sz w:val="18"/>
                <w:szCs w:val="18"/>
              </w:rPr>
              <w:t xml:space="preserve"> ensured</w:t>
            </w:r>
            <w:r w:rsidRPr="00D93D89">
              <w:rPr>
                <w:rFonts w:ascii="Open Sans" w:hAnsi="Open Sans" w:cs="Open Sans"/>
                <w:sz w:val="18"/>
                <w:szCs w:val="18"/>
              </w:rPr>
              <w:t xml:space="preserve"> in the design and </w:t>
            </w:r>
            <w:r w:rsidRPr="00D93D89">
              <w:rPr>
                <w:rStyle w:val="StyleArialNarrow"/>
                <w:rFonts w:ascii="Open Sans" w:hAnsi="Open Sans"/>
                <w:sz w:val="18"/>
                <w:szCs w:val="18"/>
              </w:rPr>
              <w:t>implementation of the baseline data collection</w:t>
            </w:r>
            <w:r w:rsidRPr="00D93D89">
              <w:rPr>
                <w:rStyle w:val="StyleArialNarrow"/>
                <w:rFonts w:ascii="Open Sans" w:hAnsi="Open Sans" w:cs="Open Sans"/>
                <w:sz w:val="18"/>
                <w:szCs w:val="18"/>
              </w:rPr>
              <w:t xml:space="preserve"> </w:t>
            </w:r>
            <w:r w:rsidR="00F001D5" w:rsidRPr="00D93D89">
              <w:rPr>
                <w:rStyle w:val="StyleArialNarrow"/>
                <w:rFonts w:ascii="Open Sans" w:hAnsi="Open Sans" w:cs="Open Sans"/>
                <w:sz w:val="18"/>
                <w:szCs w:val="18"/>
              </w:rPr>
              <w:t>and any ethical issues identified</w:t>
            </w:r>
            <w:r w:rsidR="00746471" w:rsidRPr="00D93D89">
              <w:rPr>
                <w:rStyle w:val="StyleArialNarrow"/>
                <w:rFonts w:ascii="Open Sans" w:hAnsi="Open Sans" w:cs="Open Sans"/>
                <w:sz w:val="18"/>
                <w:szCs w:val="18"/>
              </w:rPr>
              <w:t>.</w:t>
            </w:r>
          </w:p>
          <w:p w14:paraId="16D615F1" w14:textId="77777777" w:rsidR="00746471" w:rsidRPr="00D93D89" w:rsidRDefault="00746471" w:rsidP="00746471">
            <w:pPr>
              <w:pStyle w:val="ListParagraph"/>
              <w:numPr>
                <w:ilvl w:val="0"/>
                <w:numId w:val="2"/>
              </w:numPr>
              <w:spacing w:before="120" w:after="120"/>
              <w:rPr>
                <w:rFonts w:ascii="Open Sans" w:hAnsi="Open Sans" w:cs="Open Sans"/>
                <w:iCs/>
                <w:sz w:val="18"/>
              </w:rPr>
            </w:pPr>
            <w:r w:rsidRPr="00D93D89">
              <w:rPr>
                <w:rFonts w:ascii="Open Sans" w:hAnsi="Open Sans" w:cs="Open Sans"/>
                <w:iCs/>
                <w:sz w:val="18"/>
              </w:rPr>
              <w:t xml:space="preserve">Set out how the baseline data collection methodology was ethically sound and conformed to both WFP and UNEG ethical norms and standards. </w:t>
            </w:r>
          </w:p>
          <w:p w14:paraId="2D0E2650" w14:textId="75FF7D2F" w:rsidR="00746471" w:rsidRPr="00D93D89" w:rsidRDefault="00746471" w:rsidP="00746471">
            <w:pPr>
              <w:pStyle w:val="ListParagraph"/>
              <w:numPr>
                <w:ilvl w:val="0"/>
                <w:numId w:val="2"/>
              </w:numPr>
              <w:spacing w:before="120" w:after="120"/>
              <w:rPr>
                <w:rStyle w:val="StyleArialNarrow"/>
                <w:rFonts w:ascii="Open Sans" w:hAnsi="Open Sans"/>
                <w:sz w:val="18"/>
                <w:szCs w:val="18"/>
              </w:rPr>
            </w:pPr>
            <w:r w:rsidRPr="00D93D89">
              <w:rPr>
                <w:rStyle w:val="StyleArialNarrow"/>
                <w:rFonts w:ascii="Open Sans" w:hAnsi="Open Sans"/>
                <w:sz w:val="18"/>
                <w:szCs w:val="18"/>
              </w:rPr>
              <w:t>Identify any remaining risks to ethics, and safeguards proposed.</w:t>
            </w:r>
          </w:p>
          <w:p w14:paraId="617424F2" w14:textId="28CDD210" w:rsidR="0065460A" w:rsidRPr="00D93D89" w:rsidRDefault="0074625A" w:rsidP="00746471">
            <w:pPr>
              <w:pStyle w:val="ListParagraph"/>
              <w:numPr>
                <w:ilvl w:val="0"/>
                <w:numId w:val="2"/>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Describe the mechanisms for managing and safeguarding ethics throughout the evaluation</w:t>
            </w:r>
            <w:r w:rsidR="00595532">
              <w:rPr>
                <w:rStyle w:val="StyleArialNarrow"/>
                <w:rFonts w:ascii="Open Sans" w:hAnsi="Open Sans" w:cs="Open Sans"/>
                <w:sz w:val="18"/>
                <w:szCs w:val="18"/>
              </w:rPr>
              <w:t>.</w:t>
            </w:r>
          </w:p>
          <w:p w14:paraId="3721739E" w14:textId="65F71C4A" w:rsidR="002A6641" w:rsidRPr="00691A09" w:rsidRDefault="006B2F01" w:rsidP="00691A09">
            <w:pPr>
              <w:pStyle w:val="ListParagraph"/>
              <w:numPr>
                <w:ilvl w:val="0"/>
                <w:numId w:val="2"/>
              </w:numPr>
              <w:jc w:val="left"/>
              <w:rPr>
                <w:rFonts w:ascii="Open Sans" w:hAnsi="Open Sans" w:cs="Open Sans"/>
                <w:sz w:val="18"/>
                <w:szCs w:val="18"/>
              </w:rPr>
            </w:pPr>
            <w:r w:rsidRPr="00D93D89">
              <w:rPr>
                <w:rStyle w:val="StyleArialNarrow"/>
                <w:rFonts w:ascii="Open Sans" w:hAnsi="Open Sans"/>
                <w:sz w:val="18"/>
                <w:szCs w:val="18"/>
              </w:rPr>
              <w:t>If the T</w:t>
            </w:r>
            <w:r w:rsidR="00595532">
              <w:rPr>
                <w:rStyle w:val="StyleArialNarrow"/>
                <w:rFonts w:ascii="Open Sans" w:hAnsi="Open Sans"/>
                <w:sz w:val="18"/>
                <w:szCs w:val="18"/>
              </w:rPr>
              <w:t xml:space="preserve">erms </w:t>
            </w:r>
            <w:r w:rsidRPr="00D93D89">
              <w:rPr>
                <w:rStyle w:val="StyleArialNarrow"/>
                <w:rFonts w:ascii="Open Sans" w:hAnsi="Open Sans"/>
                <w:sz w:val="18"/>
                <w:szCs w:val="18"/>
              </w:rPr>
              <w:t>o</w:t>
            </w:r>
            <w:r w:rsidR="00595532">
              <w:rPr>
                <w:rStyle w:val="StyleArialNarrow"/>
                <w:rFonts w:ascii="Open Sans" w:hAnsi="Open Sans"/>
                <w:sz w:val="18"/>
                <w:szCs w:val="18"/>
              </w:rPr>
              <w:t xml:space="preserve">f </w:t>
            </w:r>
            <w:r w:rsidRPr="00D93D89">
              <w:rPr>
                <w:rStyle w:val="StyleArialNarrow"/>
                <w:rFonts w:ascii="Open Sans" w:hAnsi="Open Sans"/>
                <w:sz w:val="18"/>
                <w:szCs w:val="18"/>
              </w:rPr>
              <w:t>R</w:t>
            </w:r>
            <w:r w:rsidR="00595532">
              <w:rPr>
                <w:rStyle w:val="StyleArialNarrow"/>
                <w:rFonts w:ascii="Open Sans" w:hAnsi="Open Sans"/>
                <w:sz w:val="18"/>
                <w:szCs w:val="18"/>
              </w:rPr>
              <w:t>eference</w:t>
            </w:r>
            <w:r w:rsidRPr="00D93D89">
              <w:rPr>
                <w:rStyle w:val="StyleArialNarrow"/>
                <w:rFonts w:ascii="Open Sans" w:hAnsi="Open Sans"/>
                <w:sz w:val="18"/>
                <w:szCs w:val="18"/>
              </w:rPr>
              <w:t>/I</w:t>
            </w:r>
            <w:r w:rsidR="00595532">
              <w:rPr>
                <w:rStyle w:val="StyleArialNarrow"/>
                <w:rFonts w:ascii="Open Sans" w:hAnsi="Open Sans"/>
                <w:sz w:val="18"/>
                <w:szCs w:val="18"/>
              </w:rPr>
              <w:t xml:space="preserve">nception </w:t>
            </w:r>
            <w:r w:rsidRPr="00D93D89">
              <w:rPr>
                <w:rStyle w:val="StyleArialNarrow"/>
                <w:rFonts w:ascii="Open Sans" w:hAnsi="Open Sans"/>
                <w:sz w:val="18"/>
                <w:szCs w:val="18"/>
              </w:rPr>
              <w:t>R</w:t>
            </w:r>
            <w:r w:rsidR="00595532">
              <w:rPr>
                <w:rStyle w:val="StyleArialNarrow"/>
                <w:rFonts w:ascii="Open Sans" w:hAnsi="Open Sans"/>
                <w:sz w:val="18"/>
                <w:szCs w:val="18"/>
              </w:rPr>
              <w:t>eport</w:t>
            </w:r>
            <w:r w:rsidRPr="00D93D89">
              <w:rPr>
                <w:rStyle w:val="StyleArialNarrow"/>
                <w:rFonts w:ascii="Open Sans" w:hAnsi="Open Sans"/>
                <w:sz w:val="18"/>
                <w:szCs w:val="18"/>
              </w:rPr>
              <w:t xml:space="preserve"> identified or anticipated any ethical issues, the</w:t>
            </w:r>
            <w:r w:rsidR="00595532">
              <w:rPr>
                <w:rStyle w:val="StyleArialNarrow"/>
                <w:rFonts w:ascii="Open Sans" w:hAnsi="Open Sans"/>
                <w:sz w:val="18"/>
                <w:szCs w:val="18"/>
              </w:rPr>
              <w:t>se</w:t>
            </w:r>
            <w:r w:rsidRPr="00D93D89">
              <w:rPr>
                <w:rStyle w:val="StyleArialNarrow"/>
                <w:rFonts w:ascii="Open Sans" w:hAnsi="Open Sans"/>
                <w:sz w:val="18"/>
                <w:szCs w:val="18"/>
              </w:rPr>
              <w:t xml:space="preserve"> should also be explicitly addressed</w:t>
            </w:r>
            <w:r w:rsidR="00595532">
              <w:rPr>
                <w:rStyle w:val="StyleArialNarrow"/>
                <w:rFonts w:ascii="Open Sans" w:hAnsi="Open Sans"/>
                <w:sz w:val="18"/>
                <w:szCs w:val="18"/>
              </w:rPr>
              <w:t>.</w:t>
            </w:r>
          </w:p>
        </w:tc>
        <w:tc>
          <w:tcPr>
            <w:tcW w:w="4320" w:type="dxa"/>
            <w:gridSpan w:val="2"/>
            <w:tcBorders>
              <w:bottom w:val="single" w:sz="4" w:space="0" w:color="auto"/>
            </w:tcBorders>
          </w:tcPr>
          <w:p w14:paraId="195D48C5" w14:textId="2E19A4A3" w:rsidR="0074625A" w:rsidRPr="00D93D89" w:rsidRDefault="0074625A">
            <w:pPr>
              <w:pStyle w:val="ListParagraph"/>
              <w:numPr>
                <w:ilvl w:val="0"/>
                <w:numId w:val="4"/>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 xml:space="preserve">The following should be described: informed consent, protecting privacy, </w:t>
            </w:r>
            <w:proofErr w:type="gramStart"/>
            <w:r w:rsidRPr="00D93D89">
              <w:rPr>
                <w:rStyle w:val="StyleArialNarrow"/>
                <w:rFonts w:ascii="Open Sans" w:hAnsi="Open Sans" w:cs="Open Sans"/>
                <w:sz w:val="18"/>
                <w:szCs w:val="18"/>
              </w:rPr>
              <w:t>confidentiality</w:t>
            </w:r>
            <w:proofErr w:type="gramEnd"/>
            <w:r w:rsidRPr="00D93D89">
              <w:rPr>
                <w:rStyle w:val="StyleArialNarrow"/>
                <w:rFonts w:ascii="Open Sans" w:hAnsi="Open Sans" w:cs="Open Sans"/>
                <w:sz w:val="18"/>
                <w:szCs w:val="18"/>
              </w:rPr>
              <w:t xml:space="preserve"> and anonymity of participants, ensuring cultural sensitivity, respecting the autonomy of participants, ensuring fair recruitment of participants (including women and socially excluded groups) and ensuring that the evaluation results in no harm to participants or their communities</w:t>
            </w:r>
            <w:r w:rsidR="00595532">
              <w:rPr>
                <w:rStyle w:val="StyleArialNarrow"/>
                <w:rFonts w:ascii="Open Sans" w:hAnsi="Open Sans" w:cs="Open Sans"/>
                <w:sz w:val="18"/>
                <w:szCs w:val="18"/>
              </w:rPr>
              <w:t>.</w:t>
            </w:r>
          </w:p>
        </w:tc>
        <w:tc>
          <w:tcPr>
            <w:tcW w:w="3860" w:type="dxa"/>
            <w:tcBorders>
              <w:bottom w:val="single" w:sz="4" w:space="0" w:color="auto"/>
            </w:tcBorders>
          </w:tcPr>
          <w:p w14:paraId="2ABD7546" w14:textId="77777777" w:rsidR="0074625A" w:rsidRPr="00C56CE3" w:rsidRDefault="0074625A" w:rsidP="00A92ED0">
            <w:pPr>
              <w:ind w:left="502"/>
              <w:rPr>
                <w:rFonts w:ascii="Open Sans" w:hAnsi="Open Sans" w:cs="Open Sans"/>
                <w:sz w:val="20"/>
                <w:szCs w:val="20"/>
              </w:rPr>
            </w:pPr>
          </w:p>
        </w:tc>
      </w:tr>
      <w:tr w:rsidR="009A0045" w:rsidRPr="00691A09" w14:paraId="32B34471" w14:textId="77777777" w:rsidTr="00D93D89">
        <w:tc>
          <w:tcPr>
            <w:tcW w:w="13575" w:type="dxa"/>
            <w:gridSpan w:val="4"/>
            <w:tcBorders>
              <w:top w:val="single" w:sz="4" w:space="0" w:color="auto"/>
              <w:left w:val="single" w:sz="4" w:space="0" w:color="auto"/>
              <w:bottom w:val="single" w:sz="4" w:space="0" w:color="auto"/>
              <w:right w:val="single" w:sz="4" w:space="0" w:color="auto"/>
            </w:tcBorders>
            <w:shd w:val="clear" w:color="auto" w:fill="0070C0"/>
          </w:tcPr>
          <w:p w14:paraId="594B240F" w14:textId="76BD9B22" w:rsidR="009A0045" w:rsidRPr="00691A09" w:rsidRDefault="009A0045" w:rsidP="00691A09">
            <w:pPr>
              <w:pStyle w:val="ListParagraph"/>
              <w:numPr>
                <w:ilvl w:val="0"/>
                <w:numId w:val="49"/>
              </w:numPr>
              <w:tabs>
                <w:tab w:val="left" w:pos="5490"/>
                <w:tab w:val="center" w:pos="6979"/>
              </w:tabs>
              <w:spacing w:before="120" w:after="120"/>
              <w:jc w:val="left"/>
              <w:rPr>
                <w:rStyle w:val="StyleArialNarrow"/>
                <w:rFonts w:ascii="Open Sans" w:hAnsi="Open Sans" w:cs="Open Sans"/>
                <w:b/>
                <w:bCs/>
                <w:color w:val="FFFFFF" w:themeColor="background1"/>
                <w:sz w:val="18"/>
                <w:szCs w:val="18"/>
              </w:rPr>
            </w:pPr>
            <w:r w:rsidRPr="00691A09">
              <w:rPr>
                <w:rStyle w:val="StyleArialNarrow"/>
                <w:rFonts w:ascii="Open Sans" w:hAnsi="Open Sans" w:cs="Open Sans"/>
                <w:b/>
                <w:bCs/>
                <w:color w:val="FFFFFF" w:themeColor="background1"/>
                <w:sz w:val="18"/>
                <w:szCs w:val="18"/>
              </w:rPr>
              <w:t xml:space="preserve">Baseline </w:t>
            </w:r>
            <w:r w:rsidR="00882D28" w:rsidRPr="00691A09">
              <w:rPr>
                <w:rStyle w:val="StyleArialNarrow"/>
                <w:rFonts w:ascii="Open Sans" w:hAnsi="Open Sans" w:cs="Open Sans"/>
                <w:b/>
                <w:bCs/>
                <w:color w:val="FFFFFF" w:themeColor="background1"/>
                <w:sz w:val="18"/>
                <w:szCs w:val="18"/>
              </w:rPr>
              <w:t>findings and disc</w:t>
            </w:r>
            <w:r w:rsidRPr="00691A09">
              <w:rPr>
                <w:rStyle w:val="StyleArialNarrow"/>
                <w:rFonts w:ascii="Open Sans" w:hAnsi="Open Sans" w:cs="Open Sans"/>
                <w:b/>
                <w:bCs/>
                <w:color w:val="FFFFFF" w:themeColor="background1"/>
                <w:sz w:val="18"/>
                <w:szCs w:val="18"/>
              </w:rPr>
              <w:t>ussion</w:t>
            </w:r>
          </w:p>
        </w:tc>
      </w:tr>
      <w:tr w:rsidR="009E2E11" w:rsidRPr="00112A60" w14:paraId="4232B268" w14:textId="77777777" w:rsidTr="00D93D89">
        <w:tc>
          <w:tcPr>
            <w:tcW w:w="5395" w:type="dxa"/>
          </w:tcPr>
          <w:p w14:paraId="385814C1" w14:textId="60FF84D1" w:rsidR="009E2E11" w:rsidRPr="00D93D89" w:rsidRDefault="009E2E11" w:rsidP="00D93D89">
            <w:pPr>
              <w:spacing w:before="60" w:after="60"/>
              <w:ind w:left="72"/>
              <w:jc w:val="center"/>
              <w:rPr>
                <w:rStyle w:val="StyleArialNarrow"/>
                <w:rFonts w:ascii="Open Sans" w:hAnsi="Open Sans" w:cs="Open Sans"/>
                <w:b/>
                <w:sz w:val="18"/>
                <w:szCs w:val="18"/>
              </w:rPr>
            </w:pPr>
            <w:r w:rsidRPr="00D93D89">
              <w:rPr>
                <w:rStyle w:val="StyleArialNarrow"/>
                <w:rFonts w:ascii="Open Sans" w:hAnsi="Open Sans" w:cs="Open Sans"/>
                <w:b/>
                <w:sz w:val="18"/>
                <w:szCs w:val="18"/>
              </w:rPr>
              <w:lastRenderedPageBreak/>
              <w:t xml:space="preserve">Expected </w:t>
            </w:r>
            <w:r w:rsidR="00541057" w:rsidRPr="00D93D89">
              <w:rPr>
                <w:rStyle w:val="StyleArialNarrow"/>
                <w:rFonts w:ascii="Open Sans" w:hAnsi="Open Sans" w:cs="Open Sans"/>
                <w:b/>
                <w:sz w:val="18"/>
                <w:szCs w:val="18"/>
              </w:rPr>
              <w:t>cont</w:t>
            </w:r>
            <w:r w:rsidRPr="00D93D89">
              <w:rPr>
                <w:rStyle w:val="StyleArialNarrow"/>
                <w:rFonts w:ascii="Open Sans" w:hAnsi="Open Sans" w:cs="Open Sans"/>
                <w:b/>
                <w:sz w:val="18"/>
                <w:szCs w:val="18"/>
              </w:rPr>
              <w:t>ent</w:t>
            </w:r>
          </w:p>
        </w:tc>
        <w:tc>
          <w:tcPr>
            <w:tcW w:w="4320" w:type="dxa"/>
            <w:gridSpan w:val="2"/>
          </w:tcPr>
          <w:p w14:paraId="2620F0A1" w14:textId="77777777" w:rsidR="009E2E11" w:rsidRPr="00D93D89" w:rsidRDefault="009E2E11" w:rsidP="00D93D89">
            <w:pPr>
              <w:spacing w:before="60" w:after="60"/>
              <w:ind w:left="72"/>
              <w:jc w:val="center"/>
              <w:rPr>
                <w:rStyle w:val="StyleArialNarrow"/>
                <w:rFonts w:ascii="Open Sans" w:hAnsi="Open Sans" w:cs="Open Sans"/>
                <w:b/>
                <w:sz w:val="18"/>
                <w:szCs w:val="18"/>
              </w:rPr>
            </w:pPr>
            <w:r w:rsidRPr="00D93D89">
              <w:rPr>
                <w:rStyle w:val="StyleArialNarrow"/>
                <w:rFonts w:ascii="Open Sans" w:hAnsi="Open Sans" w:cs="Open Sans"/>
                <w:b/>
                <w:sz w:val="18"/>
                <w:szCs w:val="18"/>
              </w:rPr>
              <w:t>Assessment criteria</w:t>
            </w:r>
          </w:p>
        </w:tc>
        <w:tc>
          <w:tcPr>
            <w:tcW w:w="3860" w:type="dxa"/>
          </w:tcPr>
          <w:p w14:paraId="58BC1306" w14:textId="77777777" w:rsidR="009E2E11" w:rsidRPr="00D93D89" w:rsidRDefault="009E2E11" w:rsidP="00D93D89">
            <w:pPr>
              <w:spacing w:before="60" w:after="60"/>
              <w:ind w:left="72"/>
              <w:jc w:val="center"/>
              <w:rPr>
                <w:rStyle w:val="StyleArialNarrow"/>
                <w:rFonts w:ascii="Open Sans" w:hAnsi="Open Sans" w:cs="Open Sans"/>
                <w:b/>
                <w:sz w:val="18"/>
                <w:szCs w:val="18"/>
              </w:rPr>
            </w:pPr>
            <w:r w:rsidRPr="00D93D89">
              <w:rPr>
                <w:rStyle w:val="StyleArialNarrow"/>
                <w:rFonts w:ascii="Open Sans" w:hAnsi="Open Sans" w:cs="Open Sans"/>
                <w:b/>
                <w:sz w:val="18"/>
                <w:szCs w:val="18"/>
              </w:rPr>
              <w:t>Comments/status</w:t>
            </w:r>
          </w:p>
        </w:tc>
      </w:tr>
      <w:tr w:rsidR="009E2E11" w:rsidRPr="00C56CE3" w14:paraId="0DDA8711" w14:textId="77777777" w:rsidTr="00D93D89">
        <w:tc>
          <w:tcPr>
            <w:tcW w:w="5395" w:type="dxa"/>
            <w:tcBorders>
              <w:bottom w:val="single" w:sz="4" w:space="0" w:color="auto"/>
            </w:tcBorders>
          </w:tcPr>
          <w:p w14:paraId="0441157B" w14:textId="00080E19" w:rsidR="000445A2" w:rsidRDefault="000445A2" w:rsidP="00E5115F">
            <w:pPr>
              <w:pStyle w:val="ListParagraph"/>
              <w:numPr>
                <w:ilvl w:val="0"/>
                <w:numId w:val="18"/>
              </w:numPr>
              <w:jc w:val="left"/>
              <w:rPr>
                <w:rStyle w:val="StyleArialNarrow"/>
                <w:rFonts w:ascii="Open Sans" w:hAnsi="Open Sans" w:cs="Open Sans"/>
                <w:sz w:val="18"/>
                <w:szCs w:val="18"/>
              </w:rPr>
            </w:pPr>
            <w:r>
              <w:rPr>
                <w:rFonts w:ascii="Open Sans" w:hAnsi="Open Sans" w:cs="Open Sans"/>
                <w:sz w:val="18"/>
                <w:szCs w:val="18"/>
              </w:rPr>
              <w:t>S</w:t>
            </w:r>
            <w:r w:rsidRPr="00D93D89">
              <w:rPr>
                <w:rFonts w:ascii="Open Sans" w:hAnsi="Open Sans" w:cs="Open Sans"/>
                <w:sz w:val="18"/>
                <w:szCs w:val="18"/>
              </w:rPr>
              <w:t>ummari</w:t>
            </w:r>
            <w:r w:rsidR="00595532">
              <w:rPr>
                <w:rFonts w:ascii="Open Sans" w:hAnsi="Open Sans" w:cs="Open Sans"/>
                <w:sz w:val="18"/>
                <w:szCs w:val="18"/>
              </w:rPr>
              <w:t>z</w:t>
            </w:r>
            <w:r w:rsidRPr="00D93D89">
              <w:rPr>
                <w:rFonts w:ascii="Open Sans" w:hAnsi="Open Sans" w:cs="Open Sans"/>
                <w:sz w:val="18"/>
                <w:szCs w:val="18"/>
              </w:rPr>
              <w:t xml:space="preserve">e all </w:t>
            </w:r>
            <w:r w:rsidR="004A0BBF">
              <w:rPr>
                <w:rStyle w:val="StyleArialNarrow"/>
                <w:rFonts w:ascii="Open Sans" w:hAnsi="Open Sans"/>
                <w:sz w:val="18"/>
                <w:szCs w:val="18"/>
              </w:rPr>
              <w:t xml:space="preserve">McGovern-Dole </w:t>
            </w:r>
            <w:r w:rsidRPr="00D93D89">
              <w:rPr>
                <w:rFonts w:ascii="Open Sans" w:hAnsi="Open Sans" w:cs="Open Sans"/>
                <w:sz w:val="18"/>
                <w:szCs w:val="18"/>
              </w:rPr>
              <w:t xml:space="preserve">programme activities and </w:t>
            </w:r>
            <w:r w:rsidR="00C102CE">
              <w:rPr>
                <w:rFonts w:ascii="Open Sans" w:hAnsi="Open Sans" w:cs="Open Sans"/>
                <w:sz w:val="18"/>
                <w:szCs w:val="18"/>
              </w:rPr>
              <w:t xml:space="preserve">project </w:t>
            </w:r>
            <w:r w:rsidRPr="00D93D89">
              <w:rPr>
                <w:rFonts w:ascii="Open Sans" w:hAnsi="Open Sans" w:cs="Open Sans"/>
                <w:sz w:val="18"/>
                <w:szCs w:val="18"/>
              </w:rPr>
              <w:t xml:space="preserve">objectives and present baseline values and validation of </w:t>
            </w:r>
            <w:r w:rsidR="00C102CE" w:rsidRPr="00D93D89">
              <w:rPr>
                <w:rFonts w:ascii="Open Sans" w:hAnsi="Open Sans" w:cs="Open Sans"/>
                <w:sz w:val="18"/>
                <w:szCs w:val="18"/>
              </w:rPr>
              <w:t xml:space="preserve">yearly </w:t>
            </w:r>
            <w:r w:rsidRPr="00D93D89">
              <w:rPr>
                <w:rFonts w:ascii="Open Sans" w:hAnsi="Open Sans" w:cs="Open Sans"/>
                <w:sz w:val="18"/>
                <w:szCs w:val="18"/>
              </w:rPr>
              <w:t>programme targets</w:t>
            </w:r>
            <w:r w:rsidR="00595532">
              <w:rPr>
                <w:rFonts w:ascii="Open Sans" w:hAnsi="Open Sans" w:cs="Open Sans"/>
                <w:sz w:val="18"/>
                <w:szCs w:val="18"/>
              </w:rPr>
              <w:t>.</w:t>
            </w:r>
            <w:r w:rsidRPr="00D93D89">
              <w:rPr>
                <w:rStyle w:val="StyleArialNarrow"/>
                <w:rFonts w:ascii="Open Sans" w:hAnsi="Open Sans" w:cs="Open Sans"/>
                <w:sz w:val="18"/>
                <w:szCs w:val="18"/>
              </w:rPr>
              <w:t xml:space="preserve"> </w:t>
            </w:r>
          </w:p>
          <w:p w14:paraId="7129409C" w14:textId="28D3FF54" w:rsidR="000445A2" w:rsidRPr="00D93D89" w:rsidRDefault="00C102CE" w:rsidP="00E5115F">
            <w:pPr>
              <w:pStyle w:val="ListParagraph"/>
              <w:numPr>
                <w:ilvl w:val="0"/>
                <w:numId w:val="18"/>
              </w:numPr>
              <w:jc w:val="left"/>
            </w:pPr>
            <w:r>
              <w:rPr>
                <w:rFonts w:ascii="Open Sans" w:hAnsi="Open Sans" w:cs="Open Sans"/>
                <w:sz w:val="18"/>
                <w:szCs w:val="18"/>
              </w:rPr>
              <w:t>Analyse e</w:t>
            </w:r>
            <w:r w:rsidR="000445A2" w:rsidRPr="00D93D89">
              <w:rPr>
                <w:rFonts w:ascii="Open Sans" w:hAnsi="Open Sans" w:cs="Open Sans"/>
                <w:sz w:val="18"/>
                <w:szCs w:val="18"/>
              </w:rPr>
              <w:t>ach indicator individually, extracting it from the Performance Measurement Plan</w:t>
            </w:r>
            <w:r w:rsidR="000445A2">
              <w:rPr>
                <w:rFonts w:ascii="Open Sans" w:hAnsi="Open Sans" w:cs="Open Sans"/>
                <w:sz w:val="18"/>
                <w:szCs w:val="18"/>
              </w:rPr>
              <w:t>. T</w:t>
            </w:r>
            <w:r w:rsidR="000445A2" w:rsidRPr="00CD5C98">
              <w:rPr>
                <w:rStyle w:val="StyleArialNarrow"/>
                <w:rFonts w:ascii="Open Sans" w:hAnsi="Open Sans" w:cs="Open Sans"/>
                <w:sz w:val="18"/>
                <w:szCs w:val="18"/>
              </w:rPr>
              <w:t>he indicators and data collection will support future evaluations, as well as the specific USDA Learning Agenda research questions</w:t>
            </w:r>
            <w:r w:rsidR="00595532">
              <w:rPr>
                <w:rStyle w:val="StyleArialNarrow"/>
                <w:rFonts w:ascii="Open Sans" w:hAnsi="Open Sans" w:cs="Open Sans"/>
                <w:sz w:val="18"/>
                <w:szCs w:val="18"/>
              </w:rPr>
              <w:t>.</w:t>
            </w:r>
          </w:p>
          <w:p w14:paraId="0E91581B" w14:textId="301A5C18" w:rsidR="00985039" w:rsidRPr="00D93D89" w:rsidRDefault="00985039" w:rsidP="00E5115F">
            <w:pPr>
              <w:pStyle w:val="ListParagraph"/>
              <w:numPr>
                <w:ilvl w:val="0"/>
                <w:numId w:val="18"/>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F</w:t>
            </w:r>
            <w:r w:rsidR="00DA1340" w:rsidRPr="00D93D89">
              <w:rPr>
                <w:rStyle w:val="StyleArialNarrow"/>
                <w:rFonts w:ascii="Open Sans" w:hAnsi="Open Sans" w:cs="Open Sans"/>
                <w:sz w:val="18"/>
                <w:szCs w:val="18"/>
              </w:rPr>
              <w:t>indings are</w:t>
            </w:r>
            <w:r w:rsidR="00F55C9B" w:rsidRPr="00D93D89">
              <w:rPr>
                <w:rStyle w:val="StyleArialNarrow"/>
                <w:rFonts w:ascii="Open Sans" w:hAnsi="Open Sans" w:cs="Open Sans"/>
                <w:sz w:val="18"/>
                <w:szCs w:val="18"/>
              </w:rPr>
              <w:t xml:space="preserve"> </w:t>
            </w:r>
            <w:r w:rsidR="009E2E11" w:rsidRPr="00D93D89">
              <w:rPr>
                <w:rStyle w:val="StyleArialNarrow"/>
                <w:rFonts w:ascii="Open Sans" w:hAnsi="Open Sans" w:cs="Open Sans"/>
                <w:sz w:val="18"/>
                <w:szCs w:val="18"/>
              </w:rPr>
              <w:t xml:space="preserve">substantiated by </w:t>
            </w:r>
            <w:r w:rsidR="00DA1340" w:rsidRPr="00D93D89">
              <w:rPr>
                <w:rStyle w:val="StyleArialNarrow"/>
                <w:rFonts w:ascii="Open Sans" w:hAnsi="Open Sans" w:cs="Open Sans"/>
                <w:sz w:val="18"/>
                <w:szCs w:val="18"/>
              </w:rPr>
              <w:t xml:space="preserve">credible </w:t>
            </w:r>
            <w:r w:rsidR="009E2E11" w:rsidRPr="00D93D89">
              <w:rPr>
                <w:rStyle w:val="StyleArialNarrow"/>
                <w:rFonts w:ascii="Open Sans" w:hAnsi="Open Sans" w:cs="Open Sans"/>
                <w:sz w:val="18"/>
                <w:szCs w:val="18"/>
              </w:rPr>
              <w:t>evidence</w:t>
            </w:r>
            <w:r w:rsidR="00F55C9B" w:rsidRPr="00D93D89">
              <w:rPr>
                <w:rStyle w:val="StyleArialNarrow"/>
                <w:rFonts w:ascii="Open Sans" w:hAnsi="Open Sans" w:cs="Open Sans"/>
                <w:sz w:val="18"/>
                <w:szCs w:val="18"/>
              </w:rPr>
              <w:t xml:space="preserve"> that has been checked for accuracy, </w:t>
            </w:r>
            <w:proofErr w:type="gramStart"/>
            <w:r w:rsidR="00F55C9B" w:rsidRPr="00D93D89">
              <w:rPr>
                <w:rStyle w:val="StyleArialNarrow"/>
                <w:rFonts w:ascii="Open Sans" w:hAnsi="Open Sans" w:cs="Open Sans"/>
                <w:sz w:val="18"/>
                <w:szCs w:val="18"/>
              </w:rPr>
              <w:t>consistency</w:t>
            </w:r>
            <w:proofErr w:type="gramEnd"/>
            <w:r w:rsidR="00F55C9B" w:rsidRPr="00D93D89">
              <w:rPr>
                <w:rStyle w:val="StyleArialNarrow"/>
                <w:rFonts w:ascii="Open Sans" w:hAnsi="Open Sans" w:cs="Open Sans"/>
                <w:sz w:val="18"/>
                <w:szCs w:val="18"/>
              </w:rPr>
              <w:t xml:space="preserve"> and reliability</w:t>
            </w:r>
            <w:r w:rsidR="00595532">
              <w:rPr>
                <w:rStyle w:val="StyleArialNarrow"/>
                <w:rFonts w:ascii="Open Sans" w:hAnsi="Open Sans" w:cs="Open Sans"/>
                <w:sz w:val="18"/>
                <w:szCs w:val="18"/>
              </w:rPr>
              <w:t>.</w:t>
            </w:r>
          </w:p>
          <w:p w14:paraId="35BC3F70" w14:textId="7E4BE05A" w:rsidR="00AE629D" w:rsidRPr="00D93D89" w:rsidRDefault="00F55C9B" w:rsidP="00E5115F">
            <w:pPr>
              <w:pStyle w:val="ListParagraph"/>
              <w:numPr>
                <w:ilvl w:val="0"/>
                <w:numId w:val="18"/>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 xml:space="preserve">Information sources are provided </w:t>
            </w:r>
            <w:r w:rsidR="00AE629D" w:rsidRPr="00D93D89">
              <w:rPr>
                <w:rStyle w:val="StyleArialNarrow"/>
                <w:rFonts w:ascii="Open Sans" w:hAnsi="Open Sans" w:cs="Open Sans"/>
                <w:sz w:val="18"/>
                <w:szCs w:val="18"/>
              </w:rPr>
              <w:t>and accurately quoted</w:t>
            </w:r>
            <w:r w:rsidR="00595532">
              <w:rPr>
                <w:rStyle w:val="StyleArialNarrow"/>
                <w:rFonts w:ascii="Open Sans" w:hAnsi="Open Sans" w:cs="Open Sans"/>
                <w:sz w:val="18"/>
                <w:szCs w:val="18"/>
              </w:rPr>
              <w:t>.</w:t>
            </w:r>
          </w:p>
          <w:p w14:paraId="3E0AE388" w14:textId="3FEAE285" w:rsidR="00777917" w:rsidRPr="00D93D89" w:rsidRDefault="00777917" w:rsidP="00E5115F">
            <w:pPr>
              <w:pStyle w:val="ListParagraph"/>
              <w:numPr>
                <w:ilvl w:val="0"/>
                <w:numId w:val="18"/>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Limitations or gaps in evidence are presented</w:t>
            </w:r>
            <w:r w:rsidR="00595532">
              <w:rPr>
                <w:rStyle w:val="StyleArialNarrow"/>
                <w:rFonts w:ascii="Open Sans" w:hAnsi="Open Sans" w:cs="Open Sans"/>
                <w:sz w:val="18"/>
                <w:szCs w:val="18"/>
              </w:rPr>
              <w:t>.</w:t>
            </w:r>
            <w:r w:rsidRPr="00D93D89">
              <w:rPr>
                <w:rStyle w:val="StyleArialNarrow"/>
                <w:rFonts w:ascii="Open Sans" w:hAnsi="Open Sans" w:cs="Open Sans"/>
                <w:sz w:val="18"/>
                <w:szCs w:val="18"/>
              </w:rPr>
              <w:t xml:space="preserve"> </w:t>
            </w:r>
          </w:p>
          <w:p w14:paraId="273FEC19" w14:textId="3100CBAE" w:rsidR="00777917" w:rsidRPr="00D93D89" w:rsidRDefault="00777917" w:rsidP="00E5115F">
            <w:pPr>
              <w:pStyle w:val="ListParagraph"/>
              <w:numPr>
                <w:ilvl w:val="0"/>
                <w:numId w:val="18"/>
              </w:numPr>
              <w:jc w:val="left"/>
              <w:rPr>
                <w:rStyle w:val="StyleArialNarrow"/>
                <w:rFonts w:ascii="Open Sans" w:hAnsi="Open Sans" w:cs="Open Sans"/>
                <w:sz w:val="18"/>
                <w:szCs w:val="18"/>
              </w:rPr>
            </w:pPr>
            <w:r w:rsidRPr="00D93D89">
              <w:rPr>
                <w:rStyle w:val="StyleArialNarrow"/>
                <w:rFonts w:ascii="Open Sans" w:hAnsi="Open Sans" w:cs="Open Sans"/>
                <w:sz w:val="18"/>
                <w:szCs w:val="18"/>
              </w:rPr>
              <w:t>Indicat</w:t>
            </w:r>
            <w:r w:rsidR="000445A2">
              <w:rPr>
                <w:rStyle w:val="StyleArialNarrow"/>
                <w:rFonts w:ascii="Open Sans" w:hAnsi="Open Sans" w:cs="Open Sans"/>
                <w:sz w:val="18"/>
                <w:szCs w:val="18"/>
              </w:rPr>
              <w:t>e</w:t>
            </w:r>
            <w:r w:rsidRPr="00D93D89">
              <w:rPr>
                <w:rStyle w:val="StyleArialNarrow"/>
                <w:rFonts w:ascii="Open Sans" w:hAnsi="Open Sans" w:cs="Open Sans"/>
                <w:sz w:val="18"/>
                <w:szCs w:val="18"/>
              </w:rPr>
              <w:t xml:space="preserve"> where evidence is inconclusive</w:t>
            </w:r>
            <w:r w:rsidR="00595532">
              <w:rPr>
                <w:rStyle w:val="StyleArialNarrow"/>
                <w:rFonts w:ascii="Open Sans" w:hAnsi="Open Sans" w:cs="Open Sans"/>
                <w:sz w:val="18"/>
                <w:szCs w:val="18"/>
              </w:rPr>
              <w:t>.</w:t>
            </w:r>
          </w:p>
          <w:p w14:paraId="2005FA6A" w14:textId="11DA6B88" w:rsidR="00B0575F" w:rsidRPr="00C56CE3" w:rsidRDefault="00B0575F" w:rsidP="002A27F5">
            <w:pPr>
              <w:spacing w:before="120" w:after="120"/>
              <w:ind w:left="142"/>
              <w:rPr>
                <w:rStyle w:val="StyleArialNarrow"/>
                <w:rFonts w:ascii="Open Sans" w:hAnsi="Open Sans" w:cs="Open Sans"/>
                <w:sz w:val="20"/>
                <w:szCs w:val="20"/>
              </w:rPr>
            </w:pPr>
          </w:p>
        </w:tc>
        <w:tc>
          <w:tcPr>
            <w:tcW w:w="4320" w:type="dxa"/>
            <w:gridSpan w:val="2"/>
            <w:tcBorders>
              <w:bottom w:val="single" w:sz="4" w:space="0" w:color="auto"/>
            </w:tcBorders>
          </w:tcPr>
          <w:p w14:paraId="1C0D0615" w14:textId="38C5582E" w:rsidR="00252D5E" w:rsidRPr="00D93D89" w:rsidRDefault="002A56FE" w:rsidP="001C6C3F">
            <w:pPr>
              <w:numPr>
                <w:ilvl w:val="0"/>
                <w:numId w:val="4"/>
              </w:numPr>
              <w:spacing w:after="0" w:line="240" w:lineRule="auto"/>
              <w:ind w:left="357" w:hanging="357"/>
              <w:rPr>
                <w:rFonts w:ascii="Open Sans" w:hAnsi="Open Sans" w:cs="Open Sans"/>
                <w:sz w:val="18"/>
                <w:szCs w:val="18"/>
              </w:rPr>
            </w:pPr>
            <w:r>
              <w:rPr>
                <w:rFonts w:ascii="Open Sans" w:hAnsi="Open Sans" w:cs="Open Sans"/>
                <w:sz w:val="18"/>
                <w:szCs w:val="18"/>
              </w:rPr>
              <w:t>T</w:t>
            </w:r>
            <w:r w:rsidR="00252D5E" w:rsidRPr="00D93D89">
              <w:rPr>
                <w:rFonts w:ascii="Open Sans" w:hAnsi="Open Sans" w:cs="Open Sans"/>
                <w:sz w:val="18"/>
                <w:szCs w:val="18"/>
              </w:rPr>
              <w:t>he</w:t>
            </w:r>
            <w:r w:rsidR="00CD5C98">
              <w:rPr>
                <w:rFonts w:ascii="Open Sans" w:hAnsi="Open Sans" w:cs="Open Sans"/>
                <w:sz w:val="18"/>
                <w:szCs w:val="18"/>
              </w:rPr>
              <w:t xml:space="preserve"> relevance of </w:t>
            </w:r>
            <w:r w:rsidR="00252D5E" w:rsidRPr="00D93D89">
              <w:rPr>
                <w:rFonts w:ascii="Open Sans" w:hAnsi="Open Sans" w:cs="Open Sans"/>
                <w:sz w:val="18"/>
                <w:szCs w:val="18"/>
              </w:rPr>
              <w:t>evaluation questions</w:t>
            </w:r>
            <w:r w:rsidR="00CD5C98">
              <w:rPr>
                <w:rFonts w:ascii="Open Sans" w:hAnsi="Open Sans" w:cs="Open Sans"/>
                <w:sz w:val="18"/>
                <w:szCs w:val="18"/>
              </w:rPr>
              <w:t xml:space="preserve"> to the project</w:t>
            </w:r>
            <w:r>
              <w:rPr>
                <w:rFonts w:ascii="Open Sans" w:hAnsi="Open Sans" w:cs="Open Sans"/>
                <w:sz w:val="18"/>
                <w:szCs w:val="18"/>
              </w:rPr>
              <w:t xml:space="preserve"> are e</w:t>
            </w:r>
            <w:r w:rsidRPr="00D93D89">
              <w:rPr>
                <w:rFonts w:ascii="Open Sans" w:hAnsi="Open Sans" w:cs="Open Sans"/>
                <w:sz w:val="18"/>
                <w:szCs w:val="18"/>
              </w:rPr>
              <w:t>xplicitly a</w:t>
            </w:r>
            <w:r>
              <w:rPr>
                <w:rFonts w:ascii="Open Sans" w:hAnsi="Open Sans" w:cs="Open Sans"/>
                <w:sz w:val="18"/>
                <w:szCs w:val="18"/>
              </w:rPr>
              <w:t>ss</w:t>
            </w:r>
            <w:r w:rsidRPr="00D93D89">
              <w:rPr>
                <w:rFonts w:ascii="Open Sans" w:hAnsi="Open Sans" w:cs="Open Sans"/>
                <w:sz w:val="18"/>
                <w:szCs w:val="18"/>
              </w:rPr>
              <w:t>ess</w:t>
            </w:r>
            <w:r>
              <w:rPr>
                <w:rFonts w:ascii="Open Sans" w:hAnsi="Open Sans" w:cs="Open Sans"/>
                <w:sz w:val="18"/>
                <w:szCs w:val="18"/>
              </w:rPr>
              <w:t>ed</w:t>
            </w:r>
            <w:r w:rsidR="00595532">
              <w:rPr>
                <w:rFonts w:ascii="Open Sans" w:hAnsi="Open Sans" w:cs="Open Sans"/>
                <w:sz w:val="18"/>
                <w:szCs w:val="18"/>
              </w:rPr>
              <w:t>.</w:t>
            </w:r>
          </w:p>
          <w:p w14:paraId="6C0530F7" w14:textId="492A7666" w:rsidR="00126810" w:rsidRPr="00D93D89" w:rsidRDefault="002A56FE" w:rsidP="001C6C3F">
            <w:pPr>
              <w:numPr>
                <w:ilvl w:val="0"/>
                <w:numId w:val="4"/>
              </w:numPr>
              <w:spacing w:after="0" w:line="240" w:lineRule="auto"/>
              <w:ind w:left="357" w:hanging="357"/>
              <w:rPr>
                <w:rFonts w:ascii="Open Sans" w:hAnsi="Open Sans" w:cs="Open Sans"/>
                <w:sz w:val="18"/>
                <w:szCs w:val="18"/>
              </w:rPr>
            </w:pPr>
            <w:r>
              <w:rPr>
                <w:rFonts w:ascii="Open Sans" w:hAnsi="Open Sans" w:cs="Open Sans"/>
                <w:sz w:val="18"/>
                <w:szCs w:val="18"/>
              </w:rPr>
              <w:t>D</w:t>
            </w:r>
            <w:r w:rsidR="00126810" w:rsidRPr="00D93D89">
              <w:rPr>
                <w:rFonts w:ascii="Open Sans" w:hAnsi="Open Sans" w:cs="Open Sans"/>
                <w:sz w:val="18"/>
                <w:szCs w:val="18"/>
              </w:rPr>
              <w:t>ata collection and analysis</w:t>
            </w:r>
            <w:r>
              <w:rPr>
                <w:rFonts w:ascii="Open Sans" w:hAnsi="Open Sans" w:cs="Open Sans"/>
                <w:sz w:val="18"/>
                <w:szCs w:val="18"/>
              </w:rPr>
              <w:t xml:space="preserve"> are</w:t>
            </w:r>
            <w:r w:rsidR="00126810" w:rsidRPr="00D93D89">
              <w:rPr>
                <w:rFonts w:ascii="Open Sans" w:hAnsi="Open Sans" w:cs="Open Sans"/>
                <w:sz w:val="18"/>
                <w:szCs w:val="18"/>
              </w:rPr>
              <w:t xml:space="preserve"> undertaken as part of the baseline as well as on the population characteristics</w:t>
            </w:r>
            <w:r w:rsidR="00595532">
              <w:rPr>
                <w:rFonts w:ascii="Open Sans" w:hAnsi="Open Sans" w:cs="Open Sans"/>
                <w:sz w:val="18"/>
                <w:szCs w:val="18"/>
              </w:rPr>
              <w:t>.</w:t>
            </w:r>
            <w:r w:rsidR="00126810" w:rsidRPr="00D93D89" w:rsidDel="001A4569">
              <w:rPr>
                <w:rFonts w:ascii="Open Sans" w:hAnsi="Open Sans" w:cs="Open Sans"/>
                <w:sz w:val="18"/>
                <w:szCs w:val="18"/>
              </w:rPr>
              <w:t xml:space="preserve"> </w:t>
            </w:r>
          </w:p>
          <w:p w14:paraId="65612C35" w14:textId="465C19F4" w:rsidR="002C6FDF" w:rsidRPr="00D93D89" w:rsidRDefault="002A56FE" w:rsidP="001C6C3F">
            <w:pPr>
              <w:numPr>
                <w:ilvl w:val="0"/>
                <w:numId w:val="4"/>
              </w:numPr>
              <w:spacing w:after="0" w:line="240" w:lineRule="auto"/>
              <w:ind w:left="357" w:hanging="357"/>
              <w:rPr>
                <w:rFonts w:ascii="Open Sans" w:hAnsi="Open Sans" w:cs="Open Sans"/>
                <w:sz w:val="18"/>
                <w:szCs w:val="18"/>
              </w:rPr>
            </w:pPr>
            <w:r>
              <w:rPr>
                <w:rFonts w:ascii="Open Sans" w:hAnsi="Open Sans" w:cs="Open Sans"/>
                <w:sz w:val="18"/>
                <w:szCs w:val="18"/>
              </w:rPr>
              <w:t>Findings are</w:t>
            </w:r>
            <w:r w:rsidR="002C6FDF" w:rsidRPr="00D93D89">
              <w:rPr>
                <w:rFonts w:ascii="Open Sans" w:hAnsi="Open Sans" w:cs="Open Sans"/>
                <w:sz w:val="18"/>
                <w:szCs w:val="18"/>
              </w:rPr>
              <w:t xml:space="preserve"> transparently generated </w:t>
            </w:r>
            <w:proofErr w:type="gramStart"/>
            <w:r w:rsidR="002C6FDF" w:rsidRPr="00D93D89">
              <w:rPr>
                <w:rFonts w:ascii="Open Sans" w:hAnsi="Open Sans" w:cs="Open Sans"/>
                <w:sz w:val="18"/>
                <w:szCs w:val="18"/>
              </w:rPr>
              <w:t>on the basis of</w:t>
            </w:r>
            <w:proofErr w:type="gramEnd"/>
            <w:r w:rsidR="002C6FDF" w:rsidRPr="00D93D89">
              <w:rPr>
                <w:rFonts w:ascii="Open Sans" w:hAnsi="Open Sans" w:cs="Open Sans"/>
                <w:sz w:val="18"/>
                <w:szCs w:val="18"/>
              </w:rPr>
              <w:t xml:space="preserve"> triangulated evidence. Evidence has been checked for accuracy, </w:t>
            </w:r>
            <w:proofErr w:type="gramStart"/>
            <w:r w:rsidR="002C6FDF" w:rsidRPr="00D93D89">
              <w:rPr>
                <w:rFonts w:ascii="Open Sans" w:hAnsi="Open Sans" w:cs="Open Sans"/>
                <w:sz w:val="18"/>
                <w:szCs w:val="18"/>
              </w:rPr>
              <w:t>consistency</w:t>
            </w:r>
            <w:proofErr w:type="gramEnd"/>
            <w:r w:rsidR="002C6FDF" w:rsidRPr="00D93D89">
              <w:rPr>
                <w:rFonts w:ascii="Open Sans" w:hAnsi="Open Sans" w:cs="Open Sans"/>
                <w:sz w:val="18"/>
                <w:szCs w:val="18"/>
              </w:rPr>
              <w:t xml:space="preserve"> and reliability;</w:t>
            </w:r>
            <w:r w:rsidR="00595532">
              <w:rPr>
                <w:rFonts w:ascii="Open Sans" w:hAnsi="Open Sans" w:cs="Open Sans"/>
                <w:sz w:val="18"/>
                <w:szCs w:val="18"/>
              </w:rPr>
              <w:t xml:space="preserve"> </w:t>
            </w:r>
            <w:r w:rsidR="00595532" w:rsidRPr="001C6C3F">
              <w:rPr>
                <w:rFonts w:ascii="Open Sans" w:hAnsi="Open Sans" w:cs="Open Sans"/>
                <w:sz w:val="18"/>
                <w:szCs w:val="18"/>
              </w:rPr>
              <w:t>and</w:t>
            </w:r>
            <w:r w:rsidR="002C6FDF" w:rsidRPr="00D93D89">
              <w:rPr>
                <w:rFonts w:ascii="Open Sans" w:hAnsi="Open Sans" w:cs="Open Sans"/>
                <w:sz w:val="18"/>
                <w:szCs w:val="18"/>
              </w:rPr>
              <w:t xml:space="preserve"> is identified and referenced (sources </w:t>
            </w:r>
            <w:r w:rsidR="00595532" w:rsidRPr="00595532">
              <w:rPr>
                <w:rFonts w:ascii="Open Sans" w:hAnsi="Open Sans" w:cs="Open Sans"/>
                <w:sz w:val="18"/>
                <w:szCs w:val="18"/>
              </w:rPr>
              <w:t>a</w:t>
            </w:r>
            <w:r w:rsidR="00595532" w:rsidRPr="001C6C3F">
              <w:rPr>
                <w:rFonts w:ascii="Open Sans" w:hAnsi="Open Sans" w:cs="Open Sans"/>
                <w:sz w:val="18"/>
                <w:szCs w:val="18"/>
              </w:rPr>
              <w:t>re</w:t>
            </w:r>
            <w:r w:rsidR="00595532">
              <w:t xml:space="preserve"> </w:t>
            </w:r>
            <w:r w:rsidR="002C6FDF" w:rsidRPr="00D93D89">
              <w:rPr>
                <w:rFonts w:ascii="Open Sans" w:hAnsi="Open Sans" w:cs="Open Sans"/>
                <w:sz w:val="18"/>
                <w:szCs w:val="18"/>
              </w:rPr>
              <w:t xml:space="preserve">provided for data/quotes). No findings </w:t>
            </w:r>
            <w:r w:rsidR="005C2F37" w:rsidRPr="005C2F37">
              <w:rPr>
                <w:rFonts w:ascii="Open Sans" w:hAnsi="Open Sans" w:cs="Open Sans"/>
                <w:sz w:val="18"/>
                <w:szCs w:val="18"/>
              </w:rPr>
              <w:t>are</w:t>
            </w:r>
            <w:r w:rsidR="002C6FDF" w:rsidRPr="00D93D89">
              <w:rPr>
                <w:rFonts w:ascii="Open Sans" w:hAnsi="Open Sans" w:cs="Open Sans"/>
                <w:sz w:val="18"/>
                <w:szCs w:val="18"/>
              </w:rPr>
              <w:t xml:space="preserve"> based on unsubstantiated opinions</w:t>
            </w:r>
            <w:r w:rsidR="00595532">
              <w:rPr>
                <w:rFonts w:ascii="Open Sans" w:hAnsi="Open Sans" w:cs="Open Sans"/>
                <w:sz w:val="18"/>
                <w:szCs w:val="18"/>
              </w:rPr>
              <w:t>.</w:t>
            </w:r>
          </w:p>
          <w:p w14:paraId="6658B00C" w14:textId="565C767D" w:rsidR="00BD0942" w:rsidRPr="00D93D89" w:rsidRDefault="00BD0942" w:rsidP="001C6C3F">
            <w:pPr>
              <w:numPr>
                <w:ilvl w:val="0"/>
                <w:numId w:val="4"/>
              </w:numPr>
              <w:spacing w:after="0" w:line="240" w:lineRule="auto"/>
              <w:ind w:left="357" w:hanging="357"/>
              <w:rPr>
                <w:rFonts w:ascii="Open Sans" w:hAnsi="Open Sans" w:cs="Open Sans"/>
                <w:sz w:val="18"/>
                <w:szCs w:val="18"/>
              </w:rPr>
            </w:pPr>
            <w:r w:rsidRPr="00D93D89">
              <w:rPr>
                <w:rFonts w:ascii="Open Sans" w:hAnsi="Open Sans" w:cs="Open Sans"/>
                <w:sz w:val="18"/>
                <w:szCs w:val="18"/>
              </w:rPr>
              <w:t xml:space="preserve">Findings take into consideration perspectives from different stakeholder groups, and carefully consider gender, </w:t>
            </w:r>
            <w:proofErr w:type="gramStart"/>
            <w:r w:rsidRPr="00D93D89">
              <w:rPr>
                <w:rFonts w:ascii="Open Sans" w:hAnsi="Open Sans" w:cs="Open Sans"/>
                <w:sz w:val="18"/>
                <w:szCs w:val="18"/>
              </w:rPr>
              <w:t>equity</w:t>
            </w:r>
            <w:proofErr w:type="gramEnd"/>
            <w:r w:rsidRPr="00D93D89">
              <w:rPr>
                <w:rFonts w:ascii="Open Sans" w:hAnsi="Open Sans" w:cs="Open Sans"/>
                <w:sz w:val="18"/>
                <w:szCs w:val="18"/>
              </w:rPr>
              <w:t xml:space="preserve"> and wider inclusion dimensions, including through the analysis of data disaggregated by sex, age, disability, etc.</w:t>
            </w:r>
          </w:p>
          <w:p w14:paraId="73669E37" w14:textId="551C4660" w:rsidR="00BD0942" w:rsidRPr="00D93D89" w:rsidRDefault="00BD0942" w:rsidP="001C6C3F">
            <w:pPr>
              <w:numPr>
                <w:ilvl w:val="0"/>
                <w:numId w:val="4"/>
              </w:numPr>
              <w:spacing w:after="0" w:line="240" w:lineRule="auto"/>
              <w:ind w:left="357" w:hanging="357"/>
              <w:rPr>
                <w:rFonts w:ascii="Open Sans" w:hAnsi="Open Sans" w:cs="Open Sans"/>
                <w:sz w:val="18"/>
                <w:szCs w:val="18"/>
              </w:rPr>
            </w:pPr>
            <w:r w:rsidRPr="00D93D89">
              <w:rPr>
                <w:rFonts w:ascii="Open Sans" w:hAnsi="Open Sans" w:cs="Open Sans"/>
                <w:sz w:val="18"/>
                <w:szCs w:val="18"/>
              </w:rPr>
              <w:t>Findings are presented in a culturally sensitive manner which respects the confidentiality, protection of source</w:t>
            </w:r>
            <w:r w:rsidR="00595532">
              <w:rPr>
                <w:rFonts w:ascii="Open Sans" w:hAnsi="Open Sans" w:cs="Open Sans"/>
                <w:sz w:val="18"/>
                <w:szCs w:val="18"/>
              </w:rPr>
              <w:t>s</w:t>
            </w:r>
            <w:r w:rsidRPr="00D93D89">
              <w:rPr>
                <w:rFonts w:ascii="Open Sans" w:hAnsi="Open Sans" w:cs="Open Sans"/>
                <w:sz w:val="18"/>
                <w:szCs w:val="18"/>
              </w:rPr>
              <w:t xml:space="preserve"> and dignity of those interviewed</w:t>
            </w:r>
            <w:r w:rsidR="00595532">
              <w:rPr>
                <w:rFonts w:ascii="Open Sans" w:hAnsi="Open Sans" w:cs="Open Sans"/>
                <w:sz w:val="18"/>
                <w:szCs w:val="18"/>
              </w:rPr>
              <w:t>.</w:t>
            </w:r>
          </w:p>
          <w:p w14:paraId="42D0865D" w14:textId="38C4B7D4" w:rsidR="00BD0942" w:rsidRPr="00D93D89" w:rsidRDefault="00BD0942" w:rsidP="001C6C3F">
            <w:pPr>
              <w:pStyle w:val="ListParagraph"/>
              <w:numPr>
                <w:ilvl w:val="0"/>
                <w:numId w:val="4"/>
              </w:numPr>
              <w:tabs>
                <w:tab w:val="left" w:pos="0"/>
              </w:tabs>
              <w:ind w:left="357" w:right="75" w:hanging="357"/>
              <w:jc w:val="left"/>
              <w:rPr>
                <w:rFonts w:ascii="Open Sans" w:eastAsiaTheme="minorHAnsi" w:hAnsi="Open Sans" w:cs="Open Sans"/>
                <w:sz w:val="18"/>
                <w:szCs w:val="18"/>
                <w:lang w:eastAsia="en-US"/>
              </w:rPr>
            </w:pPr>
            <w:r w:rsidRPr="00D93D89">
              <w:rPr>
                <w:rFonts w:ascii="Open Sans" w:eastAsiaTheme="minorHAnsi" w:hAnsi="Open Sans" w:cs="Open Sans"/>
                <w:sz w:val="18"/>
                <w:szCs w:val="18"/>
                <w:lang w:eastAsia="en-US"/>
              </w:rPr>
              <w:t>Any limitation or gaps in the evidence base are clearly explained, and any places where the evidence is inconclusive are also explained</w:t>
            </w:r>
            <w:r w:rsidR="00595532">
              <w:rPr>
                <w:rFonts w:ascii="Open Sans" w:eastAsiaTheme="minorHAnsi" w:hAnsi="Open Sans" w:cs="Open Sans"/>
                <w:sz w:val="18"/>
                <w:szCs w:val="18"/>
                <w:lang w:eastAsia="en-US"/>
              </w:rPr>
              <w:t>.</w:t>
            </w:r>
          </w:p>
          <w:p w14:paraId="321DE9B0" w14:textId="6DCD0985" w:rsidR="009E2E11" w:rsidRPr="00D93D89" w:rsidRDefault="009E2E11">
            <w:pPr>
              <w:numPr>
                <w:ilvl w:val="0"/>
                <w:numId w:val="4"/>
              </w:numPr>
              <w:spacing w:after="0" w:line="240" w:lineRule="auto"/>
              <w:rPr>
                <w:rFonts w:ascii="Open Sans" w:hAnsi="Open Sans" w:cs="Open Sans"/>
                <w:sz w:val="18"/>
                <w:szCs w:val="18"/>
              </w:rPr>
            </w:pPr>
            <w:r w:rsidRPr="00D93D89">
              <w:rPr>
                <w:rFonts w:ascii="Open Sans" w:hAnsi="Open Sans" w:cs="Open Sans"/>
                <w:sz w:val="18"/>
                <w:szCs w:val="18"/>
              </w:rPr>
              <w:t>The findings balance detail and synthesis</w:t>
            </w:r>
            <w:r w:rsidR="00595532">
              <w:rPr>
                <w:rFonts w:ascii="Open Sans" w:hAnsi="Open Sans" w:cs="Open Sans"/>
                <w:sz w:val="18"/>
                <w:szCs w:val="18"/>
              </w:rPr>
              <w:t>.</w:t>
            </w:r>
            <w:r w:rsidR="00DA1340" w:rsidRPr="00D93D89">
              <w:rPr>
                <w:rStyle w:val="StyleArialNarrow"/>
                <w:rFonts w:ascii="Open Sans" w:hAnsi="Open Sans" w:cs="Open Sans"/>
                <w:sz w:val="18"/>
                <w:szCs w:val="18"/>
              </w:rPr>
              <w:t xml:space="preserve"> </w:t>
            </w:r>
          </w:p>
        </w:tc>
        <w:tc>
          <w:tcPr>
            <w:tcW w:w="3860" w:type="dxa"/>
            <w:tcBorders>
              <w:bottom w:val="single" w:sz="4" w:space="0" w:color="auto"/>
            </w:tcBorders>
          </w:tcPr>
          <w:p w14:paraId="409ACDEB" w14:textId="77777777" w:rsidR="009E2E11" w:rsidRPr="00C56CE3" w:rsidRDefault="009E2E11" w:rsidP="0022006D">
            <w:pPr>
              <w:ind w:left="502"/>
              <w:rPr>
                <w:rFonts w:ascii="Open Sans" w:hAnsi="Open Sans" w:cs="Open Sans"/>
                <w:sz w:val="20"/>
                <w:szCs w:val="20"/>
              </w:rPr>
            </w:pPr>
          </w:p>
        </w:tc>
      </w:tr>
      <w:tr w:rsidR="0033612D" w:rsidRPr="00D26374" w14:paraId="7FA22B4D" w14:textId="77777777" w:rsidTr="00D93D89">
        <w:tc>
          <w:tcPr>
            <w:tcW w:w="13575" w:type="dxa"/>
            <w:gridSpan w:val="4"/>
            <w:tcBorders>
              <w:top w:val="single" w:sz="4" w:space="0" w:color="auto"/>
              <w:left w:val="single" w:sz="4" w:space="0" w:color="auto"/>
              <w:bottom w:val="single" w:sz="4" w:space="0" w:color="auto"/>
              <w:right w:val="single" w:sz="4" w:space="0" w:color="auto"/>
            </w:tcBorders>
            <w:shd w:val="clear" w:color="auto" w:fill="0070C0"/>
          </w:tcPr>
          <w:p w14:paraId="0B2AAFAD" w14:textId="21635CA9" w:rsidR="003872C8" w:rsidRPr="00D26374" w:rsidRDefault="003872C8" w:rsidP="00D26374">
            <w:pPr>
              <w:pStyle w:val="ListParagraph"/>
              <w:numPr>
                <w:ilvl w:val="0"/>
                <w:numId w:val="49"/>
              </w:numPr>
              <w:tabs>
                <w:tab w:val="left" w:pos="5490"/>
                <w:tab w:val="center" w:pos="6979"/>
              </w:tabs>
              <w:spacing w:before="120" w:after="120"/>
              <w:jc w:val="left"/>
              <w:rPr>
                <w:rStyle w:val="StyleArialNarrow"/>
                <w:rFonts w:ascii="Open Sans" w:hAnsi="Open Sans" w:cs="Open Sans"/>
                <w:b/>
                <w:bCs/>
                <w:color w:val="FFFFFF" w:themeColor="background1"/>
                <w:sz w:val="18"/>
                <w:szCs w:val="18"/>
              </w:rPr>
            </w:pPr>
            <w:r w:rsidRPr="00D26374">
              <w:rPr>
                <w:rStyle w:val="StyleArialNarrow"/>
                <w:rFonts w:ascii="Open Sans" w:hAnsi="Open Sans" w:cs="Open Sans"/>
                <w:b/>
                <w:bCs/>
                <w:color w:val="FFFFFF" w:themeColor="background1"/>
                <w:sz w:val="18"/>
                <w:szCs w:val="18"/>
              </w:rPr>
              <w:t xml:space="preserve">Conclusions and </w:t>
            </w:r>
            <w:r w:rsidR="00595532" w:rsidRPr="00D26374">
              <w:rPr>
                <w:rStyle w:val="StyleArialNarrow"/>
                <w:rFonts w:ascii="Open Sans" w:hAnsi="Open Sans" w:cs="Open Sans"/>
                <w:b/>
                <w:bCs/>
                <w:color w:val="FFFFFF" w:themeColor="background1"/>
                <w:sz w:val="18"/>
                <w:szCs w:val="18"/>
              </w:rPr>
              <w:t>lesso</w:t>
            </w:r>
            <w:r w:rsidR="008A3A32" w:rsidRPr="00D26374">
              <w:rPr>
                <w:rStyle w:val="StyleArialNarrow"/>
                <w:rFonts w:ascii="Open Sans" w:hAnsi="Open Sans" w:cs="Open Sans"/>
                <w:b/>
                <w:bCs/>
                <w:color w:val="FFFFFF" w:themeColor="background1"/>
                <w:sz w:val="18"/>
                <w:szCs w:val="18"/>
              </w:rPr>
              <w:t>ns</w:t>
            </w:r>
          </w:p>
        </w:tc>
      </w:tr>
      <w:tr w:rsidR="009E2E11" w:rsidRPr="00C56CE3" w14:paraId="5EECBEF7" w14:textId="77777777" w:rsidTr="00D93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
          <w:tblHeader/>
        </w:trPr>
        <w:tc>
          <w:tcPr>
            <w:tcW w:w="5395" w:type="dxa"/>
            <w:tcBorders>
              <w:top w:val="single" w:sz="4" w:space="0" w:color="auto"/>
              <w:left w:val="single" w:sz="4" w:space="0" w:color="auto"/>
              <w:bottom w:val="single" w:sz="4" w:space="0" w:color="auto"/>
              <w:right w:val="single" w:sz="4" w:space="0" w:color="auto"/>
            </w:tcBorders>
          </w:tcPr>
          <w:p w14:paraId="3B1CE108" w14:textId="37A2DAF5" w:rsidR="009E2E11" w:rsidRPr="00C56CE3" w:rsidRDefault="009E2E11" w:rsidP="0022006D">
            <w:pPr>
              <w:ind w:left="72"/>
              <w:jc w:val="center"/>
              <w:rPr>
                <w:rStyle w:val="StyleArialNarrow"/>
                <w:rFonts w:ascii="Open Sans" w:hAnsi="Open Sans" w:cs="Open Sans"/>
                <w:b/>
                <w:sz w:val="20"/>
                <w:szCs w:val="20"/>
              </w:rPr>
            </w:pPr>
            <w:r w:rsidRPr="00C56CE3">
              <w:rPr>
                <w:rStyle w:val="StyleArialNarrow"/>
                <w:rFonts w:ascii="Open Sans" w:hAnsi="Open Sans" w:cs="Open Sans"/>
                <w:b/>
                <w:sz w:val="20"/>
                <w:szCs w:val="20"/>
              </w:rPr>
              <w:t xml:space="preserve">Expected </w:t>
            </w:r>
            <w:r w:rsidR="00CB2797" w:rsidRPr="00C56CE3">
              <w:rPr>
                <w:rStyle w:val="StyleArialNarrow"/>
                <w:rFonts w:ascii="Open Sans" w:hAnsi="Open Sans" w:cs="Open Sans"/>
                <w:b/>
                <w:sz w:val="20"/>
                <w:szCs w:val="20"/>
              </w:rPr>
              <w:t>co</w:t>
            </w:r>
            <w:r w:rsidRPr="00C56CE3">
              <w:rPr>
                <w:rStyle w:val="StyleArialNarrow"/>
                <w:rFonts w:ascii="Open Sans" w:hAnsi="Open Sans" w:cs="Open Sans"/>
                <w:b/>
                <w:sz w:val="20"/>
                <w:szCs w:val="20"/>
              </w:rPr>
              <w:t>ntent</w:t>
            </w:r>
          </w:p>
        </w:tc>
        <w:tc>
          <w:tcPr>
            <w:tcW w:w="4320" w:type="dxa"/>
            <w:gridSpan w:val="2"/>
            <w:tcBorders>
              <w:top w:val="single" w:sz="4" w:space="0" w:color="auto"/>
              <w:left w:val="single" w:sz="4" w:space="0" w:color="auto"/>
              <w:bottom w:val="single" w:sz="4" w:space="0" w:color="auto"/>
              <w:right w:val="single" w:sz="4" w:space="0" w:color="auto"/>
            </w:tcBorders>
          </w:tcPr>
          <w:p w14:paraId="5DF1CF23" w14:textId="77777777" w:rsidR="009E2E11" w:rsidRPr="00C56CE3" w:rsidRDefault="009E2E11" w:rsidP="0022006D">
            <w:pPr>
              <w:ind w:left="72"/>
              <w:jc w:val="center"/>
              <w:rPr>
                <w:rStyle w:val="StyleArialNarrow"/>
                <w:rFonts w:ascii="Open Sans" w:hAnsi="Open Sans" w:cs="Open Sans"/>
                <w:b/>
                <w:sz w:val="20"/>
                <w:szCs w:val="20"/>
                <w:u w:val="single"/>
              </w:rPr>
            </w:pPr>
            <w:r w:rsidRPr="00C56CE3">
              <w:rPr>
                <w:rStyle w:val="StyleArialNarrow"/>
                <w:rFonts w:ascii="Open Sans" w:hAnsi="Open Sans" w:cs="Open Sans"/>
                <w:b/>
                <w:sz w:val="20"/>
                <w:szCs w:val="20"/>
              </w:rPr>
              <w:t>Assessment criteria</w:t>
            </w:r>
          </w:p>
        </w:tc>
        <w:tc>
          <w:tcPr>
            <w:tcW w:w="3860" w:type="dxa"/>
            <w:tcBorders>
              <w:top w:val="single" w:sz="4" w:space="0" w:color="auto"/>
              <w:left w:val="single" w:sz="4" w:space="0" w:color="auto"/>
              <w:bottom w:val="single" w:sz="4" w:space="0" w:color="auto"/>
              <w:right w:val="single" w:sz="4" w:space="0" w:color="auto"/>
            </w:tcBorders>
          </w:tcPr>
          <w:p w14:paraId="20A46CC0" w14:textId="77777777" w:rsidR="009E2E11" w:rsidRPr="00C56CE3" w:rsidRDefault="009E2E11" w:rsidP="0022006D">
            <w:pPr>
              <w:ind w:left="72"/>
              <w:jc w:val="center"/>
              <w:rPr>
                <w:rStyle w:val="StyleArialNarrow"/>
                <w:rFonts w:ascii="Open Sans" w:hAnsi="Open Sans" w:cs="Open Sans"/>
                <w:b/>
                <w:sz w:val="20"/>
                <w:szCs w:val="20"/>
              </w:rPr>
            </w:pPr>
            <w:r w:rsidRPr="00C56CE3">
              <w:rPr>
                <w:rStyle w:val="StyleArialNarrow"/>
                <w:rFonts w:ascii="Open Sans" w:hAnsi="Open Sans" w:cs="Open Sans"/>
                <w:b/>
                <w:sz w:val="20"/>
                <w:szCs w:val="20"/>
              </w:rPr>
              <w:t>Comments/status</w:t>
            </w:r>
          </w:p>
        </w:tc>
      </w:tr>
      <w:tr w:rsidR="009E2E11" w:rsidRPr="00047595" w14:paraId="77826F32" w14:textId="77777777" w:rsidTr="00D93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trPr>
        <w:tc>
          <w:tcPr>
            <w:tcW w:w="1357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B66F2EE" w14:textId="008A3C7E" w:rsidR="009E2E11" w:rsidRPr="00D93D89" w:rsidRDefault="008A7CC2" w:rsidP="00D93D89">
            <w:pPr>
              <w:pStyle w:val="ListParagraph"/>
              <w:spacing w:before="60" w:after="60"/>
              <w:ind w:left="0"/>
              <w:jc w:val="left"/>
              <w:rPr>
                <w:rStyle w:val="StyleArialNarrow"/>
                <w:rFonts w:ascii="Open Sans" w:hAnsi="Open Sans" w:cs="Open Sans"/>
                <w:b/>
                <w:sz w:val="18"/>
                <w:szCs w:val="20"/>
              </w:rPr>
            </w:pPr>
            <w:r w:rsidRPr="00D93D89">
              <w:rPr>
                <w:rStyle w:val="StyleArialNarrow"/>
                <w:rFonts w:ascii="Open Sans" w:hAnsi="Open Sans" w:cs="Open Sans"/>
                <w:b/>
                <w:sz w:val="18"/>
                <w:szCs w:val="20"/>
              </w:rPr>
              <w:t>5</w:t>
            </w:r>
            <w:r w:rsidR="009E2E11" w:rsidRPr="00D93D89">
              <w:rPr>
                <w:rStyle w:val="StyleArialNarrow"/>
                <w:rFonts w:ascii="Open Sans" w:hAnsi="Open Sans" w:cs="Open Sans"/>
                <w:b/>
                <w:sz w:val="18"/>
                <w:szCs w:val="20"/>
              </w:rPr>
              <w:t>.1 Conclusion</w:t>
            </w:r>
            <w:r w:rsidRPr="00D93D89">
              <w:rPr>
                <w:rStyle w:val="StyleArialNarrow"/>
                <w:rFonts w:ascii="Open Sans" w:hAnsi="Open Sans" w:cs="Open Sans"/>
                <w:b/>
                <w:sz w:val="18"/>
                <w:szCs w:val="20"/>
              </w:rPr>
              <w:t>s</w:t>
            </w:r>
          </w:p>
        </w:tc>
      </w:tr>
      <w:tr w:rsidR="009E2E11" w:rsidRPr="00C56CE3" w14:paraId="4B4E3EB1" w14:textId="77777777" w:rsidTr="00D93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5"/>
        </w:trPr>
        <w:tc>
          <w:tcPr>
            <w:tcW w:w="5395" w:type="dxa"/>
            <w:tcBorders>
              <w:top w:val="single" w:sz="4" w:space="0" w:color="auto"/>
              <w:left w:val="single" w:sz="4" w:space="0" w:color="auto"/>
              <w:bottom w:val="single" w:sz="4" w:space="0" w:color="auto"/>
              <w:right w:val="single" w:sz="4" w:space="0" w:color="auto"/>
            </w:tcBorders>
          </w:tcPr>
          <w:p w14:paraId="2D8160B6" w14:textId="2D3DFF34" w:rsidR="00CE02E2" w:rsidRPr="00D93D89" w:rsidRDefault="00CB2797" w:rsidP="00D93D89">
            <w:pPr>
              <w:pStyle w:val="ListParagraph"/>
              <w:numPr>
                <w:ilvl w:val="0"/>
                <w:numId w:val="35"/>
              </w:numPr>
              <w:ind w:left="337" w:hanging="337"/>
              <w:rPr>
                <w:rFonts w:ascii="Open Sans" w:hAnsi="Open Sans" w:cs="Open Sans"/>
                <w:sz w:val="18"/>
                <w:szCs w:val="18"/>
              </w:rPr>
            </w:pPr>
            <w:r>
              <w:rPr>
                <w:rFonts w:ascii="Open Sans" w:hAnsi="Open Sans" w:cs="Open Sans"/>
                <w:sz w:val="18"/>
                <w:szCs w:val="18"/>
              </w:rPr>
              <w:t>P</w:t>
            </w:r>
            <w:r w:rsidR="00F25A88" w:rsidRPr="00664223">
              <w:rPr>
                <w:rFonts w:ascii="Open Sans" w:hAnsi="Open Sans" w:cs="Open Sans"/>
                <w:sz w:val="18"/>
                <w:szCs w:val="18"/>
              </w:rPr>
              <w:t xml:space="preserve">rovide </w:t>
            </w:r>
            <w:r w:rsidR="00DF7E5C" w:rsidRPr="00D93D89">
              <w:rPr>
                <w:rFonts w:ascii="Open Sans" w:hAnsi="Open Sans" w:cs="Open Sans"/>
                <w:sz w:val="18"/>
                <w:szCs w:val="18"/>
              </w:rPr>
              <w:t xml:space="preserve">a balanced assessment of both positive and negative </w:t>
            </w:r>
            <w:r w:rsidR="00807DE7">
              <w:rPr>
                <w:rFonts w:ascii="Open Sans" w:hAnsi="Open Sans" w:cs="Open Sans"/>
                <w:sz w:val="18"/>
                <w:szCs w:val="18"/>
              </w:rPr>
              <w:t>study</w:t>
            </w:r>
            <w:r w:rsidR="00DF7E5C" w:rsidRPr="00D93D89">
              <w:rPr>
                <w:rFonts w:ascii="Open Sans" w:hAnsi="Open Sans" w:cs="Open Sans"/>
                <w:sz w:val="18"/>
                <w:szCs w:val="18"/>
              </w:rPr>
              <w:t xml:space="preserve"> findings. They may be organi</w:t>
            </w:r>
            <w:r>
              <w:rPr>
                <w:rFonts w:ascii="Open Sans" w:hAnsi="Open Sans" w:cs="Open Sans"/>
                <w:sz w:val="18"/>
                <w:szCs w:val="18"/>
              </w:rPr>
              <w:t>z</w:t>
            </w:r>
            <w:r w:rsidR="00DF7E5C" w:rsidRPr="00D93D89">
              <w:rPr>
                <w:rFonts w:ascii="Open Sans" w:hAnsi="Open Sans" w:cs="Open Sans"/>
                <w:sz w:val="18"/>
                <w:szCs w:val="18"/>
              </w:rPr>
              <w:t>ed by evaluation question, evaluation criteria or theme</w:t>
            </w:r>
            <w:r>
              <w:rPr>
                <w:rFonts w:ascii="Open Sans" w:hAnsi="Open Sans" w:cs="Open Sans"/>
                <w:sz w:val="18"/>
                <w:szCs w:val="18"/>
              </w:rPr>
              <w:t>.</w:t>
            </w:r>
          </w:p>
          <w:p w14:paraId="37791190" w14:textId="4F9C58DF" w:rsidR="006063ED" w:rsidRPr="00D93D89" w:rsidRDefault="00CB2797" w:rsidP="00D93D89">
            <w:pPr>
              <w:pStyle w:val="ListParagraph"/>
              <w:numPr>
                <w:ilvl w:val="0"/>
                <w:numId w:val="35"/>
              </w:numPr>
              <w:spacing w:before="60" w:after="60"/>
              <w:ind w:left="337" w:hanging="337"/>
              <w:jc w:val="left"/>
              <w:rPr>
                <w:rFonts w:ascii="Open Sans" w:hAnsi="Open Sans" w:cs="Open Sans"/>
                <w:sz w:val="18"/>
                <w:szCs w:val="18"/>
              </w:rPr>
            </w:pPr>
            <w:r>
              <w:rPr>
                <w:rFonts w:ascii="Open Sans" w:hAnsi="Open Sans" w:cs="Open Sans"/>
                <w:sz w:val="18"/>
                <w:szCs w:val="18"/>
              </w:rPr>
              <w:lastRenderedPageBreak/>
              <w:t>B</w:t>
            </w:r>
            <w:r w:rsidR="006063ED" w:rsidRPr="00D93D89">
              <w:rPr>
                <w:rFonts w:ascii="Open Sans" w:hAnsi="Open Sans" w:cs="Open Sans"/>
                <w:sz w:val="18"/>
                <w:szCs w:val="18"/>
              </w:rPr>
              <w:t>ring the findings up to a higher level, connecting findings across different evaluation criteria and responding to the ‘so what’ question (rather than simply summari</w:t>
            </w:r>
            <w:r>
              <w:rPr>
                <w:rFonts w:ascii="Open Sans" w:hAnsi="Open Sans" w:cs="Open Sans"/>
                <w:sz w:val="18"/>
                <w:szCs w:val="18"/>
              </w:rPr>
              <w:t>z</w:t>
            </w:r>
            <w:r w:rsidR="006063ED" w:rsidRPr="00D93D89">
              <w:rPr>
                <w:rFonts w:ascii="Open Sans" w:hAnsi="Open Sans" w:cs="Open Sans"/>
                <w:sz w:val="18"/>
                <w:szCs w:val="18"/>
              </w:rPr>
              <w:t>ing the evidence)</w:t>
            </w:r>
            <w:r>
              <w:rPr>
                <w:rFonts w:ascii="Open Sans" w:hAnsi="Open Sans" w:cs="Open Sans"/>
                <w:sz w:val="18"/>
                <w:szCs w:val="18"/>
              </w:rPr>
              <w:t>.</w:t>
            </w:r>
          </w:p>
          <w:p w14:paraId="50A72667" w14:textId="60CD4B49" w:rsidR="006063ED" w:rsidRDefault="00CB2797" w:rsidP="00D93D89">
            <w:pPr>
              <w:pStyle w:val="ListParagraph"/>
              <w:numPr>
                <w:ilvl w:val="0"/>
                <w:numId w:val="35"/>
              </w:numPr>
              <w:ind w:left="337" w:hanging="337"/>
              <w:rPr>
                <w:rFonts w:ascii="Open Sans" w:hAnsi="Open Sans" w:cs="Open Sans"/>
                <w:sz w:val="18"/>
                <w:szCs w:val="18"/>
              </w:rPr>
            </w:pPr>
            <w:r>
              <w:rPr>
                <w:rFonts w:ascii="Open Sans" w:hAnsi="Open Sans" w:cs="Open Sans"/>
                <w:sz w:val="18"/>
                <w:szCs w:val="18"/>
              </w:rPr>
              <w:t>C</w:t>
            </w:r>
            <w:r w:rsidR="009E00A5" w:rsidRPr="005C63E6">
              <w:rPr>
                <w:rFonts w:ascii="Open Sans" w:hAnsi="Open Sans" w:cs="Open Sans"/>
                <w:sz w:val="18"/>
                <w:szCs w:val="18"/>
              </w:rPr>
              <w:t>onsider</w:t>
            </w:r>
            <w:r w:rsidR="009E00A5" w:rsidRPr="00664223">
              <w:rPr>
                <w:rFonts w:ascii="Open Sans" w:hAnsi="Open Sans" w:cs="Open Sans"/>
                <w:sz w:val="18"/>
                <w:szCs w:val="18"/>
              </w:rPr>
              <w:t xml:space="preserve"> </w:t>
            </w:r>
            <w:r w:rsidR="00071E35" w:rsidRPr="00664223">
              <w:rPr>
                <w:rFonts w:ascii="Open Sans" w:hAnsi="Open Sans" w:cs="Open Sans"/>
                <w:sz w:val="18"/>
                <w:szCs w:val="18"/>
              </w:rPr>
              <w:t>gender equality and the empowerment of women</w:t>
            </w:r>
            <w:r w:rsidR="006063ED" w:rsidRPr="00D93D89">
              <w:rPr>
                <w:rFonts w:ascii="Open Sans" w:hAnsi="Open Sans" w:cs="Open Sans"/>
                <w:sz w:val="18"/>
                <w:szCs w:val="18"/>
              </w:rPr>
              <w:t xml:space="preserve">, </w:t>
            </w:r>
            <w:proofErr w:type="gramStart"/>
            <w:r w:rsidR="006063ED" w:rsidRPr="00D93D89">
              <w:rPr>
                <w:rFonts w:ascii="Open Sans" w:hAnsi="Open Sans" w:cs="Open Sans"/>
                <w:sz w:val="18"/>
                <w:szCs w:val="18"/>
              </w:rPr>
              <w:t>equity</w:t>
            </w:r>
            <w:proofErr w:type="gramEnd"/>
            <w:r w:rsidR="006063ED" w:rsidRPr="00D93D89">
              <w:rPr>
                <w:rFonts w:ascii="Open Sans" w:hAnsi="Open Sans" w:cs="Open Sans"/>
                <w:sz w:val="18"/>
                <w:szCs w:val="18"/>
              </w:rPr>
              <w:t xml:space="preserve"> and wider inclusion </w:t>
            </w:r>
            <w:r w:rsidR="00E51003">
              <w:rPr>
                <w:rFonts w:ascii="Open Sans" w:hAnsi="Open Sans" w:cs="Open Sans"/>
                <w:sz w:val="18"/>
                <w:szCs w:val="18"/>
              </w:rPr>
              <w:t>d</w:t>
            </w:r>
            <w:r w:rsidR="00E51003" w:rsidRPr="005C63E6">
              <w:rPr>
                <w:rFonts w:ascii="Open Sans" w:hAnsi="Open Sans" w:cs="Open Sans"/>
                <w:sz w:val="18"/>
                <w:szCs w:val="18"/>
              </w:rPr>
              <w:t>imensions</w:t>
            </w:r>
            <w:r>
              <w:rPr>
                <w:rFonts w:ascii="Open Sans" w:hAnsi="Open Sans" w:cs="Open Sans"/>
                <w:sz w:val="18"/>
                <w:szCs w:val="18"/>
              </w:rPr>
              <w:t>.</w:t>
            </w:r>
          </w:p>
          <w:p w14:paraId="24B21F2B" w14:textId="039FC533" w:rsidR="005C7573" w:rsidRPr="00D93D89" w:rsidRDefault="00CB2797" w:rsidP="00D93D89">
            <w:pPr>
              <w:pStyle w:val="ListParagraph"/>
              <w:numPr>
                <w:ilvl w:val="0"/>
                <w:numId w:val="35"/>
              </w:numPr>
              <w:ind w:left="337" w:hanging="337"/>
              <w:jc w:val="left"/>
              <w:rPr>
                <w:rFonts w:ascii="Open Sans" w:hAnsi="Open Sans" w:cs="Open Sans"/>
                <w:sz w:val="18"/>
                <w:szCs w:val="18"/>
              </w:rPr>
            </w:pPr>
            <w:r>
              <w:rPr>
                <w:rFonts w:ascii="Open Sans" w:hAnsi="Open Sans" w:cs="Open Sans"/>
                <w:sz w:val="18"/>
                <w:szCs w:val="18"/>
              </w:rPr>
              <w:t>C</w:t>
            </w:r>
            <w:r w:rsidRPr="00D93D89">
              <w:rPr>
                <w:rFonts w:ascii="Open Sans" w:hAnsi="Open Sans" w:cs="Open Sans"/>
                <w:sz w:val="18"/>
                <w:szCs w:val="18"/>
              </w:rPr>
              <w:t xml:space="preserve">arefully </w:t>
            </w:r>
            <w:r>
              <w:rPr>
                <w:rFonts w:ascii="Open Sans" w:hAnsi="Open Sans" w:cs="Open Sans"/>
                <w:sz w:val="18"/>
                <w:szCs w:val="18"/>
              </w:rPr>
              <w:t>c</w:t>
            </w:r>
            <w:r w:rsidR="005C7573" w:rsidRPr="00D93D89">
              <w:rPr>
                <w:rFonts w:ascii="Open Sans" w:hAnsi="Open Sans" w:cs="Open Sans"/>
                <w:sz w:val="18"/>
                <w:szCs w:val="18"/>
              </w:rPr>
              <w:t>onsider the quality of the baseline data</w:t>
            </w:r>
            <w:r>
              <w:rPr>
                <w:rFonts w:ascii="Open Sans" w:hAnsi="Open Sans" w:cs="Open Sans"/>
                <w:sz w:val="18"/>
                <w:szCs w:val="18"/>
              </w:rPr>
              <w:t>.</w:t>
            </w:r>
          </w:p>
          <w:p w14:paraId="60627A88" w14:textId="60E8B24A" w:rsidR="005C7573" w:rsidRPr="00D93D89" w:rsidRDefault="005C7573" w:rsidP="00D93D89">
            <w:pPr>
              <w:pStyle w:val="ListParagraph"/>
              <w:numPr>
                <w:ilvl w:val="0"/>
                <w:numId w:val="35"/>
              </w:numPr>
              <w:ind w:left="337" w:hanging="337"/>
              <w:jc w:val="left"/>
              <w:rPr>
                <w:rFonts w:ascii="Open Sans" w:hAnsi="Open Sans" w:cs="Open Sans"/>
                <w:sz w:val="18"/>
                <w:szCs w:val="18"/>
              </w:rPr>
            </w:pPr>
            <w:r w:rsidRPr="00D93D89">
              <w:rPr>
                <w:rFonts w:ascii="Open Sans" w:hAnsi="Open Sans" w:cs="Open Sans"/>
                <w:sz w:val="18"/>
                <w:szCs w:val="18"/>
              </w:rPr>
              <w:t>Consider the analytical methods used and how successfully they were implemented</w:t>
            </w:r>
            <w:r w:rsidR="00CB2797">
              <w:rPr>
                <w:rFonts w:ascii="Open Sans" w:hAnsi="Open Sans" w:cs="Open Sans"/>
                <w:sz w:val="18"/>
                <w:szCs w:val="18"/>
              </w:rPr>
              <w:t>.</w:t>
            </w:r>
          </w:p>
          <w:p w14:paraId="61F0D017" w14:textId="28A9CE88" w:rsidR="0085082D" w:rsidRPr="00D26374" w:rsidRDefault="005C7573" w:rsidP="00D93D89">
            <w:pPr>
              <w:pStyle w:val="ListParagraph"/>
              <w:numPr>
                <w:ilvl w:val="0"/>
                <w:numId w:val="35"/>
              </w:numPr>
              <w:ind w:left="337" w:hanging="337"/>
              <w:jc w:val="left"/>
              <w:rPr>
                <w:rStyle w:val="StyleArialNarrow"/>
                <w:rFonts w:ascii="Open Sans" w:hAnsi="Open Sans" w:cs="Open Sans"/>
                <w:sz w:val="18"/>
                <w:szCs w:val="18"/>
              </w:rPr>
            </w:pPr>
            <w:r w:rsidRPr="00D93D89">
              <w:rPr>
                <w:rFonts w:ascii="Open Sans" w:hAnsi="Open Sans" w:cs="Open Sans"/>
                <w:sz w:val="18"/>
                <w:szCs w:val="18"/>
              </w:rPr>
              <w:t xml:space="preserve">Consider if any changes to </w:t>
            </w:r>
            <w:r w:rsidR="00C102CE">
              <w:rPr>
                <w:rFonts w:ascii="Open Sans" w:hAnsi="Open Sans" w:cs="Open Sans"/>
                <w:sz w:val="18"/>
                <w:szCs w:val="18"/>
              </w:rPr>
              <w:t xml:space="preserve">the </w:t>
            </w:r>
            <w:r w:rsidRPr="00D93D89">
              <w:rPr>
                <w:rFonts w:ascii="Open Sans" w:hAnsi="Open Sans" w:cs="Open Sans"/>
                <w:sz w:val="18"/>
                <w:szCs w:val="18"/>
              </w:rPr>
              <w:t>design or future data collection rounds need to be made to ensure that the evaluation questions related to the impact criterion can be answered</w:t>
            </w:r>
            <w:r w:rsidR="00CB2797">
              <w:rPr>
                <w:rFonts w:ascii="Open Sans" w:hAnsi="Open Sans" w:cs="Open Sans"/>
                <w:sz w:val="18"/>
                <w:szCs w:val="18"/>
              </w:rPr>
              <w:t>.</w:t>
            </w:r>
          </w:p>
        </w:tc>
        <w:tc>
          <w:tcPr>
            <w:tcW w:w="4320" w:type="dxa"/>
            <w:gridSpan w:val="2"/>
            <w:tcBorders>
              <w:top w:val="single" w:sz="4" w:space="0" w:color="auto"/>
              <w:left w:val="single" w:sz="4" w:space="0" w:color="auto"/>
              <w:bottom w:val="single" w:sz="4" w:space="0" w:color="auto"/>
              <w:right w:val="single" w:sz="4" w:space="0" w:color="auto"/>
            </w:tcBorders>
          </w:tcPr>
          <w:p w14:paraId="6E6BF72B" w14:textId="235CDB5E" w:rsidR="009E2E11" w:rsidRPr="00D93D89" w:rsidRDefault="009E2E11" w:rsidP="00D93D89">
            <w:pPr>
              <w:pStyle w:val="ListParagraph"/>
              <w:numPr>
                <w:ilvl w:val="0"/>
                <w:numId w:val="35"/>
              </w:numPr>
              <w:ind w:left="332"/>
              <w:rPr>
                <w:rFonts w:ascii="Open Sans" w:hAnsi="Open Sans" w:cs="Open Sans"/>
                <w:sz w:val="18"/>
                <w:szCs w:val="18"/>
              </w:rPr>
            </w:pPr>
            <w:r w:rsidRPr="00D93D89">
              <w:rPr>
                <w:rFonts w:ascii="Open Sans" w:hAnsi="Open Sans" w:cs="Open Sans"/>
                <w:sz w:val="18"/>
                <w:szCs w:val="18"/>
              </w:rPr>
              <w:lastRenderedPageBreak/>
              <w:t>Conclusion</w:t>
            </w:r>
            <w:r w:rsidR="00454839" w:rsidRPr="00D93D89">
              <w:rPr>
                <w:rFonts w:ascii="Open Sans" w:hAnsi="Open Sans" w:cs="Open Sans"/>
                <w:sz w:val="18"/>
                <w:szCs w:val="18"/>
              </w:rPr>
              <w:t>s</w:t>
            </w:r>
            <w:r w:rsidR="00ED3D8E" w:rsidRPr="00D93D89">
              <w:rPr>
                <w:rFonts w:ascii="Open Sans" w:hAnsi="Open Sans" w:cs="Open Sans"/>
                <w:sz w:val="18"/>
                <w:szCs w:val="18"/>
              </w:rPr>
              <w:t xml:space="preserve"> are substantiated by and</w:t>
            </w:r>
            <w:r w:rsidRPr="00D93D89">
              <w:rPr>
                <w:rFonts w:ascii="Open Sans" w:hAnsi="Open Sans" w:cs="Open Sans"/>
                <w:sz w:val="18"/>
                <w:szCs w:val="18"/>
              </w:rPr>
              <w:t xml:space="preserve"> follow logically from the findings</w:t>
            </w:r>
            <w:r w:rsidR="002B62BD" w:rsidRPr="00D93D89">
              <w:rPr>
                <w:rFonts w:ascii="Open Sans" w:hAnsi="Open Sans" w:cs="Open Sans"/>
                <w:sz w:val="18"/>
                <w:szCs w:val="18"/>
              </w:rPr>
              <w:t>, with clear and explicit linkage</w:t>
            </w:r>
            <w:r w:rsidR="00CB2797">
              <w:rPr>
                <w:rFonts w:ascii="Open Sans" w:hAnsi="Open Sans" w:cs="Open Sans"/>
                <w:sz w:val="18"/>
                <w:szCs w:val="18"/>
              </w:rPr>
              <w:t>s</w:t>
            </w:r>
            <w:r w:rsidR="00CB2797">
              <w:t>.</w:t>
            </w:r>
          </w:p>
          <w:p w14:paraId="4116DCD4" w14:textId="5F9F6926" w:rsidR="004D0D7E" w:rsidRPr="00D93D89" w:rsidRDefault="004414BC" w:rsidP="00D93D89">
            <w:pPr>
              <w:pStyle w:val="ListParagraph"/>
              <w:numPr>
                <w:ilvl w:val="0"/>
                <w:numId w:val="35"/>
              </w:numPr>
              <w:ind w:left="332"/>
              <w:rPr>
                <w:rFonts w:ascii="Open Sans" w:hAnsi="Open Sans" w:cs="Open Sans"/>
                <w:sz w:val="18"/>
                <w:szCs w:val="18"/>
              </w:rPr>
            </w:pPr>
            <w:r w:rsidRPr="00D93D89">
              <w:rPr>
                <w:rFonts w:ascii="Open Sans" w:hAnsi="Open Sans" w:cs="Open Sans"/>
                <w:sz w:val="18"/>
                <w:szCs w:val="18"/>
              </w:rPr>
              <w:lastRenderedPageBreak/>
              <w:t>Conclusions are succinct</w:t>
            </w:r>
            <w:r w:rsidR="004D0D7E" w:rsidRPr="00D93D89">
              <w:rPr>
                <w:rFonts w:ascii="Open Sans" w:hAnsi="Open Sans" w:cs="Open Sans"/>
                <w:sz w:val="18"/>
                <w:szCs w:val="18"/>
              </w:rPr>
              <w:t xml:space="preserve"> and present a conclusive picture</w:t>
            </w:r>
            <w:r w:rsidR="00CB2797">
              <w:rPr>
                <w:rFonts w:ascii="Open Sans" w:hAnsi="Open Sans" w:cs="Open Sans"/>
                <w:sz w:val="18"/>
                <w:szCs w:val="18"/>
              </w:rPr>
              <w:t>.</w:t>
            </w:r>
          </w:p>
          <w:p w14:paraId="4077F98C" w14:textId="0191D07E" w:rsidR="00141CF4" w:rsidRPr="00D93D89" w:rsidRDefault="00141CF4" w:rsidP="00D93D89">
            <w:pPr>
              <w:pStyle w:val="ListParagraph"/>
              <w:numPr>
                <w:ilvl w:val="0"/>
                <w:numId w:val="35"/>
              </w:numPr>
              <w:ind w:left="332"/>
              <w:rPr>
                <w:rFonts w:ascii="Open Sans" w:hAnsi="Open Sans" w:cs="Open Sans"/>
                <w:sz w:val="18"/>
                <w:szCs w:val="18"/>
              </w:rPr>
            </w:pPr>
            <w:r w:rsidRPr="00D93D89">
              <w:rPr>
                <w:rFonts w:ascii="Open Sans" w:hAnsi="Open Sans" w:cs="Open Sans"/>
                <w:sz w:val="18"/>
                <w:szCs w:val="18"/>
              </w:rPr>
              <w:t>No new evidence is introduced that has not been presented in the findings</w:t>
            </w:r>
            <w:r w:rsidR="00CB2797">
              <w:rPr>
                <w:rFonts w:ascii="Open Sans" w:hAnsi="Open Sans" w:cs="Open Sans"/>
                <w:sz w:val="18"/>
                <w:szCs w:val="18"/>
              </w:rPr>
              <w:t>.</w:t>
            </w:r>
          </w:p>
          <w:p w14:paraId="76C37B85" w14:textId="7DB6C876" w:rsidR="0001352E" w:rsidRDefault="003927A8" w:rsidP="00D93D89">
            <w:pPr>
              <w:pStyle w:val="ListParagraph"/>
              <w:numPr>
                <w:ilvl w:val="0"/>
                <w:numId w:val="35"/>
              </w:numPr>
              <w:ind w:left="332"/>
              <w:rPr>
                <w:rFonts w:ascii="Open Sans" w:hAnsi="Open Sans" w:cs="Open Sans"/>
                <w:sz w:val="18"/>
                <w:szCs w:val="18"/>
              </w:rPr>
            </w:pPr>
            <w:r w:rsidRPr="00D93D89">
              <w:rPr>
                <w:rFonts w:ascii="Open Sans" w:hAnsi="Open Sans" w:cs="Open Sans"/>
                <w:sz w:val="18"/>
                <w:szCs w:val="18"/>
              </w:rPr>
              <w:t>Conclusions are impartial and free of bias</w:t>
            </w:r>
            <w:r w:rsidR="00CB2797">
              <w:rPr>
                <w:rFonts w:ascii="Open Sans" w:hAnsi="Open Sans" w:cs="Open Sans"/>
                <w:sz w:val="18"/>
                <w:szCs w:val="18"/>
              </w:rPr>
              <w:t>.</w:t>
            </w:r>
          </w:p>
          <w:p w14:paraId="573D197B" w14:textId="3C587493" w:rsidR="00D26374" w:rsidRDefault="00CD63E8" w:rsidP="00D26374">
            <w:pPr>
              <w:pStyle w:val="ListParagraph"/>
              <w:numPr>
                <w:ilvl w:val="0"/>
                <w:numId w:val="35"/>
              </w:numPr>
              <w:ind w:left="332"/>
              <w:rPr>
                <w:rFonts w:ascii="Open Sans" w:hAnsi="Open Sans" w:cs="Open Sans"/>
                <w:sz w:val="18"/>
                <w:szCs w:val="18"/>
              </w:rPr>
            </w:pPr>
            <w:r w:rsidRPr="00D93D89">
              <w:rPr>
                <w:rFonts w:ascii="Open Sans" w:hAnsi="Open Sans" w:cs="Open Sans"/>
                <w:sz w:val="18"/>
                <w:szCs w:val="18"/>
              </w:rPr>
              <w:t>Conclusions reflect both strengths and areas for improvement</w:t>
            </w:r>
            <w:r w:rsidR="00CB2797">
              <w:rPr>
                <w:rFonts w:ascii="Open Sans" w:hAnsi="Open Sans" w:cs="Open Sans"/>
                <w:sz w:val="18"/>
                <w:szCs w:val="18"/>
              </w:rPr>
              <w:t>.</w:t>
            </w:r>
            <w:r w:rsidRPr="00D93D89">
              <w:rPr>
                <w:rFonts w:ascii="Open Sans" w:hAnsi="Open Sans" w:cs="Open Sans"/>
                <w:sz w:val="18"/>
                <w:szCs w:val="18"/>
              </w:rPr>
              <w:t xml:space="preserve"> </w:t>
            </w:r>
          </w:p>
          <w:p w14:paraId="2063C8B9" w14:textId="5DF60657" w:rsidR="009E2E11" w:rsidRPr="00D26374" w:rsidRDefault="002B62BD" w:rsidP="00D26374">
            <w:pPr>
              <w:pStyle w:val="ListParagraph"/>
              <w:numPr>
                <w:ilvl w:val="0"/>
                <w:numId w:val="35"/>
              </w:numPr>
              <w:ind w:left="332"/>
              <w:rPr>
                <w:rFonts w:ascii="Open Sans" w:hAnsi="Open Sans" w:cs="Open Sans"/>
                <w:sz w:val="18"/>
                <w:szCs w:val="18"/>
              </w:rPr>
            </w:pPr>
            <w:r w:rsidRPr="00D26374">
              <w:rPr>
                <w:rFonts w:ascii="Open Sans" w:hAnsi="Open Sans" w:cs="Open Sans"/>
                <w:sz w:val="18"/>
                <w:szCs w:val="18"/>
              </w:rPr>
              <w:t xml:space="preserve">Conclusions include recognition of different stakeholder </w:t>
            </w:r>
            <w:r w:rsidR="00995037" w:rsidRPr="00D26374">
              <w:rPr>
                <w:rFonts w:ascii="Open Sans" w:hAnsi="Open Sans" w:cs="Open Sans"/>
                <w:sz w:val="18"/>
                <w:szCs w:val="18"/>
              </w:rPr>
              <w:t xml:space="preserve">groups, </w:t>
            </w:r>
            <w:proofErr w:type="gramStart"/>
            <w:r w:rsidR="00995037" w:rsidRPr="00D26374">
              <w:rPr>
                <w:rFonts w:ascii="Open Sans" w:hAnsi="Open Sans" w:cs="Open Sans"/>
                <w:sz w:val="18"/>
                <w:szCs w:val="18"/>
              </w:rPr>
              <w:t>gender</w:t>
            </w:r>
            <w:proofErr w:type="gramEnd"/>
            <w:r w:rsidR="00995037" w:rsidRPr="00D26374">
              <w:rPr>
                <w:rFonts w:ascii="Open Sans" w:hAnsi="Open Sans" w:cs="Open Sans"/>
                <w:sz w:val="18"/>
                <w:szCs w:val="18"/>
              </w:rPr>
              <w:t xml:space="preserve"> and equity </w:t>
            </w:r>
            <w:r w:rsidRPr="00D26374">
              <w:rPr>
                <w:rFonts w:ascii="Open Sans" w:hAnsi="Open Sans" w:cs="Open Sans"/>
                <w:sz w:val="18"/>
                <w:szCs w:val="18"/>
              </w:rPr>
              <w:t>aspects</w:t>
            </w:r>
            <w:r w:rsidR="00CB2797">
              <w:rPr>
                <w:rFonts w:ascii="Open Sans" w:hAnsi="Open Sans" w:cs="Open Sans"/>
                <w:sz w:val="18"/>
                <w:szCs w:val="18"/>
              </w:rPr>
              <w:t>.</w:t>
            </w:r>
          </w:p>
        </w:tc>
        <w:tc>
          <w:tcPr>
            <w:tcW w:w="3860" w:type="dxa"/>
            <w:tcBorders>
              <w:top w:val="single" w:sz="4" w:space="0" w:color="auto"/>
              <w:left w:val="single" w:sz="4" w:space="0" w:color="auto"/>
              <w:bottom w:val="single" w:sz="4" w:space="0" w:color="auto"/>
              <w:right w:val="single" w:sz="4" w:space="0" w:color="auto"/>
            </w:tcBorders>
          </w:tcPr>
          <w:p w14:paraId="2F181E46" w14:textId="77777777" w:rsidR="009E2E11" w:rsidRPr="00C56CE3" w:rsidRDefault="009E2E11" w:rsidP="0022006D">
            <w:pPr>
              <w:ind w:left="502"/>
              <w:rPr>
                <w:rFonts w:ascii="Open Sans" w:hAnsi="Open Sans" w:cs="Open Sans"/>
                <w:sz w:val="20"/>
                <w:szCs w:val="20"/>
              </w:rPr>
            </w:pPr>
          </w:p>
        </w:tc>
      </w:tr>
      <w:tr w:rsidR="009E2E11" w:rsidRPr="00047595" w14:paraId="230C4E47" w14:textId="77777777" w:rsidTr="00D93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3"/>
        </w:trPr>
        <w:tc>
          <w:tcPr>
            <w:tcW w:w="1357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002B5FC" w14:textId="3153CB9C" w:rsidR="009E2E11" w:rsidRPr="00D93D89" w:rsidRDefault="00047595" w:rsidP="00D93D89">
            <w:pPr>
              <w:pStyle w:val="ListParagraph"/>
              <w:spacing w:before="60" w:after="60"/>
              <w:ind w:left="0"/>
              <w:jc w:val="left"/>
              <w:rPr>
                <w:rStyle w:val="StyleArialNarrow"/>
                <w:rFonts w:ascii="Open Sans" w:hAnsi="Open Sans" w:cs="Open Sans"/>
                <w:b/>
                <w:sz w:val="18"/>
                <w:szCs w:val="20"/>
              </w:rPr>
            </w:pPr>
            <w:r>
              <w:rPr>
                <w:rStyle w:val="StyleArialNarrow"/>
                <w:rFonts w:ascii="Open Sans" w:hAnsi="Open Sans" w:cs="Open Sans"/>
                <w:b/>
                <w:sz w:val="18"/>
                <w:szCs w:val="20"/>
              </w:rPr>
              <w:t>5</w:t>
            </w:r>
            <w:r w:rsidR="0085082D" w:rsidRPr="00D93D89">
              <w:rPr>
                <w:rStyle w:val="StyleArialNarrow"/>
                <w:rFonts w:ascii="Open Sans" w:hAnsi="Open Sans" w:cs="Open Sans"/>
                <w:b/>
                <w:sz w:val="18"/>
                <w:szCs w:val="20"/>
              </w:rPr>
              <w:t>.2</w:t>
            </w:r>
            <w:r w:rsidR="009E2E11" w:rsidRPr="00D93D89">
              <w:rPr>
                <w:rStyle w:val="StyleArialNarrow"/>
                <w:rFonts w:ascii="Open Sans" w:hAnsi="Open Sans" w:cs="Open Sans"/>
                <w:b/>
                <w:sz w:val="18"/>
                <w:szCs w:val="20"/>
              </w:rPr>
              <w:t xml:space="preserve"> </w:t>
            </w:r>
            <w:r w:rsidR="008A3A32">
              <w:rPr>
                <w:rStyle w:val="StyleArialNarrow"/>
                <w:rFonts w:ascii="Open Sans" w:hAnsi="Open Sans" w:cs="Open Sans"/>
                <w:b/>
                <w:sz w:val="18"/>
                <w:szCs w:val="20"/>
              </w:rPr>
              <w:t>Lessons</w:t>
            </w:r>
            <w:r w:rsidR="008A3A32" w:rsidRPr="00D93D89">
              <w:rPr>
                <w:rStyle w:val="StyleArialNarrow"/>
                <w:rFonts w:ascii="Open Sans" w:hAnsi="Open Sans" w:cs="Open Sans"/>
                <w:b/>
                <w:sz w:val="18"/>
                <w:szCs w:val="20"/>
              </w:rPr>
              <w:t xml:space="preserve"> </w:t>
            </w:r>
            <w:r w:rsidR="00BF12E6">
              <w:rPr>
                <w:rStyle w:val="StyleArialNarrow"/>
                <w:rFonts w:ascii="Open Sans" w:hAnsi="Open Sans" w:cs="Open Sans"/>
                <w:b/>
                <w:sz w:val="18"/>
                <w:szCs w:val="20"/>
              </w:rPr>
              <w:t>(</w:t>
            </w:r>
            <w:r w:rsidR="00BF12E6" w:rsidRPr="00D93D89">
              <w:rPr>
                <w:rStyle w:val="StyleArialNarrow"/>
                <w:rFonts w:ascii="Open Sans" w:hAnsi="Open Sans" w:cs="Open Sans"/>
                <w:b/>
                <w:sz w:val="18"/>
                <w:szCs w:val="20"/>
              </w:rPr>
              <w:t xml:space="preserve">optional, </w:t>
            </w:r>
            <w:r w:rsidR="0059465D" w:rsidRPr="00D93D89">
              <w:rPr>
                <w:rStyle w:val="StyleArialNarrow"/>
                <w:rFonts w:ascii="Open Sans" w:hAnsi="Open Sans" w:cs="Open Sans"/>
                <w:b/>
                <w:sz w:val="18"/>
                <w:szCs w:val="20"/>
              </w:rPr>
              <w:t xml:space="preserve">if any at </w:t>
            </w:r>
            <w:r w:rsidR="00CB2797" w:rsidRPr="00D93D89">
              <w:rPr>
                <w:rStyle w:val="StyleArialNarrow"/>
                <w:rFonts w:ascii="Open Sans" w:hAnsi="Open Sans" w:cs="Open Sans"/>
                <w:b/>
                <w:sz w:val="18"/>
                <w:szCs w:val="20"/>
              </w:rPr>
              <w:t>baseli</w:t>
            </w:r>
            <w:r w:rsidR="0059465D" w:rsidRPr="00D93D89">
              <w:rPr>
                <w:rStyle w:val="StyleArialNarrow"/>
                <w:rFonts w:ascii="Open Sans" w:hAnsi="Open Sans" w:cs="Open Sans"/>
                <w:b/>
                <w:sz w:val="18"/>
                <w:szCs w:val="20"/>
              </w:rPr>
              <w:t>ne stage)</w:t>
            </w:r>
          </w:p>
        </w:tc>
      </w:tr>
      <w:tr w:rsidR="009E2E11" w:rsidRPr="00C56CE3" w14:paraId="340E2E37" w14:textId="77777777" w:rsidTr="00D93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trPr>
        <w:tc>
          <w:tcPr>
            <w:tcW w:w="5395" w:type="dxa"/>
            <w:tcBorders>
              <w:top w:val="single" w:sz="4" w:space="0" w:color="auto"/>
              <w:left w:val="single" w:sz="4" w:space="0" w:color="auto"/>
              <w:bottom w:val="single" w:sz="4" w:space="0" w:color="auto"/>
              <w:right w:val="single" w:sz="4" w:space="0" w:color="auto"/>
            </w:tcBorders>
          </w:tcPr>
          <w:p w14:paraId="7729184B" w14:textId="287CF38F" w:rsidR="008A3A32" w:rsidRPr="008A3A32" w:rsidRDefault="004F7D65" w:rsidP="008A3A32">
            <w:pPr>
              <w:pStyle w:val="ListParagraph"/>
              <w:numPr>
                <w:ilvl w:val="0"/>
                <w:numId w:val="13"/>
              </w:numPr>
              <w:spacing w:before="60" w:after="60"/>
              <w:rPr>
                <w:rFonts w:ascii="Open Sans" w:hAnsi="Open Sans" w:cs="Open Sans"/>
                <w:sz w:val="18"/>
                <w:szCs w:val="18"/>
              </w:rPr>
            </w:pPr>
            <w:r>
              <w:rPr>
                <w:rFonts w:ascii="Open Sans" w:hAnsi="Open Sans" w:cs="Open Sans"/>
                <w:sz w:val="18"/>
                <w:szCs w:val="18"/>
              </w:rPr>
              <w:t>Include s</w:t>
            </w:r>
            <w:r w:rsidR="00D170B0" w:rsidRPr="00D93D89">
              <w:rPr>
                <w:rFonts w:ascii="Open Sans" w:hAnsi="Open Sans" w:cs="Open Sans"/>
                <w:sz w:val="18"/>
                <w:szCs w:val="18"/>
              </w:rPr>
              <w:t>hort paragraphs describing</w:t>
            </w:r>
            <w:r w:rsidR="008A3A32" w:rsidRPr="008A3A32">
              <w:rPr>
                <w:rFonts w:ascii="Open Sans" w:hAnsi="Open Sans" w:cs="Open Sans"/>
                <w:sz w:val="18"/>
                <w:szCs w:val="18"/>
              </w:rPr>
              <w:t xml:space="preserve"> any interesting lessons </w:t>
            </w:r>
            <w:r w:rsidR="005C7573">
              <w:rPr>
                <w:rFonts w:ascii="Open Sans" w:hAnsi="Open Sans" w:cs="Open Sans"/>
                <w:sz w:val="18"/>
                <w:szCs w:val="18"/>
              </w:rPr>
              <w:t>from</w:t>
            </w:r>
            <w:r w:rsidR="008A3A32" w:rsidRPr="008A3A32">
              <w:rPr>
                <w:rFonts w:ascii="Open Sans" w:hAnsi="Open Sans" w:cs="Open Sans"/>
                <w:sz w:val="18"/>
                <w:szCs w:val="18"/>
              </w:rPr>
              <w:t xml:space="preserve"> baseline data collection, or from a light analysis</w:t>
            </w:r>
            <w:r w:rsidR="00CB2797">
              <w:rPr>
                <w:rFonts w:ascii="Open Sans" w:hAnsi="Open Sans" w:cs="Open Sans"/>
                <w:sz w:val="18"/>
                <w:szCs w:val="18"/>
              </w:rPr>
              <w:t>.</w:t>
            </w:r>
          </w:p>
          <w:p w14:paraId="7DD00B45" w14:textId="5C988BB7" w:rsidR="005C7573" w:rsidRDefault="008A3A32" w:rsidP="008A3A32">
            <w:pPr>
              <w:pStyle w:val="ListParagraph"/>
              <w:numPr>
                <w:ilvl w:val="0"/>
                <w:numId w:val="13"/>
              </w:numPr>
              <w:spacing w:before="60" w:after="60"/>
              <w:rPr>
                <w:rFonts w:ascii="Open Sans" w:hAnsi="Open Sans" w:cs="Open Sans"/>
                <w:sz w:val="18"/>
                <w:szCs w:val="18"/>
              </w:rPr>
            </w:pPr>
            <w:r w:rsidRPr="008A3A32">
              <w:rPr>
                <w:rFonts w:ascii="Open Sans" w:hAnsi="Open Sans" w:cs="Open Sans"/>
                <w:sz w:val="18"/>
                <w:szCs w:val="18"/>
              </w:rPr>
              <w:t xml:space="preserve">These may include lessons </w:t>
            </w:r>
            <w:r w:rsidR="005C7573">
              <w:rPr>
                <w:rFonts w:ascii="Open Sans" w:hAnsi="Open Sans" w:cs="Open Sans"/>
                <w:sz w:val="18"/>
                <w:szCs w:val="18"/>
              </w:rPr>
              <w:t>from</w:t>
            </w:r>
            <w:r w:rsidRPr="008A3A32">
              <w:rPr>
                <w:rFonts w:ascii="Open Sans" w:hAnsi="Open Sans" w:cs="Open Sans"/>
                <w:sz w:val="18"/>
                <w:szCs w:val="18"/>
              </w:rPr>
              <w:t xml:space="preserve"> data collection, measurement of difficult concepts, or any useful correlations</w:t>
            </w:r>
            <w:r w:rsidR="00CB2797">
              <w:rPr>
                <w:rFonts w:ascii="Open Sans" w:hAnsi="Open Sans" w:cs="Open Sans"/>
                <w:sz w:val="18"/>
                <w:szCs w:val="18"/>
              </w:rPr>
              <w:t>.</w:t>
            </w:r>
          </w:p>
          <w:p w14:paraId="7413A0CA" w14:textId="73E0695A" w:rsidR="005C7573" w:rsidRPr="00D93D89" w:rsidRDefault="008A3A32" w:rsidP="00D93D89">
            <w:pPr>
              <w:pStyle w:val="ListParagraph"/>
              <w:numPr>
                <w:ilvl w:val="0"/>
                <w:numId w:val="13"/>
              </w:numPr>
              <w:spacing w:before="60" w:after="60"/>
              <w:rPr>
                <w:rFonts w:ascii="Open Sans" w:hAnsi="Open Sans" w:cs="Open Sans"/>
                <w:sz w:val="18"/>
                <w:szCs w:val="18"/>
              </w:rPr>
            </w:pPr>
            <w:r w:rsidRPr="00D93D89">
              <w:rPr>
                <w:rFonts w:ascii="Open Sans" w:hAnsi="Open Sans" w:cs="Open Sans"/>
                <w:sz w:val="18"/>
                <w:szCs w:val="18"/>
              </w:rPr>
              <w:t>Describe what is necessary for the successful monitoring and evaluation of the project</w:t>
            </w:r>
            <w:r w:rsidR="00CB2797">
              <w:rPr>
                <w:rFonts w:ascii="Open Sans" w:hAnsi="Open Sans" w:cs="Open Sans"/>
                <w:sz w:val="18"/>
                <w:szCs w:val="18"/>
              </w:rPr>
              <w:t>.</w:t>
            </w:r>
          </w:p>
          <w:p w14:paraId="6C325230" w14:textId="00AF372D" w:rsidR="008A7CC2" w:rsidRPr="00C56CE3" w:rsidRDefault="008A3A32" w:rsidP="00D93D89">
            <w:pPr>
              <w:pStyle w:val="ListParagraph"/>
              <w:numPr>
                <w:ilvl w:val="0"/>
                <w:numId w:val="13"/>
              </w:numPr>
              <w:spacing w:before="60" w:after="60"/>
            </w:pPr>
            <w:r w:rsidRPr="00D93D89">
              <w:rPr>
                <w:rFonts w:ascii="Open Sans" w:hAnsi="Open Sans" w:cs="Open Sans"/>
                <w:sz w:val="18"/>
                <w:szCs w:val="18"/>
              </w:rPr>
              <w:t>Based on learning from the baseline, comment on the design of the evaluation(s), the feasibility of</w:t>
            </w:r>
            <w:r w:rsidR="00CB2797">
              <w:rPr>
                <w:rFonts w:ascii="Open Sans" w:hAnsi="Open Sans" w:cs="Open Sans"/>
                <w:sz w:val="18"/>
                <w:szCs w:val="18"/>
              </w:rPr>
              <w:t xml:space="preserve"> the</w:t>
            </w:r>
            <w:r w:rsidRPr="00D93D89">
              <w:rPr>
                <w:rFonts w:ascii="Open Sans" w:hAnsi="Open Sans" w:cs="Open Sans"/>
                <w:sz w:val="18"/>
                <w:szCs w:val="18"/>
              </w:rPr>
              <w:t xml:space="preserve"> evaluation(s) and the relevance of questions</w:t>
            </w:r>
            <w:r w:rsidR="00CB2797">
              <w:rPr>
                <w:rFonts w:ascii="Open Sans" w:hAnsi="Open Sans" w:cs="Open Sans"/>
                <w:sz w:val="18"/>
                <w:szCs w:val="18"/>
              </w:rPr>
              <w:t>.</w:t>
            </w:r>
          </w:p>
        </w:tc>
        <w:tc>
          <w:tcPr>
            <w:tcW w:w="4320" w:type="dxa"/>
            <w:gridSpan w:val="2"/>
            <w:tcBorders>
              <w:top w:val="single" w:sz="4" w:space="0" w:color="auto"/>
              <w:left w:val="single" w:sz="4" w:space="0" w:color="auto"/>
              <w:bottom w:val="single" w:sz="4" w:space="0" w:color="auto"/>
              <w:right w:val="single" w:sz="4" w:space="0" w:color="auto"/>
            </w:tcBorders>
          </w:tcPr>
          <w:p w14:paraId="3F1C5D55" w14:textId="6334D25B" w:rsidR="00EC4B2E" w:rsidRPr="00D93D89" w:rsidRDefault="002A56FE" w:rsidP="00D93D89">
            <w:pPr>
              <w:pStyle w:val="NormalNumbered"/>
              <w:numPr>
                <w:ilvl w:val="0"/>
                <w:numId w:val="38"/>
              </w:numPr>
              <w:spacing w:before="0" w:after="0"/>
              <w:jc w:val="left"/>
              <w:rPr>
                <w:rFonts w:ascii="Open Sans" w:hAnsi="Open Sans" w:cs="Open Sans"/>
                <w:sz w:val="18"/>
                <w:szCs w:val="18"/>
              </w:rPr>
            </w:pPr>
            <w:r>
              <w:rPr>
                <w:rFonts w:ascii="Open Sans" w:hAnsi="Open Sans" w:cs="Open Sans"/>
                <w:sz w:val="18"/>
                <w:szCs w:val="18"/>
              </w:rPr>
              <w:t>Lessons a</w:t>
            </w:r>
            <w:r w:rsidR="007C6910">
              <w:rPr>
                <w:rFonts w:ascii="Open Sans" w:hAnsi="Open Sans" w:cs="Open Sans"/>
                <w:sz w:val="18"/>
                <w:szCs w:val="18"/>
              </w:rPr>
              <w:t>re</w:t>
            </w:r>
            <w:r w:rsidR="00EC4B2E" w:rsidRPr="00D93D89">
              <w:rPr>
                <w:rFonts w:ascii="Open Sans" w:hAnsi="Open Sans" w:cs="Open Sans"/>
                <w:sz w:val="18"/>
                <w:szCs w:val="18"/>
              </w:rPr>
              <w:t xml:space="preserve"> relevant and well aligned to the evaluation purpose and objectives</w:t>
            </w:r>
            <w:r w:rsidR="00CB2797">
              <w:rPr>
                <w:rFonts w:ascii="Open Sans" w:hAnsi="Open Sans" w:cs="Open Sans"/>
                <w:sz w:val="18"/>
                <w:szCs w:val="18"/>
              </w:rPr>
              <w:t>.</w:t>
            </w:r>
          </w:p>
          <w:p w14:paraId="4D7793A6" w14:textId="7C76D5F4" w:rsidR="00EC4B2E" w:rsidRPr="00D93D89" w:rsidRDefault="002A56FE" w:rsidP="00D93D89">
            <w:pPr>
              <w:pStyle w:val="NormalNumbered"/>
              <w:numPr>
                <w:ilvl w:val="0"/>
                <w:numId w:val="38"/>
              </w:numPr>
              <w:spacing w:before="0" w:after="0"/>
              <w:jc w:val="left"/>
              <w:rPr>
                <w:rFonts w:ascii="Open Sans" w:hAnsi="Open Sans" w:cs="Open Sans"/>
                <w:sz w:val="18"/>
                <w:szCs w:val="18"/>
              </w:rPr>
            </w:pPr>
            <w:r>
              <w:rPr>
                <w:rFonts w:ascii="Open Sans" w:hAnsi="Open Sans" w:cs="Open Sans"/>
                <w:sz w:val="18"/>
                <w:szCs w:val="18"/>
              </w:rPr>
              <w:t>They a</w:t>
            </w:r>
            <w:r w:rsidR="00D154CE">
              <w:rPr>
                <w:rFonts w:ascii="Open Sans" w:hAnsi="Open Sans" w:cs="Open Sans"/>
                <w:sz w:val="18"/>
                <w:szCs w:val="18"/>
              </w:rPr>
              <w:t>re</w:t>
            </w:r>
            <w:r w:rsidR="00D154CE" w:rsidRPr="00E84C9A">
              <w:rPr>
                <w:rFonts w:ascii="Open Sans" w:hAnsi="Open Sans" w:cs="Open Sans"/>
                <w:sz w:val="18"/>
                <w:szCs w:val="18"/>
              </w:rPr>
              <w:t xml:space="preserve"> </w:t>
            </w:r>
            <w:r w:rsidR="00EC4B2E" w:rsidRPr="00D93D89">
              <w:rPr>
                <w:rFonts w:ascii="Open Sans" w:hAnsi="Open Sans" w:cs="Open Sans"/>
                <w:sz w:val="18"/>
                <w:szCs w:val="18"/>
              </w:rPr>
              <w:t>objective and constructive</w:t>
            </w:r>
            <w:r w:rsidR="00CB2797">
              <w:rPr>
                <w:rFonts w:ascii="Open Sans" w:hAnsi="Open Sans" w:cs="Open Sans"/>
                <w:sz w:val="18"/>
                <w:szCs w:val="18"/>
              </w:rPr>
              <w:t>.</w:t>
            </w:r>
          </w:p>
          <w:p w14:paraId="7F682DA7" w14:textId="75FAFD3B" w:rsidR="00EC4B2E" w:rsidRPr="00D93D89" w:rsidRDefault="002A56FE" w:rsidP="00D93D89">
            <w:pPr>
              <w:pStyle w:val="NormalNumbered"/>
              <w:numPr>
                <w:ilvl w:val="0"/>
                <w:numId w:val="38"/>
              </w:numPr>
              <w:spacing w:before="0" w:after="0"/>
              <w:jc w:val="left"/>
              <w:rPr>
                <w:rFonts w:ascii="Open Sans" w:hAnsi="Open Sans" w:cs="Open Sans"/>
                <w:sz w:val="18"/>
                <w:szCs w:val="18"/>
              </w:rPr>
            </w:pPr>
            <w:r>
              <w:rPr>
                <w:rFonts w:ascii="Open Sans" w:hAnsi="Open Sans" w:cs="Open Sans"/>
                <w:sz w:val="18"/>
                <w:szCs w:val="18"/>
              </w:rPr>
              <w:t>Lessons a</w:t>
            </w:r>
            <w:r w:rsidR="00D154CE">
              <w:rPr>
                <w:rFonts w:ascii="Open Sans" w:hAnsi="Open Sans" w:cs="Open Sans"/>
                <w:sz w:val="18"/>
                <w:szCs w:val="18"/>
              </w:rPr>
              <w:t>re</w:t>
            </w:r>
            <w:r w:rsidR="00D154CE" w:rsidRPr="00E84C9A">
              <w:rPr>
                <w:rFonts w:ascii="Open Sans" w:hAnsi="Open Sans" w:cs="Open Sans"/>
                <w:sz w:val="18"/>
                <w:szCs w:val="18"/>
              </w:rPr>
              <w:t xml:space="preserve"> </w:t>
            </w:r>
            <w:r w:rsidR="00EC4B2E" w:rsidRPr="00D93D89">
              <w:rPr>
                <w:rFonts w:ascii="Open Sans" w:hAnsi="Open Sans" w:cs="Open Sans"/>
                <w:sz w:val="18"/>
                <w:szCs w:val="18"/>
              </w:rPr>
              <w:t>sufficiently specific to be actionable and provide a clear direction of intended change</w:t>
            </w:r>
            <w:r w:rsidR="00D154CE">
              <w:rPr>
                <w:rFonts w:ascii="Open Sans" w:hAnsi="Open Sans" w:cs="Open Sans"/>
                <w:sz w:val="18"/>
                <w:szCs w:val="18"/>
              </w:rPr>
              <w:t>,</w:t>
            </w:r>
            <w:r w:rsidR="00EC4B2E" w:rsidRPr="00D93D89">
              <w:rPr>
                <w:rFonts w:ascii="Open Sans" w:hAnsi="Open Sans" w:cs="Open Sans"/>
                <w:sz w:val="18"/>
                <w:szCs w:val="18"/>
              </w:rPr>
              <w:t xml:space="preserve"> while at the same time leaving room </w:t>
            </w:r>
            <w:r w:rsidR="00CF5994">
              <w:rPr>
                <w:rFonts w:ascii="Open Sans" w:hAnsi="Open Sans" w:cs="Open Sans"/>
                <w:sz w:val="18"/>
                <w:szCs w:val="18"/>
              </w:rPr>
              <w:t>for</w:t>
            </w:r>
            <w:r w:rsidR="00EC4B2E" w:rsidRPr="00D93D89">
              <w:rPr>
                <w:rFonts w:ascii="Open Sans" w:hAnsi="Open Sans" w:cs="Open Sans"/>
                <w:sz w:val="18"/>
                <w:szCs w:val="18"/>
              </w:rPr>
              <w:t xml:space="preserve"> implementers and users </w:t>
            </w:r>
            <w:r w:rsidR="00CF5994">
              <w:rPr>
                <w:rFonts w:ascii="Open Sans" w:hAnsi="Open Sans" w:cs="Open Sans"/>
                <w:sz w:val="18"/>
                <w:szCs w:val="18"/>
              </w:rPr>
              <w:t>to</w:t>
            </w:r>
            <w:r w:rsidR="00EC4B2E" w:rsidRPr="00D93D89">
              <w:rPr>
                <w:rFonts w:ascii="Open Sans" w:hAnsi="Open Sans" w:cs="Open Sans"/>
                <w:sz w:val="18"/>
                <w:szCs w:val="18"/>
              </w:rPr>
              <w:t xml:space="preserve"> fine-tun</w:t>
            </w:r>
            <w:r w:rsidR="00CF5994">
              <w:rPr>
                <w:rFonts w:ascii="Open Sans" w:hAnsi="Open Sans" w:cs="Open Sans"/>
                <w:sz w:val="18"/>
                <w:szCs w:val="18"/>
              </w:rPr>
              <w:t>e</w:t>
            </w:r>
            <w:r w:rsidR="007654BD">
              <w:rPr>
                <w:rFonts w:ascii="Open Sans" w:hAnsi="Open Sans" w:cs="Open Sans"/>
                <w:sz w:val="18"/>
                <w:szCs w:val="18"/>
              </w:rPr>
              <w:t xml:space="preserve"> their</w:t>
            </w:r>
            <w:r w:rsidR="00EC4B2E" w:rsidRPr="00D93D89">
              <w:rPr>
                <w:rFonts w:ascii="Open Sans" w:hAnsi="Open Sans" w:cs="Open Sans"/>
                <w:sz w:val="18"/>
                <w:szCs w:val="18"/>
              </w:rPr>
              <w:t xml:space="preserve"> implementation approach</w:t>
            </w:r>
            <w:r w:rsidR="00CB2797">
              <w:rPr>
                <w:rFonts w:ascii="Open Sans" w:hAnsi="Open Sans" w:cs="Open Sans"/>
                <w:sz w:val="18"/>
                <w:szCs w:val="18"/>
              </w:rPr>
              <w:t>.</w:t>
            </w:r>
          </w:p>
          <w:p w14:paraId="0A79AA2D" w14:textId="115AA660" w:rsidR="009E2E11" w:rsidRPr="00C56CE3" w:rsidRDefault="009E2E11" w:rsidP="00D93D89">
            <w:pPr>
              <w:spacing w:after="0" w:line="240" w:lineRule="auto"/>
              <w:ind w:left="360"/>
              <w:rPr>
                <w:rFonts w:ascii="Open Sans" w:hAnsi="Open Sans" w:cs="Open Sans"/>
                <w:sz w:val="20"/>
                <w:szCs w:val="20"/>
              </w:rPr>
            </w:pPr>
          </w:p>
        </w:tc>
        <w:tc>
          <w:tcPr>
            <w:tcW w:w="3860" w:type="dxa"/>
            <w:tcBorders>
              <w:top w:val="single" w:sz="4" w:space="0" w:color="auto"/>
              <w:left w:val="single" w:sz="4" w:space="0" w:color="auto"/>
              <w:bottom w:val="single" w:sz="4" w:space="0" w:color="auto"/>
              <w:right w:val="single" w:sz="4" w:space="0" w:color="auto"/>
            </w:tcBorders>
          </w:tcPr>
          <w:p w14:paraId="7882268F" w14:textId="292A138D" w:rsidR="009E2E11" w:rsidRPr="00C56CE3" w:rsidRDefault="009E2E11" w:rsidP="0022006D">
            <w:pPr>
              <w:ind w:left="502"/>
              <w:rPr>
                <w:rFonts w:ascii="Open Sans" w:hAnsi="Open Sans" w:cs="Open Sans"/>
                <w:sz w:val="20"/>
                <w:szCs w:val="20"/>
              </w:rPr>
            </w:pPr>
          </w:p>
        </w:tc>
      </w:tr>
      <w:tr w:rsidR="0033612D" w:rsidRPr="00D26374" w14:paraId="47DC4210" w14:textId="77777777" w:rsidTr="000E5D8C">
        <w:tc>
          <w:tcPr>
            <w:tcW w:w="13575" w:type="dxa"/>
            <w:gridSpan w:val="4"/>
            <w:shd w:val="clear" w:color="auto" w:fill="0070C0"/>
          </w:tcPr>
          <w:p w14:paraId="01AC3E3C" w14:textId="4FF195DD" w:rsidR="00882D28" w:rsidRPr="00D26374" w:rsidRDefault="00882D28" w:rsidP="00D26374">
            <w:pPr>
              <w:tabs>
                <w:tab w:val="left" w:pos="5490"/>
                <w:tab w:val="center" w:pos="6979"/>
              </w:tabs>
              <w:spacing w:before="120" w:after="120"/>
              <w:rPr>
                <w:rStyle w:val="StyleArialNarrow"/>
                <w:rFonts w:ascii="Open Sans" w:hAnsi="Open Sans" w:cs="Open Sans"/>
                <w:b/>
                <w:bCs/>
                <w:color w:val="FFFFFF" w:themeColor="background1"/>
                <w:sz w:val="18"/>
                <w:szCs w:val="18"/>
              </w:rPr>
            </w:pPr>
            <w:r w:rsidRPr="00D26374">
              <w:rPr>
                <w:rStyle w:val="StyleArialNarrow"/>
                <w:rFonts w:ascii="Open Sans" w:hAnsi="Open Sans" w:cs="Open Sans"/>
                <w:b/>
                <w:bCs/>
                <w:color w:val="FFFFFF" w:themeColor="background1"/>
                <w:sz w:val="18"/>
                <w:szCs w:val="18"/>
              </w:rPr>
              <w:t>Annexes</w:t>
            </w:r>
          </w:p>
        </w:tc>
      </w:tr>
      <w:tr w:rsidR="00882D28" w:rsidRPr="00D26374" w14:paraId="3F0710CB" w14:textId="77777777" w:rsidTr="00D93D89">
        <w:trPr>
          <w:tblHeader/>
        </w:trPr>
        <w:tc>
          <w:tcPr>
            <w:tcW w:w="5395" w:type="dxa"/>
            <w:tcBorders>
              <w:top w:val="single" w:sz="4" w:space="0" w:color="auto"/>
              <w:left w:val="single" w:sz="4" w:space="0" w:color="auto"/>
              <w:bottom w:val="single" w:sz="4" w:space="0" w:color="auto"/>
              <w:right w:val="single" w:sz="4" w:space="0" w:color="auto"/>
            </w:tcBorders>
          </w:tcPr>
          <w:p w14:paraId="0EE61ACD" w14:textId="75F17E4E" w:rsidR="00882D28" w:rsidRPr="00C56CE3" w:rsidRDefault="00882D28" w:rsidP="000E5D8C">
            <w:pPr>
              <w:ind w:left="72"/>
              <w:jc w:val="center"/>
              <w:rPr>
                <w:rStyle w:val="StyleArialNarrow"/>
                <w:rFonts w:ascii="Open Sans" w:hAnsi="Open Sans" w:cs="Open Sans"/>
                <w:b/>
                <w:sz w:val="20"/>
                <w:szCs w:val="20"/>
              </w:rPr>
            </w:pPr>
            <w:r w:rsidRPr="00C56CE3">
              <w:rPr>
                <w:rStyle w:val="StyleArialNarrow"/>
                <w:rFonts w:ascii="Open Sans" w:hAnsi="Open Sans" w:cs="Open Sans"/>
                <w:b/>
                <w:sz w:val="20"/>
                <w:szCs w:val="20"/>
              </w:rPr>
              <w:t xml:space="preserve">Expected </w:t>
            </w:r>
            <w:r w:rsidR="00CB2797" w:rsidRPr="00C56CE3">
              <w:rPr>
                <w:rStyle w:val="StyleArialNarrow"/>
                <w:rFonts w:ascii="Open Sans" w:hAnsi="Open Sans" w:cs="Open Sans"/>
                <w:b/>
                <w:sz w:val="20"/>
                <w:szCs w:val="20"/>
              </w:rPr>
              <w:t>cont</w:t>
            </w:r>
            <w:r w:rsidRPr="00C56CE3">
              <w:rPr>
                <w:rStyle w:val="StyleArialNarrow"/>
                <w:rFonts w:ascii="Open Sans" w:hAnsi="Open Sans" w:cs="Open Sans"/>
                <w:b/>
                <w:sz w:val="20"/>
                <w:szCs w:val="20"/>
              </w:rPr>
              <w:t>ent</w:t>
            </w:r>
          </w:p>
        </w:tc>
        <w:tc>
          <w:tcPr>
            <w:tcW w:w="4320" w:type="dxa"/>
            <w:gridSpan w:val="2"/>
            <w:tcBorders>
              <w:top w:val="single" w:sz="4" w:space="0" w:color="auto"/>
              <w:left w:val="single" w:sz="4" w:space="0" w:color="auto"/>
              <w:bottom w:val="single" w:sz="4" w:space="0" w:color="auto"/>
              <w:right w:val="single" w:sz="4" w:space="0" w:color="auto"/>
            </w:tcBorders>
          </w:tcPr>
          <w:p w14:paraId="2C9ED9E8" w14:textId="77777777" w:rsidR="00882D28" w:rsidRPr="00D26374" w:rsidRDefault="00882D28" w:rsidP="000E5D8C">
            <w:pPr>
              <w:ind w:left="72"/>
              <w:jc w:val="center"/>
              <w:rPr>
                <w:rStyle w:val="StyleArialNarrow"/>
                <w:rFonts w:ascii="Open Sans" w:hAnsi="Open Sans" w:cs="Open Sans"/>
                <w:b/>
                <w:sz w:val="20"/>
                <w:szCs w:val="20"/>
              </w:rPr>
            </w:pPr>
            <w:r w:rsidRPr="00C56CE3">
              <w:rPr>
                <w:rStyle w:val="StyleArialNarrow"/>
                <w:rFonts w:ascii="Open Sans" w:hAnsi="Open Sans" w:cs="Open Sans"/>
                <w:b/>
                <w:sz w:val="20"/>
                <w:szCs w:val="20"/>
              </w:rPr>
              <w:t>Assessment criteria</w:t>
            </w:r>
          </w:p>
        </w:tc>
        <w:tc>
          <w:tcPr>
            <w:tcW w:w="3860" w:type="dxa"/>
            <w:tcBorders>
              <w:top w:val="single" w:sz="4" w:space="0" w:color="auto"/>
              <w:left w:val="single" w:sz="4" w:space="0" w:color="auto"/>
              <w:bottom w:val="single" w:sz="4" w:space="0" w:color="auto"/>
              <w:right w:val="single" w:sz="4" w:space="0" w:color="auto"/>
            </w:tcBorders>
          </w:tcPr>
          <w:p w14:paraId="651A5A4C" w14:textId="77777777" w:rsidR="00882D28" w:rsidRPr="00C56CE3" w:rsidRDefault="00882D28" w:rsidP="000E5D8C">
            <w:pPr>
              <w:ind w:left="72"/>
              <w:jc w:val="center"/>
              <w:rPr>
                <w:rStyle w:val="StyleArialNarrow"/>
                <w:rFonts w:ascii="Open Sans" w:hAnsi="Open Sans" w:cs="Open Sans"/>
                <w:b/>
                <w:sz w:val="20"/>
                <w:szCs w:val="20"/>
              </w:rPr>
            </w:pPr>
            <w:r w:rsidRPr="00C56CE3">
              <w:rPr>
                <w:rStyle w:val="StyleArialNarrow"/>
                <w:rFonts w:ascii="Open Sans" w:hAnsi="Open Sans" w:cs="Open Sans"/>
                <w:b/>
                <w:sz w:val="20"/>
                <w:szCs w:val="20"/>
              </w:rPr>
              <w:t>Comments/status</w:t>
            </w:r>
          </w:p>
        </w:tc>
      </w:tr>
      <w:tr w:rsidR="009E2E11" w:rsidRPr="00C56CE3" w14:paraId="618D9D6E" w14:textId="77777777" w:rsidTr="00D93D89">
        <w:tc>
          <w:tcPr>
            <w:tcW w:w="5395" w:type="dxa"/>
          </w:tcPr>
          <w:p w14:paraId="67DF377B" w14:textId="6FBEF4B8" w:rsidR="009E2E11" w:rsidRPr="00D93D89" w:rsidRDefault="009E2E11" w:rsidP="00D93D89">
            <w:pPr>
              <w:pStyle w:val="ListParagraph"/>
              <w:tabs>
                <w:tab w:val="num" w:pos="1440"/>
              </w:tabs>
              <w:spacing w:before="60" w:after="60"/>
              <w:ind w:left="0"/>
              <w:jc w:val="left"/>
              <w:rPr>
                <w:rFonts w:ascii="Open Sans" w:hAnsi="Open Sans" w:cs="Open Sans"/>
                <w:sz w:val="18"/>
                <w:szCs w:val="18"/>
              </w:rPr>
            </w:pPr>
            <w:r w:rsidRPr="00D93D89">
              <w:rPr>
                <w:rFonts w:ascii="Open Sans" w:hAnsi="Open Sans" w:cs="Open Sans"/>
                <w:sz w:val="18"/>
                <w:szCs w:val="18"/>
              </w:rPr>
              <w:t xml:space="preserve">Annexes support and expand on text in the main </w:t>
            </w:r>
            <w:r w:rsidRPr="00CB2797">
              <w:rPr>
                <w:rFonts w:ascii="Open Sans" w:hAnsi="Open Sans" w:cs="Open Sans"/>
                <w:sz w:val="18"/>
                <w:szCs w:val="18"/>
              </w:rPr>
              <w:t>report</w:t>
            </w:r>
            <w:r w:rsidR="00CB2797" w:rsidRPr="00CB2797">
              <w:rPr>
                <w:rFonts w:ascii="Open Sans" w:hAnsi="Open Sans" w:cs="Open Sans"/>
                <w:sz w:val="18"/>
                <w:szCs w:val="18"/>
              </w:rPr>
              <w:t>.</w:t>
            </w:r>
            <w:r w:rsidR="00AC0925" w:rsidRPr="00D93D89">
              <w:rPr>
                <w:rFonts w:ascii="Open Sans" w:hAnsi="Open Sans" w:cs="Open Sans"/>
                <w:sz w:val="18"/>
                <w:szCs w:val="18"/>
              </w:rPr>
              <w:t xml:space="preserve"> Mandatory annexes include: </w:t>
            </w:r>
          </w:p>
          <w:p w14:paraId="79604817" w14:textId="3BBAB6A7" w:rsidR="009E2E11" w:rsidRPr="00D93D89" w:rsidRDefault="003D0939" w:rsidP="00D26374">
            <w:pPr>
              <w:pStyle w:val="ListParagraph"/>
              <w:numPr>
                <w:ilvl w:val="0"/>
                <w:numId w:val="13"/>
              </w:numPr>
              <w:spacing w:before="60" w:after="60"/>
              <w:rPr>
                <w:rFonts w:ascii="Open Sans" w:hAnsi="Open Sans" w:cs="Open Sans"/>
                <w:sz w:val="18"/>
                <w:szCs w:val="18"/>
              </w:rPr>
            </w:pPr>
            <w:r w:rsidRPr="00D93D89">
              <w:rPr>
                <w:rFonts w:ascii="Open Sans" w:hAnsi="Open Sans" w:cs="Open Sans"/>
                <w:sz w:val="18"/>
                <w:szCs w:val="18"/>
              </w:rPr>
              <w:t xml:space="preserve">Summary </w:t>
            </w:r>
            <w:r w:rsidR="009E2E11" w:rsidRPr="00D93D89">
              <w:rPr>
                <w:rFonts w:ascii="Open Sans" w:hAnsi="Open Sans" w:cs="Open Sans"/>
                <w:sz w:val="18"/>
                <w:szCs w:val="18"/>
              </w:rPr>
              <w:t>Terms of Reference</w:t>
            </w:r>
            <w:r w:rsidR="00CB2797">
              <w:rPr>
                <w:rFonts w:ascii="Open Sans" w:hAnsi="Open Sans" w:cs="Open Sans"/>
                <w:sz w:val="18"/>
                <w:szCs w:val="18"/>
              </w:rPr>
              <w:t>.</w:t>
            </w:r>
          </w:p>
          <w:p w14:paraId="69A6DEEB" w14:textId="7FFE99C9" w:rsidR="00F1411E" w:rsidRPr="00D93D89" w:rsidRDefault="005C7573" w:rsidP="00D26374">
            <w:pPr>
              <w:pStyle w:val="ListParagraph"/>
              <w:numPr>
                <w:ilvl w:val="0"/>
                <w:numId w:val="13"/>
              </w:numPr>
              <w:spacing w:before="60" w:after="60"/>
              <w:rPr>
                <w:rFonts w:ascii="Open Sans" w:hAnsi="Open Sans" w:cs="Open Sans"/>
                <w:sz w:val="18"/>
                <w:szCs w:val="18"/>
              </w:rPr>
            </w:pPr>
            <w:r>
              <w:rPr>
                <w:rFonts w:ascii="Open Sans" w:hAnsi="Open Sans" w:cs="Open Sans"/>
                <w:sz w:val="18"/>
                <w:szCs w:val="18"/>
              </w:rPr>
              <w:t xml:space="preserve">Baseline and </w:t>
            </w:r>
            <w:r w:rsidR="00CB2797" w:rsidRPr="00D93D89">
              <w:rPr>
                <w:rFonts w:ascii="Open Sans" w:hAnsi="Open Sans" w:cs="Open Sans"/>
                <w:sz w:val="18"/>
                <w:szCs w:val="18"/>
              </w:rPr>
              <w:t>evalua</w:t>
            </w:r>
            <w:r w:rsidR="00F1411E" w:rsidRPr="00D93D89">
              <w:rPr>
                <w:rFonts w:ascii="Open Sans" w:hAnsi="Open Sans" w:cs="Open Sans"/>
                <w:sz w:val="18"/>
                <w:szCs w:val="18"/>
              </w:rPr>
              <w:t>tion timeline</w:t>
            </w:r>
            <w:r w:rsidR="00CB2797">
              <w:rPr>
                <w:rFonts w:ascii="Open Sans" w:hAnsi="Open Sans" w:cs="Open Sans"/>
                <w:sz w:val="18"/>
                <w:szCs w:val="18"/>
              </w:rPr>
              <w:t>.</w:t>
            </w:r>
            <w:r w:rsidR="00F1411E" w:rsidRPr="00D93D89">
              <w:rPr>
                <w:rFonts w:ascii="Open Sans" w:hAnsi="Open Sans" w:cs="Open Sans"/>
                <w:sz w:val="18"/>
                <w:szCs w:val="18"/>
              </w:rPr>
              <w:t xml:space="preserve"> </w:t>
            </w:r>
          </w:p>
          <w:p w14:paraId="60D45909" w14:textId="655E9EDE" w:rsidR="00BF12E6" w:rsidRPr="00D93D89" w:rsidRDefault="00F1411E" w:rsidP="00D26374">
            <w:pPr>
              <w:pStyle w:val="ListParagraph"/>
              <w:numPr>
                <w:ilvl w:val="0"/>
                <w:numId w:val="13"/>
              </w:numPr>
              <w:spacing w:before="60" w:after="60"/>
              <w:rPr>
                <w:rFonts w:ascii="Open Sans" w:hAnsi="Open Sans" w:cs="Open Sans"/>
                <w:sz w:val="18"/>
                <w:szCs w:val="18"/>
              </w:rPr>
            </w:pPr>
            <w:r w:rsidRPr="00D93D89">
              <w:rPr>
                <w:rFonts w:ascii="Open Sans" w:hAnsi="Open Sans" w:cs="Open Sans"/>
                <w:sz w:val="18"/>
                <w:szCs w:val="18"/>
              </w:rPr>
              <w:t>Methodology</w:t>
            </w:r>
            <w:r w:rsidR="00BF12E6" w:rsidRPr="00D93D89">
              <w:rPr>
                <w:rFonts w:ascii="Open Sans" w:hAnsi="Open Sans" w:cs="Open Sans"/>
                <w:sz w:val="18"/>
                <w:szCs w:val="18"/>
              </w:rPr>
              <w:t xml:space="preserve">, including detailed baseline data collection methodology </w:t>
            </w:r>
            <w:r w:rsidR="00BF12E6">
              <w:rPr>
                <w:rFonts w:ascii="Open Sans" w:hAnsi="Open Sans" w:cs="Open Sans"/>
                <w:sz w:val="18"/>
                <w:szCs w:val="18"/>
              </w:rPr>
              <w:t xml:space="preserve">such as </w:t>
            </w:r>
            <w:r w:rsidR="00BF12E6" w:rsidRPr="00D93D89">
              <w:rPr>
                <w:rFonts w:ascii="Open Sans" w:hAnsi="Open Sans" w:cs="Open Sans"/>
                <w:sz w:val="18"/>
                <w:szCs w:val="18"/>
              </w:rPr>
              <w:t xml:space="preserve">sampling </w:t>
            </w:r>
            <w:r w:rsidR="00BF12E6">
              <w:rPr>
                <w:rFonts w:ascii="Open Sans" w:hAnsi="Open Sans" w:cs="Open Sans"/>
                <w:sz w:val="18"/>
                <w:szCs w:val="18"/>
              </w:rPr>
              <w:t>and</w:t>
            </w:r>
            <w:r w:rsidR="00BF12E6" w:rsidRPr="00D93D89">
              <w:rPr>
                <w:rFonts w:ascii="Open Sans" w:hAnsi="Open Sans" w:cs="Open Sans"/>
                <w:sz w:val="18"/>
                <w:szCs w:val="18"/>
              </w:rPr>
              <w:t xml:space="preserve"> selection details</w:t>
            </w:r>
            <w:r w:rsidR="00CB2797">
              <w:rPr>
                <w:rFonts w:ascii="Open Sans" w:hAnsi="Open Sans" w:cs="Open Sans"/>
                <w:sz w:val="18"/>
                <w:szCs w:val="18"/>
              </w:rPr>
              <w:t>.</w:t>
            </w:r>
          </w:p>
          <w:p w14:paraId="31AD3339" w14:textId="7A018562" w:rsidR="00F1411E" w:rsidRPr="00D93D89" w:rsidRDefault="00F1411E" w:rsidP="00D26374">
            <w:pPr>
              <w:pStyle w:val="ListParagraph"/>
              <w:numPr>
                <w:ilvl w:val="0"/>
                <w:numId w:val="13"/>
              </w:numPr>
              <w:spacing w:before="60" w:after="60"/>
              <w:rPr>
                <w:rFonts w:ascii="Open Sans" w:hAnsi="Open Sans" w:cs="Open Sans"/>
                <w:sz w:val="18"/>
                <w:szCs w:val="18"/>
              </w:rPr>
            </w:pPr>
            <w:r w:rsidRPr="00D93D89">
              <w:rPr>
                <w:rFonts w:ascii="Open Sans" w:hAnsi="Open Sans" w:cs="Open Sans"/>
                <w:sz w:val="18"/>
                <w:szCs w:val="18"/>
              </w:rPr>
              <w:t>Evaluation matrix</w:t>
            </w:r>
            <w:r w:rsidR="00CB2797">
              <w:rPr>
                <w:rFonts w:ascii="Open Sans" w:hAnsi="Open Sans" w:cs="Open Sans"/>
                <w:sz w:val="18"/>
                <w:szCs w:val="18"/>
              </w:rPr>
              <w:t>.</w:t>
            </w:r>
          </w:p>
          <w:p w14:paraId="24C2EEC5" w14:textId="2766FF88" w:rsidR="0063149A" w:rsidRPr="00D93D89" w:rsidRDefault="0063149A" w:rsidP="00D26374">
            <w:pPr>
              <w:pStyle w:val="ListParagraph"/>
              <w:numPr>
                <w:ilvl w:val="0"/>
                <w:numId w:val="13"/>
              </w:numPr>
              <w:spacing w:before="60" w:after="60"/>
              <w:rPr>
                <w:rFonts w:ascii="Open Sans" w:hAnsi="Open Sans" w:cs="Open Sans"/>
                <w:sz w:val="18"/>
                <w:szCs w:val="18"/>
              </w:rPr>
            </w:pPr>
            <w:r w:rsidRPr="00D93D89">
              <w:rPr>
                <w:rFonts w:ascii="Open Sans" w:hAnsi="Open Sans" w:cs="Open Sans"/>
                <w:sz w:val="18"/>
                <w:szCs w:val="18"/>
              </w:rPr>
              <w:lastRenderedPageBreak/>
              <w:t xml:space="preserve">Data </w:t>
            </w:r>
            <w:r w:rsidR="008B4E31">
              <w:rPr>
                <w:rFonts w:ascii="Open Sans" w:hAnsi="Open Sans" w:cs="Open Sans"/>
                <w:sz w:val="18"/>
                <w:szCs w:val="18"/>
              </w:rPr>
              <w:t>c</w:t>
            </w:r>
            <w:r w:rsidRPr="00D93D89">
              <w:rPr>
                <w:rFonts w:ascii="Open Sans" w:hAnsi="Open Sans" w:cs="Open Sans"/>
                <w:sz w:val="18"/>
                <w:szCs w:val="18"/>
              </w:rPr>
              <w:t>ollection tools</w:t>
            </w:r>
            <w:r w:rsidR="00CB2797">
              <w:rPr>
                <w:rFonts w:ascii="Open Sans" w:hAnsi="Open Sans" w:cs="Open Sans"/>
                <w:sz w:val="18"/>
                <w:szCs w:val="18"/>
              </w:rPr>
              <w:t>.</w:t>
            </w:r>
            <w:r w:rsidRPr="00D93D89">
              <w:rPr>
                <w:rFonts w:ascii="Open Sans" w:hAnsi="Open Sans" w:cs="Open Sans"/>
                <w:sz w:val="18"/>
                <w:szCs w:val="18"/>
              </w:rPr>
              <w:t xml:space="preserve"> </w:t>
            </w:r>
          </w:p>
          <w:p w14:paraId="449F46A8" w14:textId="3565D2DB" w:rsidR="006F5EBA" w:rsidRPr="00D93D89" w:rsidRDefault="00D26374" w:rsidP="00D26374">
            <w:pPr>
              <w:pStyle w:val="ListParagraph"/>
              <w:numPr>
                <w:ilvl w:val="0"/>
                <w:numId w:val="13"/>
              </w:numPr>
              <w:spacing w:before="60" w:after="60"/>
              <w:rPr>
                <w:rFonts w:ascii="Open Sans" w:hAnsi="Open Sans" w:cs="Open Sans"/>
                <w:sz w:val="18"/>
                <w:szCs w:val="18"/>
              </w:rPr>
            </w:pPr>
            <w:bookmarkStart w:id="6" w:name="_Hlk68254857"/>
            <w:r>
              <w:rPr>
                <w:rFonts w:ascii="Open Sans" w:hAnsi="Open Sans" w:cs="Open Sans"/>
                <w:sz w:val="18"/>
                <w:szCs w:val="18"/>
              </w:rPr>
              <w:t>T</w:t>
            </w:r>
            <w:r w:rsidR="006F5EBA" w:rsidRPr="00D93D89">
              <w:rPr>
                <w:rFonts w:ascii="Open Sans" w:hAnsi="Open Sans" w:cs="Open Sans"/>
                <w:sz w:val="18"/>
                <w:szCs w:val="18"/>
              </w:rPr>
              <w:t xml:space="preserve">able of project indicators </w:t>
            </w:r>
            <w:bookmarkEnd w:id="6"/>
            <w:r w:rsidR="006F5EBA" w:rsidRPr="00D93D89">
              <w:rPr>
                <w:rFonts w:ascii="Open Sans" w:hAnsi="Open Sans" w:cs="Open Sans"/>
                <w:sz w:val="18"/>
                <w:szCs w:val="18"/>
              </w:rPr>
              <w:t>that includes both targets and actuals</w:t>
            </w:r>
            <w:r w:rsidR="00CB2797">
              <w:rPr>
                <w:rFonts w:ascii="Open Sans" w:hAnsi="Open Sans" w:cs="Open Sans"/>
                <w:sz w:val="18"/>
                <w:szCs w:val="18"/>
              </w:rPr>
              <w:t>.</w:t>
            </w:r>
          </w:p>
          <w:p w14:paraId="5D265B7C" w14:textId="6F16A8C5" w:rsidR="006F5EBA" w:rsidRPr="00D93D89" w:rsidRDefault="00DA3E60" w:rsidP="00D26374">
            <w:pPr>
              <w:pStyle w:val="ListParagraph"/>
              <w:numPr>
                <w:ilvl w:val="0"/>
                <w:numId w:val="13"/>
              </w:numPr>
              <w:spacing w:before="60" w:after="60"/>
              <w:rPr>
                <w:rFonts w:ascii="Open Sans" w:hAnsi="Open Sans" w:cs="Open Sans"/>
                <w:sz w:val="18"/>
                <w:szCs w:val="18"/>
              </w:rPr>
            </w:pPr>
            <w:r>
              <w:rPr>
                <w:rFonts w:ascii="Open Sans" w:hAnsi="Open Sans" w:cs="Open Sans"/>
                <w:sz w:val="18"/>
                <w:szCs w:val="18"/>
              </w:rPr>
              <w:t>WFP Confidentiality agreement and UNEG Ethical Pledge</w:t>
            </w:r>
            <w:r w:rsidR="006F5EBA" w:rsidRPr="00D93D89">
              <w:rPr>
                <w:rFonts w:ascii="Open Sans" w:hAnsi="Open Sans" w:cs="Open Sans"/>
                <w:sz w:val="18"/>
                <w:szCs w:val="18"/>
              </w:rPr>
              <w:t xml:space="preserve"> signed by team members</w:t>
            </w:r>
            <w:r w:rsidR="00CB2797">
              <w:rPr>
                <w:rFonts w:ascii="Open Sans" w:hAnsi="Open Sans" w:cs="Open Sans"/>
                <w:sz w:val="18"/>
                <w:szCs w:val="18"/>
              </w:rPr>
              <w:t>.</w:t>
            </w:r>
          </w:p>
          <w:p w14:paraId="4226A242" w14:textId="0A16AFF6" w:rsidR="000232D5" w:rsidRPr="00D93D89" w:rsidRDefault="000232D5" w:rsidP="00D26374">
            <w:pPr>
              <w:pStyle w:val="ListParagraph"/>
              <w:numPr>
                <w:ilvl w:val="0"/>
                <w:numId w:val="13"/>
              </w:numPr>
              <w:spacing w:before="60" w:after="60"/>
              <w:rPr>
                <w:rFonts w:ascii="Open Sans" w:hAnsi="Open Sans" w:cs="Open Sans"/>
                <w:sz w:val="18"/>
                <w:szCs w:val="18"/>
              </w:rPr>
            </w:pPr>
            <w:r w:rsidRPr="00D93D89">
              <w:rPr>
                <w:rFonts w:ascii="Open Sans" w:hAnsi="Open Sans" w:cs="Open Sans"/>
                <w:sz w:val="18"/>
                <w:szCs w:val="18"/>
              </w:rPr>
              <w:t xml:space="preserve">List of </w:t>
            </w:r>
            <w:r w:rsidR="008B4E31" w:rsidRPr="00882D28">
              <w:rPr>
                <w:rFonts w:ascii="Open Sans" w:hAnsi="Open Sans" w:cs="Open Sans"/>
                <w:sz w:val="18"/>
                <w:szCs w:val="18"/>
              </w:rPr>
              <w:t xml:space="preserve">people interviewed </w:t>
            </w:r>
            <w:r w:rsidR="006F5EBA" w:rsidRPr="00D93D89">
              <w:rPr>
                <w:rFonts w:ascii="Open Sans" w:hAnsi="Open Sans" w:cs="Open Sans"/>
                <w:sz w:val="18"/>
                <w:szCs w:val="18"/>
              </w:rPr>
              <w:t>(positions only, no names included)</w:t>
            </w:r>
            <w:r w:rsidR="00CB2797">
              <w:rPr>
                <w:rFonts w:ascii="Open Sans" w:hAnsi="Open Sans" w:cs="Open Sans"/>
                <w:sz w:val="18"/>
                <w:szCs w:val="18"/>
              </w:rPr>
              <w:t>.</w:t>
            </w:r>
          </w:p>
          <w:p w14:paraId="7676941E" w14:textId="23692C03" w:rsidR="00B903B6" w:rsidRPr="00D93D89" w:rsidRDefault="00B903B6" w:rsidP="00D26374">
            <w:pPr>
              <w:pStyle w:val="ListParagraph"/>
              <w:numPr>
                <w:ilvl w:val="0"/>
                <w:numId w:val="13"/>
              </w:numPr>
              <w:spacing w:before="60" w:after="60"/>
              <w:rPr>
                <w:rFonts w:ascii="Open Sans" w:hAnsi="Open Sans" w:cs="Open Sans"/>
                <w:sz w:val="18"/>
                <w:szCs w:val="18"/>
              </w:rPr>
            </w:pPr>
            <w:r w:rsidRPr="00D93D89">
              <w:rPr>
                <w:rFonts w:ascii="Open Sans" w:hAnsi="Open Sans" w:cs="Open Sans"/>
                <w:sz w:val="18"/>
                <w:szCs w:val="18"/>
              </w:rPr>
              <w:t>Bibliography</w:t>
            </w:r>
            <w:r w:rsidR="00CB2797">
              <w:rPr>
                <w:rFonts w:ascii="Open Sans" w:hAnsi="Open Sans" w:cs="Open Sans"/>
                <w:sz w:val="18"/>
                <w:szCs w:val="18"/>
              </w:rPr>
              <w:t>.</w:t>
            </w:r>
          </w:p>
          <w:p w14:paraId="0A186B52" w14:textId="14CA390C" w:rsidR="009E2E11" w:rsidRPr="00D93D89" w:rsidRDefault="009E2E11" w:rsidP="00D26374">
            <w:pPr>
              <w:pStyle w:val="ListParagraph"/>
              <w:numPr>
                <w:ilvl w:val="0"/>
                <w:numId w:val="13"/>
              </w:numPr>
              <w:spacing w:before="60" w:after="60"/>
              <w:rPr>
                <w:rFonts w:ascii="Open Sans" w:hAnsi="Open Sans" w:cs="Open Sans"/>
                <w:sz w:val="18"/>
                <w:szCs w:val="18"/>
              </w:rPr>
            </w:pPr>
            <w:r w:rsidRPr="00D93D89">
              <w:rPr>
                <w:rFonts w:ascii="Open Sans" w:hAnsi="Open Sans" w:cs="Open Sans"/>
                <w:sz w:val="18"/>
                <w:szCs w:val="18"/>
              </w:rPr>
              <w:t>Acronyms</w:t>
            </w:r>
            <w:r w:rsidR="00CB2797">
              <w:rPr>
                <w:rFonts w:ascii="Open Sans" w:hAnsi="Open Sans" w:cs="Open Sans"/>
                <w:sz w:val="18"/>
                <w:szCs w:val="18"/>
              </w:rPr>
              <w:t>.</w:t>
            </w:r>
          </w:p>
        </w:tc>
        <w:tc>
          <w:tcPr>
            <w:tcW w:w="4320" w:type="dxa"/>
            <w:gridSpan w:val="2"/>
          </w:tcPr>
          <w:p w14:paraId="0DB89262" w14:textId="4C876D2C" w:rsidR="0047512E" w:rsidRPr="00D26374" w:rsidRDefault="0047512E" w:rsidP="00D26374">
            <w:pPr>
              <w:pStyle w:val="ListParagraph"/>
              <w:numPr>
                <w:ilvl w:val="0"/>
                <w:numId w:val="13"/>
              </w:numPr>
              <w:spacing w:before="60" w:after="60"/>
              <w:rPr>
                <w:rFonts w:ascii="Open Sans" w:hAnsi="Open Sans" w:cs="Open Sans"/>
                <w:sz w:val="18"/>
                <w:szCs w:val="18"/>
              </w:rPr>
            </w:pPr>
            <w:r w:rsidRPr="00D26374">
              <w:rPr>
                <w:rFonts w:ascii="Open Sans" w:hAnsi="Open Sans" w:cs="Open Sans"/>
                <w:sz w:val="18"/>
                <w:szCs w:val="18"/>
              </w:rPr>
              <w:lastRenderedPageBreak/>
              <w:t xml:space="preserve">Annexes </w:t>
            </w:r>
            <w:r w:rsidR="00BD721D" w:rsidRPr="00D26374">
              <w:rPr>
                <w:rFonts w:ascii="Open Sans" w:hAnsi="Open Sans" w:cs="Open Sans"/>
                <w:sz w:val="18"/>
                <w:szCs w:val="18"/>
              </w:rPr>
              <w:t>do</w:t>
            </w:r>
            <w:r w:rsidRPr="00D26374">
              <w:rPr>
                <w:rFonts w:ascii="Open Sans" w:hAnsi="Open Sans" w:cs="Open Sans"/>
                <w:sz w:val="18"/>
                <w:szCs w:val="18"/>
              </w:rPr>
              <w:t xml:space="preserve"> not exceed 40,000 words</w:t>
            </w:r>
            <w:r w:rsidR="00CB2797">
              <w:rPr>
                <w:rFonts w:ascii="Open Sans" w:hAnsi="Open Sans" w:cs="Open Sans"/>
                <w:sz w:val="18"/>
                <w:szCs w:val="18"/>
              </w:rPr>
              <w:t>.</w:t>
            </w:r>
          </w:p>
          <w:p w14:paraId="120304CF" w14:textId="31944239" w:rsidR="00720E04" w:rsidRPr="00D26374" w:rsidRDefault="00CB2797" w:rsidP="00D26374">
            <w:pPr>
              <w:pStyle w:val="ListParagraph"/>
              <w:numPr>
                <w:ilvl w:val="0"/>
                <w:numId w:val="13"/>
              </w:numPr>
              <w:spacing w:before="60" w:after="60"/>
              <w:rPr>
                <w:rFonts w:ascii="Open Sans" w:hAnsi="Open Sans" w:cs="Open Sans"/>
                <w:sz w:val="18"/>
                <w:szCs w:val="18"/>
              </w:rPr>
            </w:pPr>
            <w:r w:rsidRPr="00CB2797">
              <w:rPr>
                <w:rFonts w:ascii="Open Sans" w:hAnsi="Open Sans" w:cs="Open Sans"/>
                <w:sz w:val="18"/>
                <w:szCs w:val="18"/>
              </w:rPr>
              <w:t>A</w:t>
            </w:r>
            <w:r w:rsidRPr="001C6C3F">
              <w:rPr>
                <w:rFonts w:ascii="Open Sans" w:hAnsi="Open Sans" w:cs="Open Sans"/>
                <w:sz w:val="18"/>
                <w:szCs w:val="18"/>
              </w:rPr>
              <w:t>ll m</w:t>
            </w:r>
            <w:r w:rsidR="00720E04" w:rsidRPr="00D26374">
              <w:rPr>
                <w:rFonts w:ascii="Open Sans" w:hAnsi="Open Sans" w:cs="Open Sans"/>
                <w:sz w:val="18"/>
                <w:szCs w:val="18"/>
              </w:rPr>
              <w:t>andatory annexes are included</w:t>
            </w:r>
            <w:r>
              <w:rPr>
                <w:rFonts w:ascii="Open Sans" w:hAnsi="Open Sans" w:cs="Open Sans"/>
                <w:sz w:val="18"/>
                <w:szCs w:val="18"/>
              </w:rPr>
              <w:t>.</w:t>
            </w:r>
            <w:r w:rsidR="00720E04" w:rsidRPr="00D26374">
              <w:rPr>
                <w:rFonts w:ascii="Open Sans" w:hAnsi="Open Sans" w:cs="Open Sans"/>
                <w:sz w:val="18"/>
                <w:szCs w:val="18"/>
              </w:rPr>
              <w:t xml:space="preserve"> </w:t>
            </w:r>
          </w:p>
          <w:p w14:paraId="18DC4135" w14:textId="2D4C66BF" w:rsidR="00720E04" w:rsidRPr="00D26374" w:rsidRDefault="00720E04" w:rsidP="00D26374">
            <w:pPr>
              <w:pStyle w:val="ListParagraph"/>
              <w:numPr>
                <w:ilvl w:val="0"/>
                <w:numId w:val="13"/>
              </w:numPr>
              <w:spacing w:before="60" w:after="60"/>
              <w:rPr>
                <w:rFonts w:ascii="Open Sans" w:hAnsi="Open Sans" w:cs="Open Sans"/>
                <w:sz w:val="18"/>
                <w:szCs w:val="18"/>
              </w:rPr>
            </w:pPr>
            <w:r w:rsidRPr="00D26374">
              <w:rPr>
                <w:rFonts w:ascii="Open Sans" w:hAnsi="Open Sans" w:cs="Open Sans"/>
                <w:sz w:val="18"/>
                <w:szCs w:val="18"/>
              </w:rPr>
              <w:t>Additional technical annexes are relevant and necessary to supplement the main text</w:t>
            </w:r>
            <w:r w:rsidR="00CB2797">
              <w:rPr>
                <w:rFonts w:ascii="Open Sans" w:hAnsi="Open Sans" w:cs="Open Sans"/>
                <w:sz w:val="18"/>
                <w:szCs w:val="18"/>
              </w:rPr>
              <w:t>.</w:t>
            </w:r>
          </w:p>
          <w:p w14:paraId="54BE5715" w14:textId="6B0FB588" w:rsidR="00720E04" w:rsidRDefault="00720E04" w:rsidP="00D26374">
            <w:pPr>
              <w:pStyle w:val="ListParagraph"/>
              <w:numPr>
                <w:ilvl w:val="0"/>
                <w:numId w:val="13"/>
              </w:numPr>
              <w:spacing w:before="60" w:after="60"/>
              <w:rPr>
                <w:rFonts w:ascii="Open Sans" w:hAnsi="Open Sans" w:cs="Open Sans"/>
                <w:sz w:val="18"/>
                <w:szCs w:val="18"/>
              </w:rPr>
            </w:pPr>
            <w:r w:rsidRPr="00D26374">
              <w:rPr>
                <w:rFonts w:ascii="Open Sans" w:hAnsi="Open Sans" w:cs="Open Sans"/>
                <w:sz w:val="18"/>
                <w:szCs w:val="18"/>
              </w:rPr>
              <w:t xml:space="preserve">All annexes are listed, </w:t>
            </w:r>
            <w:proofErr w:type="gramStart"/>
            <w:r w:rsidR="00D26374" w:rsidRPr="00D26374">
              <w:rPr>
                <w:rFonts w:ascii="Open Sans" w:hAnsi="Open Sans" w:cs="Open Sans"/>
                <w:sz w:val="18"/>
                <w:szCs w:val="18"/>
              </w:rPr>
              <w:t>numbered</w:t>
            </w:r>
            <w:proofErr w:type="gramEnd"/>
            <w:r w:rsidRPr="00D26374">
              <w:rPr>
                <w:rFonts w:ascii="Open Sans" w:hAnsi="Open Sans" w:cs="Open Sans"/>
                <w:sz w:val="18"/>
                <w:szCs w:val="18"/>
              </w:rPr>
              <w:t xml:space="preserve"> and referenced where appropriate in the main report</w:t>
            </w:r>
            <w:r w:rsidR="00CB2797">
              <w:rPr>
                <w:rFonts w:ascii="Open Sans" w:hAnsi="Open Sans" w:cs="Open Sans"/>
                <w:sz w:val="18"/>
                <w:szCs w:val="18"/>
              </w:rPr>
              <w:t>.</w:t>
            </w:r>
          </w:p>
          <w:p w14:paraId="54B402B0" w14:textId="5BF69355" w:rsidR="00807DE7" w:rsidRPr="00D26374" w:rsidRDefault="00807DE7" w:rsidP="00D26374">
            <w:pPr>
              <w:pStyle w:val="ListParagraph"/>
              <w:numPr>
                <w:ilvl w:val="0"/>
                <w:numId w:val="13"/>
              </w:numPr>
              <w:spacing w:before="60" w:after="60"/>
              <w:rPr>
                <w:rFonts w:ascii="Open Sans" w:hAnsi="Open Sans" w:cs="Open Sans"/>
                <w:sz w:val="18"/>
                <w:szCs w:val="18"/>
              </w:rPr>
            </w:pPr>
            <w:r>
              <w:rPr>
                <w:rFonts w:ascii="Open Sans" w:hAnsi="Open Sans" w:cs="Open Sans"/>
                <w:sz w:val="18"/>
                <w:szCs w:val="18"/>
              </w:rPr>
              <w:lastRenderedPageBreak/>
              <w:t>Sufficient information is included in the annexes for the report to read as a “stand-alone” document, without the need to reference the Terms of Reference or Inception Report.</w:t>
            </w:r>
          </w:p>
          <w:p w14:paraId="18B59129" w14:textId="77777777" w:rsidR="009E2E11" w:rsidRPr="00D93D89" w:rsidRDefault="009E2E11" w:rsidP="0022006D">
            <w:pPr>
              <w:rPr>
                <w:rStyle w:val="StyleArialNarrow"/>
                <w:rFonts w:ascii="Open Sans" w:hAnsi="Open Sans" w:cs="Open Sans"/>
                <w:sz w:val="18"/>
                <w:szCs w:val="18"/>
              </w:rPr>
            </w:pPr>
          </w:p>
        </w:tc>
        <w:tc>
          <w:tcPr>
            <w:tcW w:w="3860" w:type="dxa"/>
          </w:tcPr>
          <w:p w14:paraId="088E98EE" w14:textId="77777777" w:rsidR="009E2E11" w:rsidRPr="00C56CE3" w:rsidRDefault="009E2E11" w:rsidP="0022006D">
            <w:pPr>
              <w:ind w:left="230"/>
              <w:rPr>
                <w:rStyle w:val="StyleArialNarrow"/>
                <w:rFonts w:ascii="Open Sans" w:hAnsi="Open Sans" w:cs="Open Sans"/>
                <w:sz w:val="20"/>
                <w:szCs w:val="20"/>
              </w:rPr>
            </w:pPr>
          </w:p>
        </w:tc>
      </w:tr>
    </w:tbl>
    <w:p w14:paraId="10DD5CEE" w14:textId="77777777" w:rsidR="009E2E11" w:rsidRPr="00C56CE3" w:rsidRDefault="009E2E11">
      <w:pPr>
        <w:rPr>
          <w:rFonts w:ascii="Open Sans" w:hAnsi="Open Sans" w:cs="Open Sans"/>
          <w:b/>
          <w:sz w:val="20"/>
          <w:szCs w:val="20"/>
        </w:rPr>
      </w:pPr>
    </w:p>
    <w:sectPr w:rsidR="009E2E11" w:rsidRPr="00C56CE3" w:rsidSect="0075435F">
      <w:headerReference w:type="even" r:id="rId12"/>
      <w:headerReference w:type="default" r:id="rId13"/>
      <w:footerReference w:type="even" r:id="rId14"/>
      <w:footerReference w:type="default" r:id="rId15"/>
      <w:headerReference w:type="first" r:id="rId16"/>
      <w:footerReference w:type="first" r:id="rId17"/>
      <w:pgSz w:w="16838" w:h="11906" w:orient="landscape"/>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887C6" w14:textId="77777777" w:rsidR="00B55A65" w:rsidRDefault="00B55A65" w:rsidP="003D7FD8">
      <w:pPr>
        <w:spacing w:after="0" w:line="240" w:lineRule="auto"/>
      </w:pPr>
      <w:r>
        <w:separator/>
      </w:r>
    </w:p>
  </w:endnote>
  <w:endnote w:type="continuationSeparator" w:id="0">
    <w:p w14:paraId="170E852D" w14:textId="77777777" w:rsidR="00B55A65" w:rsidRDefault="00B55A65" w:rsidP="003D7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w:altName w:val="Calibri"/>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F301" w14:textId="77777777" w:rsidR="00EB0A4E" w:rsidRPr="001643DE" w:rsidRDefault="00EB0A4E" w:rsidP="00DC41D5">
    <w:pPr>
      <w:pStyle w:val="Header"/>
      <w:framePr w:wrap="around" w:vAnchor="text" w:hAnchor="page" w:x="994" w:y="169"/>
      <w:rPr>
        <w:rStyle w:val="PageNumber"/>
        <w:rFonts w:ascii="Verdana" w:hAnsi="Verdana"/>
        <w:sz w:val="16"/>
        <w:szCs w:val="16"/>
      </w:rPr>
    </w:pPr>
    <w:r w:rsidRPr="001643DE">
      <w:rPr>
        <w:rStyle w:val="PageNumber"/>
        <w:rFonts w:ascii="Verdana" w:hAnsi="Verdana"/>
        <w:sz w:val="16"/>
        <w:szCs w:val="16"/>
      </w:rPr>
      <w:t xml:space="preserve">Page </w:t>
    </w:r>
    <w:r w:rsidRPr="001643DE">
      <w:rPr>
        <w:rStyle w:val="PageNumber"/>
        <w:rFonts w:ascii="Verdana" w:hAnsi="Verdana"/>
        <w:sz w:val="16"/>
        <w:szCs w:val="16"/>
      </w:rPr>
      <w:fldChar w:fldCharType="begin"/>
    </w:r>
    <w:r w:rsidRPr="001643DE">
      <w:rPr>
        <w:rStyle w:val="PageNumber"/>
        <w:rFonts w:ascii="Verdana" w:hAnsi="Verdana"/>
        <w:sz w:val="16"/>
        <w:szCs w:val="16"/>
      </w:rPr>
      <w:instrText xml:space="preserve">PAGE  </w:instrText>
    </w:r>
    <w:r w:rsidRPr="001643DE">
      <w:rPr>
        <w:rStyle w:val="PageNumber"/>
        <w:rFonts w:ascii="Verdana" w:hAnsi="Verdana"/>
        <w:sz w:val="16"/>
        <w:szCs w:val="16"/>
      </w:rPr>
      <w:fldChar w:fldCharType="separate"/>
    </w:r>
    <w:r>
      <w:rPr>
        <w:rStyle w:val="PageNumber"/>
        <w:rFonts w:ascii="Verdana" w:hAnsi="Verdana"/>
        <w:noProof/>
        <w:sz w:val="16"/>
        <w:szCs w:val="16"/>
      </w:rPr>
      <w:t>2</w:t>
    </w:r>
    <w:r w:rsidRPr="001643DE">
      <w:rPr>
        <w:rStyle w:val="PageNumber"/>
        <w:rFonts w:ascii="Verdana" w:hAnsi="Verdana"/>
        <w:sz w:val="16"/>
        <w:szCs w:val="16"/>
      </w:rPr>
      <w:fldChar w:fldCharType="end"/>
    </w:r>
  </w:p>
  <w:p w14:paraId="1AE909AC" w14:textId="77777777" w:rsidR="00EB0A4E" w:rsidRDefault="00EB0A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5239" w14:textId="1261FA81" w:rsidR="00EB0A4E" w:rsidRPr="00E54D23" w:rsidRDefault="00EB0A4E" w:rsidP="006F7517">
    <w:pPr>
      <w:tabs>
        <w:tab w:val="center" w:pos="4550"/>
        <w:tab w:val="left" w:pos="5818"/>
      </w:tabs>
      <w:ind w:right="260"/>
      <w:rPr>
        <w:rFonts w:ascii="Open Sans" w:hAnsi="Open Sans" w:cs="Open Sans"/>
        <w:color w:val="222A35" w:themeColor="text2" w:themeShade="80"/>
        <w:sz w:val="16"/>
        <w:szCs w:val="16"/>
        <w:lang w:val="fr-BE"/>
      </w:rPr>
    </w:pPr>
    <w:r w:rsidRPr="00E54D23">
      <w:rPr>
        <w:rFonts w:ascii="Open Sans" w:hAnsi="Open Sans" w:cs="Open Sans"/>
        <w:color w:val="8496B0" w:themeColor="text2" w:themeTint="99"/>
        <w:spacing w:val="60"/>
        <w:sz w:val="16"/>
        <w:szCs w:val="16"/>
        <w:lang w:val="fr-BE"/>
      </w:rPr>
      <w:t>M</w:t>
    </w:r>
    <w:r w:rsidR="004A0BBF">
      <w:rPr>
        <w:rFonts w:ascii="Open Sans" w:hAnsi="Open Sans" w:cs="Open Sans"/>
        <w:color w:val="8496B0" w:themeColor="text2" w:themeTint="99"/>
        <w:spacing w:val="60"/>
        <w:sz w:val="16"/>
        <w:szCs w:val="16"/>
        <w:lang w:val="fr-BE"/>
      </w:rPr>
      <w:t>c</w:t>
    </w:r>
    <w:r w:rsidRPr="00E54D23">
      <w:rPr>
        <w:rFonts w:ascii="Open Sans" w:hAnsi="Open Sans" w:cs="Open Sans"/>
        <w:color w:val="8496B0" w:themeColor="text2" w:themeTint="99"/>
        <w:spacing w:val="60"/>
        <w:sz w:val="16"/>
        <w:szCs w:val="16"/>
        <w:lang w:val="fr-BE"/>
      </w:rPr>
      <w:t>G</w:t>
    </w:r>
    <w:r w:rsidR="004A0BBF">
      <w:rPr>
        <w:rFonts w:ascii="Open Sans" w:hAnsi="Open Sans" w:cs="Open Sans"/>
        <w:color w:val="8496B0" w:themeColor="text2" w:themeTint="99"/>
        <w:spacing w:val="60"/>
        <w:sz w:val="16"/>
        <w:szCs w:val="16"/>
        <w:lang w:val="fr-BE"/>
      </w:rPr>
      <w:t>overn-</w:t>
    </w:r>
    <w:r w:rsidRPr="00E54D23">
      <w:rPr>
        <w:rFonts w:ascii="Open Sans" w:hAnsi="Open Sans" w:cs="Open Sans"/>
        <w:color w:val="8496B0" w:themeColor="text2" w:themeTint="99"/>
        <w:spacing w:val="60"/>
        <w:sz w:val="16"/>
        <w:szCs w:val="16"/>
        <w:lang w:val="fr-BE"/>
      </w:rPr>
      <w:t>D</w:t>
    </w:r>
    <w:r w:rsidR="004A0BBF">
      <w:rPr>
        <w:rFonts w:ascii="Open Sans" w:hAnsi="Open Sans" w:cs="Open Sans"/>
        <w:color w:val="8496B0" w:themeColor="text2" w:themeTint="99"/>
        <w:spacing w:val="60"/>
        <w:sz w:val="16"/>
        <w:szCs w:val="16"/>
        <w:lang w:val="fr-BE"/>
      </w:rPr>
      <w:t>ole</w:t>
    </w:r>
    <w:r w:rsidRPr="00E54D23">
      <w:rPr>
        <w:rFonts w:ascii="Open Sans" w:hAnsi="Open Sans" w:cs="Open Sans"/>
        <w:color w:val="8496B0" w:themeColor="text2" w:themeTint="99"/>
        <w:spacing w:val="60"/>
        <w:sz w:val="16"/>
        <w:szCs w:val="16"/>
        <w:lang w:val="fr-BE"/>
      </w:rPr>
      <w:t xml:space="preserve"> Baseline Report QC                                                     </w:t>
    </w:r>
    <w:r w:rsidRPr="00E54D23">
      <w:rPr>
        <w:rFonts w:ascii="Open Sans" w:hAnsi="Open Sans" w:cs="Open Sans"/>
        <w:color w:val="8496B0" w:themeColor="text2" w:themeTint="99"/>
        <w:spacing w:val="60"/>
        <w:sz w:val="16"/>
        <w:szCs w:val="16"/>
        <w:lang w:val="fr-BE"/>
      </w:rPr>
      <w:tab/>
    </w:r>
    <w:r w:rsidRPr="00E54D23">
      <w:rPr>
        <w:rFonts w:ascii="Open Sans" w:hAnsi="Open Sans" w:cs="Open Sans"/>
        <w:color w:val="8496B0" w:themeColor="text2" w:themeTint="99"/>
        <w:spacing w:val="60"/>
        <w:sz w:val="16"/>
        <w:szCs w:val="16"/>
        <w:lang w:val="fr-BE"/>
      </w:rPr>
      <w:tab/>
    </w:r>
    <w:r w:rsidRPr="00E54D23">
      <w:rPr>
        <w:rFonts w:ascii="Open Sans" w:hAnsi="Open Sans" w:cs="Open Sans"/>
        <w:color w:val="8496B0" w:themeColor="text2" w:themeTint="99"/>
        <w:spacing w:val="60"/>
        <w:sz w:val="16"/>
        <w:szCs w:val="16"/>
        <w:lang w:val="fr-BE"/>
      </w:rPr>
      <w:tab/>
      <w:t xml:space="preserve">    Page</w:t>
    </w:r>
    <w:r w:rsidRPr="00E54D23">
      <w:rPr>
        <w:rFonts w:ascii="Open Sans" w:hAnsi="Open Sans" w:cs="Open Sans"/>
        <w:color w:val="8496B0" w:themeColor="text2" w:themeTint="99"/>
        <w:sz w:val="16"/>
        <w:szCs w:val="16"/>
        <w:lang w:val="fr-BE"/>
      </w:rPr>
      <w:t xml:space="preserve"> </w:t>
    </w:r>
    <w:r w:rsidRPr="00E54D23">
      <w:rPr>
        <w:rFonts w:ascii="Open Sans" w:hAnsi="Open Sans" w:cs="Open Sans"/>
        <w:color w:val="323E4F" w:themeColor="text2" w:themeShade="BF"/>
        <w:sz w:val="16"/>
        <w:szCs w:val="16"/>
      </w:rPr>
      <w:fldChar w:fldCharType="begin"/>
    </w:r>
    <w:r w:rsidRPr="00E54D23">
      <w:rPr>
        <w:rFonts w:ascii="Open Sans" w:hAnsi="Open Sans" w:cs="Open Sans"/>
        <w:color w:val="323E4F" w:themeColor="text2" w:themeShade="BF"/>
        <w:sz w:val="16"/>
        <w:szCs w:val="16"/>
        <w:lang w:val="fr-BE"/>
      </w:rPr>
      <w:instrText xml:space="preserve"> PAGE   \* MERGEFORMAT </w:instrText>
    </w:r>
    <w:r w:rsidRPr="00E54D23">
      <w:rPr>
        <w:rFonts w:ascii="Open Sans" w:hAnsi="Open Sans" w:cs="Open Sans"/>
        <w:color w:val="323E4F" w:themeColor="text2" w:themeShade="BF"/>
        <w:sz w:val="16"/>
        <w:szCs w:val="16"/>
      </w:rPr>
      <w:fldChar w:fldCharType="separate"/>
    </w:r>
    <w:r w:rsidRPr="00E54D23">
      <w:rPr>
        <w:rFonts w:ascii="Open Sans" w:hAnsi="Open Sans" w:cs="Open Sans"/>
        <w:noProof/>
        <w:color w:val="323E4F" w:themeColor="text2" w:themeShade="BF"/>
        <w:sz w:val="16"/>
        <w:szCs w:val="16"/>
        <w:lang w:val="fr-BE"/>
      </w:rPr>
      <w:t>9</w:t>
    </w:r>
    <w:r w:rsidRPr="00E54D23">
      <w:rPr>
        <w:rFonts w:ascii="Open Sans" w:hAnsi="Open Sans" w:cs="Open Sans"/>
        <w:color w:val="323E4F" w:themeColor="text2" w:themeShade="BF"/>
        <w:sz w:val="16"/>
        <w:szCs w:val="16"/>
      </w:rPr>
      <w:fldChar w:fldCharType="end"/>
    </w:r>
    <w:r w:rsidRPr="00E54D23">
      <w:rPr>
        <w:rFonts w:ascii="Open Sans" w:hAnsi="Open Sans" w:cs="Open Sans"/>
        <w:color w:val="323E4F" w:themeColor="text2" w:themeShade="BF"/>
        <w:sz w:val="16"/>
        <w:szCs w:val="16"/>
        <w:lang w:val="fr-BE"/>
      </w:rPr>
      <w:t xml:space="preserve"> | </w:t>
    </w:r>
    <w:r w:rsidRPr="00E54D23">
      <w:rPr>
        <w:rFonts w:ascii="Open Sans" w:hAnsi="Open Sans" w:cs="Open Sans"/>
        <w:color w:val="323E4F" w:themeColor="text2" w:themeShade="BF"/>
        <w:sz w:val="16"/>
        <w:szCs w:val="16"/>
      </w:rPr>
      <w:fldChar w:fldCharType="begin"/>
    </w:r>
    <w:r w:rsidRPr="00E54D23">
      <w:rPr>
        <w:rFonts w:ascii="Open Sans" w:hAnsi="Open Sans" w:cs="Open Sans"/>
        <w:color w:val="323E4F" w:themeColor="text2" w:themeShade="BF"/>
        <w:sz w:val="16"/>
        <w:szCs w:val="16"/>
        <w:lang w:val="fr-BE"/>
      </w:rPr>
      <w:instrText xml:space="preserve"> NUMPAGES  \* Arabic  \* MERGEFORMAT </w:instrText>
    </w:r>
    <w:r w:rsidRPr="00E54D23">
      <w:rPr>
        <w:rFonts w:ascii="Open Sans" w:hAnsi="Open Sans" w:cs="Open Sans"/>
        <w:color w:val="323E4F" w:themeColor="text2" w:themeShade="BF"/>
        <w:sz w:val="16"/>
        <w:szCs w:val="16"/>
      </w:rPr>
      <w:fldChar w:fldCharType="separate"/>
    </w:r>
    <w:r w:rsidRPr="00E54D23">
      <w:rPr>
        <w:rFonts w:ascii="Open Sans" w:hAnsi="Open Sans" w:cs="Open Sans"/>
        <w:noProof/>
        <w:color w:val="323E4F" w:themeColor="text2" w:themeShade="BF"/>
        <w:sz w:val="16"/>
        <w:szCs w:val="16"/>
        <w:lang w:val="fr-BE"/>
      </w:rPr>
      <w:t>9</w:t>
    </w:r>
    <w:r w:rsidRPr="00E54D23">
      <w:rPr>
        <w:rFonts w:ascii="Open Sans" w:hAnsi="Open Sans" w:cs="Open Sans"/>
        <w:color w:val="323E4F" w:themeColor="text2" w:themeShade="BF"/>
        <w:sz w:val="16"/>
        <w:szCs w:val="16"/>
      </w:rPr>
      <w:fldChar w:fldCharType="end"/>
    </w:r>
  </w:p>
  <w:p w14:paraId="13524748" w14:textId="77777777" w:rsidR="00EB0A4E" w:rsidRPr="00E54D23" w:rsidRDefault="00EB0A4E">
    <w:pPr>
      <w:pStyle w:val="Footer"/>
      <w:rPr>
        <w:rFonts w:ascii="Open Sans" w:hAnsi="Open Sans" w:cs="Open Sans"/>
        <w:sz w:val="20"/>
        <w:szCs w:val="20"/>
        <w:lang w:val="fr-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254E" w14:textId="5DCBCD85" w:rsidR="00EB0A4E" w:rsidRPr="00E54D23" w:rsidRDefault="00EB0A4E" w:rsidP="002C55F8">
    <w:pPr>
      <w:tabs>
        <w:tab w:val="center" w:pos="4550"/>
        <w:tab w:val="left" w:pos="5818"/>
      </w:tabs>
      <w:ind w:right="260"/>
      <w:rPr>
        <w:rFonts w:ascii="Open Sans" w:hAnsi="Open Sans" w:cs="Open Sans"/>
        <w:b/>
        <w:bCs/>
        <w:color w:val="0074AC"/>
        <w:sz w:val="16"/>
        <w:szCs w:val="16"/>
        <w:lang w:val="fr-BE"/>
      </w:rPr>
    </w:pPr>
    <w:r w:rsidRPr="00E54D23">
      <w:rPr>
        <w:rFonts w:ascii="Open Sans" w:hAnsi="Open Sans" w:cs="Open Sans"/>
        <w:b/>
        <w:bCs/>
        <w:color w:val="0074AC"/>
        <w:spacing w:val="60"/>
        <w:sz w:val="16"/>
        <w:szCs w:val="16"/>
        <w:lang w:val="fr-BE"/>
      </w:rPr>
      <w:t>M</w:t>
    </w:r>
    <w:r w:rsidR="004A0BBF">
      <w:rPr>
        <w:rFonts w:ascii="Open Sans" w:hAnsi="Open Sans" w:cs="Open Sans"/>
        <w:b/>
        <w:bCs/>
        <w:color w:val="0074AC"/>
        <w:spacing w:val="60"/>
        <w:sz w:val="16"/>
        <w:szCs w:val="16"/>
        <w:lang w:val="fr-BE"/>
      </w:rPr>
      <w:t>c</w:t>
    </w:r>
    <w:r w:rsidRPr="00E54D23">
      <w:rPr>
        <w:rFonts w:ascii="Open Sans" w:hAnsi="Open Sans" w:cs="Open Sans"/>
        <w:b/>
        <w:bCs/>
        <w:color w:val="0074AC"/>
        <w:spacing w:val="60"/>
        <w:sz w:val="16"/>
        <w:szCs w:val="16"/>
        <w:lang w:val="fr-BE"/>
      </w:rPr>
      <w:t>G</w:t>
    </w:r>
    <w:r w:rsidR="004A0BBF">
      <w:rPr>
        <w:rFonts w:ascii="Open Sans" w:hAnsi="Open Sans" w:cs="Open Sans"/>
        <w:b/>
        <w:bCs/>
        <w:color w:val="0074AC"/>
        <w:spacing w:val="60"/>
        <w:sz w:val="16"/>
        <w:szCs w:val="16"/>
        <w:lang w:val="fr-BE"/>
      </w:rPr>
      <w:t>overn-</w:t>
    </w:r>
    <w:r w:rsidRPr="00E54D23">
      <w:rPr>
        <w:rFonts w:ascii="Open Sans" w:hAnsi="Open Sans" w:cs="Open Sans"/>
        <w:b/>
        <w:bCs/>
        <w:color w:val="0074AC"/>
        <w:spacing w:val="60"/>
        <w:sz w:val="16"/>
        <w:szCs w:val="16"/>
        <w:lang w:val="fr-BE"/>
      </w:rPr>
      <w:t>D</w:t>
    </w:r>
    <w:r w:rsidR="004A0BBF">
      <w:rPr>
        <w:rFonts w:ascii="Open Sans" w:hAnsi="Open Sans" w:cs="Open Sans"/>
        <w:b/>
        <w:bCs/>
        <w:color w:val="0074AC"/>
        <w:spacing w:val="60"/>
        <w:sz w:val="16"/>
        <w:szCs w:val="16"/>
        <w:lang w:val="fr-BE"/>
      </w:rPr>
      <w:t>ole</w:t>
    </w:r>
    <w:r w:rsidRPr="00E54D23">
      <w:rPr>
        <w:rFonts w:ascii="Open Sans" w:hAnsi="Open Sans" w:cs="Open Sans"/>
        <w:b/>
        <w:bCs/>
        <w:color w:val="0074AC"/>
        <w:spacing w:val="60"/>
        <w:sz w:val="16"/>
        <w:szCs w:val="16"/>
        <w:lang w:val="fr-BE"/>
      </w:rPr>
      <w:t xml:space="preserve"> Baseline Report QC </w:t>
    </w:r>
    <w:r w:rsidRPr="00E54D23">
      <w:rPr>
        <w:rFonts w:ascii="Open Sans" w:hAnsi="Open Sans" w:cs="Open Sans"/>
        <w:b/>
        <w:bCs/>
        <w:color w:val="0074AC"/>
        <w:spacing w:val="60"/>
        <w:sz w:val="16"/>
        <w:szCs w:val="16"/>
        <w:lang w:val="fr-BE"/>
      </w:rPr>
      <w:tab/>
      <w:t xml:space="preserve">                                                        </w:t>
    </w:r>
    <w:r w:rsidRPr="00E54D23">
      <w:rPr>
        <w:rFonts w:ascii="Open Sans" w:hAnsi="Open Sans" w:cs="Open Sans"/>
        <w:b/>
        <w:bCs/>
        <w:color w:val="0074AC"/>
        <w:spacing w:val="60"/>
        <w:sz w:val="16"/>
        <w:szCs w:val="16"/>
        <w:lang w:val="fr-BE"/>
      </w:rPr>
      <w:tab/>
    </w:r>
    <w:r w:rsidRPr="00E54D23">
      <w:rPr>
        <w:rFonts w:ascii="Open Sans" w:hAnsi="Open Sans" w:cs="Open Sans"/>
        <w:b/>
        <w:bCs/>
        <w:color w:val="0074AC"/>
        <w:spacing w:val="60"/>
        <w:sz w:val="16"/>
        <w:szCs w:val="16"/>
        <w:lang w:val="fr-BE"/>
      </w:rPr>
      <w:tab/>
      <w:t xml:space="preserve"> Page</w:t>
    </w:r>
    <w:r w:rsidRPr="00E54D23">
      <w:rPr>
        <w:rFonts w:ascii="Open Sans" w:hAnsi="Open Sans" w:cs="Open Sans"/>
        <w:b/>
        <w:bCs/>
        <w:color w:val="0074AC"/>
        <w:sz w:val="16"/>
        <w:szCs w:val="16"/>
        <w:lang w:val="fr-BE"/>
      </w:rPr>
      <w:t xml:space="preserve"> </w:t>
    </w:r>
    <w:r w:rsidRPr="00E54D23">
      <w:rPr>
        <w:rFonts w:ascii="Open Sans" w:hAnsi="Open Sans" w:cs="Open Sans"/>
        <w:b/>
        <w:bCs/>
        <w:color w:val="0074AC"/>
        <w:sz w:val="16"/>
        <w:szCs w:val="16"/>
      </w:rPr>
      <w:fldChar w:fldCharType="begin"/>
    </w:r>
    <w:r w:rsidRPr="00E54D23">
      <w:rPr>
        <w:rFonts w:ascii="Open Sans" w:hAnsi="Open Sans" w:cs="Open Sans"/>
        <w:b/>
        <w:bCs/>
        <w:color w:val="0074AC"/>
        <w:sz w:val="16"/>
        <w:szCs w:val="16"/>
        <w:lang w:val="fr-BE"/>
      </w:rPr>
      <w:instrText xml:space="preserve"> PAGE   \* MERGEFORMAT </w:instrText>
    </w:r>
    <w:r w:rsidRPr="00E54D23">
      <w:rPr>
        <w:rFonts w:ascii="Open Sans" w:hAnsi="Open Sans" w:cs="Open Sans"/>
        <w:b/>
        <w:bCs/>
        <w:color w:val="0074AC"/>
        <w:sz w:val="16"/>
        <w:szCs w:val="16"/>
      </w:rPr>
      <w:fldChar w:fldCharType="separate"/>
    </w:r>
    <w:r w:rsidRPr="00E54D23">
      <w:rPr>
        <w:rFonts w:ascii="Open Sans" w:hAnsi="Open Sans" w:cs="Open Sans"/>
        <w:b/>
        <w:bCs/>
        <w:color w:val="0074AC"/>
        <w:sz w:val="16"/>
        <w:szCs w:val="16"/>
      </w:rPr>
      <w:t>2</w:t>
    </w:r>
    <w:r w:rsidRPr="00E54D23">
      <w:rPr>
        <w:rFonts w:ascii="Open Sans" w:hAnsi="Open Sans" w:cs="Open Sans"/>
        <w:b/>
        <w:bCs/>
        <w:color w:val="0074AC"/>
        <w:sz w:val="16"/>
        <w:szCs w:val="16"/>
      </w:rPr>
      <w:fldChar w:fldCharType="end"/>
    </w:r>
    <w:r w:rsidRPr="00E54D23">
      <w:rPr>
        <w:rFonts w:ascii="Open Sans" w:hAnsi="Open Sans" w:cs="Open Sans"/>
        <w:b/>
        <w:bCs/>
        <w:color w:val="0074AC"/>
        <w:sz w:val="16"/>
        <w:szCs w:val="16"/>
        <w:lang w:val="fr-BE"/>
      </w:rPr>
      <w:t xml:space="preserve"> | </w:t>
    </w:r>
    <w:r w:rsidRPr="00E54D23">
      <w:rPr>
        <w:rFonts w:ascii="Open Sans" w:hAnsi="Open Sans" w:cs="Open Sans"/>
        <w:b/>
        <w:bCs/>
        <w:color w:val="0074AC"/>
        <w:sz w:val="16"/>
        <w:szCs w:val="16"/>
      </w:rPr>
      <w:fldChar w:fldCharType="begin"/>
    </w:r>
    <w:r w:rsidRPr="00E54D23">
      <w:rPr>
        <w:rFonts w:ascii="Open Sans" w:hAnsi="Open Sans" w:cs="Open Sans"/>
        <w:b/>
        <w:bCs/>
        <w:color w:val="0074AC"/>
        <w:sz w:val="16"/>
        <w:szCs w:val="16"/>
        <w:lang w:val="fr-BE"/>
      </w:rPr>
      <w:instrText xml:space="preserve"> NUMPAGES  \* Arabic  \* MERGEFORMAT </w:instrText>
    </w:r>
    <w:r w:rsidRPr="00E54D23">
      <w:rPr>
        <w:rFonts w:ascii="Open Sans" w:hAnsi="Open Sans" w:cs="Open Sans"/>
        <w:b/>
        <w:bCs/>
        <w:color w:val="0074AC"/>
        <w:sz w:val="16"/>
        <w:szCs w:val="16"/>
      </w:rPr>
      <w:fldChar w:fldCharType="separate"/>
    </w:r>
    <w:r w:rsidRPr="00E54D23">
      <w:rPr>
        <w:rFonts w:ascii="Open Sans" w:hAnsi="Open Sans" w:cs="Open Sans"/>
        <w:b/>
        <w:bCs/>
        <w:color w:val="0074AC"/>
        <w:sz w:val="16"/>
        <w:szCs w:val="16"/>
      </w:rPr>
      <w:t>13</w:t>
    </w:r>
    <w:r w:rsidRPr="00E54D23">
      <w:rPr>
        <w:rFonts w:ascii="Open Sans" w:hAnsi="Open Sans" w:cs="Open Sans"/>
        <w:b/>
        <w:bCs/>
        <w:color w:val="0074AC"/>
        <w:sz w:val="16"/>
        <w:szCs w:val="16"/>
      </w:rPr>
      <w:fldChar w:fldCharType="end"/>
    </w:r>
  </w:p>
  <w:p w14:paraId="6C6824DA" w14:textId="77777777" w:rsidR="00EB0A4E" w:rsidRDefault="00EB0A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5C790" w14:textId="77777777" w:rsidR="00B55A65" w:rsidRDefault="00B55A65" w:rsidP="003D7FD8">
      <w:pPr>
        <w:spacing w:after="0" w:line="240" w:lineRule="auto"/>
      </w:pPr>
      <w:r>
        <w:separator/>
      </w:r>
    </w:p>
  </w:footnote>
  <w:footnote w:type="continuationSeparator" w:id="0">
    <w:p w14:paraId="5EC30C4E" w14:textId="77777777" w:rsidR="00B55A65" w:rsidRDefault="00B55A65" w:rsidP="003D7F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B0B0" w14:textId="3610F8AA" w:rsidR="00EB0A4E" w:rsidRDefault="00EB0A4E" w:rsidP="001643DE">
    <w:pPr>
      <w:pStyle w:val="Header"/>
      <w:ind w:right="360" w:firstLine="360"/>
    </w:pPr>
    <w:r>
      <w:rPr>
        <w:noProof/>
        <w:lang w:val="en-US"/>
      </w:rPr>
      <mc:AlternateContent>
        <mc:Choice Requires="wps">
          <w:drawing>
            <wp:anchor distT="0" distB="0" distL="114300" distR="114300" simplePos="0" relativeHeight="251662336" behindDoc="0" locked="0" layoutInCell="1" allowOverlap="1" wp14:anchorId="2F9C62D0" wp14:editId="36F63432">
              <wp:simplePos x="0" y="0"/>
              <wp:positionH relativeFrom="column">
                <wp:posOffset>-114300</wp:posOffset>
              </wp:positionH>
              <wp:positionV relativeFrom="paragraph">
                <wp:posOffset>7620</wp:posOffset>
              </wp:positionV>
              <wp:extent cx="4457700" cy="571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4457700" cy="5715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B650BE" w14:textId="77777777" w:rsidR="00EB0A4E" w:rsidRDefault="00EB0A4E" w:rsidP="00DC41D5">
                          <w:pPr>
                            <w:spacing w:after="0" w:line="280" w:lineRule="exact"/>
                            <w:rPr>
                              <w:rFonts w:ascii="Verdana" w:hAnsi="Verdana"/>
                              <w:b/>
                              <w:bCs/>
                              <w:spacing w:val="-4"/>
                              <w:sz w:val="18"/>
                              <w:szCs w:val="18"/>
                            </w:rPr>
                          </w:pPr>
                          <w:r w:rsidRPr="007E2F28">
                            <w:rPr>
                              <w:rFonts w:ascii="Verdana" w:hAnsi="Verdana"/>
                              <w:b/>
                              <w:bCs/>
                              <w:spacing w:val="-4"/>
                              <w:sz w:val="18"/>
                              <w:szCs w:val="18"/>
                            </w:rPr>
                            <w:t>Decentralized evalu</w:t>
                          </w:r>
                          <w:r>
                            <w:rPr>
                              <w:rFonts w:ascii="Verdana" w:hAnsi="Verdana"/>
                              <w:b/>
                              <w:bCs/>
                              <w:spacing w:val="-4"/>
                              <w:sz w:val="18"/>
                              <w:szCs w:val="18"/>
                            </w:rPr>
                            <w:t>a</w:t>
                          </w:r>
                          <w:r w:rsidRPr="007E2F28">
                            <w:rPr>
                              <w:rFonts w:ascii="Verdana" w:hAnsi="Verdana"/>
                              <w:b/>
                              <w:bCs/>
                              <w:spacing w:val="-4"/>
                              <w:sz w:val="18"/>
                              <w:szCs w:val="18"/>
                            </w:rPr>
                            <w:t>tion for evidence-based decision making</w:t>
                          </w:r>
                        </w:p>
                        <w:p w14:paraId="054488EE" w14:textId="77777777" w:rsidR="00EB0A4E" w:rsidRPr="007E2F28" w:rsidRDefault="00EB0A4E" w:rsidP="00DC41D5">
                          <w:pPr>
                            <w:spacing w:after="0" w:line="280" w:lineRule="exact"/>
                            <w:rPr>
                              <w:rFonts w:ascii="Georgia" w:hAnsi="Georgia"/>
                              <w:i/>
                              <w:sz w:val="20"/>
                              <w:szCs w:val="20"/>
                            </w:rPr>
                          </w:pPr>
                          <w:r w:rsidRPr="007E2F28">
                            <w:rPr>
                              <w:rFonts w:ascii="Georgia" w:hAnsi="Georgia"/>
                              <w:i/>
                              <w:sz w:val="20"/>
                              <w:szCs w:val="20"/>
                            </w:rPr>
                            <w:t>WFP Office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C62D0" id="_x0000_t202" coordsize="21600,21600" o:spt="202" path="m,l,21600r21600,l21600,xe">
              <v:stroke joinstyle="miter"/>
              <v:path gradientshapeok="t" o:connecttype="rect"/>
            </v:shapetype>
            <v:shape id="Text Box 2" o:spid="_x0000_s1026" type="#_x0000_t202" style="position:absolute;left:0;text-align:left;margin-left:-9pt;margin-top:.6pt;width:351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usdAIAAFkFAAAOAAAAZHJzL2Uyb0RvYy54bWysVMFu2zAMvQ/YPwi6r06CdN2COkXWosOA&#10;oi2WDj0rstQYk0VNUmJnX78n2UmzbpcOu9gU+UiRj6TOL7rGsK3yoSZb8vHJiDNlJVW1fSr5t4fr&#10;dx84C1HYShiyquQ7FfjF/O2b89bN1ITWZCrlGYLYMGtdydcxullRBLlWjQgn5JSFUZNvRMTRPxWV&#10;Fy2iN6aYjEbvi5Z85TxJFQK0V72Rz3N8rZWMd1oHFZkpOXKL+evzd5W+xfxczJ68cOtaDmmIf8ii&#10;EbXFpYdQVyIKtvH1H6GaWnoKpOOJpKYgrWupcg2oZjx6Uc1yLZzKtYCc4A40hf8XVt5u7z2rq5JP&#10;OLOiQYseVBfZJ+rYJLHTujADaOkAix3U6PJeH6BMRXfaN+mPchjs4Hl34DYFk1BOp6dnZyOYJGyn&#10;Z+NTyAhfPHs7H+JnRQ1LQsk9epcpFdubEHvoHpIus3RdG5P7Z+xvCsTsNSoPwOCdCukTzlLcGZW8&#10;jP2qNAjIeSdFHj11aTzbCgyNkFLZmEvOcYFOKI27X+M44JNrn9VrnA8e+Way8eDc1JZ8ZulF2tX3&#10;fcq6x4Pqo7qTGLtVNzR4RdUO/fXU70dw8rpGE25EiPfCYyHQNyx5vMNHG2pLToPE2Zr8z7/pEx5z&#10;CitnLRas5OHHRnjFmfliMcEfx9Np2sh8wHBMcPDHltWxxW6aS0I7xnhOnMxiwkezF7Wn5hFvwSLd&#10;CpOwEneXPO7Fy9ivPd4SqRaLDMIOOhFv7NLJFDrRm0bsoXsU3g1zGDHBt7RfRTF7MY49NnlaWmwi&#10;6TrPaiK4Z3UgHvubp314a9IDcXzOqOcXcf4LAAD//wMAUEsDBBQABgAIAAAAIQAh6s8W3AAAAAgB&#10;AAAPAAAAZHJzL2Rvd25yZXYueG1sTI/NTsMwEITvSLyDtUjc2nWrUqVpnAqBuIIoP1JvbrxNIuJ1&#10;FLtNeHuWExxnv9HsTLGbfKcuNMQ2sIHFXIMiroJruTbw/vY0y0DFZNnZLjAZ+KYIu/L6qrC5CyO/&#10;0mWfaiUhHHNroEmpzxFj1ZC3cR56YmGnMHibRA41usGOEu47XGq9Rm9blg+N7emhoeprf/YGPp5P&#10;h8+Vfqkf/V0/hkkj+w0ac3sz3W9BJZrSnxl+60t1KKXTMZzZRdUZmC0y2ZIELEEJX2cr0UcDGzlg&#10;WeD/AeUPAAAA//8DAFBLAQItABQABgAIAAAAIQC2gziS/gAAAOEBAAATAAAAAAAAAAAAAAAAAAAA&#10;AABbQ29udGVudF9UeXBlc10ueG1sUEsBAi0AFAAGAAgAAAAhADj9If/WAAAAlAEAAAsAAAAAAAAA&#10;AAAAAAAALwEAAF9yZWxzLy5yZWxzUEsBAi0AFAAGAAgAAAAhABKye6x0AgAAWQUAAA4AAAAAAAAA&#10;AAAAAAAALgIAAGRycy9lMm9Eb2MueG1sUEsBAi0AFAAGAAgAAAAhACHqzxbcAAAACAEAAA8AAAAA&#10;AAAAAAAAAAAAzgQAAGRycy9kb3ducmV2LnhtbFBLBQYAAAAABAAEAPMAAADXBQAAAAA=&#10;" filled="f" stroked="f">
              <v:textbox>
                <w:txbxContent>
                  <w:p w14:paraId="78B650BE" w14:textId="77777777" w:rsidR="00EB0A4E" w:rsidRDefault="00EB0A4E" w:rsidP="00DC41D5">
                    <w:pPr>
                      <w:spacing w:after="0" w:line="280" w:lineRule="exact"/>
                      <w:rPr>
                        <w:rFonts w:ascii="Verdana" w:hAnsi="Verdana"/>
                        <w:b/>
                        <w:bCs/>
                        <w:spacing w:val="-4"/>
                        <w:sz w:val="18"/>
                        <w:szCs w:val="18"/>
                      </w:rPr>
                    </w:pPr>
                    <w:r w:rsidRPr="007E2F28">
                      <w:rPr>
                        <w:rFonts w:ascii="Verdana" w:hAnsi="Verdana"/>
                        <w:b/>
                        <w:bCs/>
                        <w:spacing w:val="-4"/>
                        <w:sz w:val="18"/>
                        <w:szCs w:val="18"/>
                      </w:rPr>
                      <w:t>Decentralized evalu</w:t>
                    </w:r>
                    <w:r>
                      <w:rPr>
                        <w:rFonts w:ascii="Verdana" w:hAnsi="Verdana"/>
                        <w:b/>
                        <w:bCs/>
                        <w:spacing w:val="-4"/>
                        <w:sz w:val="18"/>
                        <w:szCs w:val="18"/>
                      </w:rPr>
                      <w:t>a</w:t>
                    </w:r>
                    <w:r w:rsidRPr="007E2F28">
                      <w:rPr>
                        <w:rFonts w:ascii="Verdana" w:hAnsi="Verdana"/>
                        <w:b/>
                        <w:bCs/>
                        <w:spacing w:val="-4"/>
                        <w:sz w:val="18"/>
                        <w:szCs w:val="18"/>
                      </w:rPr>
                      <w:t>tion for evidence-based decision making</w:t>
                    </w:r>
                  </w:p>
                  <w:p w14:paraId="054488EE" w14:textId="77777777" w:rsidR="00EB0A4E" w:rsidRPr="007E2F28" w:rsidRDefault="00EB0A4E" w:rsidP="00DC41D5">
                    <w:pPr>
                      <w:spacing w:after="0" w:line="280" w:lineRule="exact"/>
                      <w:rPr>
                        <w:rFonts w:ascii="Georgia" w:hAnsi="Georgia"/>
                        <w:i/>
                        <w:sz w:val="20"/>
                        <w:szCs w:val="20"/>
                      </w:rPr>
                    </w:pPr>
                    <w:r w:rsidRPr="007E2F28">
                      <w:rPr>
                        <w:rFonts w:ascii="Georgia" w:hAnsi="Georgia"/>
                        <w:i/>
                        <w:sz w:val="20"/>
                        <w:szCs w:val="20"/>
                      </w:rPr>
                      <w:t>WFP Office of Evaluation</w:t>
                    </w:r>
                  </w:p>
                </w:txbxContent>
              </v:textbox>
            </v:shape>
          </w:pict>
        </mc:Fallback>
      </mc:AlternateContent>
    </w:r>
    <w:r>
      <w:rPr>
        <w:noProof/>
        <w:lang w:val="en-US"/>
      </w:rPr>
      <w:drawing>
        <wp:anchor distT="0" distB="0" distL="114300" distR="114300" simplePos="0" relativeHeight="251660288" behindDoc="0" locked="0" layoutInCell="1" allowOverlap="1" wp14:anchorId="16C247FC" wp14:editId="36D5C954">
          <wp:simplePos x="0" y="0"/>
          <wp:positionH relativeFrom="column">
            <wp:posOffset>5942330</wp:posOffset>
          </wp:positionH>
          <wp:positionV relativeFrom="paragraph">
            <wp:posOffset>-117475</wp:posOffset>
          </wp:positionV>
          <wp:extent cx="572805" cy="696686"/>
          <wp:effectExtent l="0" t="0" r="1143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Plogo-english-emblem-blue.jpg"/>
                  <pic:cNvPicPr/>
                </pic:nvPicPr>
                <pic:blipFill>
                  <a:blip r:embed="rId1">
                    <a:extLst>
                      <a:ext uri="{28A0092B-C50C-407E-A947-70E740481C1C}">
                        <a14:useLocalDpi xmlns:a14="http://schemas.microsoft.com/office/drawing/2010/main" val="0"/>
                      </a:ext>
                    </a:extLst>
                  </a:blip>
                  <a:stretch>
                    <a:fillRect/>
                  </a:stretch>
                </pic:blipFill>
                <pic:spPr>
                  <a:xfrm>
                    <a:off x="0" y="0"/>
                    <a:ext cx="572805" cy="696686"/>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4144" behindDoc="0" locked="0" layoutInCell="1" allowOverlap="1" wp14:anchorId="3A5F0DC1" wp14:editId="2EF78527">
              <wp:simplePos x="0" y="0"/>
              <wp:positionH relativeFrom="page">
                <wp:posOffset>1773555</wp:posOffset>
              </wp:positionH>
              <wp:positionV relativeFrom="page">
                <wp:posOffset>457200</wp:posOffset>
              </wp:positionV>
              <wp:extent cx="1085215" cy="298450"/>
              <wp:effectExtent l="0" t="0" r="0" b="635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B4165" w14:textId="15B8C529" w:rsidR="00EB0A4E" w:rsidRPr="001643DE" w:rsidRDefault="00EB0A4E" w:rsidP="00CF15EE">
                          <w:pPr>
                            <w:rPr>
                              <w:color w:val="000000" w:themeColor="text1"/>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F0DC1" id="Text Box 8" o:spid="_x0000_s1027" type="#_x0000_t202" style="position:absolute;left:0;text-align:left;margin-left:139.65pt;margin-top:36pt;width:85.45pt;height:2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IC9QEAAM4DAAAOAAAAZHJzL2Uyb0RvYy54bWysU9tu2zAMfR+wfxD0vjgJki414hRdiw4D&#10;ugvQ7gNoWY6F2aJGKbGzrx8lJ1m2vhV7EcSLDg8PqfXN0LVir8kbtIWcTaZSaKuwMnZbyO/PD+9W&#10;UvgAtoIWrS7kQXt5s3n7Zt27XM+xwbbSJBjE+rx3hWxCcHmWedXoDvwEnbYcrJE6CGzSNqsIekbv&#10;2mw+nV5lPVLlCJX2nr33Y1BuEn5daxW+1rXXQbSFZG4hnZTOMp7ZZg35lsA1Rh1pwCtYdGAsFz1D&#10;3UMAsSPzAqozitBjHSYKuwzr2iideuBuZtN/unlqwOnUC4vj3Vkm//9g1Zf9NxKm4tldSWGh4xk9&#10;6yGIDziIVZSndz7nrCfHeWFgN6emVr17RPXDC4t3DditviXCvtFQMb1ZfJldPB1xfAQp+89YcRnY&#10;BUxAQ01d1I7VEIzOYzqcRxOpqFhyulrOZ0spFMfm16vFMs0ug/z02pEPHzV2Il4KSTz6hA77Rx8i&#10;G8hPKbGYxQfTtmn8rf3LwYnRk9hHwiP1MJTDqNNJlBKrA7dDOC4VfwK+NEi/pOh5oQrpf+6AtBTt&#10;J8uSXM8Wi7iByVgs38/ZoMtIeRkBqxiqkEGK8XoXxq3dOTLbhiuNQ7B4yzLWJnUY9R5ZHenz0qTG&#10;jwset/LSTll/vuHmNwAAAP//AwBQSwMEFAAGAAgAAAAhAFmFBsveAAAACgEAAA8AAABkcnMvZG93&#10;bnJldi54bWxMj8tOwzAQRfdI/QdrkNhRu6EPEuJUCMQW1EIrsXPjaRI1Hkex24S/Z1jR5WiO7j03&#10;X4+uFRfsQ+NJw2yqQCCV3jZUafj6fLt/BBGiIWtaT6jhBwOsi8lNbjLrB9rgZRsrwSEUMqOhjrHL&#10;pAxljc6Eqe+Q+Hf0vTORz76StjcDh7tWJkotpTMNcUNtOnypsTxtz07D7v34vZ+rj+rVLbrBj0qS&#10;S6XWd7fj8xOIiGP8h+FPn9WhYKeDP5MNotWQrNIHRjWsEt7EwHyhEhAHJmepAlnk8npC8QsAAP//&#10;AwBQSwECLQAUAAYACAAAACEAtoM4kv4AAADhAQAAEwAAAAAAAAAAAAAAAAAAAAAAW0NvbnRlbnRf&#10;VHlwZXNdLnhtbFBLAQItABQABgAIAAAAIQA4/SH/1gAAAJQBAAALAAAAAAAAAAAAAAAAAC8BAABf&#10;cmVscy8ucmVsc1BLAQItABQABgAIAAAAIQBTYEIC9QEAAM4DAAAOAAAAAAAAAAAAAAAAAC4CAABk&#10;cnMvZTJvRG9jLnhtbFBLAQItABQABgAIAAAAIQBZhQbL3gAAAAoBAAAPAAAAAAAAAAAAAAAAAE8E&#10;AABkcnMvZG93bnJldi54bWxQSwUGAAAAAAQABADzAAAAWgUAAAAA&#10;" filled="f" stroked="f">
              <v:textbox>
                <w:txbxContent>
                  <w:p w14:paraId="516B4165" w14:textId="15B8C529" w:rsidR="00EB0A4E" w:rsidRPr="001643DE" w:rsidRDefault="00EB0A4E" w:rsidP="00CF15EE">
                    <w:pPr>
                      <w:rPr>
                        <w:color w:val="000000" w:themeColor="text1"/>
                        <w:szCs w:val="24"/>
                      </w:rPr>
                    </w:pPr>
                  </w:p>
                </w:txbxContent>
              </v:textbox>
              <w10:wrap anchorx="page" anchory="page"/>
            </v:shape>
          </w:pict>
        </mc:Fallback>
      </mc:AlternateContent>
    </w:r>
  </w:p>
  <w:p w14:paraId="2E6D56D3" w14:textId="7564C61B" w:rsidR="00EB0A4E" w:rsidRDefault="00EB0A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41231" w14:textId="7357D125" w:rsidR="00EB0A4E" w:rsidRDefault="00EB0A4E" w:rsidP="001643DE">
    <w:pPr>
      <w:pStyle w:val="Header"/>
      <w:tabs>
        <w:tab w:val="clear" w:pos="4320"/>
        <w:tab w:val="clear" w:pos="8640"/>
        <w:tab w:val="right" w:pos="9473"/>
      </w:tabs>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15C06" w14:textId="7732646F" w:rsidR="00EB0A4E" w:rsidRDefault="00E54D23">
    <w:pPr>
      <w:pStyle w:val="Header"/>
    </w:pPr>
    <w:r>
      <w:rPr>
        <w:noProof/>
        <w:lang w:val="it-IT" w:eastAsia="it-IT"/>
      </w:rPr>
      <mc:AlternateContent>
        <mc:Choice Requires="wps">
          <w:drawing>
            <wp:anchor distT="0" distB="0" distL="114300" distR="114300" simplePos="0" relativeHeight="251664384" behindDoc="0" locked="0" layoutInCell="1" allowOverlap="1" wp14:anchorId="465C51EA" wp14:editId="3D1AC8FD">
              <wp:simplePos x="0" y="0"/>
              <wp:positionH relativeFrom="column">
                <wp:posOffset>-76200</wp:posOffset>
              </wp:positionH>
              <wp:positionV relativeFrom="paragraph">
                <wp:posOffset>166370</wp:posOffset>
              </wp:positionV>
              <wp:extent cx="4799965" cy="1143000"/>
              <wp:effectExtent l="0" t="0" r="0" b="0"/>
              <wp:wrapSquare wrapText="bothSides"/>
              <wp:docPr id="9" name="Casella di testo 9"/>
              <wp:cNvGraphicFramePr/>
              <a:graphic xmlns:a="http://schemas.openxmlformats.org/drawingml/2006/main">
                <a:graphicData uri="http://schemas.microsoft.com/office/word/2010/wordprocessingShape">
                  <wps:wsp>
                    <wps:cNvSpPr txBox="1"/>
                    <wps:spPr>
                      <a:xfrm>
                        <a:off x="0" y="0"/>
                        <a:ext cx="4799965" cy="11430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A180F09" w14:textId="77777777" w:rsidR="00EB0A4E" w:rsidRDefault="00EB0A4E" w:rsidP="00D00C4D">
                          <w:pPr>
                            <w:contextualSpacing/>
                            <w:rPr>
                              <w:rFonts w:ascii="Open Sans ExtraBold" w:hAnsi="Open Sans ExtraBold" w:cs="Open Sans ExtraBold"/>
                              <w:smallCaps/>
                              <w:color w:val="0077B6"/>
                              <w:sz w:val="32"/>
                              <w:szCs w:val="28"/>
                            </w:rPr>
                          </w:pPr>
                          <w:r w:rsidRPr="009A7F42">
                            <w:rPr>
                              <w:rFonts w:ascii="Open Sans ExtraBold" w:hAnsi="Open Sans ExtraBold" w:cs="Open Sans ExtraBold"/>
                              <w:smallCaps/>
                              <w:color w:val="0077B6"/>
                              <w:sz w:val="32"/>
                              <w:szCs w:val="28"/>
                            </w:rPr>
                            <w:t xml:space="preserve">Decentralized Evaluation Quality </w:t>
                          </w:r>
                        </w:p>
                        <w:p w14:paraId="3805CD5F" w14:textId="77777777" w:rsidR="00EB0A4E" w:rsidRPr="009A7F42" w:rsidRDefault="00EB0A4E" w:rsidP="00D00C4D">
                          <w:pPr>
                            <w:contextualSpacing/>
                            <w:rPr>
                              <w:rFonts w:ascii="Open Sans ExtraBold" w:hAnsi="Open Sans ExtraBold" w:cs="Open Sans ExtraBold"/>
                              <w:smallCaps/>
                              <w:color w:val="0077B6"/>
                              <w:sz w:val="32"/>
                              <w:szCs w:val="28"/>
                            </w:rPr>
                          </w:pPr>
                          <w:r w:rsidRPr="009A7F42">
                            <w:rPr>
                              <w:rFonts w:ascii="Open Sans ExtraBold" w:hAnsi="Open Sans ExtraBold" w:cs="Open Sans ExtraBold"/>
                              <w:smallCaps/>
                              <w:color w:val="0077B6"/>
                              <w:sz w:val="32"/>
                              <w:szCs w:val="28"/>
                            </w:rPr>
                            <w:t xml:space="preserve">Assurance System </w:t>
                          </w:r>
                          <w:r w:rsidRPr="009A7F42">
                            <w:rPr>
                              <w:rFonts w:ascii="Open Sans ExtraBold" w:hAnsi="Open Sans ExtraBold" w:cs="Open Sans ExtraBold"/>
                              <w:smallCaps/>
                              <w:color w:val="0077B6"/>
                              <w:sz w:val="28"/>
                              <w:szCs w:val="28"/>
                            </w:rPr>
                            <w:t>(DEQAS)</w:t>
                          </w:r>
                        </w:p>
                        <w:p w14:paraId="51A48E14" w14:textId="77777777" w:rsidR="00EB0A4E" w:rsidRPr="00B25609" w:rsidRDefault="00EB0A4E" w:rsidP="00D00C4D">
                          <w:pPr>
                            <w:spacing w:after="0" w:line="240" w:lineRule="auto"/>
                            <w:contextualSpacing/>
                            <w:rPr>
                              <w:rFonts w:ascii="Open Sans" w:hAnsi="Open Sans" w:cs="Open Sans"/>
                              <w:sz w:val="18"/>
                              <w:szCs w:val="18"/>
                            </w:rPr>
                          </w:pPr>
                          <w:r>
                            <w:rPr>
                              <w:rFonts w:ascii="Open Sans" w:hAnsi="Open Sans" w:cs="Open Sans"/>
                              <w:sz w:val="18"/>
                              <w:szCs w:val="18"/>
                            </w:rPr>
                            <w:t xml:space="preserve">WFP </w:t>
                          </w:r>
                          <w:r w:rsidRPr="00B25609">
                            <w:rPr>
                              <w:rFonts w:ascii="Open Sans" w:hAnsi="Open Sans" w:cs="Open Sans"/>
                              <w:sz w:val="18"/>
                              <w:szCs w:val="18"/>
                            </w:rPr>
                            <w:t xml:space="preserve">Office </w:t>
                          </w:r>
                          <w:r>
                            <w:rPr>
                              <w:rFonts w:ascii="Open Sans" w:hAnsi="Open Sans" w:cs="Open Sans"/>
                              <w:sz w:val="18"/>
                              <w:szCs w:val="18"/>
                            </w:rPr>
                            <w:t>o</w:t>
                          </w:r>
                          <w:r w:rsidRPr="00B25609">
                            <w:rPr>
                              <w:rFonts w:ascii="Open Sans" w:hAnsi="Open Sans" w:cs="Open Sans"/>
                              <w:sz w:val="18"/>
                              <w:szCs w:val="18"/>
                            </w:rPr>
                            <w:t xml:space="preserve">f Evaluation  </w:t>
                          </w:r>
                        </w:p>
                        <w:p w14:paraId="30EB6391" w14:textId="77777777" w:rsidR="00EB0A4E" w:rsidRPr="009A7F42" w:rsidRDefault="00EB0A4E" w:rsidP="00D00C4D">
                          <w:pPr>
                            <w:spacing w:after="0" w:line="280" w:lineRule="exact"/>
                            <w:rPr>
                              <w:rFonts w:ascii="Open Sans" w:hAnsi="Open Sans" w:cs="Open Sans"/>
                              <w:i/>
                              <w:sz w:val="18"/>
                              <w:szCs w:val="18"/>
                            </w:rPr>
                          </w:pPr>
                          <w:r w:rsidRPr="009A7F42">
                            <w:rPr>
                              <w:rFonts w:ascii="Open Sans" w:hAnsi="Open Sans" w:cs="Open Sans"/>
                              <w:i/>
                              <w:sz w:val="18"/>
                              <w:szCs w:val="18"/>
                            </w:rPr>
                            <w:t>Decentralized evaluation for evidence-based decision making</w:t>
                          </w:r>
                        </w:p>
                        <w:p w14:paraId="51578465" w14:textId="77777777" w:rsidR="00EB0A4E" w:rsidRPr="00CD0C70" w:rsidRDefault="00EB0A4E" w:rsidP="00D00C4D">
                          <w:pPr>
                            <w:spacing w:after="240"/>
                            <w:rPr>
                              <w:rFonts w:ascii="Open Sans" w:hAnsi="Open Sans" w:cs="Open Sans"/>
                              <w:i/>
                              <w:sz w:val="18"/>
                              <w:szCs w:val="18"/>
                            </w:rPr>
                          </w:pPr>
                          <w:r w:rsidRPr="00B25609">
                            <w:rPr>
                              <w:rFonts w:cs="Open Sans"/>
                              <w: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C51EA" id="_x0000_t202" coordsize="21600,21600" o:spt="202" path="m,l,21600r21600,l21600,xe">
              <v:stroke joinstyle="miter"/>
              <v:path gradientshapeok="t" o:connecttype="rect"/>
            </v:shapetype>
            <v:shape id="Casella di testo 9" o:spid="_x0000_s1028" type="#_x0000_t202" style="position:absolute;margin-left:-6pt;margin-top:13.1pt;width:377.95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BfNgIAAGYEAAAOAAAAZHJzL2Uyb0RvYy54bWysVE1v2zAMvQ/YfxB0X2xn6YeNOEWWIsOA&#10;oi2QDj0rshQbkEVNUmJnv36UHKdZt9Owi0KRNMXH95j5Xd8qchDWNaBLmk1SSoTmUDV6V9LvL+tP&#10;t5Q4z3TFFGhR0qNw9G7x8cO8M4WYQg2qEpZgEe2KzpS09t4USeJ4LVrmJmCExqAE2zKPV7tLKss6&#10;rN6qZJqm10kHtjIWuHAOvfdDkC5ifSkF909SOuGJKin25uNp47kNZ7KYs2JnmakbfmqD/UMXLWs0&#10;Pnoudc88I3vb/FGqbbgFB9JPOLQJSNlwETEgmix9h2ZTMyMiFhyOM+cxuf9Xlj8eni1pqpLmlGjW&#10;IkUr5oRSjFQN8cJ5IHmYUmdcgckbg+m+/wI9sj36HToD+F7aNvwiLIJxnPfxPGPRe8LRObvJ8/z6&#10;ihKOsSybfU7TyELy9rmxzn8V0JJglNQiiXG27PDgPLaCqWNKeE3DulEqEqn0bw5MHDwiKuH0dUAy&#10;dBws32/7iH86otlCdUSQFgaxOMPXDTbywJx/ZhbVgbhQ8f4JD6mgKymcLEpqsD//5g/5SBpGKelQ&#10;bSV1P/bMCkrUN4105tlsFuQZL7Ormyle7GVkexnR+3YFKOgMd8vwaIZ8r0ZTWmhfcTGW4VUMMc3x&#10;7ZL60Vz5YQdwsbhYLmMSCtIw/6A3hofSYZJhzC/9K7PmxIVHGh9h1CUr3lEy5A4cLPceZBP5CnMe&#10;porkhQuKOdJ4WrywLZf3mPX297D4BQAA//8DAFBLAwQUAAYACAAAACEAJW0Mft4AAAAKAQAADwAA&#10;AGRycy9kb3ducmV2LnhtbEyPzU7DMBCE70i8g7VI3Fq7oRQasqkQiCuo5Ufi5sbbJCJeR7HbhLdn&#10;OcFxZ0cz3xSbyXfqRENsAyMs5gYUcRVcyzXC2+vT7BZUTJad7QITwjdF2JTnZ4XNXRh5S6ddqpWE&#10;cMwtQpNSn2sdq4a8jfPQE8vvEAZvk5xDrd1gRwn3nc6MWWlvW5aGxvb00FD1tTt6hPfnw+fH0rzU&#10;j/66H8NkNPu1Rry8mO7vQCWa0p8ZfvEFHUph2ocju6g6hNkiky0JIVtloMRws7xag9qLYETRZaH/&#10;Tyh/AAAA//8DAFBLAQItABQABgAIAAAAIQC2gziS/gAAAOEBAAATAAAAAAAAAAAAAAAAAAAAAABb&#10;Q29udGVudF9UeXBlc10ueG1sUEsBAi0AFAAGAAgAAAAhADj9If/WAAAAlAEAAAsAAAAAAAAAAAAA&#10;AAAALwEAAF9yZWxzLy5yZWxzUEsBAi0AFAAGAAgAAAAhAECTEF82AgAAZgQAAA4AAAAAAAAAAAAA&#10;AAAALgIAAGRycy9lMm9Eb2MueG1sUEsBAi0AFAAGAAgAAAAhACVtDH7eAAAACgEAAA8AAAAAAAAA&#10;AAAAAAAAkAQAAGRycy9kb3ducmV2LnhtbFBLBQYAAAAABAAEAPMAAACbBQAAAAA=&#10;" filled="f" stroked="f">
              <v:textbox>
                <w:txbxContent>
                  <w:p w14:paraId="6A180F09" w14:textId="77777777" w:rsidR="00EB0A4E" w:rsidRDefault="00EB0A4E" w:rsidP="00D00C4D">
                    <w:pPr>
                      <w:contextualSpacing/>
                      <w:rPr>
                        <w:rFonts w:ascii="Open Sans ExtraBold" w:hAnsi="Open Sans ExtraBold" w:cs="Open Sans ExtraBold"/>
                        <w:smallCaps/>
                        <w:color w:val="0077B6"/>
                        <w:sz w:val="32"/>
                        <w:szCs w:val="28"/>
                      </w:rPr>
                    </w:pPr>
                    <w:r w:rsidRPr="009A7F42">
                      <w:rPr>
                        <w:rFonts w:ascii="Open Sans ExtraBold" w:hAnsi="Open Sans ExtraBold" w:cs="Open Sans ExtraBold"/>
                        <w:smallCaps/>
                        <w:color w:val="0077B6"/>
                        <w:sz w:val="32"/>
                        <w:szCs w:val="28"/>
                      </w:rPr>
                      <w:t xml:space="preserve">Decentralized Evaluation Quality </w:t>
                    </w:r>
                  </w:p>
                  <w:p w14:paraId="3805CD5F" w14:textId="77777777" w:rsidR="00EB0A4E" w:rsidRPr="009A7F42" w:rsidRDefault="00EB0A4E" w:rsidP="00D00C4D">
                    <w:pPr>
                      <w:contextualSpacing/>
                      <w:rPr>
                        <w:rFonts w:ascii="Open Sans ExtraBold" w:hAnsi="Open Sans ExtraBold" w:cs="Open Sans ExtraBold"/>
                        <w:smallCaps/>
                        <w:color w:val="0077B6"/>
                        <w:sz w:val="32"/>
                        <w:szCs w:val="28"/>
                      </w:rPr>
                    </w:pPr>
                    <w:r w:rsidRPr="009A7F42">
                      <w:rPr>
                        <w:rFonts w:ascii="Open Sans ExtraBold" w:hAnsi="Open Sans ExtraBold" w:cs="Open Sans ExtraBold"/>
                        <w:smallCaps/>
                        <w:color w:val="0077B6"/>
                        <w:sz w:val="32"/>
                        <w:szCs w:val="28"/>
                      </w:rPr>
                      <w:t xml:space="preserve">Assurance System </w:t>
                    </w:r>
                    <w:r w:rsidRPr="009A7F42">
                      <w:rPr>
                        <w:rFonts w:ascii="Open Sans ExtraBold" w:hAnsi="Open Sans ExtraBold" w:cs="Open Sans ExtraBold"/>
                        <w:smallCaps/>
                        <w:color w:val="0077B6"/>
                        <w:sz w:val="28"/>
                        <w:szCs w:val="28"/>
                      </w:rPr>
                      <w:t>(DEQAS)</w:t>
                    </w:r>
                  </w:p>
                  <w:p w14:paraId="51A48E14" w14:textId="77777777" w:rsidR="00EB0A4E" w:rsidRPr="00B25609" w:rsidRDefault="00EB0A4E" w:rsidP="00D00C4D">
                    <w:pPr>
                      <w:spacing w:after="0" w:line="240" w:lineRule="auto"/>
                      <w:contextualSpacing/>
                      <w:rPr>
                        <w:rFonts w:ascii="Open Sans" w:hAnsi="Open Sans" w:cs="Open Sans"/>
                        <w:sz w:val="18"/>
                        <w:szCs w:val="18"/>
                      </w:rPr>
                    </w:pPr>
                    <w:r>
                      <w:rPr>
                        <w:rFonts w:ascii="Open Sans" w:hAnsi="Open Sans" w:cs="Open Sans"/>
                        <w:sz w:val="18"/>
                        <w:szCs w:val="18"/>
                      </w:rPr>
                      <w:t xml:space="preserve">WFP </w:t>
                    </w:r>
                    <w:r w:rsidRPr="00B25609">
                      <w:rPr>
                        <w:rFonts w:ascii="Open Sans" w:hAnsi="Open Sans" w:cs="Open Sans"/>
                        <w:sz w:val="18"/>
                        <w:szCs w:val="18"/>
                      </w:rPr>
                      <w:t xml:space="preserve">Office </w:t>
                    </w:r>
                    <w:r>
                      <w:rPr>
                        <w:rFonts w:ascii="Open Sans" w:hAnsi="Open Sans" w:cs="Open Sans"/>
                        <w:sz w:val="18"/>
                        <w:szCs w:val="18"/>
                      </w:rPr>
                      <w:t>o</w:t>
                    </w:r>
                    <w:r w:rsidRPr="00B25609">
                      <w:rPr>
                        <w:rFonts w:ascii="Open Sans" w:hAnsi="Open Sans" w:cs="Open Sans"/>
                        <w:sz w:val="18"/>
                        <w:szCs w:val="18"/>
                      </w:rPr>
                      <w:t xml:space="preserve">f Evaluation  </w:t>
                    </w:r>
                  </w:p>
                  <w:p w14:paraId="30EB6391" w14:textId="77777777" w:rsidR="00EB0A4E" w:rsidRPr="009A7F42" w:rsidRDefault="00EB0A4E" w:rsidP="00D00C4D">
                    <w:pPr>
                      <w:spacing w:after="0" w:line="280" w:lineRule="exact"/>
                      <w:rPr>
                        <w:rFonts w:ascii="Open Sans" w:hAnsi="Open Sans" w:cs="Open Sans"/>
                        <w:i/>
                        <w:sz w:val="18"/>
                        <w:szCs w:val="18"/>
                      </w:rPr>
                    </w:pPr>
                    <w:r w:rsidRPr="009A7F42">
                      <w:rPr>
                        <w:rFonts w:ascii="Open Sans" w:hAnsi="Open Sans" w:cs="Open Sans"/>
                        <w:i/>
                        <w:sz w:val="18"/>
                        <w:szCs w:val="18"/>
                      </w:rPr>
                      <w:t>Decentralized evaluation for evidence-based decision making</w:t>
                    </w:r>
                  </w:p>
                  <w:p w14:paraId="51578465" w14:textId="77777777" w:rsidR="00EB0A4E" w:rsidRPr="00CD0C70" w:rsidRDefault="00EB0A4E" w:rsidP="00D00C4D">
                    <w:pPr>
                      <w:spacing w:after="240"/>
                      <w:rPr>
                        <w:rFonts w:ascii="Open Sans" w:hAnsi="Open Sans" w:cs="Open Sans"/>
                        <w:i/>
                        <w:sz w:val="18"/>
                        <w:szCs w:val="18"/>
                      </w:rPr>
                    </w:pPr>
                    <w:r w:rsidRPr="00B25609">
                      <w:rPr>
                        <w:rFonts w:cs="Open Sans"/>
                        <w:i/>
                        <w:sz w:val="18"/>
                        <w:szCs w:val="18"/>
                      </w:rPr>
                      <w:t xml:space="preserve">  </w:t>
                    </w:r>
                  </w:p>
                </w:txbxContent>
              </v:textbox>
              <w10:wrap type="square"/>
            </v:shape>
          </w:pict>
        </mc:Fallback>
      </mc:AlternateContent>
    </w:r>
    <w:r w:rsidR="00EB0A4E">
      <w:rPr>
        <w:rFonts w:cs="Open Sans"/>
        <w:noProof/>
        <w:lang w:val="it-IT" w:eastAsia="it-IT"/>
      </w:rPr>
      <w:drawing>
        <wp:anchor distT="0" distB="0" distL="114300" distR="114300" simplePos="0" relativeHeight="251666432" behindDoc="0" locked="0" layoutInCell="1" allowOverlap="1" wp14:anchorId="3A195F0F" wp14:editId="7C5B0AA0">
          <wp:simplePos x="0" y="0"/>
          <wp:positionH relativeFrom="column">
            <wp:posOffset>7888052</wp:posOffset>
          </wp:positionH>
          <wp:positionV relativeFrom="paragraph">
            <wp:posOffset>-17145</wp:posOffset>
          </wp:positionV>
          <wp:extent cx="899160" cy="2297430"/>
          <wp:effectExtent l="0" t="0" r="0" b="0"/>
          <wp:wrapNone/>
          <wp:docPr id="1" name="Nastro W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tro WFP.jpg"/>
                  <pic:cNvPicPr/>
                </pic:nvPicPr>
                <pic:blipFill>
                  <a:blip r:embed="rId1" r:link="rId2">
                    <a:extLst>
                      <a:ext uri="{28A0092B-C50C-407E-A947-70E740481C1C}">
                        <a14:useLocalDpi xmlns:a14="http://schemas.microsoft.com/office/drawing/2010/main" val="0"/>
                      </a:ext>
                    </a:extLst>
                  </a:blip>
                  <a:stretch>
                    <a:fillRect/>
                  </a:stretch>
                </pic:blipFill>
                <pic:spPr>
                  <a:xfrm>
                    <a:off x="0" y="0"/>
                    <a:ext cx="899160" cy="2297430"/>
                  </a:xfrm>
                  <a:prstGeom prst="rect">
                    <a:avLst/>
                  </a:prstGeom>
                </pic:spPr>
              </pic:pic>
            </a:graphicData>
          </a:graphic>
          <wp14:sizeRelH relativeFrom="page">
            <wp14:pctWidth>0</wp14:pctWidth>
          </wp14:sizeRelH>
          <wp14:sizeRelV relativeFrom="page">
            <wp14:pctHeight>0</wp14:pctHeight>
          </wp14:sizeRelV>
        </wp:anchor>
      </w:drawing>
    </w:r>
    <w:r w:rsidR="00EB0A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3CD5"/>
    <w:multiLevelType w:val="hybridMultilevel"/>
    <w:tmpl w:val="C2B42CA0"/>
    <w:lvl w:ilvl="0" w:tplc="6634339A">
      <w:start w:val="1"/>
      <w:numFmt w:val="bullet"/>
      <w:lvlText w:val=""/>
      <w:lvlJc w:val="left"/>
      <w:pPr>
        <w:ind w:left="720"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F71FF"/>
    <w:multiLevelType w:val="hybridMultilevel"/>
    <w:tmpl w:val="17E06BCC"/>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FC225C5"/>
    <w:multiLevelType w:val="hybridMultilevel"/>
    <w:tmpl w:val="706AF5F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1D957FF"/>
    <w:multiLevelType w:val="hybridMultilevel"/>
    <w:tmpl w:val="EADA5336"/>
    <w:lvl w:ilvl="0" w:tplc="C262AB1E">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298"/>
        </w:tabs>
        <w:ind w:left="1298" w:hanging="360"/>
      </w:pPr>
      <w:rPr>
        <w:rFonts w:ascii="Courier New" w:hAnsi="Courier New" w:cs="Courier New" w:hint="default"/>
      </w:rPr>
    </w:lvl>
    <w:lvl w:ilvl="2" w:tplc="08090005">
      <w:start w:val="1"/>
      <w:numFmt w:val="bullet"/>
      <w:lvlText w:val=""/>
      <w:lvlJc w:val="left"/>
      <w:pPr>
        <w:tabs>
          <w:tab w:val="num" w:pos="596"/>
        </w:tabs>
        <w:ind w:left="596" w:hanging="360"/>
      </w:pPr>
      <w:rPr>
        <w:rFonts w:ascii="Wingdings" w:hAnsi="Wingdings" w:hint="default"/>
      </w:rPr>
    </w:lvl>
    <w:lvl w:ilvl="3" w:tplc="08090001" w:tentative="1">
      <w:start w:val="1"/>
      <w:numFmt w:val="bullet"/>
      <w:lvlText w:val=""/>
      <w:lvlJc w:val="left"/>
      <w:pPr>
        <w:tabs>
          <w:tab w:val="num" w:pos="2738"/>
        </w:tabs>
        <w:ind w:left="2738" w:hanging="360"/>
      </w:pPr>
      <w:rPr>
        <w:rFonts w:ascii="Symbol" w:hAnsi="Symbol" w:hint="default"/>
      </w:rPr>
    </w:lvl>
    <w:lvl w:ilvl="4" w:tplc="08090003" w:tentative="1">
      <w:start w:val="1"/>
      <w:numFmt w:val="bullet"/>
      <w:lvlText w:val="o"/>
      <w:lvlJc w:val="left"/>
      <w:pPr>
        <w:tabs>
          <w:tab w:val="num" w:pos="3458"/>
        </w:tabs>
        <w:ind w:left="3458" w:hanging="360"/>
      </w:pPr>
      <w:rPr>
        <w:rFonts w:ascii="Courier New" w:hAnsi="Courier New" w:cs="Courier New" w:hint="default"/>
      </w:rPr>
    </w:lvl>
    <w:lvl w:ilvl="5" w:tplc="08090005" w:tentative="1">
      <w:start w:val="1"/>
      <w:numFmt w:val="bullet"/>
      <w:lvlText w:val=""/>
      <w:lvlJc w:val="left"/>
      <w:pPr>
        <w:tabs>
          <w:tab w:val="num" w:pos="4178"/>
        </w:tabs>
        <w:ind w:left="4178" w:hanging="360"/>
      </w:pPr>
      <w:rPr>
        <w:rFonts w:ascii="Wingdings" w:hAnsi="Wingdings" w:hint="default"/>
      </w:rPr>
    </w:lvl>
    <w:lvl w:ilvl="6" w:tplc="08090001" w:tentative="1">
      <w:start w:val="1"/>
      <w:numFmt w:val="bullet"/>
      <w:lvlText w:val=""/>
      <w:lvlJc w:val="left"/>
      <w:pPr>
        <w:tabs>
          <w:tab w:val="num" w:pos="4898"/>
        </w:tabs>
        <w:ind w:left="4898" w:hanging="360"/>
      </w:pPr>
      <w:rPr>
        <w:rFonts w:ascii="Symbol" w:hAnsi="Symbol" w:hint="default"/>
      </w:rPr>
    </w:lvl>
    <w:lvl w:ilvl="7" w:tplc="08090003" w:tentative="1">
      <w:start w:val="1"/>
      <w:numFmt w:val="bullet"/>
      <w:lvlText w:val="o"/>
      <w:lvlJc w:val="left"/>
      <w:pPr>
        <w:tabs>
          <w:tab w:val="num" w:pos="5618"/>
        </w:tabs>
        <w:ind w:left="5618" w:hanging="360"/>
      </w:pPr>
      <w:rPr>
        <w:rFonts w:ascii="Courier New" w:hAnsi="Courier New" w:cs="Courier New" w:hint="default"/>
      </w:rPr>
    </w:lvl>
    <w:lvl w:ilvl="8" w:tplc="08090005" w:tentative="1">
      <w:start w:val="1"/>
      <w:numFmt w:val="bullet"/>
      <w:lvlText w:val=""/>
      <w:lvlJc w:val="left"/>
      <w:pPr>
        <w:tabs>
          <w:tab w:val="num" w:pos="6338"/>
        </w:tabs>
        <w:ind w:left="6338" w:hanging="360"/>
      </w:pPr>
      <w:rPr>
        <w:rFonts w:ascii="Wingdings" w:hAnsi="Wingdings" w:hint="default"/>
      </w:rPr>
    </w:lvl>
  </w:abstractNum>
  <w:abstractNum w:abstractNumId="4" w15:restartNumberingAfterBreak="0">
    <w:nsid w:val="14012BE0"/>
    <w:multiLevelType w:val="hybridMultilevel"/>
    <w:tmpl w:val="B128C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60C99"/>
    <w:multiLevelType w:val="hybridMultilevel"/>
    <w:tmpl w:val="3E6C02B6"/>
    <w:lvl w:ilvl="0" w:tplc="04090001">
      <w:start w:val="1"/>
      <w:numFmt w:val="bullet"/>
      <w:lvlText w:val=""/>
      <w:lvlJc w:val="left"/>
      <w:pPr>
        <w:ind w:left="587" w:hanging="360"/>
      </w:pPr>
      <w:rPr>
        <w:rFonts w:ascii="Symbol" w:hAnsi="Symbol"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6" w15:restartNumberingAfterBreak="0">
    <w:nsid w:val="16A8598A"/>
    <w:multiLevelType w:val="hybridMultilevel"/>
    <w:tmpl w:val="8AB83AEE"/>
    <w:lvl w:ilvl="0" w:tplc="18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4E31DE"/>
    <w:multiLevelType w:val="hybridMultilevel"/>
    <w:tmpl w:val="44A24A9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3A7A67"/>
    <w:multiLevelType w:val="hybridMultilevel"/>
    <w:tmpl w:val="6792ACF8"/>
    <w:lvl w:ilvl="0" w:tplc="04090001">
      <w:start w:val="1"/>
      <w:numFmt w:val="bullet"/>
      <w:lvlText w:val=""/>
      <w:lvlJc w:val="left"/>
      <w:pPr>
        <w:tabs>
          <w:tab w:val="num" w:pos="284"/>
        </w:tabs>
        <w:ind w:left="0" w:firstLine="0"/>
      </w:pPr>
      <w:rPr>
        <w:rFonts w:ascii="Symbol" w:hAnsi="Symbol" w:hint="default"/>
        <w:color w:val="auto"/>
        <w:sz w:val="22"/>
        <w:szCs w:val="22"/>
      </w:rPr>
    </w:lvl>
    <w:lvl w:ilvl="1" w:tplc="A27259B4">
      <w:start w:val="1"/>
      <w:numFmt w:val="bullet"/>
      <w:lvlText w:val="-"/>
      <w:lvlJc w:val="left"/>
      <w:pPr>
        <w:tabs>
          <w:tab w:val="num" w:pos="1440"/>
        </w:tabs>
        <w:ind w:left="1440" w:hanging="360"/>
      </w:pPr>
      <w:rPr>
        <w:rFonts w:ascii="Arial Narrow" w:eastAsia="Times New Roman" w:hAnsi="Arial Narro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A10648"/>
    <w:multiLevelType w:val="hybridMultilevel"/>
    <w:tmpl w:val="0742C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015966"/>
    <w:multiLevelType w:val="hybridMultilevel"/>
    <w:tmpl w:val="18BC2ACC"/>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2069133D"/>
    <w:multiLevelType w:val="hybridMultilevel"/>
    <w:tmpl w:val="765E83B6"/>
    <w:lvl w:ilvl="0" w:tplc="04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738"/>
        </w:tabs>
        <w:ind w:left="738"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554426"/>
    <w:multiLevelType w:val="multilevel"/>
    <w:tmpl w:val="3DEAA7A2"/>
    <w:lvl w:ilvl="0">
      <w:start w:val="1"/>
      <w:numFmt w:val="decimal"/>
      <w:lvlText w:val="%1."/>
      <w:lvlJc w:val="left"/>
      <w:pPr>
        <w:ind w:left="144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 w15:restartNumberingAfterBreak="0">
    <w:nsid w:val="22D91A29"/>
    <w:multiLevelType w:val="hybridMultilevel"/>
    <w:tmpl w:val="A266D0A0"/>
    <w:lvl w:ilvl="0" w:tplc="04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298"/>
        </w:tabs>
        <w:ind w:left="1298" w:hanging="360"/>
      </w:pPr>
      <w:rPr>
        <w:rFonts w:ascii="Courier New" w:hAnsi="Courier New" w:cs="Courier New" w:hint="default"/>
      </w:rPr>
    </w:lvl>
    <w:lvl w:ilvl="2" w:tplc="08090005">
      <w:start w:val="1"/>
      <w:numFmt w:val="bullet"/>
      <w:lvlText w:val=""/>
      <w:lvlJc w:val="left"/>
      <w:pPr>
        <w:tabs>
          <w:tab w:val="num" w:pos="596"/>
        </w:tabs>
        <w:ind w:left="596" w:hanging="360"/>
      </w:pPr>
      <w:rPr>
        <w:rFonts w:ascii="Wingdings" w:hAnsi="Wingdings" w:hint="default"/>
      </w:rPr>
    </w:lvl>
    <w:lvl w:ilvl="3" w:tplc="08090001" w:tentative="1">
      <w:start w:val="1"/>
      <w:numFmt w:val="bullet"/>
      <w:lvlText w:val=""/>
      <w:lvlJc w:val="left"/>
      <w:pPr>
        <w:tabs>
          <w:tab w:val="num" w:pos="2738"/>
        </w:tabs>
        <w:ind w:left="2738" w:hanging="360"/>
      </w:pPr>
      <w:rPr>
        <w:rFonts w:ascii="Symbol" w:hAnsi="Symbol" w:hint="default"/>
      </w:rPr>
    </w:lvl>
    <w:lvl w:ilvl="4" w:tplc="08090003" w:tentative="1">
      <w:start w:val="1"/>
      <w:numFmt w:val="bullet"/>
      <w:lvlText w:val="o"/>
      <w:lvlJc w:val="left"/>
      <w:pPr>
        <w:tabs>
          <w:tab w:val="num" w:pos="3458"/>
        </w:tabs>
        <w:ind w:left="3458" w:hanging="360"/>
      </w:pPr>
      <w:rPr>
        <w:rFonts w:ascii="Courier New" w:hAnsi="Courier New" w:cs="Courier New" w:hint="default"/>
      </w:rPr>
    </w:lvl>
    <w:lvl w:ilvl="5" w:tplc="08090005" w:tentative="1">
      <w:start w:val="1"/>
      <w:numFmt w:val="bullet"/>
      <w:lvlText w:val=""/>
      <w:lvlJc w:val="left"/>
      <w:pPr>
        <w:tabs>
          <w:tab w:val="num" w:pos="4178"/>
        </w:tabs>
        <w:ind w:left="4178" w:hanging="360"/>
      </w:pPr>
      <w:rPr>
        <w:rFonts w:ascii="Wingdings" w:hAnsi="Wingdings" w:hint="default"/>
      </w:rPr>
    </w:lvl>
    <w:lvl w:ilvl="6" w:tplc="08090001" w:tentative="1">
      <w:start w:val="1"/>
      <w:numFmt w:val="bullet"/>
      <w:lvlText w:val=""/>
      <w:lvlJc w:val="left"/>
      <w:pPr>
        <w:tabs>
          <w:tab w:val="num" w:pos="4898"/>
        </w:tabs>
        <w:ind w:left="4898" w:hanging="360"/>
      </w:pPr>
      <w:rPr>
        <w:rFonts w:ascii="Symbol" w:hAnsi="Symbol" w:hint="default"/>
      </w:rPr>
    </w:lvl>
    <w:lvl w:ilvl="7" w:tplc="08090003" w:tentative="1">
      <w:start w:val="1"/>
      <w:numFmt w:val="bullet"/>
      <w:lvlText w:val="o"/>
      <w:lvlJc w:val="left"/>
      <w:pPr>
        <w:tabs>
          <w:tab w:val="num" w:pos="5618"/>
        </w:tabs>
        <w:ind w:left="5618" w:hanging="360"/>
      </w:pPr>
      <w:rPr>
        <w:rFonts w:ascii="Courier New" w:hAnsi="Courier New" w:cs="Courier New" w:hint="default"/>
      </w:rPr>
    </w:lvl>
    <w:lvl w:ilvl="8" w:tplc="08090005" w:tentative="1">
      <w:start w:val="1"/>
      <w:numFmt w:val="bullet"/>
      <w:lvlText w:val=""/>
      <w:lvlJc w:val="left"/>
      <w:pPr>
        <w:tabs>
          <w:tab w:val="num" w:pos="6338"/>
        </w:tabs>
        <w:ind w:left="6338" w:hanging="360"/>
      </w:pPr>
      <w:rPr>
        <w:rFonts w:ascii="Wingdings" w:hAnsi="Wingdings" w:hint="default"/>
      </w:rPr>
    </w:lvl>
  </w:abstractNum>
  <w:abstractNum w:abstractNumId="14" w15:restartNumberingAfterBreak="0">
    <w:nsid w:val="23BC1A89"/>
    <w:multiLevelType w:val="hybridMultilevel"/>
    <w:tmpl w:val="E9AC2DD2"/>
    <w:lvl w:ilvl="0" w:tplc="04090001">
      <w:start w:val="1"/>
      <w:numFmt w:val="bullet"/>
      <w:lvlText w:val=""/>
      <w:lvlJc w:val="left"/>
      <w:pPr>
        <w:ind w:left="473" w:hanging="360"/>
      </w:pPr>
      <w:rPr>
        <w:rFonts w:ascii="Symbol" w:hAnsi="Symbol"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5" w15:restartNumberingAfterBreak="0">
    <w:nsid w:val="29722D27"/>
    <w:multiLevelType w:val="hybridMultilevel"/>
    <w:tmpl w:val="A754C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9BE0C28"/>
    <w:multiLevelType w:val="multilevel"/>
    <w:tmpl w:val="3DEAA7A2"/>
    <w:lvl w:ilvl="0">
      <w:start w:val="1"/>
      <w:numFmt w:val="decimal"/>
      <w:lvlText w:val="%1."/>
      <w:lvlJc w:val="left"/>
      <w:pPr>
        <w:ind w:left="144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 w15:restartNumberingAfterBreak="0">
    <w:nsid w:val="2A8F62CD"/>
    <w:multiLevelType w:val="hybridMultilevel"/>
    <w:tmpl w:val="539CE040"/>
    <w:lvl w:ilvl="0" w:tplc="04090001">
      <w:start w:val="1"/>
      <w:numFmt w:val="bullet"/>
      <w:lvlText w:val=""/>
      <w:lvlJc w:val="left"/>
      <w:pPr>
        <w:ind w:left="720" w:hanging="360"/>
      </w:pPr>
      <w:rPr>
        <w:rFonts w:ascii="Symbol" w:hAnsi="Symbol" w:hint="default"/>
      </w:rPr>
    </w:lvl>
    <w:lvl w:ilvl="1" w:tplc="7B48F384">
      <w:numFmt w:val="bullet"/>
      <w:lvlText w:val="•"/>
      <w:lvlJc w:val="left"/>
      <w:pPr>
        <w:ind w:left="502" w:hanging="360"/>
      </w:pPr>
      <w:rPr>
        <w:rFonts w:ascii="Georgia" w:eastAsiaTheme="minorHAnsi" w:hAnsi="Georgia"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D5E33"/>
    <w:multiLevelType w:val="hybridMultilevel"/>
    <w:tmpl w:val="0E203606"/>
    <w:lvl w:ilvl="0" w:tplc="0CB4CC9C">
      <w:start w:val="1"/>
      <w:numFmt w:val="bullet"/>
      <w:lvlText w:val=""/>
      <w:lvlJc w:val="left"/>
      <w:pPr>
        <w:ind w:left="720" w:hanging="360"/>
      </w:pPr>
      <w:rPr>
        <w:rFonts w:ascii="Wingdings" w:hAnsi="Wingdings" w:hint="default"/>
      </w:rPr>
    </w:lvl>
    <w:lvl w:ilvl="1" w:tplc="0134A524">
      <w:start w:val="1"/>
      <w:numFmt w:val="bullet"/>
      <w:lvlText w:val="o"/>
      <w:lvlJc w:val="left"/>
      <w:pPr>
        <w:ind w:left="1440" w:hanging="360"/>
      </w:pPr>
      <w:rPr>
        <w:rFonts w:ascii="Courier New" w:hAnsi="Courier New" w:hint="default"/>
      </w:rPr>
    </w:lvl>
    <w:lvl w:ilvl="2" w:tplc="087CC0BC">
      <w:start w:val="1"/>
      <w:numFmt w:val="bullet"/>
      <w:lvlText w:val=""/>
      <w:lvlJc w:val="left"/>
      <w:pPr>
        <w:ind w:left="2160" w:hanging="360"/>
      </w:pPr>
      <w:rPr>
        <w:rFonts w:ascii="Wingdings" w:hAnsi="Wingdings" w:hint="default"/>
      </w:rPr>
    </w:lvl>
    <w:lvl w:ilvl="3" w:tplc="A22A9D2A">
      <w:start w:val="1"/>
      <w:numFmt w:val="bullet"/>
      <w:lvlText w:val=""/>
      <w:lvlJc w:val="left"/>
      <w:pPr>
        <w:ind w:left="2880" w:hanging="360"/>
      </w:pPr>
      <w:rPr>
        <w:rFonts w:ascii="Symbol" w:hAnsi="Symbol" w:hint="default"/>
      </w:rPr>
    </w:lvl>
    <w:lvl w:ilvl="4" w:tplc="D3A03982">
      <w:start w:val="1"/>
      <w:numFmt w:val="bullet"/>
      <w:lvlText w:val="o"/>
      <w:lvlJc w:val="left"/>
      <w:pPr>
        <w:ind w:left="3600" w:hanging="360"/>
      </w:pPr>
      <w:rPr>
        <w:rFonts w:ascii="Courier New" w:hAnsi="Courier New" w:hint="default"/>
      </w:rPr>
    </w:lvl>
    <w:lvl w:ilvl="5" w:tplc="8E0E2454">
      <w:start w:val="1"/>
      <w:numFmt w:val="bullet"/>
      <w:lvlText w:val=""/>
      <w:lvlJc w:val="left"/>
      <w:pPr>
        <w:ind w:left="4320" w:hanging="360"/>
      </w:pPr>
      <w:rPr>
        <w:rFonts w:ascii="Wingdings" w:hAnsi="Wingdings" w:hint="default"/>
      </w:rPr>
    </w:lvl>
    <w:lvl w:ilvl="6" w:tplc="1AA223C8">
      <w:start w:val="1"/>
      <w:numFmt w:val="bullet"/>
      <w:lvlText w:val=""/>
      <w:lvlJc w:val="left"/>
      <w:pPr>
        <w:ind w:left="5040" w:hanging="360"/>
      </w:pPr>
      <w:rPr>
        <w:rFonts w:ascii="Symbol" w:hAnsi="Symbol" w:hint="default"/>
      </w:rPr>
    </w:lvl>
    <w:lvl w:ilvl="7" w:tplc="F3CEE188">
      <w:start w:val="1"/>
      <w:numFmt w:val="bullet"/>
      <w:lvlText w:val="o"/>
      <w:lvlJc w:val="left"/>
      <w:pPr>
        <w:ind w:left="5760" w:hanging="360"/>
      </w:pPr>
      <w:rPr>
        <w:rFonts w:ascii="Courier New" w:hAnsi="Courier New" w:hint="default"/>
      </w:rPr>
    </w:lvl>
    <w:lvl w:ilvl="8" w:tplc="A29A5A9A">
      <w:start w:val="1"/>
      <w:numFmt w:val="bullet"/>
      <w:lvlText w:val=""/>
      <w:lvlJc w:val="left"/>
      <w:pPr>
        <w:ind w:left="6480" w:hanging="360"/>
      </w:pPr>
      <w:rPr>
        <w:rFonts w:ascii="Wingdings" w:hAnsi="Wingdings" w:hint="default"/>
      </w:rPr>
    </w:lvl>
  </w:abstractNum>
  <w:abstractNum w:abstractNumId="19" w15:restartNumberingAfterBreak="0">
    <w:nsid w:val="2F5A38F2"/>
    <w:multiLevelType w:val="hybridMultilevel"/>
    <w:tmpl w:val="8B0A8944"/>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305D1692"/>
    <w:multiLevelType w:val="hybridMultilevel"/>
    <w:tmpl w:val="155484A8"/>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15:restartNumberingAfterBreak="0">
    <w:nsid w:val="30D06807"/>
    <w:multiLevelType w:val="multilevel"/>
    <w:tmpl w:val="3DEAA7A2"/>
    <w:lvl w:ilvl="0">
      <w:start w:val="1"/>
      <w:numFmt w:val="decimal"/>
      <w:lvlText w:val="%1."/>
      <w:lvlJc w:val="left"/>
      <w:pPr>
        <w:ind w:left="144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15:restartNumberingAfterBreak="0">
    <w:nsid w:val="316519ED"/>
    <w:multiLevelType w:val="hybridMultilevel"/>
    <w:tmpl w:val="58F2C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0E7EE1"/>
    <w:multiLevelType w:val="hybridMultilevel"/>
    <w:tmpl w:val="948C65A2"/>
    <w:lvl w:ilvl="0" w:tplc="041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D97947"/>
    <w:multiLevelType w:val="hybridMultilevel"/>
    <w:tmpl w:val="F814A012"/>
    <w:lvl w:ilvl="0" w:tplc="736C91F2">
      <w:start w:val="1"/>
      <w:numFmt w:val="bullet"/>
      <w:lvlText w:val=""/>
      <w:lvlJc w:val="left"/>
      <w:pPr>
        <w:ind w:left="360" w:hanging="360"/>
      </w:pPr>
      <w:rPr>
        <w:rFonts w:ascii="Symbol" w:hAnsi="Symbol" w:hint="default"/>
        <w:sz w:val="20"/>
        <w:szCs w:val="2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15:restartNumberingAfterBreak="0">
    <w:nsid w:val="346079DC"/>
    <w:multiLevelType w:val="hybridMultilevel"/>
    <w:tmpl w:val="2B5CE8DA"/>
    <w:lvl w:ilvl="0" w:tplc="8B0E0ACA">
      <w:start w:val="1"/>
      <w:numFmt w:val="bullet"/>
      <w:pStyle w:val="TOC2"/>
      <w:lvlText w:val=""/>
      <w:lvlJc w:val="left"/>
      <w:pPr>
        <w:tabs>
          <w:tab w:val="num" w:pos="397"/>
        </w:tabs>
        <w:ind w:left="284" w:firstLine="0"/>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C0637E"/>
    <w:multiLevelType w:val="hybridMultilevel"/>
    <w:tmpl w:val="2E4A2006"/>
    <w:lvl w:ilvl="0" w:tplc="379A6F88">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683068C"/>
    <w:multiLevelType w:val="hybridMultilevel"/>
    <w:tmpl w:val="ACC0B8A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1A518B2"/>
    <w:multiLevelType w:val="multilevel"/>
    <w:tmpl w:val="5E8EF010"/>
    <w:lvl w:ilvl="0">
      <w:start w:val="1"/>
      <w:numFmt w:val="bullet"/>
      <w:lvlText w:val=""/>
      <w:lvlJc w:val="left"/>
      <w:pPr>
        <w:ind w:left="360" w:hanging="360"/>
      </w:pPr>
      <w:rPr>
        <w:rFonts w:ascii="Symbol" w:hAnsi="Symbol" w:hint="default"/>
        <w:color w:val="FF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232299A"/>
    <w:multiLevelType w:val="hybridMultilevel"/>
    <w:tmpl w:val="FF6A0BA2"/>
    <w:lvl w:ilvl="0" w:tplc="EAFEBE68">
      <w:start w:val="1"/>
      <w:numFmt w:val="decimal"/>
      <w:pStyle w:val="NormalNumbered"/>
      <w:lvlText w:val="%1."/>
      <w:lvlJc w:val="left"/>
      <w:pPr>
        <w:tabs>
          <w:tab w:val="num" w:pos="720"/>
        </w:tabs>
        <w:ind w:left="0" w:firstLine="0"/>
      </w:pPr>
      <w:rPr>
        <w:rFonts w:ascii="Times New Roman" w:hAnsi="Times New Roman" w:cs="Times New Roman" w:hint="default"/>
        <w:b w:val="0"/>
        <w:sz w:val="22"/>
        <w:szCs w:val="22"/>
      </w:rPr>
    </w:lvl>
    <w:lvl w:ilvl="1" w:tplc="08090001">
      <w:start w:val="1"/>
      <w:numFmt w:val="bullet"/>
      <w:lvlText w:val=""/>
      <w:lvlJc w:val="left"/>
      <w:pPr>
        <w:tabs>
          <w:tab w:val="num" w:pos="1440"/>
        </w:tabs>
        <w:ind w:left="1440" w:hanging="360"/>
      </w:pPr>
      <w:rPr>
        <w:rFonts w:ascii="Symbol" w:hAnsi="Symbol" w:hint="default"/>
        <w:b w:val="0"/>
        <w:sz w:val="22"/>
        <w:szCs w:val="22"/>
      </w:r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0" w15:restartNumberingAfterBreak="0">
    <w:nsid w:val="49CA087C"/>
    <w:multiLevelType w:val="multilevel"/>
    <w:tmpl w:val="9E70990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1" w15:restartNumberingAfterBreak="0">
    <w:nsid w:val="4A2F355E"/>
    <w:multiLevelType w:val="multilevel"/>
    <w:tmpl w:val="C1CE78A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AD62B60"/>
    <w:multiLevelType w:val="hybridMultilevel"/>
    <w:tmpl w:val="05D65A94"/>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4B361C0C"/>
    <w:multiLevelType w:val="multilevel"/>
    <w:tmpl w:val="6A5A8314"/>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34" w15:restartNumberingAfterBreak="0">
    <w:nsid w:val="549E71D6"/>
    <w:multiLevelType w:val="hybridMultilevel"/>
    <w:tmpl w:val="FB7451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7674B11"/>
    <w:multiLevelType w:val="hybridMultilevel"/>
    <w:tmpl w:val="45A2C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B6277A4"/>
    <w:multiLevelType w:val="hybridMultilevel"/>
    <w:tmpl w:val="23106D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350E77"/>
    <w:multiLevelType w:val="hybridMultilevel"/>
    <w:tmpl w:val="53E4A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5BA5635"/>
    <w:multiLevelType w:val="hybridMultilevel"/>
    <w:tmpl w:val="184C9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7E4620F"/>
    <w:multiLevelType w:val="hybridMultilevel"/>
    <w:tmpl w:val="3904B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9744612"/>
    <w:multiLevelType w:val="hybridMultilevel"/>
    <w:tmpl w:val="88FCAE38"/>
    <w:lvl w:ilvl="0" w:tplc="08FAE08E">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B236F8C"/>
    <w:multiLevelType w:val="hybridMultilevel"/>
    <w:tmpl w:val="77E04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9A6B0E"/>
    <w:multiLevelType w:val="hybridMultilevel"/>
    <w:tmpl w:val="6F269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BF1722"/>
    <w:multiLevelType w:val="hybridMultilevel"/>
    <w:tmpl w:val="3C20F07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298"/>
        </w:tabs>
        <w:ind w:left="1298" w:hanging="360"/>
      </w:pPr>
      <w:rPr>
        <w:rFonts w:ascii="Courier New" w:hAnsi="Courier New" w:cs="Courier New" w:hint="default"/>
      </w:rPr>
    </w:lvl>
    <w:lvl w:ilvl="2" w:tplc="08090005">
      <w:start w:val="1"/>
      <w:numFmt w:val="bullet"/>
      <w:lvlText w:val=""/>
      <w:lvlJc w:val="left"/>
      <w:pPr>
        <w:tabs>
          <w:tab w:val="num" w:pos="596"/>
        </w:tabs>
        <w:ind w:left="596" w:hanging="360"/>
      </w:pPr>
      <w:rPr>
        <w:rFonts w:ascii="Wingdings" w:hAnsi="Wingdings" w:hint="default"/>
      </w:rPr>
    </w:lvl>
    <w:lvl w:ilvl="3" w:tplc="08090001" w:tentative="1">
      <w:start w:val="1"/>
      <w:numFmt w:val="bullet"/>
      <w:lvlText w:val=""/>
      <w:lvlJc w:val="left"/>
      <w:pPr>
        <w:tabs>
          <w:tab w:val="num" w:pos="2738"/>
        </w:tabs>
        <w:ind w:left="2738" w:hanging="360"/>
      </w:pPr>
      <w:rPr>
        <w:rFonts w:ascii="Symbol" w:hAnsi="Symbol" w:hint="default"/>
      </w:rPr>
    </w:lvl>
    <w:lvl w:ilvl="4" w:tplc="08090003" w:tentative="1">
      <w:start w:val="1"/>
      <w:numFmt w:val="bullet"/>
      <w:lvlText w:val="o"/>
      <w:lvlJc w:val="left"/>
      <w:pPr>
        <w:tabs>
          <w:tab w:val="num" w:pos="3458"/>
        </w:tabs>
        <w:ind w:left="3458" w:hanging="360"/>
      </w:pPr>
      <w:rPr>
        <w:rFonts w:ascii="Courier New" w:hAnsi="Courier New" w:cs="Courier New" w:hint="default"/>
      </w:rPr>
    </w:lvl>
    <w:lvl w:ilvl="5" w:tplc="08090005" w:tentative="1">
      <w:start w:val="1"/>
      <w:numFmt w:val="bullet"/>
      <w:lvlText w:val=""/>
      <w:lvlJc w:val="left"/>
      <w:pPr>
        <w:tabs>
          <w:tab w:val="num" w:pos="4178"/>
        </w:tabs>
        <w:ind w:left="4178" w:hanging="360"/>
      </w:pPr>
      <w:rPr>
        <w:rFonts w:ascii="Wingdings" w:hAnsi="Wingdings" w:hint="default"/>
      </w:rPr>
    </w:lvl>
    <w:lvl w:ilvl="6" w:tplc="08090001" w:tentative="1">
      <w:start w:val="1"/>
      <w:numFmt w:val="bullet"/>
      <w:lvlText w:val=""/>
      <w:lvlJc w:val="left"/>
      <w:pPr>
        <w:tabs>
          <w:tab w:val="num" w:pos="4898"/>
        </w:tabs>
        <w:ind w:left="4898" w:hanging="360"/>
      </w:pPr>
      <w:rPr>
        <w:rFonts w:ascii="Symbol" w:hAnsi="Symbol" w:hint="default"/>
      </w:rPr>
    </w:lvl>
    <w:lvl w:ilvl="7" w:tplc="08090003" w:tentative="1">
      <w:start w:val="1"/>
      <w:numFmt w:val="bullet"/>
      <w:lvlText w:val="o"/>
      <w:lvlJc w:val="left"/>
      <w:pPr>
        <w:tabs>
          <w:tab w:val="num" w:pos="5618"/>
        </w:tabs>
        <w:ind w:left="5618" w:hanging="360"/>
      </w:pPr>
      <w:rPr>
        <w:rFonts w:ascii="Courier New" w:hAnsi="Courier New" w:cs="Courier New" w:hint="default"/>
      </w:rPr>
    </w:lvl>
    <w:lvl w:ilvl="8" w:tplc="08090005" w:tentative="1">
      <w:start w:val="1"/>
      <w:numFmt w:val="bullet"/>
      <w:lvlText w:val=""/>
      <w:lvlJc w:val="left"/>
      <w:pPr>
        <w:tabs>
          <w:tab w:val="num" w:pos="6338"/>
        </w:tabs>
        <w:ind w:left="6338" w:hanging="360"/>
      </w:pPr>
      <w:rPr>
        <w:rFonts w:ascii="Wingdings" w:hAnsi="Wingdings" w:hint="default"/>
      </w:rPr>
    </w:lvl>
  </w:abstractNum>
  <w:abstractNum w:abstractNumId="44" w15:restartNumberingAfterBreak="0">
    <w:nsid w:val="717907C2"/>
    <w:multiLevelType w:val="hybridMultilevel"/>
    <w:tmpl w:val="40DA4762"/>
    <w:lvl w:ilvl="0" w:tplc="F14CB160">
      <w:start w:val="1"/>
      <w:numFmt w:val="decimal"/>
      <w:lvlText w:val="%1."/>
      <w:lvlJc w:val="left"/>
      <w:pPr>
        <w:ind w:left="720" w:hanging="360"/>
      </w:pPr>
      <w:rPr>
        <w:rFonts w:hint="default"/>
        <w:color w:val="FFFFFF" w:themeColor="background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A847E1"/>
    <w:multiLevelType w:val="hybridMultilevel"/>
    <w:tmpl w:val="8E525BC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4F70154"/>
    <w:multiLevelType w:val="multilevel"/>
    <w:tmpl w:val="51ACB9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E654FF4"/>
    <w:multiLevelType w:val="hybridMultilevel"/>
    <w:tmpl w:val="25DE2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4"/>
  </w:num>
  <w:num w:numId="3">
    <w:abstractNumId w:val="38"/>
  </w:num>
  <w:num w:numId="4">
    <w:abstractNumId w:val="3"/>
  </w:num>
  <w:num w:numId="5">
    <w:abstractNumId w:val="43"/>
  </w:num>
  <w:num w:numId="6">
    <w:abstractNumId w:val="11"/>
  </w:num>
  <w:num w:numId="7">
    <w:abstractNumId w:val="22"/>
  </w:num>
  <w:num w:numId="8">
    <w:abstractNumId w:val="30"/>
  </w:num>
  <w:num w:numId="9">
    <w:abstractNumId w:val="8"/>
  </w:num>
  <w:num w:numId="10">
    <w:abstractNumId w:val="5"/>
  </w:num>
  <w:num w:numId="11">
    <w:abstractNumId w:val="25"/>
  </w:num>
  <w:num w:numId="12">
    <w:abstractNumId w:val="32"/>
  </w:num>
  <w:num w:numId="13">
    <w:abstractNumId w:val="24"/>
  </w:num>
  <w:num w:numId="14">
    <w:abstractNumId w:val="29"/>
  </w:num>
  <w:num w:numId="15">
    <w:abstractNumId w:val="1"/>
  </w:num>
  <w:num w:numId="16">
    <w:abstractNumId w:val="19"/>
  </w:num>
  <w:num w:numId="17">
    <w:abstractNumId w:val="20"/>
  </w:num>
  <w:num w:numId="18">
    <w:abstractNumId w:val="40"/>
  </w:num>
  <w:num w:numId="19">
    <w:abstractNumId w:val="17"/>
  </w:num>
  <w:num w:numId="20">
    <w:abstractNumId w:val="41"/>
  </w:num>
  <w:num w:numId="21">
    <w:abstractNumId w:val="46"/>
  </w:num>
  <w:num w:numId="22">
    <w:abstractNumId w:val="31"/>
  </w:num>
  <w:num w:numId="23">
    <w:abstractNumId w:val="42"/>
  </w:num>
  <w:num w:numId="24">
    <w:abstractNumId w:val="7"/>
  </w:num>
  <w:num w:numId="25">
    <w:abstractNumId w:val="45"/>
  </w:num>
  <w:num w:numId="26">
    <w:abstractNumId w:val="21"/>
  </w:num>
  <w:num w:numId="27">
    <w:abstractNumId w:val="18"/>
  </w:num>
  <w:num w:numId="28">
    <w:abstractNumId w:val="15"/>
  </w:num>
  <w:num w:numId="29">
    <w:abstractNumId w:val="14"/>
  </w:num>
  <w:num w:numId="30">
    <w:abstractNumId w:val="16"/>
  </w:num>
  <w:num w:numId="31">
    <w:abstractNumId w:val="33"/>
  </w:num>
  <w:num w:numId="32">
    <w:abstractNumId w:val="12"/>
  </w:num>
  <w:num w:numId="33">
    <w:abstractNumId w:val="6"/>
  </w:num>
  <w:num w:numId="34">
    <w:abstractNumId w:val="39"/>
  </w:num>
  <w:num w:numId="35">
    <w:abstractNumId w:val="35"/>
  </w:num>
  <w:num w:numId="36">
    <w:abstractNumId w:val="36"/>
  </w:num>
  <w:num w:numId="37">
    <w:abstractNumId w:val="13"/>
  </w:num>
  <w:num w:numId="38">
    <w:abstractNumId w:val="10"/>
  </w:num>
  <w:num w:numId="39">
    <w:abstractNumId w:val="4"/>
  </w:num>
  <w:num w:numId="40">
    <w:abstractNumId w:val="47"/>
  </w:num>
  <w:num w:numId="41">
    <w:abstractNumId w:val="44"/>
  </w:num>
  <w:num w:numId="42">
    <w:abstractNumId w:val="2"/>
  </w:num>
  <w:num w:numId="43">
    <w:abstractNumId w:val="29"/>
  </w:num>
  <w:num w:numId="44">
    <w:abstractNumId w:val="27"/>
  </w:num>
  <w:num w:numId="45">
    <w:abstractNumId w:val="23"/>
  </w:num>
  <w:num w:numId="46">
    <w:abstractNumId w:val="28"/>
  </w:num>
  <w:num w:numId="47">
    <w:abstractNumId w:val="26"/>
  </w:num>
  <w:num w:numId="48">
    <w:abstractNumId w:val="0"/>
  </w:num>
  <w:num w:numId="49">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1NLQwNANSJuYWpko6SsGpxcWZ+XkgBYYGtQAMaEc5LQAAAA=="/>
  </w:docVars>
  <w:rsids>
    <w:rsidRoot w:val="00F77732"/>
    <w:rsid w:val="00003A84"/>
    <w:rsid w:val="00005DA2"/>
    <w:rsid w:val="0001352E"/>
    <w:rsid w:val="000232D5"/>
    <w:rsid w:val="00032C34"/>
    <w:rsid w:val="000445A2"/>
    <w:rsid w:val="00047595"/>
    <w:rsid w:val="00062459"/>
    <w:rsid w:val="00071E35"/>
    <w:rsid w:val="0008428E"/>
    <w:rsid w:val="00092379"/>
    <w:rsid w:val="00094C91"/>
    <w:rsid w:val="000A1780"/>
    <w:rsid w:val="000A464C"/>
    <w:rsid w:val="000A6981"/>
    <w:rsid w:val="000B0669"/>
    <w:rsid w:val="000C30E5"/>
    <w:rsid w:val="000C391B"/>
    <w:rsid w:val="000D0D32"/>
    <w:rsid w:val="000D6674"/>
    <w:rsid w:val="000E3403"/>
    <w:rsid w:val="000E46B8"/>
    <w:rsid w:val="000E5AD8"/>
    <w:rsid w:val="000E5D8C"/>
    <w:rsid w:val="000F071B"/>
    <w:rsid w:val="000F4375"/>
    <w:rsid w:val="000F79D2"/>
    <w:rsid w:val="00103F04"/>
    <w:rsid w:val="00110312"/>
    <w:rsid w:val="00112A60"/>
    <w:rsid w:val="00112AB5"/>
    <w:rsid w:val="001172DA"/>
    <w:rsid w:val="00120B42"/>
    <w:rsid w:val="00121BDE"/>
    <w:rsid w:val="00122D99"/>
    <w:rsid w:val="001235BF"/>
    <w:rsid w:val="00126810"/>
    <w:rsid w:val="00132D39"/>
    <w:rsid w:val="00132D64"/>
    <w:rsid w:val="00141CF4"/>
    <w:rsid w:val="00146735"/>
    <w:rsid w:val="00150955"/>
    <w:rsid w:val="00155865"/>
    <w:rsid w:val="0015702C"/>
    <w:rsid w:val="001643DE"/>
    <w:rsid w:val="0016602D"/>
    <w:rsid w:val="00175BD8"/>
    <w:rsid w:val="00182C3E"/>
    <w:rsid w:val="0018358F"/>
    <w:rsid w:val="001929EB"/>
    <w:rsid w:val="00192A3E"/>
    <w:rsid w:val="00194B6E"/>
    <w:rsid w:val="001A4569"/>
    <w:rsid w:val="001B61A5"/>
    <w:rsid w:val="001C6C3F"/>
    <w:rsid w:val="001D61BC"/>
    <w:rsid w:val="001E1001"/>
    <w:rsid w:val="001E7C1B"/>
    <w:rsid w:val="00207BF0"/>
    <w:rsid w:val="002176C4"/>
    <w:rsid w:val="0022006D"/>
    <w:rsid w:val="00221123"/>
    <w:rsid w:val="002248EC"/>
    <w:rsid w:val="00231306"/>
    <w:rsid w:val="00242379"/>
    <w:rsid w:val="00247B04"/>
    <w:rsid w:val="002507DB"/>
    <w:rsid w:val="00252D5E"/>
    <w:rsid w:val="00260FFB"/>
    <w:rsid w:val="00264CA9"/>
    <w:rsid w:val="00265050"/>
    <w:rsid w:val="002672E5"/>
    <w:rsid w:val="00270A0F"/>
    <w:rsid w:val="00273FE7"/>
    <w:rsid w:val="00276500"/>
    <w:rsid w:val="002855A9"/>
    <w:rsid w:val="00285F41"/>
    <w:rsid w:val="00286BDC"/>
    <w:rsid w:val="00294EB8"/>
    <w:rsid w:val="002A27F5"/>
    <w:rsid w:val="002A56FE"/>
    <w:rsid w:val="002A6641"/>
    <w:rsid w:val="002B62BD"/>
    <w:rsid w:val="002B6BE8"/>
    <w:rsid w:val="002C4627"/>
    <w:rsid w:val="002C55F8"/>
    <w:rsid w:val="002C6FDF"/>
    <w:rsid w:val="002C704B"/>
    <w:rsid w:val="002D4B87"/>
    <w:rsid w:val="002E00A8"/>
    <w:rsid w:val="002E5306"/>
    <w:rsid w:val="00313CD6"/>
    <w:rsid w:val="0031699E"/>
    <w:rsid w:val="00316FEA"/>
    <w:rsid w:val="00320607"/>
    <w:rsid w:val="00325749"/>
    <w:rsid w:val="003339EF"/>
    <w:rsid w:val="0033612D"/>
    <w:rsid w:val="003409BA"/>
    <w:rsid w:val="003453FD"/>
    <w:rsid w:val="003505CD"/>
    <w:rsid w:val="00356081"/>
    <w:rsid w:val="00361B28"/>
    <w:rsid w:val="00365E19"/>
    <w:rsid w:val="00371F8F"/>
    <w:rsid w:val="003851E1"/>
    <w:rsid w:val="003872C8"/>
    <w:rsid w:val="0039030C"/>
    <w:rsid w:val="003927A8"/>
    <w:rsid w:val="003A321F"/>
    <w:rsid w:val="003A4E5E"/>
    <w:rsid w:val="003A75A8"/>
    <w:rsid w:val="003B06F1"/>
    <w:rsid w:val="003B292E"/>
    <w:rsid w:val="003C330D"/>
    <w:rsid w:val="003D0939"/>
    <w:rsid w:val="003D3F1F"/>
    <w:rsid w:val="003D411A"/>
    <w:rsid w:val="003D52F2"/>
    <w:rsid w:val="003D7FD8"/>
    <w:rsid w:val="003E3FCC"/>
    <w:rsid w:val="003E7E0A"/>
    <w:rsid w:val="003F305A"/>
    <w:rsid w:val="00402938"/>
    <w:rsid w:val="00421B9B"/>
    <w:rsid w:val="004414BC"/>
    <w:rsid w:val="00442EA5"/>
    <w:rsid w:val="004500DA"/>
    <w:rsid w:val="00454839"/>
    <w:rsid w:val="004578C8"/>
    <w:rsid w:val="0046697C"/>
    <w:rsid w:val="004712A5"/>
    <w:rsid w:val="00471958"/>
    <w:rsid w:val="0047512E"/>
    <w:rsid w:val="0047791F"/>
    <w:rsid w:val="00495B16"/>
    <w:rsid w:val="0049753D"/>
    <w:rsid w:val="00497F81"/>
    <w:rsid w:val="004A0BBF"/>
    <w:rsid w:val="004A3358"/>
    <w:rsid w:val="004B2D4E"/>
    <w:rsid w:val="004D0D7E"/>
    <w:rsid w:val="004E5888"/>
    <w:rsid w:val="004F7D65"/>
    <w:rsid w:val="00512BBB"/>
    <w:rsid w:val="00520CEE"/>
    <w:rsid w:val="005237B8"/>
    <w:rsid w:val="005256C7"/>
    <w:rsid w:val="00530D19"/>
    <w:rsid w:val="00541057"/>
    <w:rsid w:val="00546F01"/>
    <w:rsid w:val="00570D58"/>
    <w:rsid w:val="0057448E"/>
    <w:rsid w:val="005806F0"/>
    <w:rsid w:val="00592BAA"/>
    <w:rsid w:val="0059465D"/>
    <w:rsid w:val="00595532"/>
    <w:rsid w:val="005A1ECB"/>
    <w:rsid w:val="005C2903"/>
    <w:rsid w:val="005C2F37"/>
    <w:rsid w:val="005C41B7"/>
    <w:rsid w:val="005C6447"/>
    <w:rsid w:val="005C7573"/>
    <w:rsid w:val="005D7267"/>
    <w:rsid w:val="005D7B77"/>
    <w:rsid w:val="005E5B67"/>
    <w:rsid w:val="005F15C0"/>
    <w:rsid w:val="005F2A11"/>
    <w:rsid w:val="006061CA"/>
    <w:rsid w:val="006063ED"/>
    <w:rsid w:val="00606529"/>
    <w:rsid w:val="0061229E"/>
    <w:rsid w:val="00620A77"/>
    <w:rsid w:val="00626E5A"/>
    <w:rsid w:val="0063149A"/>
    <w:rsid w:val="00635CAC"/>
    <w:rsid w:val="0065460A"/>
    <w:rsid w:val="00656CFC"/>
    <w:rsid w:val="00666C49"/>
    <w:rsid w:val="00673738"/>
    <w:rsid w:val="00691A09"/>
    <w:rsid w:val="006A545F"/>
    <w:rsid w:val="006A60AF"/>
    <w:rsid w:val="006B2F01"/>
    <w:rsid w:val="006D1DF0"/>
    <w:rsid w:val="006E04C2"/>
    <w:rsid w:val="006E0972"/>
    <w:rsid w:val="006E2E3B"/>
    <w:rsid w:val="006E3F3F"/>
    <w:rsid w:val="006F1F8D"/>
    <w:rsid w:val="006F568C"/>
    <w:rsid w:val="006F5EBA"/>
    <w:rsid w:val="006F7517"/>
    <w:rsid w:val="00707895"/>
    <w:rsid w:val="0071580E"/>
    <w:rsid w:val="00720E04"/>
    <w:rsid w:val="0073337A"/>
    <w:rsid w:val="0074625A"/>
    <w:rsid w:val="00746471"/>
    <w:rsid w:val="00753FAE"/>
    <w:rsid w:val="0075435F"/>
    <w:rsid w:val="00756A8B"/>
    <w:rsid w:val="00762863"/>
    <w:rsid w:val="007630EC"/>
    <w:rsid w:val="00763A27"/>
    <w:rsid w:val="007654BD"/>
    <w:rsid w:val="00775877"/>
    <w:rsid w:val="00777917"/>
    <w:rsid w:val="00784E2D"/>
    <w:rsid w:val="007936D7"/>
    <w:rsid w:val="00795D3B"/>
    <w:rsid w:val="007A0287"/>
    <w:rsid w:val="007B1CDE"/>
    <w:rsid w:val="007C6910"/>
    <w:rsid w:val="007C71AF"/>
    <w:rsid w:val="007D5182"/>
    <w:rsid w:val="007E2F28"/>
    <w:rsid w:val="007E4ACF"/>
    <w:rsid w:val="007E4E18"/>
    <w:rsid w:val="007E5E46"/>
    <w:rsid w:val="00803B5B"/>
    <w:rsid w:val="00807DE7"/>
    <w:rsid w:val="008175E2"/>
    <w:rsid w:val="0082205A"/>
    <w:rsid w:val="008278BD"/>
    <w:rsid w:val="00831667"/>
    <w:rsid w:val="00835EAB"/>
    <w:rsid w:val="00835F95"/>
    <w:rsid w:val="00837403"/>
    <w:rsid w:val="00842D73"/>
    <w:rsid w:val="00846BE2"/>
    <w:rsid w:val="0085082D"/>
    <w:rsid w:val="00851117"/>
    <w:rsid w:val="00851BE2"/>
    <w:rsid w:val="00882D28"/>
    <w:rsid w:val="00887F19"/>
    <w:rsid w:val="00892873"/>
    <w:rsid w:val="008A3A32"/>
    <w:rsid w:val="008A4823"/>
    <w:rsid w:val="008A5B29"/>
    <w:rsid w:val="008A7CC2"/>
    <w:rsid w:val="008B4E31"/>
    <w:rsid w:val="008C33B3"/>
    <w:rsid w:val="008C4303"/>
    <w:rsid w:val="008C7632"/>
    <w:rsid w:val="008E5FC3"/>
    <w:rsid w:val="008F135C"/>
    <w:rsid w:val="00901729"/>
    <w:rsid w:val="009065F3"/>
    <w:rsid w:val="00907EA3"/>
    <w:rsid w:val="00910280"/>
    <w:rsid w:val="00914403"/>
    <w:rsid w:val="00914E66"/>
    <w:rsid w:val="00916AC1"/>
    <w:rsid w:val="00927C8A"/>
    <w:rsid w:val="009617EF"/>
    <w:rsid w:val="00964E12"/>
    <w:rsid w:val="00976F07"/>
    <w:rsid w:val="00976F32"/>
    <w:rsid w:val="00980B38"/>
    <w:rsid w:val="00985039"/>
    <w:rsid w:val="00985715"/>
    <w:rsid w:val="00995037"/>
    <w:rsid w:val="009A0045"/>
    <w:rsid w:val="009A0240"/>
    <w:rsid w:val="009A0484"/>
    <w:rsid w:val="009A618A"/>
    <w:rsid w:val="009B2BEC"/>
    <w:rsid w:val="009B52E7"/>
    <w:rsid w:val="009B6644"/>
    <w:rsid w:val="009B7325"/>
    <w:rsid w:val="009C5DBC"/>
    <w:rsid w:val="009D0159"/>
    <w:rsid w:val="009D4F94"/>
    <w:rsid w:val="009E00A5"/>
    <w:rsid w:val="009E2E11"/>
    <w:rsid w:val="009F0DB6"/>
    <w:rsid w:val="009F53EB"/>
    <w:rsid w:val="009F5A28"/>
    <w:rsid w:val="00A039B4"/>
    <w:rsid w:val="00A06311"/>
    <w:rsid w:val="00A20016"/>
    <w:rsid w:val="00A3266F"/>
    <w:rsid w:val="00A41356"/>
    <w:rsid w:val="00A56FAE"/>
    <w:rsid w:val="00A708F6"/>
    <w:rsid w:val="00A73B1E"/>
    <w:rsid w:val="00A80301"/>
    <w:rsid w:val="00A917B2"/>
    <w:rsid w:val="00A92ED0"/>
    <w:rsid w:val="00A938DD"/>
    <w:rsid w:val="00A95645"/>
    <w:rsid w:val="00A96172"/>
    <w:rsid w:val="00AA5672"/>
    <w:rsid w:val="00AC0925"/>
    <w:rsid w:val="00AD215F"/>
    <w:rsid w:val="00AE00D4"/>
    <w:rsid w:val="00AE0FB9"/>
    <w:rsid w:val="00AE4EE0"/>
    <w:rsid w:val="00AE629D"/>
    <w:rsid w:val="00B0095B"/>
    <w:rsid w:val="00B02D46"/>
    <w:rsid w:val="00B02F66"/>
    <w:rsid w:val="00B052D7"/>
    <w:rsid w:val="00B0575F"/>
    <w:rsid w:val="00B2556F"/>
    <w:rsid w:val="00B31736"/>
    <w:rsid w:val="00B3340B"/>
    <w:rsid w:val="00B40249"/>
    <w:rsid w:val="00B43CA3"/>
    <w:rsid w:val="00B50495"/>
    <w:rsid w:val="00B55A65"/>
    <w:rsid w:val="00B641D3"/>
    <w:rsid w:val="00B67C91"/>
    <w:rsid w:val="00B903B6"/>
    <w:rsid w:val="00B93194"/>
    <w:rsid w:val="00B93C82"/>
    <w:rsid w:val="00B95737"/>
    <w:rsid w:val="00B95F00"/>
    <w:rsid w:val="00BB426C"/>
    <w:rsid w:val="00BB73AD"/>
    <w:rsid w:val="00BD0942"/>
    <w:rsid w:val="00BD599A"/>
    <w:rsid w:val="00BD721D"/>
    <w:rsid w:val="00BE09C9"/>
    <w:rsid w:val="00BE443C"/>
    <w:rsid w:val="00BF12E6"/>
    <w:rsid w:val="00C054CA"/>
    <w:rsid w:val="00C102CE"/>
    <w:rsid w:val="00C2222C"/>
    <w:rsid w:val="00C363CC"/>
    <w:rsid w:val="00C36796"/>
    <w:rsid w:val="00C54F8B"/>
    <w:rsid w:val="00C56CE3"/>
    <w:rsid w:val="00C70A38"/>
    <w:rsid w:val="00C740BF"/>
    <w:rsid w:val="00C860AB"/>
    <w:rsid w:val="00C908D6"/>
    <w:rsid w:val="00C94EC5"/>
    <w:rsid w:val="00C9661B"/>
    <w:rsid w:val="00C97B1B"/>
    <w:rsid w:val="00CA37EC"/>
    <w:rsid w:val="00CB2797"/>
    <w:rsid w:val="00CB7EAD"/>
    <w:rsid w:val="00CC38BA"/>
    <w:rsid w:val="00CD0B19"/>
    <w:rsid w:val="00CD5C98"/>
    <w:rsid w:val="00CD63E8"/>
    <w:rsid w:val="00CD743B"/>
    <w:rsid w:val="00CE02E2"/>
    <w:rsid w:val="00CE08F1"/>
    <w:rsid w:val="00CE1AD3"/>
    <w:rsid w:val="00CE2336"/>
    <w:rsid w:val="00CE3C5F"/>
    <w:rsid w:val="00CE407C"/>
    <w:rsid w:val="00CE56EE"/>
    <w:rsid w:val="00CF15EE"/>
    <w:rsid w:val="00CF2798"/>
    <w:rsid w:val="00CF5994"/>
    <w:rsid w:val="00D00C4D"/>
    <w:rsid w:val="00D00F21"/>
    <w:rsid w:val="00D12580"/>
    <w:rsid w:val="00D154CE"/>
    <w:rsid w:val="00D163BC"/>
    <w:rsid w:val="00D170B0"/>
    <w:rsid w:val="00D1790E"/>
    <w:rsid w:val="00D26374"/>
    <w:rsid w:val="00D26DD5"/>
    <w:rsid w:val="00D2763F"/>
    <w:rsid w:val="00D47456"/>
    <w:rsid w:val="00D535C7"/>
    <w:rsid w:val="00D55D43"/>
    <w:rsid w:val="00D66A11"/>
    <w:rsid w:val="00D764BA"/>
    <w:rsid w:val="00D93D89"/>
    <w:rsid w:val="00D9584E"/>
    <w:rsid w:val="00DA1340"/>
    <w:rsid w:val="00DA3E60"/>
    <w:rsid w:val="00DA4977"/>
    <w:rsid w:val="00DB21B2"/>
    <w:rsid w:val="00DB7C66"/>
    <w:rsid w:val="00DC41D5"/>
    <w:rsid w:val="00DC4A01"/>
    <w:rsid w:val="00DC51F4"/>
    <w:rsid w:val="00DE62F4"/>
    <w:rsid w:val="00DF300C"/>
    <w:rsid w:val="00DF4BB7"/>
    <w:rsid w:val="00DF7E5C"/>
    <w:rsid w:val="00E17F73"/>
    <w:rsid w:val="00E21115"/>
    <w:rsid w:val="00E32999"/>
    <w:rsid w:val="00E51003"/>
    <w:rsid w:val="00E5115F"/>
    <w:rsid w:val="00E54D23"/>
    <w:rsid w:val="00E87E31"/>
    <w:rsid w:val="00E941C6"/>
    <w:rsid w:val="00E968B9"/>
    <w:rsid w:val="00EA0A60"/>
    <w:rsid w:val="00EA361C"/>
    <w:rsid w:val="00EB0A4E"/>
    <w:rsid w:val="00EB3661"/>
    <w:rsid w:val="00EC0FD5"/>
    <w:rsid w:val="00EC4B2E"/>
    <w:rsid w:val="00EC6A56"/>
    <w:rsid w:val="00ED16CF"/>
    <w:rsid w:val="00ED3D8E"/>
    <w:rsid w:val="00EE0B23"/>
    <w:rsid w:val="00EE2EAC"/>
    <w:rsid w:val="00EF2556"/>
    <w:rsid w:val="00EF5C20"/>
    <w:rsid w:val="00EF7706"/>
    <w:rsid w:val="00F001D5"/>
    <w:rsid w:val="00F02394"/>
    <w:rsid w:val="00F05800"/>
    <w:rsid w:val="00F07D2A"/>
    <w:rsid w:val="00F10360"/>
    <w:rsid w:val="00F11091"/>
    <w:rsid w:val="00F1411E"/>
    <w:rsid w:val="00F2316E"/>
    <w:rsid w:val="00F25A88"/>
    <w:rsid w:val="00F34B9A"/>
    <w:rsid w:val="00F36BBB"/>
    <w:rsid w:val="00F45C2D"/>
    <w:rsid w:val="00F51B51"/>
    <w:rsid w:val="00F55C9B"/>
    <w:rsid w:val="00F63664"/>
    <w:rsid w:val="00F63EDC"/>
    <w:rsid w:val="00F717D6"/>
    <w:rsid w:val="00F72F1A"/>
    <w:rsid w:val="00F77732"/>
    <w:rsid w:val="00F84759"/>
    <w:rsid w:val="00F85051"/>
    <w:rsid w:val="00F87BEB"/>
    <w:rsid w:val="00F905B1"/>
    <w:rsid w:val="00F97208"/>
    <w:rsid w:val="00FA2DB6"/>
    <w:rsid w:val="00FA6129"/>
    <w:rsid w:val="00FA6454"/>
    <w:rsid w:val="00FA78B7"/>
    <w:rsid w:val="00FB2802"/>
    <w:rsid w:val="00FC054B"/>
    <w:rsid w:val="00FC1B34"/>
    <w:rsid w:val="00FC2045"/>
    <w:rsid w:val="00FC510A"/>
    <w:rsid w:val="00FD00CE"/>
    <w:rsid w:val="00FD1C08"/>
    <w:rsid w:val="00FD4006"/>
    <w:rsid w:val="00FE0CF4"/>
    <w:rsid w:val="00FE436C"/>
    <w:rsid w:val="00FE47A5"/>
    <w:rsid w:val="00FF3ACE"/>
    <w:rsid w:val="00FF54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17D82B"/>
  <w15:docId w15:val="{2BDC1C51-9FE1-420B-A834-C8D883794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D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00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D4006"/>
    <w:rPr>
      <w:rFonts w:ascii="Lucida Grande" w:hAnsi="Lucida Grande"/>
      <w:sz w:val="18"/>
      <w:szCs w:val="18"/>
    </w:rPr>
  </w:style>
  <w:style w:type="paragraph" w:styleId="Header">
    <w:name w:val="header"/>
    <w:basedOn w:val="Normal"/>
    <w:link w:val="HeaderChar"/>
    <w:unhideWhenUsed/>
    <w:rsid w:val="003D7FD8"/>
    <w:pPr>
      <w:tabs>
        <w:tab w:val="center" w:pos="4320"/>
        <w:tab w:val="right" w:pos="8640"/>
      </w:tabs>
      <w:spacing w:after="0" w:line="240" w:lineRule="auto"/>
    </w:pPr>
  </w:style>
  <w:style w:type="character" w:customStyle="1" w:styleId="HeaderChar">
    <w:name w:val="Header Char"/>
    <w:basedOn w:val="DefaultParagraphFont"/>
    <w:link w:val="Header"/>
    <w:uiPriority w:val="99"/>
    <w:rsid w:val="003D7FD8"/>
  </w:style>
  <w:style w:type="paragraph" w:styleId="Footer">
    <w:name w:val="footer"/>
    <w:basedOn w:val="Normal"/>
    <w:link w:val="FooterChar"/>
    <w:uiPriority w:val="99"/>
    <w:unhideWhenUsed/>
    <w:rsid w:val="003D7FD8"/>
    <w:pPr>
      <w:tabs>
        <w:tab w:val="center" w:pos="4320"/>
        <w:tab w:val="right" w:pos="8640"/>
      </w:tabs>
      <w:spacing w:after="0" w:line="240" w:lineRule="auto"/>
    </w:pPr>
  </w:style>
  <w:style w:type="character" w:customStyle="1" w:styleId="FooterChar">
    <w:name w:val="Footer Char"/>
    <w:basedOn w:val="DefaultParagraphFont"/>
    <w:link w:val="Footer"/>
    <w:uiPriority w:val="99"/>
    <w:rsid w:val="003D7FD8"/>
  </w:style>
  <w:style w:type="character" w:styleId="PageNumber">
    <w:name w:val="page number"/>
    <w:basedOn w:val="DefaultParagraphFont"/>
    <w:uiPriority w:val="99"/>
    <w:semiHidden/>
    <w:unhideWhenUsed/>
    <w:rsid w:val="001643DE"/>
  </w:style>
  <w:style w:type="table" w:styleId="TableGrid">
    <w:name w:val="Table Grid"/>
    <w:basedOn w:val="TableNormal"/>
    <w:rsid w:val="00FA2D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ArialNarrow">
    <w:name w:val="Style Arial Narrow"/>
    <w:rsid w:val="00FA2DB6"/>
    <w:rPr>
      <w:rFonts w:ascii="Arial Narrow" w:hAnsi="Arial Narrow"/>
    </w:rPr>
  </w:style>
  <w:style w:type="paragraph" w:styleId="ListParagraph">
    <w:name w:val="List Paragraph"/>
    <w:aliases w:val="References,Premier,Paragraphe de liste1,normal,Bullets,Liste 1,Numbered List Paragraph,ReferencesCxSpLast,Paragraphe de liste,Paragrap,List Paragraph1,Normal2,Normal3,Normal4,Normal5,Normal6,Normal7,Numbered paragraph,LIST OF TABLES.,列出段落"/>
    <w:basedOn w:val="Normal"/>
    <w:link w:val="ListParagraphChar"/>
    <w:uiPriority w:val="34"/>
    <w:qFormat/>
    <w:rsid w:val="00FA2DB6"/>
    <w:pPr>
      <w:spacing w:after="0" w:line="240" w:lineRule="auto"/>
      <w:ind w:left="720"/>
      <w:contextualSpacing/>
      <w:jc w:val="both"/>
    </w:pPr>
    <w:rPr>
      <w:rFonts w:ascii="Garamond" w:eastAsia="Times New Roman" w:hAnsi="Garamond" w:cs="Times New Roman"/>
      <w:sz w:val="24"/>
      <w:szCs w:val="24"/>
      <w:lang w:eastAsia="en-GB"/>
    </w:rPr>
  </w:style>
  <w:style w:type="character" w:customStyle="1" w:styleId="ListParagraphChar">
    <w:name w:val="List Paragraph Char"/>
    <w:aliases w:val="References Char,Premier Char,Paragraphe de liste1 Char,normal Char,Bullets Char,Liste 1 Char,Numbered List Paragraph Char,ReferencesCxSpLast Char,Paragraphe de liste Char,Paragrap Char,List Paragraph1 Char,Normal2 Char,Normal3 Char"/>
    <w:link w:val="ListParagraph"/>
    <w:uiPriority w:val="34"/>
    <w:qFormat/>
    <w:locked/>
    <w:rsid w:val="00FA2DB6"/>
    <w:rPr>
      <w:rFonts w:ascii="Garamond" w:eastAsia="Times New Roman" w:hAnsi="Garamond" w:cs="Times New Roman"/>
      <w:sz w:val="24"/>
      <w:szCs w:val="24"/>
      <w:lang w:eastAsia="en-GB"/>
    </w:rPr>
  </w:style>
  <w:style w:type="paragraph" w:styleId="NoSpacing">
    <w:name w:val="No Spacing"/>
    <w:uiPriority w:val="1"/>
    <w:qFormat/>
    <w:rsid w:val="00FB2802"/>
    <w:pPr>
      <w:spacing w:after="0" w:line="240" w:lineRule="auto"/>
    </w:pPr>
  </w:style>
  <w:style w:type="paragraph" w:customStyle="1" w:styleId="Default">
    <w:name w:val="Default"/>
    <w:rsid w:val="009E2E11"/>
    <w:pPr>
      <w:autoSpaceDE w:val="0"/>
      <w:autoSpaceDN w:val="0"/>
      <w:adjustRightInd w:val="0"/>
      <w:spacing w:after="0" w:line="240" w:lineRule="auto"/>
    </w:pPr>
    <w:rPr>
      <w:rFonts w:ascii="Verdana" w:eastAsia="Times New Roman" w:hAnsi="Verdana" w:cs="Verdana"/>
      <w:color w:val="000000"/>
      <w:sz w:val="24"/>
      <w:szCs w:val="24"/>
      <w:lang w:val="en-US"/>
    </w:rPr>
  </w:style>
  <w:style w:type="paragraph" w:styleId="TOC2">
    <w:name w:val="toc 2"/>
    <w:basedOn w:val="Normal"/>
    <w:next w:val="Normal"/>
    <w:autoRedefine/>
    <w:semiHidden/>
    <w:rsid w:val="00530D19"/>
    <w:pPr>
      <w:numPr>
        <w:numId w:val="11"/>
      </w:numPr>
      <w:spacing w:after="0" w:line="240" w:lineRule="auto"/>
      <w:jc w:val="both"/>
    </w:pPr>
    <w:rPr>
      <w:rFonts w:ascii="Arial Narrow" w:eastAsia="Times New Roman" w:hAnsi="Arial Narrow" w:cs="Times New Roman"/>
      <w:sz w:val="24"/>
      <w:szCs w:val="24"/>
      <w:lang w:eastAsia="en-GB"/>
    </w:rPr>
  </w:style>
  <w:style w:type="paragraph" w:customStyle="1" w:styleId="NormalNumbered">
    <w:name w:val="Normal Numbered"/>
    <w:basedOn w:val="Normal"/>
    <w:link w:val="NormalNumberedCarattere"/>
    <w:qFormat/>
    <w:rsid w:val="00B903B6"/>
    <w:pPr>
      <w:numPr>
        <w:numId w:val="14"/>
      </w:numPr>
      <w:spacing w:before="120" w:after="120" w:line="240" w:lineRule="auto"/>
      <w:jc w:val="both"/>
    </w:pPr>
    <w:rPr>
      <w:rFonts w:ascii="Arial" w:eastAsia="Times New Roman" w:hAnsi="Arial" w:cs="Times New Roman"/>
      <w:szCs w:val="20"/>
      <w:lang w:eastAsia="en-GB"/>
    </w:rPr>
  </w:style>
  <w:style w:type="character" w:customStyle="1" w:styleId="NormalNumberedCarattere">
    <w:name w:val="Normal Numbered Carattere"/>
    <w:basedOn w:val="DefaultParagraphFont"/>
    <w:link w:val="NormalNumbered"/>
    <w:rsid w:val="00F63EDC"/>
    <w:rPr>
      <w:rFonts w:ascii="Arial" w:eastAsia="Times New Roman" w:hAnsi="Arial" w:cs="Times New Roman"/>
      <w:szCs w:val="20"/>
      <w:lang w:eastAsia="en-GB"/>
    </w:rPr>
  </w:style>
  <w:style w:type="character" w:styleId="CommentReference">
    <w:name w:val="annotation reference"/>
    <w:basedOn w:val="DefaultParagraphFont"/>
    <w:uiPriority w:val="99"/>
    <w:semiHidden/>
    <w:unhideWhenUsed/>
    <w:rsid w:val="00B3340B"/>
    <w:rPr>
      <w:sz w:val="16"/>
      <w:szCs w:val="16"/>
    </w:rPr>
  </w:style>
  <w:style w:type="paragraph" w:styleId="CommentText">
    <w:name w:val="annotation text"/>
    <w:basedOn w:val="Normal"/>
    <w:link w:val="CommentTextChar"/>
    <w:uiPriority w:val="99"/>
    <w:unhideWhenUsed/>
    <w:rsid w:val="00B3340B"/>
    <w:pPr>
      <w:spacing w:line="240" w:lineRule="auto"/>
    </w:pPr>
    <w:rPr>
      <w:sz w:val="20"/>
      <w:szCs w:val="20"/>
    </w:rPr>
  </w:style>
  <w:style w:type="character" w:customStyle="1" w:styleId="CommentTextChar">
    <w:name w:val="Comment Text Char"/>
    <w:basedOn w:val="DefaultParagraphFont"/>
    <w:link w:val="CommentText"/>
    <w:uiPriority w:val="99"/>
    <w:rsid w:val="00B3340B"/>
    <w:rPr>
      <w:sz w:val="20"/>
      <w:szCs w:val="20"/>
    </w:rPr>
  </w:style>
  <w:style w:type="paragraph" w:styleId="CommentSubject">
    <w:name w:val="annotation subject"/>
    <w:basedOn w:val="CommentText"/>
    <w:next w:val="CommentText"/>
    <w:link w:val="CommentSubjectChar"/>
    <w:uiPriority w:val="99"/>
    <w:semiHidden/>
    <w:unhideWhenUsed/>
    <w:rsid w:val="00B3340B"/>
    <w:rPr>
      <w:b/>
      <w:bCs/>
    </w:rPr>
  </w:style>
  <w:style w:type="character" w:customStyle="1" w:styleId="CommentSubjectChar">
    <w:name w:val="Comment Subject Char"/>
    <w:basedOn w:val="CommentTextChar"/>
    <w:link w:val="CommentSubject"/>
    <w:uiPriority w:val="99"/>
    <w:semiHidden/>
    <w:rsid w:val="00B3340B"/>
    <w:rPr>
      <w:b/>
      <w:bCs/>
      <w:sz w:val="20"/>
      <w:szCs w:val="20"/>
    </w:rPr>
  </w:style>
  <w:style w:type="character" w:styleId="Hyperlink">
    <w:name w:val="Hyperlink"/>
    <w:basedOn w:val="DefaultParagraphFont"/>
    <w:uiPriority w:val="99"/>
    <w:unhideWhenUsed/>
    <w:rsid w:val="00264CA9"/>
    <w:rPr>
      <w:color w:val="0563C1" w:themeColor="hyperlink"/>
      <w:u w:val="single"/>
    </w:rPr>
  </w:style>
  <w:style w:type="character" w:styleId="UnresolvedMention">
    <w:name w:val="Unresolved Mention"/>
    <w:basedOn w:val="DefaultParagraphFont"/>
    <w:uiPriority w:val="99"/>
    <w:semiHidden/>
    <w:unhideWhenUsed/>
    <w:rsid w:val="00264C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40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sa.gov/accessibility/checklists/word2013/Word2016.htm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file://localhost/Users/giaco/Desktop/Brand%20WFPNew/Nastro%20WFP.jp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cation_x0020_type xmlns="643538a1-0e2f-4c1a-9de5-113f5362fd2d" xsi:nil="true"/>
    <IconOverlay xmlns="http://schemas.microsoft.com/sharepoint/v4" xsi:nil="true"/>
    <Status xmlns="643538a1-0e2f-4c1a-9de5-113f5362fd2d" xsi:nil="true"/>
    <Year xmlns="643538a1-0e2f-4c1a-9de5-113f5362fd2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F7F75A44DD8D54AAC39578193D76689" ma:contentTypeVersion="34" ma:contentTypeDescription="Create a new document." ma:contentTypeScope="" ma:versionID="2ff1fdbd4e018fa34d0b39a7ee68b8f8">
  <xsd:schema xmlns:xsd="http://www.w3.org/2001/XMLSchema" xmlns:xs="http://www.w3.org/2001/XMLSchema" xmlns:p="http://schemas.microsoft.com/office/2006/metadata/properties" xmlns:ns2="643538a1-0e2f-4c1a-9de5-113f5362fd2d" xmlns:ns3="8ba96956-26ac-4070-9892-eedd29141cd0" xmlns:ns4="http://schemas.microsoft.com/sharepoint/v4" targetNamespace="http://schemas.microsoft.com/office/2006/metadata/properties" ma:root="true" ma:fieldsID="4ebef0101950e65094c9193c7e6166dc" ns2:_="" ns3:_="" ns4:_="">
    <xsd:import namespace="643538a1-0e2f-4c1a-9de5-113f5362fd2d"/>
    <xsd:import namespace="8ba96956-26ac-4070-9892-eedd29141cd0"/>
    <xsd:import namespace="http://schemas.microsoft.com/sharepoint/v4"/>
    <xsd:element name="properties">
      <xsd:complexType>
        <xsd:sequence>
          <xsd:element name="documentManagement">
            <xsd:complexType>
              <xsd:all>
                <xsd:element ref="ns2:Publication_x0020_type" minOccurs="0"/>
                <xsd:element ref="ns2:Year" minOccurs="0"/>
                <xsd:element ref="ns2:Status"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4:IconOverlay"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538a1-0e2f-4c1a-9de5-113f5362fd2d" elementFormDefault="qualified">
    <xsd:import namespace="http://schemas.microsoft.com/office/2006/documentManagement/types"/>
    <xsd:import namespace="http://schemas.microsoft.com/office/infopath/2007/PartnerControls"/>
    <xsd:element name="Publication_x0020_type" ma:index="8" nillable="true" ma:displayName="Document type" ma:format="Dropdown" ma:indexed="true" ma:internalName="Publication_x0020_type" ma:readOnly="false">
      <xsd:simpleType>
        <xsd:union memberTypes="dms:Text">
          <xsd:simpleType>
            <xsd:restriction base="dms:Choice">
              <xsd:enumeration value="Agenda"/>
              <xsd:enumeration value="Bibliography"/>
              <xsd:enumeration value="Brief"/>
              <xsd:enumeration value="Briefing"/>
              <xsd:enumeration value="Budget"/>
              <xsd:enumeration value="Checklist"/>
              <xsd:enumeration value="Comments"/>
              <xsd:enumeration value="Concept Note"/>
              <xsd:enumeration value="Contacts list"/>
              <xsd:enumeration value="CV"/>
              <xsd:enumeration value="Debriefing"/>
              <xsd:enumeration value="Draft"/>
              <xsd:enumeration value="Email"/>
              <xsd:enumeration value="Expenses Report"/>
              <xsd:enumeration value="Expression of Interest EOI"/>
              <xsd:enumeration value="Guidance"/>
              <xsd:enumeration value="Input data"/>
              <xsd:enumeration value="Letter of Agreement"/>
              <xsd:enumeration value="LTA Contract"/>
              <xsd:enumeration value="Management Plan/Tool"/>
              <xsd:enumeration value="Matrix"/>
              <xsd:enumeration value="Memorandum of Understanding"/>
              <xsd:enumeration value="Multimedia"/>
              <xsd:enumeration value="NFR"/>
              <xsd:enumeration value="Other"/>
              <xsd:enumeration value="Output data"/>
              <xsd:enumeration value="Plan"/>
              <xsd:enumeration value="Planning Tool"/>
              <xsd:enumeration value="Policy document"/>
              <xsd:enumeration value="Position paper"/>
              <xsd:enumeration value="Presentation"/>
              <xsd:enumeration value="Proposal"/>
              <xsd:enumeration value="Report"/>
              <xsd:enumeration value="Schedule"/>
              <xsd:enumeration value="Summary"/>
              <xsd:enumeration value="Synthesis"/>
              <xsd:enumeration value="Tool"/>
              <xsd:enumeration value="TOR"/>
              <xsd:enumeration value="Tracking Tool"/>
              <xsd:enumeration value="Work Plan"/>
            </xsd:restriction>
          </xsd:simpleType>
        </xsd:union>
      </xsd:simpleType>
    </xsd:element>
    <xsd:element name="Year" ma:index="9" nillable="true" ma:displayName="Year" ma:format="Dropdown" ma:internalName="Year" ma:readOnly="false">
      <xsd:simpleType>
        <xsd:union memberTypes="dms:Text">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union>
      </xsd:simpleType>
    </xsd:element>
    <xsd:element name="Status" ma:index="10" nillable="true" ma:displayName="Status" ma:format="Dropdown" ma:internalName="Status" ma:readOnly="false">
      <xsd:simpleType>
        <xsd:restriction base="dms:Choice">
          <xsd:enumeration value="Draft"/>
          <xsd:enumeration value="Cleared for Comment"/>
          <xsd:enumeration value="Final Approved"/>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96956-26ac-4070-9892-eedd29141c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F86712-E512-484A-953F-83AB4C17E540}">
  <ds:schemaRefs>
    <ds:schemaRef ds:uri="http://schemas.microsoft.com/office/2006/metadata/properties"/>
    <ds:schemaRef ds:uri="http://schemas.microsoft.com/office/infopath/2007/PartnerControls"/>
    <ds:schemaRef ds:uri="643538a1-0e2f-4c1a-9de5-113f5362fd2d"/>
    <ds:schemaRef ds:uri="http://schemas.microsoft.com/sharepoint/v4"/>
  </ds:schemaRefs>
</ds:datastoreItem>
</file>

<file path=customXml/itemProps2.xml><?xml version="1.0" encoding="utf-8"?>
<ds:datastoreItem xmlns:ds="http://schemas.openxmlformats.org/officeDocument/2006/customXml" ds:itemID="{36B1FCCB-E789-4542-A643-437E58270FDA}">
  <ds:schemaRefs>
    <ds:schemaRef ds:uri="http://schemas.microsoft.com/sharepoint/v3/contenttype/forms"/>
  </ds:schemaRefs>
</ds:datastoreItem>
</file>

<file path=customXml/itemProps3.xml><?xml version="1.0" encoding="utf-8"?>
<ds:datastoreItem xmlns:ds="http://schemas.openxmlformats.org/officeDocument/2006/customXml" ds:itemID="{21009C93-6C50-4E40-B0DD-4D4EA1C8E926}">
  <ds:schemaRefs>
    <ds:schemaRef ds:uri="http://schemas.openxmlformats.org/officeDocument/2006/bibliography"/>
  </ds:schemaRefs>
</ds:datastoreItem>
</file>

<file path=customXml/itemProps4.xml><?xml version="1.0" encoding="utf-8"?>
<ds:datastoreItem xmlns:ds="http://schemas.openxmlformats.org/officeDocument/2006/customXml" ds:itemID="{C050679A-F05B-4349-92F2-78081D4F5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3538a1-0e2f-4c1a-9de5-113f5362fd2d"/>
    <ds:schemaRef ds:uri="8ba96956-26ac-4070-9892-eedd29141cd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3464</Words>
  <Characters>19748</Characters>
  <Application>Microsoft Office Word</Application>
  <DocSecurity>4</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World Food Programme</Company>
  <LinksUpToDate>false</LinksUpToDate>
  <CharactersWithSpaces>23166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GUINOT Mar</dc:creator>
  <cp:keywords/>
  <dc:description/>
  <cp:lastModifiedBy>Mar GUINOT</cp:lastModifiedBy>
  <cp:revision>2</cp:revision>
  <cp:lastPrinted>2015-11-13T17:37:00Z</cp:lastPrinted>
  <dcterms:created xsi:type="dcterms:W3CDTF">2022-10-24T08:05:00Z</dcterms:created>
  <dcterms:modified xsi:type="dcterms:W3CDTF">2022-10-24T08:05:00Z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0x0101004F7F75A44DD8D54AAC39578193D76689</vt:lpwstr>
  </property>
  <property fmtid="{D5CDD505-2E9C-101B-9397-08002B2CF9AE}" pid="3" name="URL">
    <vt:lpwstr/>
  </property>
</Properties>
</file>