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C6B4F" w14:textId="273DBCD9" w:rsidR="0001297E" w:rsidRPr="0001297E" w:rsidRDefault="0001297E" w:rsidP="0001297E">
      <w:pPr>
        <w:jc w:val="center"/>
        <w:rPr>
          <w:color w:val="2F5496" w:themeColor="accent1" w:themeShade="BF"/>
          <w:lang w:val="en-US"/>
        </w:rPr>
      </w:pPr>
      <w:r w:rsidRPr="0001297E">
        <w:rPr>
          <w:color w:val="2F5496" w:themeColor="accent1" w:themeShade="BF"/>
          <w:lang w:val="en-US"/>
        </w:rPr>
        <w:t xml:space="preserve">Debt </w:t>
      </w:r>
      <w:r w:rsidR="001C4543">
        <w:rPr>
          <w:color w:val="2F5496" w:themeColor="accent1" w:themeShade="BF"/>
          <w:lang w:val="en-US"/>
        </w:rPr>
        <w:t xml:space="preserve">Indicators for Essential Needs Assessments </w:t>
      </w:r>
    </w:p>
    <w:p w14:paraId="697D70D1" w14:textId="77777777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>**************************************************************************************************************</w:t>
      </w:r>
    </w:p>
    <w:p w14:paraId="0C5DE7D5" w14:textId="77777777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 xml:space="preserve">** Objective: Debt Analysis for the standard module </w:t>
      </w:r>
    </w:p>
    <w:p w14:paraId="09938B0F" w14:textId="026A88DF" w:rsidR="0001297E" w:rsidRDefault="0001297E" w:rsidP="0001297E">
      <w:r w:rsidRPr="0001297E">
        <w:rPr>
          <w:color w:val="7F7F7F" w:themeColor="text1" w:themeTint="80"/>
          <w:sz w:val="16"/>
          <w:szCs w:val="16"/>
          <w:lang w:val="en-US"/>
        </w:rPr>
        <w:t>/* Survey module :</w:t>
      </w:r>
      <w:r>
        <w:t xml:space="preserve"> </w:t>
      </w:r>
      <w:hyperlink r:id="rId4" w:history="1">
        <w:r w:rsidRPr="0001297E">
          <w:rPr>
            <w:rStyle w:val="Hyperlink"/>
            <w:sz w:val="20"/>
            <w:szCs w:val="20"/>
          </w:rPr>
          <w:t>https://docs.wfp.org/api/documents/WFP-0000122078/download/</w:t>
        </w:r>
      </w:hyperlink>
    </w:p>
    <w:p w14:paraId="7C4A6628" w14:textId="77777777" w:rsidR="0001297E" w:rsidRDefault="0001297E" w:rsidP="0001297E"/>
    <w:p w14:paraId="4D3E1713" w14:textId="462A8955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>***Calculate mean and median debt for the last</w:t>
      </w:r>
      <w:r w:rsidR="001C4543">
        <w:rPr>
          <w:color w:val="7F7F7F" w:themeColor="text1" w:themeTint="80"/>
          <w:sz w:val="16"/>
          <w:szCs w:val="16"/>
          <w:lang w:val="en-US"/>
        </w:rPr>
        <w:t xml:space="preserve"> 30  days </w:t>
      </w:r>
      <w:r w:rsidRPr="0001297E">
        <w:rPr>
          <w:color w:val="7F7F7F" w:themeColor="text1" w:themeTint="80"/>
          <w:sz w:val="16"/>
          <w:szCs w:val="16"/>
          <w:lang w:val="en-US"/>
        </w:rPr>
        <w:t>and for the total outstanding debt.</w:t>
      </w:r>
    </w:p>
    <w:p w14:paraId="692F4D43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</w:p>
    <w:p w14:paraId="56B40125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Variable labels </w:t>
      </w:r>
    </w:p>
    <w:p w14:paraId="529CC14E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HHDebt_Est 'Total outstanding debt'</w:t>
      </w:r>
    </w:p>
    <w:p w14:paraId="62B0B782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HHBorrowEst_1M 'Total borrowed money/contracted debt in the last 30 days'.</w:t>
      </w:r>
    </w:p>
    <w:p w14:paraId="307CDED4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execute.</w:t>
      </w:r>
    </w:p>
    <w:p w14:paraId="417D345F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</w:p>
    <w:p w14:paraId="0387A432" w14:textId="77777777" w:rsidR="00194D48" w:rsidRPr="00194D48" w:rsidRDefault="00194D48" w:rsidP="00194D48">
      <w:pPr>
        <w:rPr>
          <w:rFonts w:ascii="Calibri" w:eastAsia="Times New Roman" w:hAnsi="Calibri" w:cs="Calibri"/>
          <w:sz w:val="18"/>
          <w:szCs w:val="18"/>
          <w:lang w:val="it-IT"/>
        </w:rPr>
      </w:pPr>
    </w:p>
    <w:p w14:paraId="603EDFDA" w14:textId="05B2D54E" w:rsidR="0001297E" w:rsidRPr="00194D48" w:rsidRDefault="00194D48" w:rsidP="00194D48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194D48">
        <w:rPr>
          <w:rFonts w:ascii="Calibri" w:eastAsia="Times New Roman" w:hAnsi="Calibri" w:cs="Calibri"/>
          <w:sz w:val="18"/>
          <w:szCs w:val="18"/>
          <w:lang w:val="it-IT"/>
        </w:rPr>
        <w:t>frequencies HHDebt_Est HHBorrowEst_1M /statistics=mean /statistics=median /histogram.</w:t>
      </w:r>
    </w:p>
    <w:p w14:paraId="671EA4A8" w14:textId="77777777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</w:p>
    <w:p w14:paraId="1D9FA18B" w14:textId="1CCAC553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>***</w:t>
      </w:r>
      <w:r w:rsidRPr="0001297E">
        <w:rPr>
          <w:color w:val="7F7F7F" w:themeColor="text1" w:themeTint="80"/>
          <w:sz w:val="16"/>
          <w:szCs w:val="16"/>
          <w:lang w:val="en-US"/>
        </w:rPr>
        <w:t xml:space="preserve"> </w:t>
      </w:r>
      <w:r w:rsidRPr="0001297E">
        <w:rPr>
          <w:color w:val="7F7F7F" w:themeColor="text1" w:themeTint="80"/>
          <w:sz w:val="16"/>
          <w:szCs w:val="16"/>
          <w:lang w:val="en-US"/>
        </w:rPr>
        <w:t>% of households with debt</w:t>
      </w:r>
      <w:r>
        <w:rPr>
          <w:color w:val="7F7F7F" w:themeColor="text1" w:themeTint="80"/>
          <w:sz w:val="16"/>
          <w:szCs w:val="16"/>
          <w:lang w:val="en-US"/>
        </w:rPr>
        <w:t xml:space="preserve"> by reason disaggregated for total debt and total debt in the last 30 days</w:t>
      </w:r>
      <w:r w:rsidRPr="0001297E">
        <w:rPr>
          <w:color w:val="7F7F7F" w:themeColor="text1" w:themeTint="80"/>
          <w:sz w:val="16"/>
          <w:szCs w:val="16"/>
          <w:lang w:val="en-US"/>
        </w:rPr>
        <w:t>**</w:t>
      </w:r>
    </w:p>
    <w:p w14:paraId="1005032D" w14:textId="77777777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 xml:space="preserve">    /* Add value and variable labels</w:t>
      </w:r>
    </w:p>
    <w:p w14:paraId="2B57993C" w14:textId="77777777" w:rsidR="0001297E" w:rsidRDefault="0001297E" w:rsidP="0001297E">
      <w:r>
        <w:t xml:space="preserve">    </w:t>
      </w:r>
    </w:p>
    <w:p w14:paraId="5A9E5C00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variable labels  </w:t>
      </w:r>
    </w:p>
    <w:p w14:paraId="083C579A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HHBorrowFrom 'From whom did you borrow money or contracted debt'</w:t>
      </w:r>
    </w:p>
    <w:p w14:paraId="0DF95C21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 HHBorrowFrom_1M ' From whom did you borrow money or contracted debt in the last 30 days'.</w:t>
      </w:r>
    </w:p>
    <w:p w14:paraId="325025C5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execute.</w:t>
      </w:r>
    </w:p>
    <w:p w14:paraId="47C5D0DB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value labels   HHBorrowFrom_1M HHBorrowFrom</w:t>
      </w:r>
    </w:p>
    <w:p w14:paraId="0AEA36AE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'Relatives'</w:t>
      </w:r>
    </w:p>
    <w:p w14:paraId="564071DF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101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'Relatives (excluding  remittances from migrants abroad)'</w:t>
      </w:r>
    </w:p>
    <w:p w14:paraId="015D6EDA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102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'Relatives (living outside the country)'</w:t>
      </w:r>
    </w:p>
    <w:p w14:paraId="787257D1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200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'Traders/shopkeepers'</w:t>
      </w:r>
    </w:p>
    <w:p w14:paraId="559FD6BA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300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'Bank/ Credit institution/Micro-credit project'</w:t>
      </w:r>
    </w:p>
    <w:p w14:paraId="6FFD6EDD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301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'Humanitarian agencies'</w:t>
      </w:r>
    </w:p>
    <w:p w14:paraId="6893178F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302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'Cooperative'</w:t>
      </w:r>
    </w:p>
    <w:p w14:paraId="6DFBABC7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400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'Money lender'</w:t>
      </w:r>
    </w:p>
    <w:p w14:paraId="6AF9E189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500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'Landlord (more than 1 month behind in rent)'</w:t>
      </w:r>
    </w:p>
    <w:p w14:paraId="0F4E2282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600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'Informal savings group'</w:t>
      </w:r>
    </w:p>
    <w:p w14:paraId="438E91B2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700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'Employer'</w:t>
      </w:r>
    </w:p>
    <w:p w14:paraId="4F78238B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999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'Other'.</w:t>
      </w:r>
    </w:p>
    <w:p w14:paraId="4EF86915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lastRenderedPageBreak/>
        <w:t>execute.</w:t>
      </w:r>
    </w:p>
    <w:p w14:paraId="2AE41F73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</w:t>
      </w:r>
    </w:p>
    <w:p w14:paraId="0C9749EF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frequencies HHBorrowFrom_1M HHBorrowFrom.</w:t>
      </w:r>
    </w:p>
    <w:p w14:paraId="3E29FEF2" w14:textId="77777777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</w:p>
    <w:p w14:paraId="59BFA6D4" w14:textId="28119300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>*** % of households with debt</w:t>
      </w:r>
      <w:r>
        <w:rPr>
          <w:color w:val="7F7F7F" w:themeColor="text1" w:themeTint="80"/>
          <w:sz w:val="16"/>
          <w:szCs w:val="16"/>
          <w:lang w:val="en-US"/>
        </w:rPr>
        <w:t xml:space="preserve"> by </w:t>
      </w:r>
      <w:r>
        <w:rPr>
          <w:color w:val="7F7F7F" w:themeColor="text1" w:themeTint="80"/>
          <w:sz w:val="16"/>
          <w:szCs w:val="16"/>
          <w:lang w:val="en-US"/>
        </w:rPr>
        <w:t>source</w:t>
      </w:r>
      <w:r>
        <w:rPr>
          <w:color w:val="7F7F7F" w:themeColor="text1" w:themeTint="80"/>
          <w:sz w:val="16"/>
          <w:szCs w:val="16"/>
          <w:lang w:val="en-US"/>
        </w:rPr>
        <w:t xml:space="preserve"> disaggregated for total debt and total debt in the last 30 days</w:t>
      </w:r>
      <w:r w:rsidRPr="0001297E">
        <w:rPr>
          <w:color w:val="7F7F7F" w:themeColor="text1" w:themeTint="80"/>
          <w:sz w:val="16"/>
          <w:szCs w:val="16"/>
          <w:lang w:val="en-US"/>
        </w:rPr>
        <w:t>**</w:t>
      </w:r>
    </w:p>
    <w:p w14:paraId="287007AE" w14:textId="77777777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 xml:space="preserve">    /* Add value and variable labels</w:t>
      </w:r>
    </w:p>
    <w:p w14:paraId="6C26555D" w14:textId="32F41B14" w:rsidR="0001297E" w:rsidRDefault="0001297E" w:rsidP="0001297E"/>
    <w:p w14:paraId="14CDF18E" w14:textId="15CC10FF" w:rsidR="0001297E" w:rsidRDefault="0001297E" w:rsidP="0001297E">
      <w:r>
        <w:t xml:space="preserve">    </w:t>
      </w:r>
    </w:p>
    <w:p w14:paraId="3BB88F2E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variable labels  </w:t>
      </w:r>
    </w:p>
    <w:p w14:paraId="3259B333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HHBorrowWhy 'The main reason to borrow money or to contract debt'</w:t>
      </w:r>
    </w:p>
    <w:p w14:paraId="363C7D0D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    HHBorrowWhy_1M 'The main reason to borrow money or contract debt in the last 30 days'.</w:t>
      </w:r>
    </w:p>
    <w:p w14:paraId="4996272D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execute.</w:t>
      </w:r>
    </w:p>
    <w:p w14:paraId="2069BFD1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</w:p>
    <w:p w14:paraId="13F07FEF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value labels HHBorrowWhy_1M  HHBorrowWhy</w:t>
      </w:r>
    </w:p>
    <w:p w14:paraId="0C68A07C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10100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buy food'</w:t>
      </w:r>
    </w:p>
    <w:p w14:paraId="24E1726A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10200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buy non-food items (clothes, small furniture...)'</w:t>
      </w:r>
    </w:p>
    <w:p w14:paraId="77EF1D47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10300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rent an accommodation'</w:t>
      </w:r>
    </w:p>
    <w:p w14:paraId="2B4325A7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10400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pay school, education costs'</w:t>
      </w:r>
    </w:p>
    <w:p w14:paraId="4A08510F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10500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cover health expenses'</w:t>
      </w:r>
    </w:p>
    <w:p w14:paraId="3C1A7AAD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20100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pay for durable goods (scooter, TV,...)'</w:t>
      </w:r>
    </w:p>
    <w:p w14:paraId="5EE10A99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20200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pay for ceremonies/social events'</w:t>
      </w:r>
    </w:p>
    <w:p w14:paraId="7A6081EB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20300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rent/buy a flat/house'</w:t>
      </w:r>
    </w:p>
    <w:p w14:paraId="63651B9D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30100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pay ticket/cover travel for migration'</w:t>
      </w:r>
    </w:p>
    <w:p w14:paraId="38E150FE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40100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buy agricultural land, inputs or livestock'</w:t>
      </w:r>
    </w:p>
    <w:p w14:paraId="36ECFCE3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40200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invest in business'</w:t>
      </w:r>
    </w:p>
    <w:p w14:paraId="3CAE576C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50100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'To pay back another loan'</w:t>
      </w:r>
    </w:p>
    <w:p w14:paraId="075CA49A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999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ab/>
        <w:t>'Other (Please specify.)'.</w:t>
      </w:r>
    </w:p>
    <w:p w14:paraId="08235DAC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execute.</w:t>
      </w:r>
    </w:p>
    <w:p w14:paraId="4FCD4C07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</w:p>
    <w:p w14:paraId="11EA7965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 xml:space="preserve">frequencies HHBorrowWhy_1M  HHBorrowWhy. </w:t>
      </w:r>
    </w:p>
    <w:p w14:paraId="6B3FCACA" w14:textId="77777777" w:rsidR="0001297E" w:rsidRDefault="0001297E" w:rsidP="0001297E"/>
    <w:p w14:paraId="0953A2F1" w14:textId="620C0C96" w:rsidR="0001297E" w:rsidRPr="0001297E" w:rsidRDefault="0001297E" w:rsidP="0001297E">
      <w:pPr>
        <w:rPr>
          <w:color w:val="7F7F7F" w:themeColor="text1" w:themeTint="80"/>
          <w:sz w:val="16"/>
          <w:szCs w:val="16"/>
          <w:lang w:val="en-US"/>
        </w:rPr>
      </w:pPr>
      <w:r w:rsidRPr="0001297E">
        <w:rPr>
          <w:color w:val="7F7F7F" w:themeColor="text1" w:themeTint="80"/>
          <w:sz w:val="16"/>
          <w:szCs w:val="16"/>
          <w:lang w:val="en-US"/>
        </w:rPr>
        <w:t>*** The estimated time for repayment (in months) can be used</w:t>
      </w:r>
      <w:r>
        <w:rPr>
          <w:color w:val="7F7F7F" w:themeColor="text1" w:themeTint="80"/>
          <w:sz w:val="16"/>
          <w:szCs w:val="16"/>
          <w:lang w:val="en-US"/>
        </w:rPr>
        <w:t xml:space="preserve"> </w:t>
      </w:r>
      <w:r w:rsidRPr="0001297E">
        <w:rPr>
          <w:color w:val="7F7F7F" w:themeColor="text1" w:themeTint="80"/>
          <w:sz w:val="16"/>
          <w:szCs w:val="16"/>
          <w:lang w:val="en-US"/>
        </w:rPr>
        <w:t>as an indicator of over-indebtedness</w:t>
      </w:r>
      <w:r>
        <w:rPr>
          <w:color w:val="7F7F7F" w:themeColor="text1" w:themeTint="80"/>
          <w:sz w:val="16"/>
          <w:szCs w:val="16"/>
          <w:lang w:val="en-US"/>
        </w:rPr>
        <w:t>**</w:t>
      </w:r>
    </w:p>
    <w:p w14:paraId="689EBF41" w14:textId="77777777" w:rsidR="0001297E" w:rsidRDefault="0001297E" w:rsidP="0001297E">
      <w:r>
        <w:t xml:space="preserve">   </w:t>
      </w:r>
    </w:p>
    <w:p w14:paraId="2D1C1A4C" w14:textId="77777777" w:rsidR="0001297E" w:rsidRDefault="0001297E" w:rsidP="0001297E"/>
    <w:p w14:paraId="2A29AEDA" w14:textId="2E89C9BC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t>variable labels  HHDebtPaidWhen ' How many months will you need to be able to repay the debts?'.</w:t>
      </w:r>
    </w:p>
    <w:p w14:paraId="1C25A17C" w14:textId="77777777" w:rsidR="0001297E" w:rsidRPr="0001297E" w:rsidRDefault="0001297E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01297E">
        <w:rPr>
          <w:rFonts w:ascii="Calibri" w:eastAsia="Times New Roman" w:hAnsi="Calibri" w:cs="Calibri"/>
          <w:sz w:val="18"/>
          <w:szCs w:val="18"/>
          <w:lang w:val="it-IT"/>
        </w:rPr>
        <w:lastRenderedPageBreak/>
        <w:t>execute.</w:t>
      </w:r>
    </w:p>
    <w:p w14:paraId="589574E6" w14:textId="14B1A33D" w:rsidR="00194D48" w:rsidRPr="0001297E" w:rsidRDefault="00194D48" w:rsidP="0001297E">
      <w:pPr>
        <w:rPr>
          <w:rFonts w:ascii="Calibri" w:eastAsia="Times New Roman" w:hAnsi="Calibri" w:cs="Calibri"/>
          <w:sz w:val="18"/>
          <w:szCs w:val="18"/>
          <w:lang w:val="it-IT"/>
        </w:rPr>
      </w:pPr>
      <w:r w:rsidRPr="00194D48">
        <w:rPr>
          <w:rFonts w:ascii="Calibri" w:eastAsia="Times New Roman" w:hAnsi="Calibri" w:cs="Calibri"/>
          <w:sz w:val="18"/>
          <w:szCs w:val="18"/>
          <w:lang w:val="it-IT"/>
        </w:rPr>
        <w:t xml:space="preserve">frequencies </w:t>
      </w:r>
      <w:r w:rsidRPr="0001297E">
        <w:rPr>
          <w:rFonts w:ascii="Calibri" w:eastAsia="Times New Roman" w:hAnsi="Calibri" w:cs="Calibri"/>
          <w:sz w:val="18"/>
          <w:szCs w:val="18"/>
          <w:lang w:val="it-IT"/>
        </w:rPr>
        <w:t>HHDebtPaidWhen</w:t>
      </w:r>
      <w:r w:rsidRPr="00194D48">
        <w:rPr>
          <w:rFonts w:ascii="Calibri" w:eastAsia="Times New Roman" w:hAnsi="Calibri" w:cs="Calibri"/>
          <w:sz w:val="18"/>
          <w:szCs w:val="18"/>
          <w:lang w:val="it-IT"/>
        </w:rPr>
        <w:t xml:space="preserve"> </w:t>
      </w:r>
      <w:r w:rsidRPr="00194D48">
        <w:rPr>
          <w:rFonts w:ascii="Calibri" w:eastAsia="Times New Roman" w:hAnsi="Calibri" w:cs="Calibri"/>
          <w:sz w:val="18"/>
          <w:szCs w:val="18"/>
          <w:lang w:val="it-IT"/>
        </w:rPr>
        <w:t>/statistics=mean /statistics=median /histogram.</w:t>
      </w:r>
    </w:p>
    <w:sectPr w:rsidR="00194D48" w:rsidRPr="00012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7E"/>
    <w:rsid w:val="0001297E"/>
    <w:rsid w:val="00194D48"/>
    <w:rsid w:val="001C4543"/>
    <w:rsid w:val="002E5C54"/>
    <w:rsid w:val="006858B0"/>
    <w:rsid w:val="00733D8D"/>
    <w:rsid w:val="009F00BE"/>
    <w:rsid w:val="00B42485"/>
    <w:rsid w:val="00CD4E32"/>
    <w:rsid w:val="00F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BE23"/>
  <w15:chartTrackingRefBased/>
  <w15:docId w15:val="{D4B15A4D-7692-415A-AB80-B22D8106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wfp.org/api/documents/WFP-0000122078/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 BOZDAG</dc:creator>
  <cp:keywords/>
  <dc:description/>
  <cp:lastModifiedBy>Ilgi BOZDAG</cp:lastModifiedBy>
  <cp:revision>5</cp:revision>
  <dcterms:created xsi:type="dcterms:W3CDTF">2021-11-25T11:48:00Z</dcterms:created>
  <dcterms:modified xsi:type="dcterms:W3CDTF">2021-11-25T12:59:00Z</dcterms:modified>
</cp:coreProperties>
</file>