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2D4E" w14:textId="77777777" w:rsidR="00691E9D" w:rsidRDefault="00CE7220" w:rsidP="728E237E">
      <w:pPr>
        <w:spacing w:after="120"/>
        <w:rPr>
          <w:rFonts w:cs="Open Sans"/>
          <w:kern w:val="12"/>
        </w:rPr>
      </w:pPr>
      <w:r w:rsidRPr="006703EC">
        <w:rPr>
          <w:rFonts w:cs="Open Sans"/>
          <w:noProof/>
          <w:kern w:val="12"/>
          <w:szCs w:val="20"/>
          <w:lang w:val="en-US" w:eastAsia="en-US"/>
        </w:rPr>
        <mc:AlternateContent>
          <mc:Choice Requires="wps">
            <w:drawing>
              <wp:anchor distT="0" distB="0" distL="114300" distR="114300" simplePos="0" relativeHeight="251658240" behindDoc="0" locked="0" layoutInCell="1" allowOverlap="1" wp14:anchorId="67101B47" wp14:editId="6FF3649B">
                <wp:simplePos x="0" y="0"/>
                <wp:positionH relativeFrom="column">
                  <wp:posOffset>-201842</wp:posOffset>
                </wp:positionH>
                <wp:positionV relativeFrom="paragraph">
                  <wp:posOffset>1122281</wp:posOffset>
                </wp:positionV>
                <wp:extent cx="5227320" cy="1930400"/>
                <wp:effectExtent l="0" t="0" r="0" b="0"/>
                <wp:wrapTight wrapText="bothSides">
                  <wp:wrapPolygon edited="0">
                    <wp:start x="105" y="284"/>
                    <wp:lineTo x="105" y="21032"/>
                    <wp:lineTo x="21411" y="21032"/>
                    <wp:lineTo x="21411" y="284"/>
                    <wp:lineTo x="105" y="284"/>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93040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pic="http://schemas.openxmlformats.org/drawingml/2006/picture" xmlns:c="http://schemas.openxmlformats.org/drawingml/2006/chart" xmlns:a16="http://schemas.microsoft.com/office/drawing/2014/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pic="http://schemas.openxmlformats.org/drawingml/2006/picture" xmlns:c="http://schemas.openxmlformats.org/drawingml/2006/chart" xmlns:a16="http://schemas.microsoft.com/office/drawing/2014/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06653F0" w14:textId="5B0B8DE7" w:rsidR="00691E9D" w:rsidRPr="00344F6C" w:rsidRDefault="00CE7220">
                            <w:pPr>
                              <w:spacing w:after="0" w:line="240" w:lineRule="auto"/>
                              <w:rPr>
                                <w:rFonts w:cs="Open Sans"/>
                                <w:b/>
                                <w:color w:val="0082C6"/>
                                <w:spacing w:val="-5"/>
                                <w:sz w:val="56"/>
                                <w:szCs w:val="56"/>
                                <w:lang w:val="es-ES"/>
                              </w:rPr>
                            </w:pPr>
                            <w:r w:rsidRPr="00344F6C">
                              <w:rPr>
                                <w:rFonts w:cs="Open Sans"/>
                                <w:b/>
                                <w:color w:val="0082C6"/>
                                <w:spacing w:val="-5"/>
                                <w:sz w:val="56"/>
                                <w:szCs w:val="56"/>
                                <w:lang w:val="es-ES"/>
                              </w:rPr>
                              <w:t xml:space="preserve">Indicador de estrategias de </w:t>
                            </w:r>
                            <w:r w:rsidR="00344F6C" w:rsidRPr="00344F6C">
                              <w:rPr>
                                <w:rFonts w:cs="Open Sans"/>
                                <w:b/>
                                <w:color w:val="0082C6"/>
                                <w:spacing w:val="-5"/>
                                <w:sz w:val="56"/>
                                <w:szCs w:val="56"/>
                                <w:lang w:val="es-ES"/>
                              </w:rPr>
                              <w:t>afrontamiento</w:t>
                            </w:r>
                            <w:r w:rsidRPr="00344F6C">
                              <w:rPr>
                                <w:rFonts w:cs="Open Sans"/>
                                <w:b/>
                                <w:color w:val="0082C6"/>
                                <w:spacing w:val="-5"/>
                                <w:sz w:val="56"/>
                                <w:szCs w:val="56"/>
                                <w:lang w:val="es-ES"/>
                              </w:rPr>
                              <w:t xml:space="preserve"> para la seguridad alimentaria</w:t>
                            </w:r>
                          </w:p>
                          <w:p w14:paraId="50AF0B82" w14:textId="77777777" w:rsidR="00691E9D" w:rsidRPr="00344F6C" w:rsidRDefault="00CE7220">
                            <w:pPr>
                              <w:rPr>
                                <w:rFonts w:ascii="Verdana" w:hAnsi="Verdana"/>
                                <w:b/>
                                <w:color w:val="0082C6"/>
                                <w:sz w:val="70"/>
                                <w:szCs w:val="70"/>
                                <w:lang w:val="es-ES"/>
                              </w:rPr>
                            </w:pPr>
                            <w:r w:rsidRPr="00344F6C">
                              <w:rPr>
                                <w:rFonts w:cs="Open Sans"/>
                                <w:color w:val="0082C6"/>
                                <w:spacing w:val="-5"/>
                                <w:sz w:val="36"/>
                                <w:szCs w:val="36"/>
                                <w:lang w:val="es-ES"/>
                              </w:rPr>
                              <w:t xml:space="preserve">Lista de </w:t>
                            </w:r>
                            <w:r w:rsidR="00F725E5" w:rsidRPr="00344F6C">
                              <w:rPr>
                                <w:rFonts w:cs="Open Sans"/>
                                <w:color w:val="0082C6"/>
                                <w:spacing w:val="-5"/>
                                <w:sz w:val="36"/>
                                <w:szCs w:val="36"/>
                                <w:lang w:val="es-ES"/>
                              </w:rPr>
                              <w:t xml:space="preserve">estrategias </w:t>
                            </w:r>
                            <w:r w:rsidRPr="00344F6C">
                              <w:rPr>
                                <w:rFonts w:cs="Open Sans"/>
                                <w:color w:val="0082C6"/>
                                <w:spacing w:val="-5"/>
                                <w:sz w:val="36"/>
                                <w:szCs w:val="36"/>
                                <w:lang w:val="es-ES"/>
                              </w:rPr>
                              <w:t xml:space="preserve">y sus </w:t>
                            </w:r>
                            <w:r w:rsidR="006824E5" w:rsidRPr="00344F6C">
                              <w:rPr>
                                <w:rFonts w:cs="Open Sans"/>
                                <w:color w:val="0082C6"/>
                                <w:spacing w:val="-5"/>
                                <w:sz w:val="36"/>
                                <w:szCs w:val="36"/>
                                <w:lang w:val="es-ES"/>
                              </w:rPr>
                              <w:t xml:space="preserve">definiciones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01B47" id="_x0000_t202" coordsize="21600,21600" o:spt="202" path="m,l,21600r21600,l21600,xe">
                <v:stroke joinstyle="miter"/>
                <v:path gradientshapeok="t" o:connecttype="rect"/>
              </v:shapetype>
              <v:shape id="Text Box 20" o:spid="_x0000_s1026" type="#_x0000_t202" style="position:absolute;margin-left:-15.9pt;margin-top:88.35pt;width:411.6pt;height: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" filled="f" stroked="f">
                <v:textbox inset=",7.2pt,,7.2pt">
                  <w:txbxContent>
                    <w:p w14:paraId="606653F0" w14:textId="5B0B8DE7" w:rsidR="00691E9D" w:rsidRPr="00344F6C" w:rsidRDefault="00CE7220">
                      <w:pPr>
                        <w:spacing w:after="0" w:line="240" w:lineRule="auto"/>
                        <w:rPr>
                          <w:rFonts w:cs="Open Sans"/>
                          <w:b/>
                          <w:color w:val="0082C6"/>
                          <w:spacing w:val="-5"/>
                          <w:sz w:val="56"/>
                          <w:szCs w:val="56"/>
                          <w:lang w:val="es-ES"/>
                        </w:rPr>
                      </w:pPr>
                      <w:r w:rsidRPr="00344F6C">
                        <w:rPr>
                          <w:rFonts w:cs="Open Sans"/>
                          <w:b/>
                          <w:color w:val="0082C6"/>
                          <w:spacing w:val="-5"/>
                          <w:sz w:val="56"/>
                          <w:szCs w:val="56"/>
                          <w:lang w:val="es-ES"/>
                        </w:rPr>
                        <w:t xml:space="preserve">Indicador de estrategias de </w:t>
                      </w:r>
                      <w:r w:rsidR="00344F6C" w:rsidRPr="00344F6C">
                        <w:rPr>
                          <w:rFonts w:cs="Open Sans"/>
                          <w:b/>
                          <w:color w:val="0082C6"/>
                          <w:spacing w:val="-5"/>
                          <w:sz w:val="56"/>
                          <w:szCs w:val="56"/>
                          <w:lang w:val="es-ES"/>
                        </w:rPr>
                        <w:t>afrontamiento</w:t>
                      </w:r>
                      <w:r w:rsidRPr="00344F6C">
                        <w:rPr>
                          <w:rFonts w:cs="Open Sans"/>
                          <w:b/>
                          <w:color w:val="0082C6"/>
                          <w:spacing w:val="-5"/>
                          <w:sz w:val="56"/>
                          <w:szCs w:val="56"/>
                          <w:lang w:val="es-ES"/>
                        </w:rPr>
                        <w:t xml:space="preserve"> para la seguridad alimentaria</w:t>
                      </w:r>
                    </w:p>
                    <w:p w14:paraId="50AF0B82" w14:textId="77777777" w:rsidR="00691E9D" w:rsidRPr="00344F6C" w:rsidRDefault="00CE7220">
                      <w:pPr>
                        <w:rPr>
                          <w:rFonts w:ascii="Verdana" w:hAnsi="Verdana"/>
                          <w:b/>
                          <w:color w:val="0082C6"/>
                          <w:sz w:val="70"/>
                          <w:szCs w:val="70"/>
                          <w:lang w:val="es-ES"/>
                        </w:rPr>
                      </w:pPr>
                      <w:r w:rsidRPr="00344F6C">
                        <w:rPr>
                          <w:rFonts w:cs="Open Sans"/>
                          <w:color w:val="0082C6"/>
                          <w:spacing w:val="-5"/>
                          <w:sz w:val="36"/>
                          <w:szCs w:val="36"/>
                          <w:lang w:val="es-ES"/>
                        </w:rPr>
                        <w:t xml:space="preserve">Lista de </w:t>
                      </w:r>
                      <w:r w:rsidR="00F725E5" w:rsidRPr="00344F6C">
                        <w:rPr>
                          <w:rFonts w:cs="Open Sans"/>
                          <w:color w:val="0082C6"/>
                          <w:spacing w:val="-5"/>
                          <w:sz w:val="36"/>
                          <w:szCs w:val="36"/>
                          <w:lang w:val="es-ES"/>
                        </w:rPr>
                        <w:t xml:space="preserve">estrategias </w:t>
                      </w:r>
                      <w:r w:rsidRPr="00344F6C">
                        <w:rPr>
                          <w:rFonts w:cs="Open Sans"/>
                          <w:color w:val="0082C6"/>
                          <w:spacing w:val="-5"/>
                          <w:sz w:val="36"/>
                          <w:szCs w:val="36"/>
                          <w:lang w:val="es-ES"/>
                        </w:rPr>
                        <w:t xml:space="preserve">y sus </w:t>
                      </w:r>
                      <w:r w:rsidR="006824E5" w:rsidRPr="00344F6C">
                        <w:rPr>
                          <w:rFonts w:cs="Open Sans"/>
                          <w:color w:val="0082C6"/>
                          <w:spacing w:val="-5"/>
                          <w:sz w:val="36"/>
                          <w:szCs w:val="36"/>
                          <w:lang w:val="es-ES"/>
                        </w:rPr>
                        <w:t xml:space="preserve">definiciones </w:t>
                      </w:r>
                    </w:p>
                  </w:txbxContent>
                </v:textbox>
                <w10:wrap type="tight"/>
              </v:shape>
            </w:pict>
          </mc:Fallback>
        </mc:AlternateContent>
      </w:r>
      <w:r w:rsidR="0077196D" w:rsidRPr="006703EC">
        <w:rPr>
          <w:rFonts w:cs="Open Sans"/>
          <w:noProof/>
          <w:kern w:val="12"/>
          <w:szCs w:val="20"/>
          <w:lang w:val="en-US" w:eastAsia="en-US"/>
        </w:rPr>
        <mc:AlternateContent>
          <mc:Choice Requires="wps">
            <w:drawing>
              <wp:anchor distT="0" distB="0" distL="114300" distR="114300" simplePos="0" relativeHeight="251658242" behindDoc="0" locked="0" layoutInCell="1" allowOverlap="1" wp14:anchorId="67678B23" wp14:editId="0A51AF3C">
                <wp:simplePos x="0" y="0"/>
                <wp:positionH relativeFrom="column">
                  <wp:posOffset>4543554</wp:posOffset>
                </wp:positionH>
                <wp:positionV relativeFrom="paragraph">
                  <wp:posOffset>9596755</wp:posOffset>
                </wp:positionV>
                <wp:extent cx="1492885" cy="475615"/>
                <wp:effectExtent l="0" t="0" r="0" b="0"/>
                <wp:wrapTight wrapText="bothSides">
                  <wp:wrapPolygon edited="0">
                    <wp:start x="919" y="2884"/>
                    <wp:lineTo x="919" y="18457"/>
                    <wp:lineTo x="20580" y="18457"/>
                    <wp:lineTo x="20580" y="2884"/>
                    <wp:lineTo x="919" y="2884"/>
                  </wp:wrapPolygon>
                </wp:wrapTight>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475615"/>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pic="http://schemas.openxmlformats.org/drawingml/2006/picture" xmlns:c="http://schemas.openxmlformats.org/drawingml/2006/chart" xmlns:a16="http://schemas.microsoft.com/office/drawing/2014/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pic="http://schemas.openxmlformats.org/drawingml/2006/picture" xmlns:c="http://schemas.openxmlformats.org/drawingml/2006/chart" xmlns:a16="http://schemas.microsoft.com/office/drawing/2014/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C0F00F2" w14:textId="77777777" w:rsidR="00691E9D" w:rsidRDefault="00CE7220">
                            <w:pPr>
                              <w:spacing w:after="0" w:line="240" w:lineRule="auto"/>
                              <w:jc w:val="right"/>
                              <w:rPr>
                                <w:rFonts w:cs="Open Sans"/>
                                <w:color w:val="0082C6"/>
                                <w:spacing w:val="-5"/>
                                <w:szCs w:val="20"/>
                              </w:rPr>
                            </w:pPr>
                            <w:r>
                              <w:rPr>
                                <w:rFonts w:cs="Open Sans"/>
                                <w:b/>
                                <w:color w:val="0082C6"/>
                                <w:spacing w:val="-5"/>
                                <w:szCs w:val="20"/>
                              </w:rPr>
                              <w:t xml:space="preserve">Marzo de </w:t>
                            </w:r>
                            <w:r w:rsidR="00416FBF">
                              <w:rPr>
                                <w:rFonts w:cs="Open Sans"/>
                                <w:b/>
                                <w:color w:val="0082C6"/>
                                <w:spacing w:val="-5"/>
                                <w:szCs w:val="20"/>
                              </w:rPr>
                              <w:t>2023</w:t>
                            </w:r>
                          </w:p>
                          <w:p w14:paraId="36A40075" w14:textId="77777777" w:rsidR="00441E7A" w:rsidRDefault="00441E7A" w:rsidP="0077196D">
                            <w:pPr>
                              <w:spacing w:after="0" w:line="240" w:lineRule="auto"/>
                              <w:jc w:val="right"/>
                              <w:rPr>
                                <w:rFonts w:ascii="Verdana" w:hAnsi="Verdana"/>
                                <w:color w:val="0082C6"/>
                                <w:spacing w:val="-5"/>
                                <w:szCs w:val="20"/>
                              </w:rPr>
                            </w:pPr>
                          </w:p>
                          <w:p w14:paraId="4CB2595A" w14:textId="77777777" w:rsidR="006C08AA" w:rsidRPr="0077196D" w:rsidRDefault="006C08AA" w:rsidP="0077196D">
                            <w:pPr>
                              <w:jc w:val="right"/>
                              <w:rPr>
                                <w:rFonts w:ascii="Verdana" w:hAnsi="Verdana"/>
                                <w:b/>
                                <w:color w:val="0082C6"/>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78B23" id="Text Box 95" o:spid="_x0000_s1027" type="#_x0000_t202" style="position:absolute;margin-left:357.75pt;margin-top:755.65pt;width:117.55pt;height:37.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" filled="f" stroked="f">
                <v:textbox inset=",7.2pt,,7.2pt">
                  <w:txbxContent>
                    <w:p w14:paraId="0C0F00F2" w14:textId="77777777" w:rsidR="00691E9D" w:rsidRDefault="00CE7220">
                      <w:pPr>
                        <w:spacing w:after="0" w:line="240" w:lineRule="auto"/>
                        <w:jc w:val="right"/>
                        <w:rPr>
                          <w:rFonts w:cs="Open Sans"/>
                          <w:color w:val="0082C6"/>
                          <w:spacing w:val="-5"/>
                          <w:szCs w:val="20"/>
                        </w:rPr>
                      </w:pPr>
                      <w:r>
                        <w:rPr>
                          <w:rFonts w:cs="Open Sans"/>
                          <w:b/>
                          <w:color w:val="0082C6"/>
                          <w:spacing w:val="-5"/>
                          <w:szCs w:val="20"/>
                        </w:rPr>
                        <w:t xml:space="preserve">Marzo de </w:t>
                      </w:r>
                      <w:r w:rsidR="00416FBF">
                        <w:rPr>
                          <w:rFonts w:cs="Open Sans"/>
                          <w:b/>
                          <w:color w:val="0082C6"/>
                          <w:spacing w:val="-5"/>
                          <w:szCs w:val="20"/>
                        </w:rPr>
                        <w:t>2023</w:t>
                      </w:r>
                    </w:p>
                    <w:p w14:paraId="36A40075" w14:textId="77777777" w:rsidR="00441E7A" w:rsidRDefault="00441E7A" w:rsidP="0077196D">
                      <w:pPr>
                        <w:spacing w:after="0" w:line="240" w:lineRule="auto"/>
                        <w:jc w:val="right"/>
                        <w:rPr>
                          <w:rFonts w:ascii="Verdana" w:hAnsi="Verdana"/>
                          <w:color w:val="0082C6"/>
                          <w:spacing w:val="-5"/>
                          <w:szCs w:val="20"/>
                        </w:rPr>
                      </w:pPr>
                    </w:p>
                    <w:p w14:paraId="4CB2595A" w14:textId="77777777" w:rsidR="006C08AA" w:rsidRPr="0077196D" w:rsidRDefault="006C08AA" w:rsidP="0077196D">
                      <w:pPr>
                        <w:jc w:val="right"/>
                        <w:rPr>
                          <w:rFonts w:ascii="Verdana" w:hAnsi="Verdana"/>
                          <w:b/>
                          <w:color w:val="0082C6"/>
                          <w:szCs w:val="20"/>
                        </w:rPr>
                      </w:pPr>
                    </w:p>
                  </w:txbxContent>
                </v:textbox>
                <w10:wrap type="tight"/>
              </v:shape>
            </w:pict>
          </mc:Fallback>
        </mc:AlternateContent>
      </w:r>
      <w:r w:rsidR="00966167" w:rsidRPr="006703EC">
        <w:rPr>
          <w:rFonts w:cs="Open Sans"/>
          <w:noProof/>
          <w:kern w:val="12"/>
          <w:szCs w:val="20"/>
          <w:lang w:val="en-US" w:eastAsia="en-US"/>
        </w:rPr>
        <mc:AlternateContent>
          <mc:Choice Requires="wps">
            <w:drawing>
              <wp:anchor distT="0" distB="0" distL="114300" distR="114300" simplePos="0" relativeHeight="251658241" behindDoc="0" locked="0" layoutInCell="1" allowOverlap="1" wp14:anchorId="7ABC4B63" wp14:editId="24A516D1">
                <wp:simplePos x="0" y="0"/>
                <wp:positionH relativeFrom="column">
                  <wp:posOffset>-4584700</wp:posOffset>
                </wp:positionH>
                <wp:positionV relativeFrom="paragraph">
                  <wp:posOffset>-8614410</wp:posOffset>
                </wp:positionV>
                <wp:extent cx="558800" cy="2628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251917" w14:textId="77777777" w:rsidR="00691E9D" w:rsidRPr="00344F6C" w:rsidRDefault="00CE7220">
                            <w:pPr>
                              <w:jc w:val="right"/>
                              <w:rPr>
                                <w:rFonts w:ascii="Georgia" w:hAnsi="Georgia"/>
                                <w:i/>
                                <w:color w:val="FFFFFF"/>
                                <w:sz w:val="26"/>
                                <w:szCs w:val="26"/>
                                <w:lang w:val="es-ES"/>
                              </w:rPr>
                            </w:pPr>
                            <w:r w:rsidRPr="00344F6C">
                              <w:rPr>
                                <w:rFonts w:ascii="Georgia" w:hAnsi="Georgia"/>
                                <w:i/>
                                <w:color w:val="FFFFFF"/>
                                <w:sz w:val="26"/>
                                <w:szCs w:val="26"/>
                                <w:lang w:val="es-ES"/>
                              </w:rPr>
                              <w:t>Lucha contra el hambre en el mundo</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C4B63" id="Text Box 8" o:spid="_x0000_s1028" type="#_x0000_t202" style="position:absolute;margin-left:-361pt;margin-top:-678.3pt;width:44pt;height:2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" filled="f" stroked="f">
                <v:textbox style="layout-flow:vertical;mso-layout-flow-alt:bottom-to-top">
                  <w:txbxContent>
                    <w:p w14:paraId="27251917" w14:textId="77777777" w:rsidR="00691E9D" w:rsidRPr="00344F6C" w:rsidRDefault="00CE7220">
                      <w:pPr>
                        <w:jc w:val="right"/>
                        <w:rPr>
                          <w:rFonts w:ascii="Georgia" w:hAnsi="Georgia"/>
                          <w:i/>
                          <w:color w:val="FFFFFF"/>
                          <w:sz w:val="26"/>
                          <w:szCs w:val="26"/>
                          <w:lang w:val="es-ES"/>
                        </w:rPr>
                      </w:pPr>
                      <w:r w:rsidRPr="00344F6C">
                        <w:rPr>
                          <w:rFonts w:ascii="Georgia" w:hAnsi="Georgia"/>
                          <w:i/>
                          <w:color w:val="FFFFFF"/>
                          <w:sz w:val="26"/>
                          <w:szCs w:val="26"/>
                          <w:lang w:val="es-ES"/>
                        </w:rPr>
                        <w:t>Lucha contra el hambre en el mundo</w:t>
                      </w:r>
                    </w:p>
                  </w:txbxContent>
                </v:textbox>
              </v:shape>
            </w:pict>
          </mc:Fallback>
        </mc:AlternateContent>
      </w:r>
    </w:p>
    <w:p w14:paraId="0F49C548" w14:textId="77777777" w:rsidR="00CD30EA" w:rsidRPr="006703EC" w:rsidRDefault="00CD30EA" w:rsidP="00CD30EA">
      <w:pPr>
        <w:rPr>
          <w:rFonts w:cs="Open Sans"/>
          <w:szCs w:val="20"/>
        </w:rPr>
      </w:pPr>
    </w:p>
    <w:p w14:paraId="1C221A9F" w14:textId="77777777" w:rsidR="00CD30EA" w:rsidRPr="006703EC" w:rsidRDefault="00CD30EA" w:rsidP="00CD30EA">
      <w:pPr>
        <w:rPr>
          <w:rFonts w:cs="Open Sans"/>
          <w:szCs w:val="20"/>
        </w:rPr>
      </w:pPr>
    </w:p>
    <w:p w14:paraId="636419D4" w14:textId="77777777" w:rsidR="00CD30EA" w:rsidRPr="006703EC" w:rsidRDefault="00CD30EA" w:rsidP="00CD30EA">
      <w:pPr>
        <w:rPr>
          <w:rFonts w:cs="Open Sans"/>
          <w:szCs w:val="20"/>
        </w:rPr>
      </w:pPr>
    </w:p>
    <w:p w14:paraId="123FD294" w14:textId="77777777" w:rsidR="00CD30EA" w:rsidRPr="006703EC" w:rsidRDefault="00CD30EA" w:rsidP="00CD30EA">
      <w:pPr>
        <w:rPr>
          <w:rFonts w:cs="Open Sans"/>
          <w:szCs w:val="20"/>
        </w:rPr>
      </w:pPr>
    </w:p>
    <w:p w14:paraId="357E3535" w14:textId="77777777" w:rsidR="00CD30EA" w:rsidRPr="006703EC" w:rsidRDefault="00CD30EA" w:rsidP="00CD30EA">
      <w:pPr>
        <w:rPr>
          <w:rFonts w:cs="Open Sans"/>
          <w:szCs w:val="20"/>
        </w:rPr>
      </w:pPr>
    </w:p>
    <w:p w14:paraId="45CC09FF" w14:textId="77777777" w:rsidR="00CD30EA" w:rsidRPr="006703EC" w:rsidRDefault="00CD30EA" w:rsidP="00CD30EA">
      <w:pPr>
        <w:rPr>
          <w:rFonts w:cs="Open Sans"/>
          <w:szCs w:val="20"/>
        </w:rPr>
      </w:pPr>
    </w:p>
    <w:p w14:paraId="3FA84A03" w14:textId="77777777" w:rsidR="00CD30EA" w:rsidRPr="006703EC" w:rsidRDefault="00CD30EA" w:rsidP="00CD30EA">
      <w:pPr>
        <w:rPr>
          <w:rFonts w:cs="Open Sans"/>
          <w:szCs w:val="20"/>
        </w:rPr>
      </w:pPr>
    </w:p>
    <w:p w14:paraId="362C2EC8" w14:textId="77777777" w:rsidR="00CD30EA" w:rsidRPr="006703EC" w:rsidRDefault="00CD30EA" w:rsidP="00CD30EA">
      <w:pPr>
        <w:rPr>
          <w:rFonts w:cs="Open Sans"/>
          <w:szCs w:val="20"/>
        </w:rPr>
      </w:pPr>
    </w:p>
    <w:p w14:paraId="580B7264" w14:textId="77777777" w:rsidR="00CD30EA" w:rsidRPr="006703EC" w:rsidRDefault="00CD30EA" w:rsidP="00CD30EA">
      <w:pPr>
        <w:rPr>
          <w:rFonts w:cs="Open Sans"/>
          <w:szCs w:val="20"/>
        </w:rPr>
      </w:pPr>
    </w:p>
    <w:p w14:paraId="4A3047F6" w14:textId="77777777" w:rsidR="00CD30EA" w:rsidRPr="006703EC" w:rsidRDefault="00CD30EA" w:rsidP="00CD30EA">
      <w:pPr>
        <w:rPr>
          <w:rFonts w:cs="Open Sans"/>
          <w:szCs w:val="20"/>
        </w:rPr>
      </w:pPr>
    </w:p>
    <w:p w14:paraId="394575D8" w14:textId="77777777" w:rsidR="00CD30EA" w:rsidRPr="006703EC" w:rsidRDefault="00CD30EA" w:rsidP="00CD30EA">
      <w:pPr>
        <w:rPr>
          <w:rFonts w:cs="Open Sans"/>
          <w:szCs w:val="20"/>
        </w:rPr>
      </w:pPr>
    </w:p>
    <w:p w14:paraId="38C6B244" w14:textId="77777777" w:rsidR="00CD30EA" w:rsidRPr="006703EC" w:rsidRDefault="00CD30EA" w:rsidP="00CD30EA">
      <w:pPr>
        <w:rPr>
          <w:rFonts w:cs="Open Sans"/>
          <w:szCs w:val="20"/>
        </w:rPr>
      </w:pPr>
    </w:p>
    <w:p w14:paraId="39B1A987" w14:textId="77777777" w:rsidR="00CD30EA" w:rsidRPr="006703EC" w:rsidRDefault="00CD30EA" w:rsidP="00CD30EA">
      <w:pPr>
        <w:rPr>
          <w:rFonts w:cs="Open Sans"/>
          <w:szCs w:val="20"/>
        </w:rPr>
      </w:pPr>
    </w:p>
    <w:p w14:paraId="6FC17D2D" w14:textId="77777777" w:rsidR="009F57F8" w:rsidRPr="006703EC" w:rsidRDefault="009F57F8" w:rsidP="00CD30EA">
      <w:pPr>
        <w:rPr>
          <w:rFonts w:cs="Open Sans"/>
          <w:szCs w:val="20"/>
        </w:rPr>
      </w:pPr>
    </w:p>
    <w:p w14:paraId="6CEC1F15" w14:textId="77777777" w:rsidR="009F57F8" w:rsidRPr="006703EC" w:rsidRDefault="009F57F8" w:rsidP="00CD30EA">
      <w:pPr>
        <w:rPr>
          <w:rFonts w:cs="Open Sans"/>
          <w:szCs w:val="20"/>
        </w:rPr>
      </w:pPr>
    </w:p>
    <w:p w14:paraId="39714CA9" w14:textId="77777777" w:rsidR="009F57F8" w:rsidRPr="006703EC" w:rsidRDefault="009F57F8" w:rsidP="00CD30EA">
      <w:pPr>
        <w:rPr>
          <w:rFonts w:cs="Open Sans"/>
          <w:szCs w:val="20"/>
        </w:rPr>
        <w:sectPr w:rsidR="009F57F8" w:rsidRPr="006703EC" w:rsidSect="0093154E">
          <w:headerReference w:type="default" r:id="rId11"/>
          <w:footerReference w:type="default" r:id="rId12"/>
          <w:headerReference w:type="first" r:id="rId13"/>
          <w:pgSz w:w="11900" w:h="16840"/>
          <w:pgMar w:top="255" w:right="902" w:bottom="142" w:left="1440" w:header="0" w:footer="2268" w:gutter="0"/>
          <w:cols w:space="720"/>
          <w:titlePg/>
          <w:docGrid w:linePitch="360"/>
        </w:sectPr>
      </w:pPr>
    </w:p>
    <w:bookmarkStart w:id="0" w:name="_Toc119236201" w:displacedByCustomXml="next"/>
    <w:bookmarkStart w:id="1" w:name="_Hlk125122998" w:displacedByCustomXml="next"/>
    <w:sdt>
      <w:sdtPr>
        <w:rPr>
          <w:rFonts w:ascii="Open Sans" w:eastAsia="MS Mincho" w:hAnsi="Open Sans" w:cs="Arial"/>
          <w:color w:val="auto"/>
          <w:sz w:val="20"/>
          <w:szCs w:val="22"/>
          <w:lang w:val="en-GB" w:eastAsia="en-GB"/>
        </w:rPr>
        <w:id w:val="302284013"/>
        <w:docPartObj>
          <w:docPartGallery w:val="Table of Contents"/>
          <w:docPartUnique/>
        </w:docPartObj>
      </w:sdtPr>
      <w:sdtEndPr>
        <w:rPr>
          <w:b/>
          <w:bCs/>
          <w:noProof/>
          <w:szCs w:val="20"/>
        </w:rPr>
      </w:sdtEndPr>
      <w:sdtContent>
        <w:p w14:paraId="4A96B5C0" w14:textId="77777777" w:rsidR="00691E9D" w:rsidRDefault="00CE7220">
          <w:pPr>
            <w:pStyle w:val="TOCHeading"/>
          </w:pPr>
          <w:r>
            <w:t>Contenido</w:t>
          </w:r>
        </w:p>
        <w:p w14:paraId="12C77619" w14:textId="3A7B60D1" w:rsidR="00691E9D" w:rsidRDefault="00C440B8">
          <w:pPr>
            <w:pStyle w:val="TOC1"/>
            <w:rPr>
              <w:rFonts w:asciiTheme="minorHAnsi" w:eastAsiaTheme="minorEastAsia" w:hAnsiTheme="minorHAnsi" w:cstheme="minorBidi"/>
              <w:b w:val="0"/>
              <w:bCs w:val="0"/>
              <w:sz w:val="22"/>
              <w:szCs w:val="22"/>
            </w:rPr>
          </w:pPr>
          <w:r>
            <w:fldChar w:fldCharType="begin"/>
          </w:r>
          <w:r w:rsidR="00CE7220">
            <w:instrText xml:space="preserve"> TOC \o "1-3" \h \z \u </w:instrText>
          </w:r>
          <w:r>
            <w:fldChar w:fldCharType="separate"/>
          </w:r>
          <w:hyperlink w:anchor="_Toc135144569" w:history="1">
            <w:r w:rsidR="00B8565F" w:rsidRPr="004423F8">
              <w:rPr>
                <w:rStyle w:val="Hyperlink"/>
              </w:rPr>
              <w:t xml:space="preserve">Estrategias de </w:t>
            </w:r>
            <w:r w:rsidR="00344F6C">
              <w:rPr>
                <w:rStyle w:val="Hyperlink"/>
              </w:rPr>
              <w:t>afrontamiento</w:t>
            </w:r>
            <w:r w:rsidR="00B8565F" w:rsidRPr="004423F8">
              <w:rPr>
                <w:rStyle w:val="Hyperlink"/>
              </w:rPr>
              <w:t xml:space="preserve"> para la seguridad alimentaria en entornos rurales y urbanos</w:t>
            </w:r>
            <w:r w:rsidR="00B8565F">
              <w:rPr>
                <w:webHidden/>
              </w:rPr>
              <w:tab/>
            </w:r>
            <w:r w:rsidR="00B8565F">
              <w:rPr>
                <w:webHidden/>
              </w:rPr>
              <w:fldChar w:fldCharType="begin"/>
            </w:r>
            <w:r w:rsidR="00B8565F">
              <w:rPr>
                <w:webHidden/>
              </w:rPr>
              <w:instrText xml:space="preserve"> PAGEREF _Toc135144569 \h </w:instrText>
            </w:r>
            <w:r w:rsidR="00B8565F">
              <w:rPr>
                <w:webHidden/>
              </w:rPr>
            </w:r>
            <w:r w:rsidR="00B8565F">
              <w:rPr>
                <w:webHidden/>
              </w:rPr>
              <w:fldChar w:fldCharType="separate"/>
            </w:r>
            <w:r w:rsidR="00B8565F">
              <w:rPr>
                <w:webHidden/>
              </w:rPr>
              <w:t>3</w:t>
            </w:r>
            <w:r w:rsidR="00B8565F">
              <w:rPr>
                <w:webHidden/>
              </w:rPr>
              <w:fldChar w:fldCharType="end"/>
            </w:r>
          </w:hyperlink>
        </w:p>
        <w:p w14:paraId="090A4D6A" w14:textId="2AD5CCCF" w:rsidR="00691E9D" w:rsidRDefault="009700C4">
          <w:pPr>
            <w:pStyle w:val="TOC2"/>
            <w:rPr>
              <w:rFonts w:asciiTheme="minorHAnsi" w:eastAsiaTheme="minorEastAsia" w:hAnsiTheme="minorHAnsi" w:cstheme="minorBidi"/>
              <w:bCs w:val="0"/>
              <w:i w:val="0"/>
              <w:sz w:val="22"/>
              <w:szCs w:val="22"/>
            </w:rPr>
          </w:pPr>
          <w:hyperlink w:anchor="_Toc135144570" w:history="1">
            <w:r w:rsidR="00B8565F" w:rsidRPr="004423F8">
              <w:rPr>
                <w:rStyle w:val="Hyperlink"/>
              </w:rPr>
              <w:t xml:space="preserve">Estrategias de </w:t>
            </w:r>
            <w:r w:rsidR="00344F6C">
              <w:rPr>
                <w:rStyle w:val="Hyperlink"/>
              </w:rPr>
              <w:t>afrontamiento</w:t>
            </w:r>
            <w:r w:rsidR="00B8565F" w:rsidRPr="004423F8">
              <w:rPr>
                <w:rStyle w:val="Hyperlink"/>
              </w:rPr>
              <w:t xml:space="preserve"> de estrés en entornos urbanos y rurales</w:t>
            </w:r>
            <w:r w:rsidR="00B8565F">
              <w:rPr>
                <w:webHidden/>
              </w:rPr>
              <w:tab/>
            </w:r>
            <w:r w:rsidR="00B8565F">
              <w:rPr>
                <w:webHidden/>
              </w:rPr>
              <w:fldChar w:fldCharType="begin"/>
            </w:r>
            <w:r w:rsidR="00B8565F">
              <w:rPr>
                <w:webHidden/>
              </w:rPr>
              <w:instrText xml:space="preserve"> PAGEREF _Toc135144570 \h </w:instrText>
            </w:r>
            <w:r w:rsidR="00B8565F">
              <w:rPr>
                <w:webHidden/>
              </w:rPr>
            </w:r>
            <w:r w:rsidR="00B8565F">
              <w:rPr>
                <w:webHidden/>
              </w:rPr>
              <w:fldChar w:fldCharType="separate"/>
            </w:r>
            <w:r w:rsidR="00B8565F">
              <w:rPr>
                <w:webHidden/>
              </w:rPr>
              <w:t>3</w:t>
            </w:r>
            <w:r w:rsidR="00B8565F">
              <w:rPr>
                <w:webHidden/>
              </w:rPr>
              <w:fldChar w:fldCharType="end"/>
            </w:r>
          </w:hyperlink>
        </w:p>
        <w:p w14:paraId="6B48950D" w14:textId="35AAE280" w:rsidR="00691E9D" w:rsidRDefault="009700C4">
          <w:pPr>
            <w:pStyle w:val="TOC3"/>
            <w:rPr>
              <w:rFonts w:asciiTheme="minorHAnsi" w:eastAsiaTheme="minorEastAsia" w:hAnsiTheme="minorHAnsi" w:cstheme="minorBidi"/>
              <w:noProof/>
              <w:sz w:val="22"/>
            </w:rPr>
          </w:pPr>
          <w:hyperlink w:anchor="_Toc135144571" w:history="1">
            <w:r w:rsidR="00B8565F" w:rsidRPr="004423F8">
              <w:rPr>
                <w:rStyle w:val="Hyperlink"/>
                <w:noProof/>
              </w:rPr>
              <w:t>Lcs_</w:t>
            </w:r>
            <w:r w:rsidR="00747E7D">
              <w:rPr>
                <w:rStyle w:val="Hyperlink"/>
                <w:noProof/>
              </w:rPr>
              <w:t>stress</w:t>
            </w:r>
            <w:r w:rsidR="00B8565F" w:rsidRPr="004423F8">
              <w:rPr>
                <w:rStyle w:val="Hyperlink"/>
                <w:noProof/>
              </w:rPr>
              <w:t>_</w:t>
            </w:r>
            <w:r w:rsidR="00747E7D">
              <w:rPr>
                <w:rStyle w:val="Hyperlink"/>
                <w:noProof/>
              </w:rPr>
              <w:t>Saving</w:t>
            </w:r>
            <w:r w:rsidR="00B8565F">
              <w:rPr>
                <w:noProof/>
                <w:webHidden/>
              </w:rPr>
              <w:tab/>
            </w:r>
            <w:r w:rsidR="00B8565F">
              <w:rPr>
                <w:noProof/>
                <w:webHidden/>
              </w:rPr>
              <w:fldChar w:fldCharType="begin"/>
            </w:r>
            <w:r w:rsidR="00B8565F">
              <w:rPr>
                <w:noProof/>
                <w:webHidden/>
              </w:rPr>
              <w:instrText xml:space="preserve"> PAGEREF _Toc135144571 \h </w:instrText>
            </w:r>
            <w:r w:rsidR="00B8565F">
              <w:rPr>
                <w:noProof/>
                <w:webHidden/>
              </w:rPr>
            </w:r>
            <w:r w:rsidR="00B8565F">
              <w:rPr>
                <w:noProof/>
                <w:webHidden/>
              </w:rPr>
              <w:fldChar w:fldCharType="separate"/>
            </w:r>
            <w:r w:rsidR="00B8565F">
              <w:rPr>
                <w:noProof/>
                <w:webHidden/>
              </w:rPr>
              <w:t>3</w:t>
            </w:r>
            <w:r w:rsidR="00B8565F">
              <w:rPr>
                <w:noProof/>
                <w:webHidden/>
              </w:rPr>
              <w:fldChar w:fldCharType="end"/>
            </w:r>
          </w:hyperlink>
        </w:p>
        <w:p w14:paraId="5A8B00BE" w14:textId="77777777" w:rsidR="00691E9D" w:rsidRDefault="009700C4">
          <w:pPr>
            <w:pStyle w:val="TOC3"/>
            <w:rPr>
              <w:rFonts w:asciiTheme="minorHAnsi" w:eastAsiaTheme="minorEastAsia" w:hAnsiTheme="minorHAnsi" w:cstheme="minorBidi"/>
              <w:noProof/>
              <w:sz w:val="22"/>
            </w:rPr>
          </w:pPr>
          <w:hyperlink w:anchor="_Toc135144572" w:history="1">
            <w:r w:rsidR="00B8565F" w:rsidRPr="004423F8">
              <w:rPr>
                <w:rStyle w:val="Hyperlink"/>
                <w:noProof/>
              </w:rPr>
              <w:t>Lcs_stress_DomAsset</w:t>
            </w:r>
            <w:r w:rsidR="00B8565F">
              <w:rPr>
                <w:noProof/>
                <w:webHidden/>
              </w:rPr>
              <w:tab/>
            </w:r>
            <w:r w:rsidR="00B8565F">
              <w:rPr>
                <w:noProof/>
                <w:webHidden/>
              </w:rPr>
              <w:fldChar w:fldCharType="begin"/>
            </w:r>
            <w:r w:rsidR="00B8565F">
              <w:rPr>
                <w:noProof/>
                <w:webHidden/>
              </w:rPr>
              <w:instrText xml:space="preserve"> PAGEREF _Toc135144572 \h </w:instrText>
            </w:r>
            <w:r w:rsidR="00B8565F">
              <w:rPr>
                <w:noProof/>
                <w:webHidden/>
              </w:rPr>
            </w:r>
            <w:r w:rsidR="00B8565F">
              <w:rPr>
                <w:noProof/>
                <w:webHidden/>
              </w:rPr>
              <w:fldChar w:fldCharType="separate"/>
            </w:r>
            <w:r w:rsidR="00B8565F">
              <w:rPr>
                <w:noProof/>
                <w:webHidden/>
              </w:rPr>
              <w:t>4</w:t>
            </w:r>
            <w:r w:rsidR="00B8565F">
              <w:rPr>
                <w:noProof/>
                <w:webHidden/>
              </w:rPr>
              <w:fldChar w:fldCharType="end"/>
            </w:r>
          </w:hyperlink>
        </w:p>
        <w:p w14:paraId="21A85DF4" w14:textId="77777777" w:rsidR="00691E9D" w:rsidRDefault="009700C4">
          <w:pPr>
            <w:pStyle w:val="TOC3"/>
            <w:rPr>
              <w:rFonts w:asciiTheme="minorHAnsi" w:eastAsiaTheme="minorEastAsia" w:hAnsiTheme="minorHAnsi" w:cstheme="minorBidi"/>
              <w:noProof/>
              <w:sz w:val="22"/>
            </w:rPr>
          </w:pPr>
          <w:hyperlink w:anchor="_Toc135144573" w:history="1">
            <w:r w:rsidR="00B8565F" w:rsidRPr="004423F8">
              <w:rPr>
                <w:rStyle w:val="Hyperlink"/>
                <w:noProof/>
              </w:rPr>
              <w:t>Lcs_stress_ConsActive</w:t>
            </w:r>
            <w:r w:rsidR="00B8565F">
              <w:rPr>
                <w:noProof/>
                <w:webHidden/>
              </w:rPr>
              <w:tab/>
            </w:r>
            <w:r w:rsidR="00B8565F">
              <w:rPr>
                <w:noProof/>
                <w:webHidden/>
              </w:rPr>
              <w:fldChar w:fldCharType="begin"/>
            </w:r>
            <w:r w:rsidR="00B8565F">
              <w:rPr>
                <w:noProof/>
                <w:webHidden/>
              </w:rPr>
              <w:instrText xml:space="preserve"> PAGEREF _Toc135144573 \h </w:instrText>
            </w:r>
            <w:r w:rsidR="00B8565F">
              <w:rPr>
                <w:noProof/>
                <w:webHidden/>
              </w:rPr>
            </w:r>
            <w:r w:rsidR="00B8565F">
              <w:rPr>
                <w:noProof/>
                <w:webHidden/>
              </w:rPr>
              <w:fldChar w:fldCharType="separate"/>
            </w:r>
            <w:r w:rsidR="00B8565F">
              <w:rPr>
                <w:noProof/>
                <w:webHidden/>
              </w:rPr>
              <w:t>5</w:t>
            </w:r>
            <w:r w:rsidR="00B8565F">
              <w:rPr>
                <w:noProof/>
                <w:webHidden/>
              </w:rPr>
              <w:fldChar w:fldCharType="end"/>
            </w:r>
          </w:hyperlink>
        </w:p>
        <w:p w14:paraId="532926D1" w14:textId="77777777" w:rsidR="00691E9D" w:rsidRDefault="009700C4">
          <w:pPr>
            <w:pStyle w:val="TOC3"/>
            <w:rPr>
              <w:rFonts w:asciiTheme="minorHAnsi" w:eastAsiaTheme="minorEastAsia" w:hAnsiTheme="minorHAnsi" w:cstheme="minorBidi"/>
              <w:noProof/>
              <w:sz w:val="22"/>
            </w:rPr>
          </w:pPr>
          <w:hyperlink w:anchor="_Toc135144574" w:history="1">
            <w:r w:rsidR="00B8565F" w:rsidRPr="004423F8">
              <w:rPr>
                <w:rStyle w:val="Hyperlink"/>
                <w:noProof/>
              </w:rPr>
              <w:t>Lcs_stress_SellFoodRation</w:t>
            </w:r>
            <w:r w:rsidR="00B8565F">
              <w:rPr>
                <w:noProof/>
                <w:webHidden/>
              </w:rPr>
              <w:tab/>
            </w:r>
            <w:r w:rsidR="00B8565F">
              <w:rPr>
                <w:noProof/>
                <w:webHidden/>
              </w:rPr>
              <w:fldChar w:fldCharType="begin"/>
            </w:r>
            <w:r w:rsidR="00B8565F">
              <w:rPr>
                <w:noProof/>
                <w:webHidden/>
              </w:rPr>
              <w:instrText xml:space="preserve"> PAGEREF _Toc135144574 \h </w:instrText>
            </w:r>
            <w:r w:rsidR="00B8565F">
              <w:rPr>
                <w:noProof/>
                <w:webHidden/>
              </w:rPr>
            </w:r>
            <w:r w:rsidR="00B8565F">
              <w:rPr>
                <w:noProof/>
                <w:webHidden/>
              </w:rPr>
              <w:fldChar w:fldCharType="separate"/>
            </w:r>
            <w:r w:rsidR="00B8565F">
              <w:rPr>
                <w:noProof/>
                <w:webHidden/>
              </w:rPr>
              <w:t>6</w:t>
            </w:r>
            <w:r w:rsidR="00B8565F">
              <w:rPr>
                <w:noProof/>
                <w:webHidden/>
              </w:rPr>
              <w:fldChar w:fldCharType="end"/>
            </w:r>
          </w:hyperlink>
        </w:p>
        <w:p w14:paraId="6CC2FD36" w14:textId="77777777" w:rsidR="00691E9D" w:rsidRDefault="009700C4">
          <w:pPr>
            <w:pStyle w:val="TOC3"/>
            <w:rPr>
              <w:rFonts w:asciiTheme="minorHAnsi" w:eastAsiaTheme="minorEastAsia" w:hAnsiTheme="minorHAnsi" w:cstheme="minorBidi"/>
              <w:noProof/>
              <w:sz w:val="22"/>
            </w:rPr>
          </w:pPr>
          <w:hyperlink w:anchor="_Toc135144575" w:history="1">
            <w:r w:rsidR="00B8565F" w:rsidRPr="004423F8">
              <w:rPr>
                <w:rStyle w:val="Hyperlink"/>
                <w:noProof/>
              </w:rPr>
              <w:t>Lcs_stress_SellNFIRation</w:t>
            </w:r>
            <w:r w:rsidR="00B8565F">
              <w:rPr>
                <w:noProof/>
                <w:webHidden/>
              </w:rPr>
              <w:tab/>
            </w:r>
            <w:r w:rsidR="00B8565F">
              <w:rPr>
                <w:noProof/>
                <w:webHidden/>
              </w:rPr>
              <w:fldChar w:fldCharType="begin"/>
            </w:r>
            <w:r w:rsidR="00B8565F">
              <w:rPr>
                <w:noProof/>
                <w:webHidden/>
              </w:rPr>
              <w:instrText xml:space="preserve"> PAGEREF _Toc135144575 \h </w:instrText>
            </w:r>
            <w:r w:rsidR="00B8565F">
              <w:rPr>
                <w:noProof/>
                <w:webHidden/>
              </w:rPr>
            </w:r>
            <w:r w:rsidR="00B8565F">
              <w:rPr>
                <w:noProof/>
                <w:webHidden/>
              </w:rPr>
              <w:fldChar w:fldCharType="separate"/>
            </w:r>
            <w:r w:rsidR="00B8565F">
              <w:rPr>
                <w:noProof/>
                <w:webHidden/>
              </w:rPr>
              <w:t>7</w:t>
            </w:r>
            <w:r w:rsidR="00B8565F">
              <w:rPr>
                <w:noProof/>
                <w:webHidden/>
              </w:rPr>
              <w:fldChar w:fldCharType="end"/>
            </w:r>
          </w:hyperlink>
        </w:p>
        <w:p w14:paraId="0F78DFEE" w14:textId="77777777" w:rsidR="00691E9D" w:rsidRDefault="009700C4">
          <w:pPr>
            <w:pStyle w:val="TOC3"/>
            <w:rPr>
              <w:rFonts w:asciiTheme="minorHAnsi" w:eastAsiaTheme="minorEastAsia" w:hAnsiTheme="minorHAnsi" w:cstheme="minorBidi"/>
              <w:noProof/>
              <w:sz w:val="22"/>
            </w:rPr>
          </w:pPr>
          <w:hyperlink w:anchor="_Toc135144576" w:history="1">
            <w:r w:rsidR="00B8565F" w:rsidRPr="004423F8">
              <w:rPr>
                <w:rStyle w:val="Hyperlink"/>
                <w:noProof/>
              </w:rPr>
              <w:t>Lcs_stress_EatOut</w:t>
            </w:r>
            <w:r w:rsidR="00B8565F">
              <w:rPr>
                <w:noProof/>
                <w:webHidden/>
              </w:rPr>
              <w:tab/>
            </w:r>
            <w:r w:rsidR="00B8565F">
              <w:rPr>
                <w:noProof/>
                <w:webHidden/>
              </w:rPr>
              <w:fldChar w:fldCharType="begin"/>
            </w:r>
            <w:r w:rsidR="00B8565F">
              <w:rPr>
                <w:noProof/>
                <w:webHidden/>
              </w:rPr>
              <w:instrText xml:space="preserve"> PAGEREF _Toc135144576 \h </w:instrText>
            </w:r>
            <w:r w:rsidR="00B8565F">
              <w:rPr>
                <w:noProof/>
                <w:webHidden/>
              </w:rPr>
            </w:r>
            <w:r w:rsidR="00B8565F">
              <w:rPr>
                <w:noProof/>
                <w:webHidden/>
              </w:rPr>
              <w:fldChar w:fldCharType="separate"/>
            </w:r>
            <w:r w:rsidR="00B8565F">
              <w:rPr>
                <w:noProof/>
                <w:webHidden/>
              </w:rPr>
              <w:t>8</w:t>
            </w:r>
            <w:r w:rsidR="00B8565F">
              <w:rPr>
                <w:noProof/>
                <w:webHidden/>
              </w:rPr>
              <w:fldChar w:fldCharType="end"/>
            </w:r>
          </w:hyperlink>
        </w:p>
        <w:p w14:paraId="2B3362BD" w14:textId="77777777" w:rsidR="00691E9D" w:rsidRDefault="009700C4">
          <w:pPr>
            <w:pStyle w:val="TOC3"/>
            <w:rPr>
              <w:rFonts w:asciiTheme="minorHAnsi" w:eastAsiaTheme="minorEastAsia" w:hAnsiTheme="minorHAnsi" w:cstheme="minorBidi"/>
              <w:noProof/>
              <w:sz w:val="22"/>
            </w:rPr>
          </w:pPr>
          <w:hyperlink w:anchor="_Toc135144577" w:history="1">
            <w:r w:rsidR="00B8565F" w:rsidRPr="004423F8">
              <w:rPr>
                <w:rStyle w:val="Hyperlink"/>
                <w:noProof/>
              </w:rPr>
              <w:t>Lcs_stress_BorrowCash</w:t>
            </w:r>
            <w:r w:rsidR="00B8565F">
              <w:rPr>
                <w:noProof/>
                <w:webHidden/>
              </w:rPr>
              <w:tab/>
            </w:r>
            <w:r w:rsidR="00B8565F">
              <w:rPr>
                <w:noProof/>
                <w:webHidden/>
              </w:rPr>
              <w:fldChar w:fldCharType="begin"/>
            </w:r>
            <w:r w:rsidR="00B8565F">
              <w:rPr>
                <w:noProof/>
                <w:webHidden/>
              </w:rPr>
              <w:instrText xml:space="preserve"> PAGEREF _Toc135144577 \h </w:instrText>
            </w:r>
            <w:r w:rsidR="00B8565F">
              <w:rPr>
                <w:noProof/>
                <w:webHidden/>
              </w:rPr>
            </w:r>
            <w:r w:rsidR="00B8565F">
              <w:rPr>
                <w:noProof/>
                <w:webHidden/>
              </w:rPr>
              <w:fldChar w:fldCharType="separate"/>
            </w:r>
            <w:r w:rsidR="00B8565F">
              <w:rPr>
                <w:noProof/>
                <w:webHidden/>
              </w:rPr>
              <w:t>9</w:t>
            </w:r>
            <w:r w:rsidR="00B8565F">
              <w:rPr>
                <w:noProof/>
                <w:webHidden/>
              </w:rPr>
              <w:fldChar w:fldCharType="end"/>
            </w:r>
          </w:hyperlink>
        </w:p>
        <w:p w14:paraId="6D5FA5C1" w14:textId="77777777" w:rsidR="00691E9D" w:rsidRDefault="009700C4">
          <w:pPr>
            <w:pStyle w:val="TOC3"/>
            <w:rPr>
              <w:rFonts w:asciiTheme="minorHAnsi" w:eastAsiaTheme="minorEastAsia" w:hAnsiTheme="minorHAnsi" w:cstheme="minorBidi"/>
              <w:noProof/>
              <w:sz w:val="22"/>
            </w:rPr>
          </w:pPr>
          <w:hyperlink w:anchor="_Toc135144578" w:history="1">
            <w:r w:rsidR="00B8565F" w:rsidRPr="004423F8">
              <w:rPr>
                <w:rStyle w:val="Hyperlink"/>
                <w:noProof/>
              </w:rPr>
              <w:t>Lcs_stress_Pawn</w:t>
            </w:r>
            <w:r w:rsidR="00B8565F">
              <w:rPr>
                <w:noProof/>
                <w:webHidden/>
              </w:rPr>
              <w:tab/>
            </w:r>
            <w:r w:rsidR="00B8565F">
              <w:rPr>
                <w:noProof/>
                <w:webHidden/>
              </w:rPr>
              <w:fldChar w:fldCharType="begin"/>
            </w:r>
            <w:r w:rsidR="00B8565F">
              <w:rPr>
                <w:noProof/>
                <w:webHidden/>
              </w:rPr>
              <w:instrText xml:space="preserve"> PAGEREF _Toc135144578 \h </w:instrText>
            </w:r>
            <w:r w:rsidR="00B8565F">
              <w:rPr>
                <w:noProof/>
                <w:webHidden/>
              </w:rPr>
            </w:r>
            <w:r w:rsidR="00B8565F">
              <w:rPr>
                <w:noProof/>
                <w:webHidden/>
              </w:rPr>
              <w:fldChar w:fldCharType="separate"/>
            </w:r>
            <w:r w:rsidR="00B8565F">
              <w:rPr>
                <w:noProof/>
                <w:webHidden/>
              </w:rPr>
              <w:t>10</w:t>
            </w:r>
            <w:r w:rsidR="00B8565F">
              <w:rPr>
                <w:noProof/>
                <w:webHidden/>
              </w:rPr>
              <w:fldChar w:fldCharType="end"/>
            </w:r>
          </w:hyperlink>
        </w:p>
        <w:p w14:paraId="0966C6B1" w14:textId="77777777" w:rsidR="00691E9D" w:rsidRDefault="009700C4">
          <w:pPr>
            <w:pStyle w:val="TOC3"/>
            <w:rPr>
              <w:rFonts w:asciiTheme="minorHAnsi" w:eastAsiaTheme="minorEastAsia" w:hAnsiTheme="minorHAnsi" w:cstheme="minorBidi"/>
              <w:noProof/>
              <w:sz w:val="22"/>
            </w:rPr>
          </w:pPr>
          <w:hyperlink w:anchor="_Toc135144579" w:history="1">
            <w:r w:rsidR="00B8565F" w:rsidRPr="004423F8">
              <w:rPr>
                <w:rStyle w:val="Hyperlink"/>
                <w:noProof/>
              </w:rPr>
              <w:t>Lcs_stress_LessSchool</w:t>
            </w:r>
            <w:r w:rsidR="00B8565F">
              <w:rPr>
                <w:noProof/>
                <w:webHidden/>
              </w:rPr>
              <w:tab/>
            </w:r>
            <w:r w:rsidR="00B8565F">
              <w:rPr>
                <w:noProof/>
                <w:webHidden/>
              </w:rPr>
              <w:fldChar w:fldCharType="begin"/>
            </w:r>
            <w:r w:rsidR="00B8565F">
              <w:rPr>
                <w:noProof/>
                <w:webHidden/>
              </w:rPr>
              <w:instrText xml:space="preserve"> PAGEREF _Toc135144579 \h </w:instrText>
            </w:r>
            <w:r w:rsidR="00B8565F">
              <w:rPr>
                <w:noProof/>
                <w:webHidden/>
              </w:rPr>
            </w:r>
            <w:r w:rsidR="00B8565F">
              <w:rPr>
                <w:noProof/>
                <w:webHidden/>
              </w:rPr>
              <w:fldChar w:fldCharType="separate"/>
            </w:r>
            <w:r w:rsidR="00B8565F">
              <w:rPr>
                <w:noProof/>
                <w:webHidden/>
              </w:rPr>
              <w:t>11</w:t>
            </w:r>
            <w:r w:rsidR="00B8565F">
              <w:rPr>
                <w:noProof/>
                <w:webHidden/>
              </w:rPr>
              <w:fldChar w:fldCharType="end"/>
            </w:r>
          </w:hyperlink>
        </w:p>
        <w:p w14:paraId="46E1253B" w14:textId="77777777" w:rsidR="00691E9D" w:rsidRDefault="009700C4">
          <w:pPr>
            <w:pStyle w:val="TOC3"/>
            <w:rPr>
              <w:rFonts w:asciiTheme="minorHAnsi" w:eastAsiaTheme="minorEastAsia" w:hAnsiTheme="minorHAnsi" w:cstheme="minorBidi"/>
              <w:noProof/>
              <w:sz w:val="22"/>
            </w:rPr>
          </w:pPr>
          <w:hyperlink w:anchor="_Toc135144580" w:history="1">
            <w:r w:rsidR="00B8565F" w:rsidRPr="004423F8">
              <w:rPr>
                <w:rStyle w:val="Hyperlink"/>
                <w:noProof/>
              </w:rPr>
              <w:t>Lcs_stress_Utilities</w:t>
            </w:r>
            <w:r w:rsidR="00B8565F">
              <w:rPr>
                <w:noProof/>
                <w:webHidden/>
              </w:rPr>
              <w:tab/>
            </w:r>
            <w:r w:rsidR="00B8565F">
              <w:rPr>
                <w:noProof/>
                <w:webHidden/>
              </w:rPr>
              <w:fldChar w:fldCharType="begin"/>
            </w:r>
            <w:r w:rsidR="00B8565F">
              <w:rPr>
                <w:noProof/>
                <w:webHidden/>
              </w:rPr>
              <w:instrText xml:space="preserve"> PAGEREF _Toc135144580 \h </w:instrText>
            </w:r>
            <w:r w:rsidR="00B8565F">
              <w:rPr>
                <w:noProof/>
                <w:webHidden/>
              </w:rPr>
            </w:r>
            <w:r w:rsidR="00B8565F">
              <w:rPr>
                <w:noProof/>
                <w:webHidden/>
              </w:rPr>
              <w:fldChar w:fldCharType="separate"/>
            </w:r>
            <w:r w:rsidR="00B8565F">
              <w:rPr>
                <w:noProof/>
                <w:webHidden/>
              </w:rPr>
              <w:t>12</w:t>
            </w:r>
            <w:r w:rsidR="00B8565F">
              <w:rPr>
                <w:noProof/>
                <w:webHidden/>
              </w:rPr>
              <w:fldChar w:fldCharType="end"/>
            </w:r>
          </w:hyperlink>
        </w:p>
        <w:p w14:paraId="465E135D" w14:textId="77777777" w:rsidR="00691E9D" w:rsidRDefault="009700C4">
          <w:pPr>
            <w:pStyle w:val="TOC3"/>
            <w:rPr>
              <w:rFonts w:asciiTheme="minorHAnsi" w:eastAsiaTheme="minorEastAsia" w:hAnsiTheme="minorHAnsi" w:cstheme="minorBidi"/>
              <w:noProof/>
              <w:sz w:val="22"/>
            </w:rPr>
          </w:pPr>
          <w:hyperlink w:anchor="_Toc135144581" w:history="1">
            <w:r w:rsidR="00B8565F" w:rsidRPr="004423F8">
              <w:rPr>
                <w:rStyle w:val="Hyperlink"/>
                <w:noProof/>
              </w:rPr>
              <w:t>Lcs_stress_Edu</w:t>
            </w:r>
            <w:r w:rsidR="00B8565F">
              <w:rPr>
                <w:noProof/>
                <w:webHidden/>
              </w:rPr>
              <w:tab/>
            </w:r>
            <w:r w:rsidR="00B8565F">
              <w:rPr>
                <w:noProof/>
                <w:webHidden/>
              </w:rPr>
              <w:fldChar w:fldCharType="begin"/>
            </w:r>
            <w:r w:rsidR="00B8565F">
              <w:rPr>
                <w:noProof/>
                <w:webHidden/>
              </w:rPr>
              <w:instrText xml:space="preserve"> PAGEREF _Toc135144581 \h </w:instrText>
            </w:r>
            <w:r w:rsidR="00B8565F">
              <w:rPr>
                <w:noProof/>
                <w:webHidden/>
              </w:rPr>
            </w:r>
            <w:r w:rsidR="00B8565F">
              <w:rPr>
                <w:noProof/>
                <w:webHidden/>
              </w:rPr>
              <w:fldChar w:fldCharType="separate"/>
            </w:r>
            <w:r w:rsidR="00B8565F">
              <w:rPr>
                <w:noProof/>
                <w:webHidden/>
              </w:rPr>
              <w:t>13</w:t>
            </w:r>
            <w:r w:rsidR="00B8565F">
              <w:rPr>
                <w:noProof/>
                <w:webHidden/>
              </w:rPr>
              <w:fldChar w:fldCharType="end"/>
            </w:r>
          </w:hyperlink>
        </w:p>
        <w:p w14:paraId="2219A2D7" w14:textId="4825E8BD" w:rsidR="00691E9D" w:rsidRDefault="009700C4">
          <w:pPr>
            <w:pStyle w:val="TOC2"/>
            <w:rPr>
              <w:rFonts w:asciiTheme="minorHAnsi" w:eastAsiaTheme="minorEastAsia" w:hAnsiTheme="minorHAnsi" w:cstheme="minorBidi"/>
              <w:bCs w:val="0"/>
              <w:i w:val="0"/>
              <w:sz w:val="22"/>
              <w:szCs w:val="22"/>
            </w:rPr>
          </w:pPr>
          <w:hyperlink w:anchor="_Toc135144582" w:history="1">
            <w:r w:rsidR="00B8565F" w:rsidRPr="004423F8">
              <w:rPr>
                <w:rStyle w:val="Hyperlink"/>
              </w:rPr>
              <w:t xml:space="preserve">Estrategias de </w:t>
            </w:r>
            <w:r w:rsidR="00344F6C">
              <w:rPr>
                <w:rStyle w:val="Hyperlink"/>
              </w:rPr>
              <w:t>afrontamiento</w:t>
            </w:r>
            <w:r w:rsidR="00B8565F" w:rsidRPr="004423F8">
              <w:rPr>
                <w:rStyle w:val="Hyperlink"/>
              </w:rPr>
              <w:t xml:space="preserve"> de crisis en entornos urbanos y rurales</w:t>
            </w:r>
            <w:r w:rsidR="00B8565F">
              <w:rPr>
                <w:webHidden/>
              </w:rPr>
              <w:tab/>
            </w:r>
            <w:r w:rsidR="00B8565F">
              <w:rPr>
                <w:webHidden/>
              </w:rPr>
              <w:fldChar w:fldCharType="begin"/>
            </w:r>
            <w:r w:rsidR="00B8565F">
              <w:rPr>
                <w:webHidden/>
              </w:rPr>
              <w:instrText xml:space="preserve"> PAGEREF _Toc135144582 \h </w:instrText>
            </w:r>
            <w:r w:rsidR="00B8565F">
              <w:rPr>
                <w:webHidden/>
              </w:rPr>
            </w:r>
            <w:r w:rsidR="00B8565F">
              <w:rPr>
                <w:webHidden/>
              </w:rPr>
              <w:fldChar w:fldCharType="separate"/>
            </w:r>
            <w:r w:rsidR="00B8565F">
              <w:rPr>
                <w:webHidden/>
              </w:rPr>
              <w:t>14</w:t>
            </w:r>
            <w:r w:rsidR="00B8565F">
              <w:rPr>
                <w:webHidden/>
              </w:rPr>
              <w:fldChar w:fldCharType="end"/>
            </w:r>
          </w:hyperlink>
        </w:p>
        <w:p w14:paraId="4C88D398" w14:textId="77777777" w:rsidR="00691E9D" w:rsidRDefault="009700C4">
          <w:pPr>
            <w:pStyle w:val="TOC3"/>
            <w:rPr>
              <w:rFonts w:asciiTheme="minorHAnsi" w:eastAsiaTheme="minorEastAsia" w:hAnsiTheme="minorHAnsi" w:cstheme="minorBidi"/>
              <w:noProof/>
              <w:sz w:val="22"/>
            </w:rPr>
          </w:pPr>
          <w:hyperlink w:anchor="_Toc135144583" w:history="1">
            <w:r w:rsidR="00B8565F" w:rsidRPr="004423F8">
              <w:rPr>
                <w:rStyle w:val="Hyperlink"/>
                <w:noProof/>
              </w:rPr>
              <w:t>Lcs_crisis_ProdAsset</w:t>
            </w:r>
            <w:r w:rsidR="00B8565F">
              <w:rPr>
                <w:noProof/>
                <w:webHidden/>
              </w:rPr>
              <w:tab/>
            </w:r>
            <w:r w:rsidR="00B8565F">
              <w:rPr>
                <w:noProof/>
                <w:webHidden/>
              </w:rPr>
              <w:fldChar w:fldCharType="begin"/>
            </w:r>
            <w:r w:rsidR="00B8565F">
              <w:rPr>
                <w:noProof/>
                <w:webHidden/>
              </w:rPr>
              <w:instrText xml:space="preserve"> PAGEREF _Toc135144583 \h </w:instrText>
            </w:r>
            <w:r w:rsidR="00B8565F">
              <w:rPr>
                <w:noProof/>
                <w:webHidden/>
              </w:rPr>
            </w:r>
            <w:r w:rsidR="00B8565F">
              <w:rPr>
                <w:noProof/>
                <w:webHidden/>
              </w:rPr>
              <w:fldChar w:fldCharType="separate"/>
            </w:r>
            <w:r w:rsidR="00B8565F">
              <w:rPr>
                <w:noProof/>
                <w:webHidden/>
              </w:rPr>
              <w:t>14</w:t>
            </w:r>
            <w:r w:rsidR="00B8565F">
              <w:rPr>
                <w:noProof/>
                <w:webHidden/>
              </w:rPr>
              <w:fldChar w:fldCharType="end"/>
            </w:r>
          </w:hyperlink>
        </w:p>
        <w:p w14:paraId="382A3E9E" w14:textId="77777777" w:rsidR="00691E9D" w:rsidRDefault="009700C4">
          <w:pPr>
            <w:pStyle w:val="TOC3"/>
            <w:rPr>
              <w:rFonts w:asciiTheme="minorHAnsi" w:eastAsiaTheme="minorEastAsia" w:hAnsiTheme="minorHAnsi" w:cstheme="minorBidi"/>
              <w:noProof/>
              <w:sz w:val="22"/>
            </w:rPr>
          </w:pPr>
          <w:hyperlink w:anchor="_Toc135144584" w:history="1">
            <w:r w:rsidR="00B8565F" w:rsidRPr="004423F8">
              <w:rPr>
                <w:rStyle w:val="Hyperlink"/>
                <w:noProof/>
              </w:rPr>
              <w:t>Lcs_crisis_Barter</w:t>
            </w:r>
            <w:r w:rsidR="00B8565F">
              <w:rPr>
                <w:noProof/>
                <w:webHidden/>
              </w:rPr>
              <w:tab/>
            </w:r>
            <w:r w:rsidR="00B8565F">
              <w:rPr>
                <w:noProof/>
                <w:webHidden/>
              </w:rPr>
              <w:fldChar w:fldCharType="begin"/>
            </w:r>
            <w:r w:rsidR="00B8565F">
              <w:rPr>
                <w:noProof/>
                <w:webHidden/>
              </w:rPr>
              <w:instrText xml:space="preserve"> PAGEREF _Toc135144584 \h </w:instrText>
            </w:r>
            <w:r w:rsidR="00B8565F">
              <w:rPr>
                <w:noProof/>
                <w:webHidden/>
              </w:rPr>
            </w:r>
            <w:r w:rsidR="00B8565F">
              <w:rPr>
                <w:noProof/>
                <w:webHidden/>
              </w:rPr>
              <w:fldChar w:fldCharType="separate"/>
            </w:r>
            <w:r w:rsidR="00B8565F">
              <w:rPr>
                <w:noProof/>
                <w:webHidden/>
              </w:rPr>
              <w:t>15</w:t>
            </w:r>
            <w:r w:rsidR="00B8565F">
              <w:rPr>
                <w:noProof/>
                <w:webHidden/>
              </w:rPr>
              <w:fldChar w:fldCharType="end"/>
            </w:r>
          </w:hyperlink>
        </w:p>
        <w:p w14:paraId="47B1096A" w14:textId="6BAB4D8C" w:rsidR="00691E9D" w:rsidRDefault="009700C4">
          <w:pPr>
            <w:pStyle w:val="TOC3"/>
            <w:rPr>
              <w:rFonts w:asciiTheme="minorHAnsi" w:eastAsiaTheme="minorEastAsia" w:hAnsiTheme="minorHAnsi" w:cstheme="minorBidi"/>
              <w:noProof/>
              <w:sz w:val="22"/>
            </w:rPr>
          </w:pPr>
          <w:hyperlink w:anchor="_Toc135144585" w:history="1">
            <w:r w:rsidR="00B8565F" w:rsidRPr="004423F8">
              <w:rPr>
                <w:rStyle w:val="Hyperlink"/>
                <w:noProof/>
              </w:rPr>
              <w:t>Lcs_crisis_</w:t>
            </w:r>
            <w:r w:rsidR="00747E7D">
              <w:rPr>
                <w:rStyle w:val="Hyperlink"/>
                <w:noProof/>
              </w:rPr>
              <w:t>Health</w:t>
            </w:r>
            <w:r w:rsidR="00B8565F">
              <w:rPr>
                <w:noProof/>
                <w:webHidden/>
              </w:rPr>
              <w:tab/>
            </w:r>
            <w:r w:rsidR="00B8565F">
              <w:rPr>
                <w:noProof/>
                <w:webHidden/>
              </w:rPr>
              <w:fldChar w:fldCharType="begin"/>
            </w:r>
            <w:r w:rsidR="00B8565F">
              <w:rPr>
                <w:noProof/>
                <w:webHidden/>
              </w:rPr>
              <w:instrText xml:space="preserve"> PAGEREF _Toc135144585 \h </w:instrText>
            </w:r>
            <w:r w:rsidR="00B8565F">
              <w:rPr>
                <w:noProof/>
                <w:webHidden/>
              </w:rPr>
            </w:r>
            <w:r w:rsidR="00B8565F">
              <w:rPr>
                <w:noProof/>
                <w:webHidden/>
              </w:rPr>
              <w:fldChar w:fldCharType="separate"/>
            </w:r>
            <w:r w:rsidR="00B8565F">
              <w:rPr>
                <w:noProof/>
                <w:webHidden/>
              </w:rPr>
              <w:t>16</w:t>
            </w:r>
            <w:r w:rsidR="00B8565F">
              <w:rPr>
                <w:noProof/>
                <w:webHidden/>
              </w:rPr>
              <w:fldChar w:fldCharType="end"/>
            </w:r>
          </w:hyperlink>
        </w:p>
        <w:p w14:paraId="6DC3156D" w14:textId="0B73BB91" w:rsidR="00691E9D" w:rsidRDefault="009700C4">
          <w:pPr>
            <w:pStyle w:val="TOC3"/>
            <w:rPr>
              <w:rFonts w:asciiTheme="minorHAnsi" w:eastAsiaTheme="minorEastAsia" w:hAnsiTheme="minorHAnsi" w:cstheme="minorBidi"/>
              <w:noProof/>
              <w:sz w:val="22"/>
            </w:rPr>
          </w:pPr>
          <w:hyperlink w:anchor="_Toc135144586" w:history="1">
            <w:r w:rsidR="00B8565F" w:rsidRPr="004423F8">
              <w:rPr>
                <w:rStyle w:val="Hyperlink"/>
                <w:noProof/>
              </w:rPr>
              <w:t>Lcs_crisis_</w:t>
            </w:r>
            <w:r w:rsidR="00747E7D">
              <w:rPr>
                <w:rStyle w:val="Hyperlink"/>
                <w:noProof/>
              </w:rPr>
              <w:t>Housing</w:t>
            </w:r>
            <w:r w:rsidR="00B8565F">
              <w:rPr>
                <w:noProof/>
                <w:webHidden/>
              </w:rPr>
              <w:tab/>
            </w:r>
            <w:r w:rsidR="00B8565F">
              <w:rPr>
                <w:noProof/>
                <w:webHidden/>
              </w:rPr>
              <w:fldChar w:fldCharType="begin"/>
            </w:r>
            <w:r w:rsidR="00B8565F">
              <w:rPr>
                <w:noProof/>
                <w:webHidden/>
              </w:rPr>
              <w:instrText xml:space="preserve"> PAGEREF _Toc135144586 \h </w:instrText>
            </w:r>
            <w:r w:rsidR="00B8565F">
              <w:rPr>
                <w:noProof/>
                <w:webHidden/>
              </w:rPr>
            </w:r>
            <w:r w:rsidR="00B8565F">
              <w:rPr>
                <w:noProof/>
                <w:webHidden/>
              </w:rPr>
              <w:fldChar w:fldCharType="separate"/>
            </w:r>
            <w:r w:rsidR="00B8565F">
              <w:rPr>
                <w:noProof/>
                <w:webHidden/>
              </w:rPr>
              <w:t>17</w:t>
            </w:r>
            <w:r w:rsidR="00B8565F">
              <w:rPr>
                <w:noProof/>
                <w:webHidden/>
              </w:rPr>
              <w:fldChar w:fldCharType="end"/>
            </w:r>
          </w:hyperlink>
        </w:p>
        <w:p w14:paraId="7019E258" w14:textId="77777777" w:rsidR="00691E9D" w:rsidRDefault="009700C4">
          <w:pPr>
            <w:pStyle w:val="TOC3"/>
            <w:rPr>
              <w:rFonts w:asciiTheme="minorHAnsi" w:eastAsiaTheme="minorEastAsia" w:hAnsiTheme="minorHAnsi" w:cstheme="minorBidi"/>
              <w:noProof/>
              <w:sz w:val="22"/>
            </w:rPr>
          </w:pPr>
          <w:hyperlink w:anchor="_Toc135144587" w:history="1">
            <w:r w:rsidR="00B8565F" w:rsidRPr="004423F8">
              <w:rPr>
                <w:rStyle w:val="Hyperlink"/>
                <w:noProof/>
              </w:rPr>
              <w:t>Lcs_crisis_HHSeparation</w:t>
            </w:r>
            <w:r w:rsidR="00B8565F">
              <w:rPr>
                <w:noProof/>
                <w:webHidden/>
              </w:rPr>
              <w:tab/>
            </w:r>
            <w:r w:rsidR="00B8565F">
              <w:rPr>
                <w:noProof/>
                <w:webHidden/>
              </w:rPr>
              <w:fldChar w:fldCharType="begin"/>
            </w:r>
            <w:r w:rsidR="00B8565F">
              <w:rPr>
                <w:noProof/>
                <w:webHidden/>
              </w:rPr>
              <w:instrText xml:space="preserve"> PAGEREF _Toc135144587 \h </w:instrText>
            </w:r>
            <w:r w:rsidR="00B8565F">
              <w:rPr>
                <w:noProof/>
                <w:webHidden/>
              </w:rPr>
            </w:r>
            <w:r w:rsidR="00B8565F">
              <w:rPr>
                <w:noProof/>
                <w:webHidden/>
              </w:rPr>
              <w:fldChar w:fldCharType="separate"/>
            </w:r>
            <w:r w:rsidR="00B8565F">
              <w:rPr>
                <w:noProof/>
                <w:webHidden/>
              </w:rPr>
              <w:t>18</w:t>
            </w:r>
            <w:r w:rsidR="00B8565F">
              <w:rPr>
                <w:noProof/>
                <w:webHidden/>
              </w:rPr>
              <w:fldChar w:fldCharType="end"/>
            </w:r>
          </w:hyperlink>
        </w:p>
        <w:p w14:paraId="2C0D2B9A" w14:textId="77777777" w:rsidR="00691E9D" w:rsidRDefault="009700C4">
          <w:pPr>
            <w:pStyle w:val="TOC3"/>
            <w:rPr>
              <w:rFonts w:asciiTheme="minorHAnsi" w:eastAsiaTheme="minorEastAsia" w:hAnsiTheme="minorHAnsi" w:cstheme="minorBidi"/>
              <w:noProof/>
              <w:sz w:val="22"/>
            </w:rPr>
          </w:pPr>
          <w:hyperlink w:anchor="_Toc135144588" w:history="1">
            <w:r w:rsidR="00B8565F" w:rsidRPr="004423F8">
              <w:rPr>
                <w:rStyle w:val="Hyperlink"/>
                <w:noProof/>
              </w:rPr>
              <w:t>Lcs_crisis_OutSchool</w:t>
            </w:r>
            <w:r w:rsidR="00B8565F">
              <w:rPr>
                <w:noProof/>
                <w:webHidden/>
              </w:rPr>
              <w:tab/>
            </w:r>
            <w:r w:rsidR="00B8565F">
              <w:rPr>
                <w:noProof/>
                <w:webHidden/>
              </w:rPr>
              <w:fldChar w:fldCharType="begin"/>
            </w:r>
            <w:r w:rsidR="00B8565F">
              <w:rPr>
                <w:noProof/>
                <w:webHidden/>
              </w:rPr>
              <w:instrText xml:space="preserve"> PAGEREF _Toc135144588 \h </w:instrText>
            </w:r>
            <w:r w:rsidR="00B8565F">
              <w:rPr>
                <w:noProof/>
                <w:webHidden/>
              </w:rPr>
            </w:r>
            <w:r w:rsidR="00B8565F">
              <w:rPr>
                <w:noProof/>
                <w:webHidden/>
              </w:rPr>
              <w:fldChar w:fldCharType="separate"/>
            </w:r>
            <w:r w:rsidR="00B8565F">
              <w:rPr>
                <w:noProof/>
                <w:webHidden/>
              </w:rPr>
              <w:t>19</w:t>
            </w:r>
            <w:r w:rsidR="00B8565F">
              <w:rPr>
                <w:noProof/>
                <w:webHidden/>
              </w:rPr>
              <w:fldChar w:fldCharType="end"/>
            </w:r>
          </w:hyperlink>
        </w:p>
        <w:p w14:paraId="104E8080" w14:textId="0E73F9EF" w:rsidR="00691E9D" w:rsidRDefault="009700C4">
          <w:pPr>
            <w:pStyle w:val="TOC3"/>
            <w:rPr>
              <w:rFonts w:asciiTheme="minorHAnsi" w:eastAsiaTheme="minorEastAsia" w:hAnsiTheme="minorHAnsi" w:cstheme="minorBidi"/>
              <w:noProof/>
              <w:sz w:val="22"/>
            </w:rPr>
          </w:pPr>
          <w:hyperlink w:anchor="_Toc135144589" w:history="1">
            <w:r w:rsidR="00B8565F" w:rsidRPr="004423F8">
              <w:rPr>
                <w:rStyle w:val="Hyperlink"/>
                <w:noProof/>
              </w:rPr>
              <w:t>Lcs_crisis_</w:t>
            </w:r>
            <w:r w:rsidR="00747E7D">
              <w:rPr>
                <w:rStyle w:val="Hyperlink"/>
                <w:noProof/>
              </w:rPr>
              <w:t>Migration</w:t>
            </w:r>
            <w:r w:rsidR="00B8565F">
              <w:rPr>
                <w:noProof/>
                <w:webHidden/>
              </w:rPr>
              <w:tab/>
            </w:r>
            <w:r w:rsidR="00B8565F">
              <w:rPr>
                <w:noProof/>
                <w:webHidden/>
              </w:rPr>
              <w:fldChar w:fldCharType="begin"/>
            </w:r>
            <w:r w:rsidR="00B8565F">
              <w:rPr>
                <w:noProof/>
                <w:webHidden/>
              </w:rPr>
              <w:instrText xml:space="preserve"> PAGEREF _Toc135144589 \h </w:instrText>
            </w:r>
            <w:r w:rsidR="00B8565F">
              <w:rPr>
                <w:noProof/>
                <w:webHidden/>
              </w:rPr>
            </w:r>
            <w:r w:rsidR="00B8565F">
              <w:rPr>
                <w:noProof/>
                <w:webHidden/>
              </w:rPr>
              <w:fldChar w:fldCharType="separate"/>
            </w:r>
            <w:r w:rsidR="00B8565F">
              <w:rPr>
                <w:noProof/>
                <w:webHidden/>
              </w:rPr>
              <w:t>20</w:t>
            </w:r>
            <w:r w:rsidR="00B8565F">
              <w:rPr>
                <w:noProof/>
                <w:webHidden/>
              </w:rPr>
              <w:fldChar w:fldCharType="end"/>
            </w:r>
          </w:hyperlink>
        </w:p>
        <w:p w14:paraId="2EA461E7" w14:textId="77777777" w:rsidR="00691E9D" w:rsidRDefault="009700C4">
          <w:pPr>
            <w:pStyle w:val="TOC3"/>
            <w:rPr>
              <w:rFonts w:asciiTheme="minorHAnsi" w:eastAsiaTheme="minorEastAsia" w:hAnsiTheme="minorHAnsi" w:cstheme="minorBidi"/>
              <w:noProof/>
              <w:sz w:val="22"/>
            </w:rPr>
          </w:pPr>
          <w:hyperlink w:anchor="_Toc135144590" w:history="1">
            <w:r w:rsidR="00B8565F" w:rsidRPr="004423F8">
              <w:rPr>
                <w:rStyle w:val="Hyperlink"/>
                <w:noProof/>
              </w:rPr>
              <w:t>Lcs_crisis_Trabajo_Infantil</w:t>
            </w:r>
            <w:r w:rsidR="00B8565F">
              <w:rPr>
                <w:noProof/>
                <w:webHidden/>
              </w:rPr>
              <w:tab/>
            </w:r>
            <w:r w:rsidR="00B8565F">
              <w:rPr>
                <w:noProof/>
                <w:webHidden/>
              </w:rPr>
              <w:fldChar w:fldCharType="begin"/>
            </w:r>
            <w:r w:rsidR="00B8565F">
              <w:rPr>
                <w:noProof/>
                <w:webHidden/>
              </w:rPr>
              <w:instrText xml:space="preserve"> PAGEREF _Toc135144590 \h </w:instrText>
            </w:r>
            <w:r w:rsidR="00B8565F">
              <w:rPr>
                <w:noProof/>
                <w:webHidden/>
              </w:rPr>
            </w:r>
            <w:r w:rsidR="00B8565F">
              <w:rPr>
                <w:noProof/>
                <w:webHidden/>
              </w:rPr>
              <w:fldChar w:fldCharType="separate"/>
            </w:r>
            <w:r w:rsidR="00B8565F">
              <w:rPr>
                <w:noProof/>
                <w:webHidden/>
              </w:rPr>
              <w:t>21</w:t>
            </w:r>
            <w:r w:rsidR="00B8565F">
              <w:rPr>
                <w:noProof/>
                <w:webHidden/>
              </w:rPr>
              <w:fldChar w:fldCharType="end"/>
            </w:r>
          </w:hyperlink>
        </w:p>
        <w:p w14:paraId="734CA59E" w14:textId="0E67BCFA" w:rsidR="00691E9D" w:rsidRDefault="009700C4">
          <w:pPr>
            <w:pStyle w:val="TOC2"/>
            <w:rPr>
              <w:rFonts w:asciiTheme="minorHAnsi" w:eastAsiaTheme="minorEastAsia" w:hAnsiTheme="minorHAnsi" w:cstheme="minorBidi"/>
              <w:bCs w:val="0"/>
              <w:i w:val="0"/>
              <w:sz w:val="22"/>
              <w:szCs w:val="22"/>
            </w:rPr>
          </w:pPr>
          <w:hyperlink w:anchor="_Toc135144591" w:history="1">
            <w:r w:rsidR="00B8565F" w:rsidRPr="004423F8">
              <w:rPr>
                <w:rStyle w:val="Hyperlink"/>
              </w:rPr>
              <w:t xml:space="preserve">Estrategias de </w:t>
            </w:r>
            <w:r w:rsidR="00344F6C">
              <w:rPr>
                <w:rStyle w:val="Hyperlink"/>
              </w:rPr>
              <w:t>afrontamiento</w:t>
            </w:r>
            <w:r w:rsidR="00B8565F" w:rsidRPr="004423F8">
              <w:rPr>
                <w:rStyle w:val="Hyperlink"/>
              </w:rPr>
              <w:t xml:space="preserve"> de emergencia en entornos urbanos y rurales</w:t>
            </w:r>
            <w:r w:rsidR="00B8565F">
              <w:rPr>
                <w:webHidden/>
              </w:rPr>
              <w:tab/>
            </w:r>
            <w:r w:rsidR="00B8565F">
              <w:rPr>
                <w:webHidden/>
              </w:rPr>
              <w:fldChar w:fldCharType="begin"/>
            </w:r>
            <w:r w:rsidR="00B8565F">
              <w:rPr>
                <w:webHidden/>
              </w:rPr>
              <w:instrText xml:space="preserve"> PAGEREF _Toc135144591 \h </w:instrText>
            </w:r>
            <w:r w:rsidR="00B8565F">
              <w:rPr>
                <w:webHidden/>
              </w:rPr>
            </w:r>
            <w:r w:rsidR="00B8565F">
              <w:rPr>
                <w:webHidden/>
              </w:rPr>
              <w:fldChar w:fldCharType="separate"/>
            </w:r>
            <w:r w:rsidR="00B8565F">
              <w:rPr>
                <w:webHidden/>
              </w:rPr>
              <w:t>22</w:t>
            </w:r>
            <w:r w:rsidR="00B8565F">
              <w:rPr>
                <w:webHidden/>
              </w:rPr>
              <w:fldChar w:fldCharType="end"/>
            </w:r>
          </w:hyperlink>
        </w:p>
        <w:p w14:paraId="5E7AA245" w14:textId="77777777" w:rsidR="00691E9D" w:rsidRDefault="009700C4">
          <w:pPr>
            <w:pStyle w:val="TOC3"/>
            <w:rPr>
              <w:rFonts w:asciiTheme="minorHAnsi" w:eastAsiaTheme="minorEastAsia" w:hAnsiTheme="minorHAnsi" w:cstheme="minorBidi"/>
              <w:noProof/>
              <w:sz w:val="22"/>
            </w:rPr>
          </w:pPr>
          <w:hyperlink w:anchor="_Toc135144592" w:history="1">
            <w:r w:rsidR="00B8565F" w:rsidRPr="004423F8">
              <w:rPr>
                <w:rStyle w:val="Hyperlink"/>
                <w:noProof/>
              </w:rPr>
              <w:t>Lcs_em_ChildMigration</w:t>
            </w:r>
            <w:r w:rsidR="00B8565F">
              <w:rPr>
                <w:noProof/>
                <w:webHidden/>
              </w:rPr>
              <w:tab/>
            </w:r>
            <w:r w:rsidR="00B8565F">
              <w:rPr>
                <w:noProof/>
                <w:webHidden/>
              </w:rPr>
              <w:fldChar w:fldCharType="begin"/>
            </w:r>
            <w:r w:rsidR="00B8565F">
              <w:rPr>
                <w:noProof/>
                <w:webHidden/>
              </w:rPr>
              <w:instrText xml:space="preserve"> PAGEREF _Toc135144592 \h </w:instrText>
            </w:r>
            <w:r w:rsidR="00B8565F">
              <w:rPr>
                <w:noProof/>
                <w:webHidden/>
              </w:rPr>
            </w:r>
            <w:r w:rsidR="00B8565F">
              <w:rPr>
                <w:noProof/>
                <w:webHidden/>
              </w:rPr>
              <w:fldChar w:fldCharType="separate"/>
            </w:r>
            <w:r w:rsidR="00B8565F">
              <w:rPr>
                <w:noProof/>
                <w:webHidden/>
              </w:rPr>
              <w:t>22</w:t>
            </w:r>
            <w:r w:rsidR="00B8565F">
              <w:rPr>
                <w:noProof/>
                <w:webHidden/>
              </w:rPr>
              <w:fldChar w:fldCharType="end"/>
            </w:r>
          </w:hyperlink>
        </w:p>
        <w:p w14:paraId="21B02548" w14:textId="77777777" w:rsidR="00691E9D" w:rsidRDefault="009700C4">
          <w:pPr>
            <w:pStyle w:val="TOC3"/>
            <w:rPr>
              <w:rFonts w:asciiTheme="minorHAnsi" w:eastAsiaTheme="minorEastAsia" w:hAnsiTheme="minorHAnsi" w:cstheme="minorBidi"/>
              <w:noProof/>
              <w:sz w:val="22"/>
            </w:rPr>
          </w:pPr>
          <w:hyperlink w:anchor="_Toc135144593" w:history="1">
            <w:r w:rsidR="00B8565F" w:rsidRPr="004423F8">
              <w:rPr>
                <w:rStyle w:val="Hyperlink"/>
                <w:noProof/>
              </w:rPr>
              <w:t>Lcs_em_IllegalAct</w:t>
            </w:r>
            <w:r w:rsidR="00B8565F">
              <w:rPr>
                <w:noProof/>
                <w:webHidden/>
              </w:rPr>
              <w:tab/>
            </w:r>
            <w:r w:rsidR="00B8565F">
              <w:rPr>
                <w:noProof/>
                <w:webHidden/>
              </w:rPr>
              <w:fldChar w:fldCharType="begin"/>
            </w:r>
            <w:r w:rsidR="00B8565F">
              <w:rPr>
                <w:noProof/>
                <w:webHidden/>
              </w:rPr>
              <w:instrText xml:space="preserve"> PAGEREF _Toc135144593 \h </w:instrText>
            </w:r>
            <w:r w:rsidR="00B8565F">
              <w:rPr>
                <w:noProof/>
                <w:webHidden/>
              </w:rPr>
            </w:r>
            <w:r w:rsidR="00B8565F">
              <w:rPr>
                <w:noProof/>
                <w:webHidden/>
              </w:rPr>
              <w:fldChar w:fldCharType="separate"/>
            </w:r>
            <w:r w:rsidR="00B8565F">
              <w:rPr>
                <w:noProof/>
                <w:webHidden/>
              </w:rPr>
              <w:t>23</w:t>
            </w:r>
            <w:r w:rsidR="00B8565F">
              <w:rPr>
                <w:noProof/>
                <w:webHidden/>
              </w:rPr>
              <w:fldChar w:fldCharType="end"/>
            </w:r>
          </w:hyperlink>
        </w:p>
        <w:p w14:paraId="7D930A6D" w14:textId="77777777" w:rsidR="00691E9D" w:rsidRDefault="009700C4">
          <w:pPr>
            <w:pStyle w:val="TOC3"/>
            <w:rPr>
              <w:rFonts w:asciiTheme="minorHAnsi" w:eastAsiaTheme="minorEastAsia" w:hAnsiTheme="minorHAnsi" w:cstheme="minorBidi"/>
              <w:noProof/>
              <w:sz w:val="22"/>
            </w:rPr>
          </w:pPr>
          <w:hyperlink w:anchor="_Toc135144594" w:history="1">
            <w:r w:rsidR="00B8565F" w:rsidRPr="004423F8">
              <w:rPr>
                <w:rStyle w:val="Hyperlink"/>
                <w:noProof/>
              </w:rPr>
              <w:t>Lcs_em_Begged</w:t>
            </w:r>
            <w:r w:rsidR="00B8565F">
              <w:rPr>
                <w:noProof/>
                <w:webHidden/>
              </w:rPr>
              <w:tab/>
            </w:r>
            <w:r w:rsidR="00B8565F">
              <w:rPr>
                <w:noProof/>
                <w:webHidden/>
              </w:rPr>
              <w:fldChar w:fldCharType="begin"/>
            </w:r>
            <w:r w:rsidR="00B8565F">
              <w:rPr>
                <w:noProof/>
                <w:webHidden/>
              </w:rPr>
              <w:instrText xml:space="preserve"> PAGEREF _Toc135144594 \h </w:instrText>
            </w:r>
            <w:r w:rsidR="00B8565F">
              <w:rPr>
                <w:noProof/>
                <w:webHidden/>
              </w:rPr>
            </w:r>
            <w:r w:rsidR="00B8565F">
              <w:rPr>
                <w:noProof/>
                <w:webHidden/>
              </w:rPr>
              <w:fldChar w:fldCharType="separate"/>
            </w:r>
            <w:r w:rsidR="00B8565F">
              <w:rPr>
                <w:noProof/>
                <w:webHidden/>
              </w:rPr>
              <w:t>24</w:t>
            </w:r>
            <w:r w:rsidR="00B8565F">
              <w:rPr>
                <w:noProof/>
                <w:webHidden/>
              </w:rPr>
              <w:fldChar w:fldCharType="end"/>
            </w:r>
          </w:hyperlink>
        </w:p>
        <w:p w14:paraId="0D03FE8C" w14:textId="19D77767" w:rsidR="00691E9D" w:rsidRDefault="009700C4">
          <w:pPr>
            <w:pStyle w:val="TOC3"/>
            <w:rPr>
              <w:rFonts w:asciiTheme="minorHAnsi" w:eastAsiaTheme="minorEastAsia" w:hAnsiTheme="minorHAnsi" w:cstheme="minorBidi"/>
              <w:noProof/>
              <w:sz w:val="22"/>
            </w:rPr>
          </w:pPr>
          <w:hyperlink w:anchor="_Toc135144595" w:history="1">
            <w:r w:rsidR="00B8565F" w:rsidRPr="004423F8">
              <w:rPr>
                <w:rStyle w:val="Hyperlink"/>
                <w:noProof/>
              </w:rPr>
              <w:t>Lcs_em_</w:t>
            </w:r>
            <w:r w:rsidR="00747E7D">
              <w:rPr>
                <w:rStyle w:val="Hyperlink"/>
                <w:noProof/>
              </w:rPr>
              <w:t>ChildMarriage</w:t>
            </w:r>
            <w:r w:rsidR="00B8565F">
              <w:rPr>
                <w:noProof/>
                <w:webHidden/>
              </w:rPr>
              <w:tab/>
            </w:r>
            <w:r w:rsidR="00B8565F">
              <w:rPr>
                <w:noProof/>
                <w:webHidden/>
              </w:rPr>
              <w:fldChar w:fldCharType="begin"/>
            </w:r>
            <w:r w:rsidR="00B8565F">
              <w:rPr>
                <w:noProof/>
                <w:webHidden/>
              </w:rPr>
              <w:instrText xml:space="preserve"> PAGEREF _Toc135144595 \h </w:instrText>
            </w:r>
            <w:r w:rsidR="00B8565F">
              <w:rPr>
                <w:noProof/>
                <w:webHidden/>
              </w:rPr>
            </w:r>
            <w:r w:rsidR="00B8565F">
              <w:rPr>
                <w:noProof/>
                <w:webHidden/>
              </w:rPr>
              <w:fldChar w:fldCharType="separate"/>
            </w:r>
            <w:r w:rsidR="00B8565F">
              <w:rPr>
                <w:noProof/>
                <w:webHidden/>
              </w:rPr>
              <w:t>25</w:t>
            </w:r>
            <w:r w:rsidR="00B8565F">
              <w:rPr>
                <w:noProof/>
                <w:webHidden/>
              </w:rPr>
              <w:fldChar w:fldCharType="end"/>
            </w:r>
          </w:hyperlink>
        </w:p>
        <w:p w14:paraId="6D48F994" w14:textId="77777777" w:rsidR="00691E9D" w:rsidRDefault="009700C4">
          <w:pPr>
            <w:pStyle w:val="TOC3"/>
            <w:rPr>
              <w:rFonts w:asciiTheme="minorHAnsi" w:eastAsiaTheme="minorEastAsia" w:hAnsiTheme="minorHAnsi" w:cstheme="minorBidi"/>
              <w:noProof/>
              <w:sz w:val="22"/>
            </w:rPr>
          </w:pPr>
          <w:hyperlink w:anchor="_Toc135144596" w:history="1">
            <w:r w:rsidR="00B8565F" w:rsidRPr="004423F8">
              <w:rPr>
                <w:rStyle w:val="Hyperlink"/>
                <w:noProof/>
              </w:rPr>
              <w:t>Lcs_em_ResAsset</w:t>
            </w:r>
            <w:r w:rsidR="00B8565F">
              <w:rPr>
                <w:noProof/>
                <w:webHidden/>
              </w:rPr>
              <w:tab/>
            </w:r>
            <w:r w:rsidR="00B8565F">
              <w:rPr>
                <w:noProof/>
                <w:webHidden/>
              </w:rPr>
              <w:fldChar w:fldCharType="begin"/>
            </w:r>
            <w:r w:rsidR="00B8565F">
              <w:rPr>
                <w:noProof/>
                <w:webHidden/>
              </w:rPr>
              <w:instrText xml:space="preserve"> PAGEREF _Toc135144596 \h </w:instrText>
            </w:r>
            <w:r w:rsidR="00B8565F">
              <w:rPr>
                <w:noProof/>
                <w:webHidden/>
              </w:rPr>
            </w:r>
            <w:r w:rsidR="00B8565F">
              <w:rPr>
                <w:noProof/>
                <w:webHidden/>
              </w:rPr>
              <w:fldChar w:fldCharType="separate"/>
            </w:r>
            <w:r w:rsidR="00B8565F">
              <w:rPr>
                <w:noProof/>
                <w:webHidden/>
              </w:rPr>
              <w:t>26</w:t>
            </w:r>
            <w:r w:rsidR="00B8565F">
              <w:rPr>
                <w:noProof/>
                <w:webHidden/>
              </w:rPr>
              <w:fldChar w:fldCharType="end"/>
            </w:r>
          </w:hyperlink>
        </w:p>
        <w:p w14:paraId="239B8FDD" w14:textId="67A472E9" w:rsidR="00691E9D" w:rsidRDefault="009700C4">
          <w:pPr>
            <w:pStyle w:val="TOC1"/>
            <w:rPr>
              <w:rFonts w:asciiTheme="minorHAnsi" w:eastAsiaTheme="minorEastAsia" w:hAnsiTheme="minorHAnsi" w:cstheme="minorBidi"/>
              <w:b w:val="0"/>
              <w:bCs w:val="0"/>
              <w:sz w:val="22"/>
              <w:szCs w:val="22"/>
            </w:rPr>
          </w:pPr>
          <w:hyperlink w:anchor="_Toc135144597" w:history="1">
            <w:r w:rsidR="00B8565F" w:rsidRPr="004423F8">
              <w:rPr>
                <w:rStyle w:val="Hyperlink"/>
              </w:rPr>
              <w:t xml:space="preserve">Estrategias de </w:t>
            </w:r>
            <w:r w:rsidR="00344F6C">
              <w:rPr>
                <w:rStyle w:val="Hyperlink"/>
              </w:rPr>
              <w:t>afrontamiento</w:t>
            </w:r>
            <w:r w:rsidR="00B8565F" w:rsidRPr="004423F8">
              <w:rPr>
                <w:rStyle w:val="Hyperlink"/>
              </w:rPr>
              <w:t xml:space="preserve"> para la seguridad alimentaria en el medio rural</w:t>
            </w:r>
            <w:r w:rsidR="00B8565F">
              <w:rPr>
                <w:webHidden/>
              </w:rPr>
              <w:tab/>
            </w:r>
            <w:r w:rsidR="00B8565F">
              <w:rPr>
                <w:webHidden/>
              </w:rPr>
              <w:fldChar w:fldCharType="begin"/>
            </w:r>
            <w:r w:rsidR="00B8565F">
              <w:rPr>
                <w:webHidden/>
              </w:rPr>
              <w:instrText xml:space="preserve"> PAGEREF _Toc135144597 \h </w:instrText>
            </w:r>
            <w:r w:rsidR="00B8565F">
              <w:rPr>
                <w:webHidden/>
              </w:rPr>
            </w:r>
            <w:r w:rsidR="00B8565F">
              <w:rPr>
                <w:webHidden/>
              </w:rPr>
              <w:fldChar w:fldCharType="separate"/>
            </w:r>
            <w:r w:rsidR="00B8565F">
              <w:rPr>
                <w:webHidden/>
              </w:rPr>
              <w:t>28</w:t>
            </w:r>
            <w:r w:rsidR="00B8565F">
              <w:rPr>
                <w:webHidden/>
              </w:rPr>
              <w:fldChar w:fldCharType="end"/>
            </w:r>
          </w:hyperlink>
        </w:p>
        <w:p w14:paraId="21EAD6BF" w14:textId="1AB1FE17" w:rsidR="00691E9D" w:rsidRDefault="009700C4">
          <w:pPr>
            <w:pStyle w:val="TOC2"/>
            <w:rPr>
              <w:rFonts w:asciiTheme="minorHAnsi" w:eastAsiaTheme="minorEastAsia" w:hAnsiTheme="minorHAnsi" w:cstheme="minorBidi"/>
              <w:bCs w:val="0"/>
              <w:i w:val="0"/>
              <w:sz w:val="22"/>
              <w:szCs w:val="22"/>
            </w:rPr>
          </w:pPr>
          <w:hyperlink w:anchor="_Toc135144598" w:history="1">
            <w:r w:rsidR="00B8565F" w:rsidRPr="004423F8">
              <w:rPr>
                <w:rStyle w:val="Hyperlink"/>
              </w:rPr>
              <w:t xml:space="preserve">Estrategias de </w:t>
            </w:r>
            <w:r w:rsidR="00344F6C">
              <w:rPr>
                <w:rStyle w:val="Hyperlink"/>
              </w:rPr>
              <w:t>afrontamiento</w:t>
            </w:r>
            <w:r w:rsidR="00B8565F" w:rsidRPr="004423F8">
              <w:rPr>
                <w:rStyle w:val="Hyperlink"/>
              </w:rPr>
              <w:t xml:space="preserve"> </w:t>
            </w:r>
            <w:r w:rsidR="00344F6C">
              <w:rPr>
                <w:rStyle w:val="Hyperlink"/>
              </w:rPr>
              <w:t>d</w:t>
            </w:r>
            <w:r w:rsidR="00B8565F" w:rsidRPr="004423F8">
              <w:rPr>
                <w:rStyle w:val="Hyperlink"/>
              </w:rPr>
              <w:t>e estrés en el medio rural</w:t>
            </w:r>
            <w:r w:rsidR="00B8565F">
              <w:rPr>
                <w:webHidden/>
              </w:rPr>
              <w:tab/>
            </w:r>
            <w:r w:rsidR="00B8565F">
              <w:rPr>
                <w:webHidden/>
              </w:rPr>
              <w:fldChar w:fldCharType="begin"/>
            </w:r>
            <w:r w:rsidR="00B8565F">
              <w:rPr>
                <w:webHidden/>
              </w:rPr>
              <w:instrText xml:space="preserve"> PAGEREF _Toc135144598 \h </w:instrText>
            </w:r>
            <w:r w:rsidR="00B8565F">
              <w:rPr>
                <w:webHidden/>
              </w:rPr>
            </w:r>
            <w:r w:rsidR="00B8565F">
              <w:rPr>
                <w:webHidden/>
              </w:rPr>
              <w:fldChar w:fldCharType="separate"/>
            </w:r>
            <w:r w:rsidR="00B8565F">
              <w:rPr>
                <w:webHidden/>
              </w:rPr>
              <w:t>28</w:t>
            </w:r>
            <w:r w:rsidR="00B8565F">
              <w:rPr>
                <w:webHidden/>
              </w:rPr>
              <w:fldChar w:fldCharType="end"/>
            </w:r>
          </w:hyperlink>
        </w:p>
        <w:p w14:paraId="493D1F79" w14:textId="2B7384E0" w:rsidR="00691E9D" w:rsidRDefault="009700C4">
          <w:pPr>
            <w:pStyle w:val="TOC3"/>
            <w:rPr>
              <w:rFonts w:asciiTheme="minorHAnsi" w:eastAsiaTheme="minorEastAsia" w:hAnsiTheme="minorHAnsi" w:cstheme="minorBidi"/>
              <w:noProof/>
              <w:sz w:val="22"/>
            </w:rPr>
          </w:pPr>
          <w:hyperlink w:anchor="_Toc135144599" w:history="1">
            <w:r w:rsidR="00B8565F" w:rsidRPr="004423F8">
              <w:rPr>
                <w:rStyle w:val="Hyperlink"/>
                <w:noProof/>
              </w:rPr>
              <w:t>LcsR_stress_</w:t>
            </w:r>
            <w:r w:rsidR="00747E7D">
              <w:rPr>
                <w:rStyle w:val="Hyperlink"/>
                <w:noProof/>
              </w:rPr>
              <w:t>Amimals</w:t>
            </w:r>
            <w:r w:rsidR="00B8565F">
              <w:rPr>
                <w:noProof/>
                <w:webHidden/>
              </w:rPr>
              <w:tab/>
            </w:r>
            <w:r w:rsidR="00B8565F">
              <w:rPr>
                <w:noProof/>
                <w:webHidden/>
              </w:rPr>
              <w:fldChar w:fldCharType="begin"/>
            </w:r>
            <w:r w:rsidR="00B8565F">
              <w:rPr>
                <w:noProof/>
                <w:webHidden/>
              </w:rPr>
              <w:instrText xml:space="preserve"> PAGEREF _Toc135144599 \h </w:instrText>
            </w:r>
            <w:r w:rsidR="00B8565F">
              <w:rPr>
                <w:noProof/>
                <w:webHidden/>
              </w:rPr>
            </w:r>
            <w:r w:rsidR="00B8565F">
              <w:rPr>
                <w:noProof/>
                <w:webHidden/>
              </w:rPr>
              <w:fldChar w:fldCharType="separate"/>
            </w:r>
            <w:r w:rsidR="00B8565F">
              <w:rPr>
                <w:noProof/>
                <w:webHidden/>
              </w:rPr>
              <w:t>28</w:t>
            </w:r>
            <w:r w:rsidR="00B8565F">
              <w:rPr>
                <w:noProof/>
                <w:webHidden/>
              </w:rPr>
              <w:fldChar w:fldCharType="end"/>
            </w:r>
          </w:hyperlink>
        </w:p>
        <w:p w14:paraId="48ED46BD" w14:textId="3C5FBDEE" w:rsidR="00691E9D" w:rsidRDefault="009700C4">
          <w:pPr>
            <w:pStyle w:val="TOC2"/>
            <w:rPr>
              <w:rFonts w:asciiTheme="minorHAnsi" w:eastAsiaTheme="minorEastAsia" w:hAnsiTheme="minorHAnsi" w:cstheme="minorBidi"/>
              <w:bCs w:val="0"/>
              <w:i w:val="0"/>
              <w:sz w:val="22"/>
              <w:szCs w:val="22"/>
            </w:rPr>
          </w:pPr>
          <w:hyperlink w:anchor="_Toc135144600" w:history="1">
            <w:r w:rsidR="00B8565F" w:rsidRPr="004423F8">
              <w:rPr>
                <w:rStyle w:val="Hyperlink"/>
              </w:rPr>
              <w:t xml:space="preserve">Estrategias de </w:t>
            </w:r>
            <w:r w:rsidR="00344F6C">
              <w:rPr>
                <w:rStyle w:val="Hyperlink"/>
              </w:rPr>
              <w:t>afrontamiento</w:t>
            </w:r>
            <w:r w:rsidR="00B8565F" w:rsidRPr="004423F8">
              <w:rPr>
                <w:rStyle w:val="Hyperlink"/>
              </w:rPr>
              <w:t xml:space="preserve"> de crisis en el medio rural</w:t>
            </w:r>
            <w:r w:rsidR="00B8565F">
              <w:rPr>
                <w:webHidden/>
              </w:rPr>
              <w:tab/>
            </w:r>
            <w:r w:rsidR="00B8565F">
              <w:rPr>
                <w:webHidden/>
              </w:rPr>
              <w:fldChar w:fldCharType="begin"/>
            </w:r>
            <w:r w:rsidR="00B8565F">
              <w:rPr>
                <w:webHidden/>
              </w:rPr>
              <w:instrText xml:space="preserve"> PAGEREF _Toc135144600 \h </w:instrText>
            </w:r>
            <w:r w:rsidR="00B8565F">
              <w:rPr>
                <w:webHidden/>
              </w:rPr>
            </w:r>
            <w:r w:rsidR="00B8565F">
              <w:rPr>
                <w:webHidden/>
              </w:rPr>
              <w:fldChar w:fldCharType="separate"/>
            </w:r>
            <w:r w:rsidR="00B8565F">
              <w:rPr>
                <w:webHidden/>
              </w:rPr>
              <w:t>29</w:t>
            </w:r>
            <w:r w:rsidR="00B8565F">
              <w:rPr>
                <w:webHidden/>
              </w:rPr>
              <w:fldChar w:fldCharType="end"/>
            </w:r>
          </w:hyperlink>
        </w:p>
        <w:p w14:paraId="51BF9C12" w14:textId="77777777" w:rsidR="00691E9D" w:rsidRDefault="009700C4">
          <w:pPr>
            <w:pStyle w:val="TOC3"/>
            <w:rPr>
              <w:rFonts w:asciiTheme="minorHAnsi" w:eastAsiaTheme="minorEastAsia" w:hAnsiTheme="minorHAnsi" w:cstheme="minorBidi"/>
              <w:noProof/>
              <w:sz w:val="22"/>
            </w:rPr>
          </w:pPr>
          <w:hyperlink w:anchor="_Toc135144601" w:history="1">
            <w:r w:rsidR="00B8565F" w:rsidRPr="004423F8">
              <w:rPr>
                <w:rStyle w:val="Hyperlink"/>
                <w:noProof/>
              </w:rPr>
              <w:t>LcsR_crisis_AgriCare</w:t>
            </w:r>
            <w:r w:rsidR="00B8565F">
              <w:rPr>
                <w:noProof/>
                <w:webHidden/>
              </w:rPr>
              <w:tab/>
            </w:r>
            <w:r w:rsidR="00B8565F">
              <w:rPr>
                <w:noProof/>
                <w:webHidden/>
              </w:rPr>
              <w:fldChar w:fldCharType="begin"/>
            </w:r>
            <w:r w:rsidR="00B8565F">
              <w:rPr>
                <w:noProof/>
                <w:webHidden/>
              </w:rPr>
              <w:instrText xml:space="preserve"> PAGEREF _Toc135144601 \h </w:instrText>
            </w:r>
            <w:r w:rsidR="00B8565F">
              <w:rPr>
                <w:noProof/>
                <w:webHidden/>
              </w:rPr>
            </w:r>
            <w:r w:rsidR="00B8565F">
              <w:rPr>
                <w:noProof/>
                <w:webHidden/>
              </w:rPr>
              <w:fldChar w:fldCharType="separate"/>
            </w:r>
            <w:r w:rsidR="00B8565F">
              <w:rPr>
                <w:noProof/>
                <w:webHidden/>
              </w:rPr>
              <w:t>29</w:t>
            </w:r>
            <w:r w:rsidR="00B8565F">
              <w:rPr>
                <w:noProof/>
                <w:webHidden/>
              </w:rPr>
              <w:fldChar w:fldCharType="end"/>
            </w:r>
          </w:hyperlink>
        </w:p>
        <w:p w14:paraId="3ED34F75" w14:textId="77777777" w:rsidR="00691E9D" w:rsidRDefault="009700C4">
          <w:pPr>
            <w:pStyle w:val="TOC3"/>
            <w:rPr>
              <w:rFonts w:asciiTheme="minorHAnsi" w:eastAsiaTheme="minorEastAsia" w:hAnsiTheme="minorHAnsi" w:cstheme="minorBidi"/>
              <w:noProof/>
              <w:sz w:val="22"/>
            </w:rPr>
          </w:pPr>
          <w:hyperlink w:anchor="_Toc135144602" w:history="1">
            <w:r w:rsidR="00B8565F" w:rsidRPr="004423F8">
              <w:rPr>
                <w:rStyle w:val="Hyperlink"/>
                <w:noProof/>
              </w:rPr>
              <w:t>LcsR_crisis_ImmCrops</w:t>
            </w:r>
            <w:r w:rsidR="00B8565F">
              <w:rPr>
                <w:noProof/>
                <w:webHidden/>
              </w:rPr>
              <w:tab/>
            </w:r>
            <w:r w:rsidR="00B8565F">
              <w:rPr>
                <w:noProof/>
                <w:webHidden/>
              </w:rPr>
              <w:fldChar w:fldCharType="begin"/>
            </w:r>
            <w:r w:rsidR="00B8565F">
              <w:rPr>
                <w:noProof/>
                <w:webHidden/>
              </w:rPr>
              <w:instrText xml:space="preserve"> PAGEREF _Toc135144602 \h </w:instrText>
            </w:r>
            <w:r w:rsidR="00B8565F">
              <w:rPr>
                <w:noProof/>
                <w:webHidden/>
              </w:rPr>
            </w:r>
            <w:r w:rsidR="00B8565F">
              <w:rPr>
                <w:noProof/>
                <w:webHidden/>
              </w:rPr>
              <w:fldChar w:fldCharType="separate"/>
            </w:r>
            <w:r w:rsidR="00B8565F">
              <w:rPr>
                <w:noProof/>
                <w:webHidden/>
              </w:rPr>
              <w:t>30</w:t>
            </w:r>
            <w:r w:rsidR="00B8565F">
              <w:rPr>
                <w:noProof/>
                <w:webHidden/>
              </w:rPr>
              <w:fldChar w:fldCharType="end"/>
            </w:r>
          </w:hyperlink>
        </w:p>
        <w:p w14:paraId="4B9C0B14" w14:textId="77777777" w:rsidR="00691E9D" w:rsidRDefault="009700C4">
          <w:pPr>
            <w:pStyle w:val="TOC3"/>
            <w:rPr>
              <w:rFonts w:asciiTheme="minorHAnsi" w:eastAsiaTheme="minorEastAsia" w:hAnsiTheme="minorHAnsi" w:cstheme="minorBidi"/>
              <w:noProof/>
              <w:sz w:val="22"/>
            </w:rPr>
          </w:pPr>
          <w:hyperlink w:anchor="_Toc135144603" w:history="1">
            <w:r w:rsidR="00B8565F" w:rsidRPr="004423F8">
              <w:rPr>
                <w:rStyle w:val="Hyperlink"/>
                <w:noProof/>
              </w:rPr>
              <w:t>LcsR_crisis_Seed</w:t>
            </w:r>
            <w:r w:rsidR="00B8565F">
              <w:rPr>
                <w:noProof/>
                <w:webHidden/>
              </w:rPr>
              <w:tab/>
            </w:r>
            <w:r w:rsidR="00B8565F">
              <w:rPr>
                <w:noProof/>
                <w:webHidden/>
              </w:rPr>
              <w:fldChar w:fldCharType="begin"/>
            </w:r>
            <w:r w:rsidR="00B8565F">
              <w:rPr>
                <w:noProof/>
                <w:webHidden/>
              </w:rPr>
              <w:instrText xml:space="preserve"> PAGEREF _Toc135144603 \h </w:instrText>
            </w:r>
            <w:r w:rsidR="00B8565F">
              <w:rPr>
                <w:noProof/>
                <w:webHidden/>
              </w:rPr>
            </w:r>
            <w:r w:rsidR="00B8565F">
              <w:rPr>
                <w:noProof/>
                <w:webHidden/>
              </w:rPr>
              <w:fldChar w:fldCharType="separate"/>
            </w:r>
            <w:r w:rsidR="00B8565F">
              <w:rPr>
                <w:noProof/>
                <w:webHidden/>
              </w:rPr>
              <w:t>31</w:t>
            </w:r>
            <w:r w:rsidR="00B8565F">
              <w:rPr>
                <w:noProof/>
                <w:webHidden/>
              </w:rPr>
              <w:fldChar w:fldCharType="end"/>
            </w:r>
          </w:hyperlink>
        </w:p>
        <w:p w14:paraId="3C61D45C" w14:textId="07B89A9C" w:rsidR="00691E9D" w:rsidRDefault="009700C4">
          <w:pPr>
            <w:pStyle w:val="TOC2"/>
            <w:rPr>
              <w:rFonts w:asciiTheme="minorHAnsi" w:eastAsiaTheme="minorEastAsia" w:hAnsiTheme="minorHAnsi" w:cstheme="minorBidi"/>
              <w:bCs w:val="0"/>
              <w:i w:val="0"/>
              <w:sz w:val="22"/>
              <w:szCs w:val="22"/>
            </w:rPr>
          </w:pPr>
          <w:hyperlink w:anchor="_Toc135144604" w:history="1">
            <w:r w:rsidR="00B8565F" w:rsidRPr="004423F8">
              <w:rPr>
                <w:rStyle w:val="Hyperlink"/>
              </w:rPr>
              <w:t xml:space="preserve">Estrategias de </w:t>
            </w:r>
            <w:r w:rsidR="00344F6C">
              <w:rPr>
                <w:rStyle w:val="Hyperlink"/>
              </w:rPr>
              <w:t>afrontamiento</w:t>
            </w:r>
            <w:r w:rsidR="00B8565F" w:rsidRPr="004423F8">
              <w:rPr>
                <w:rStyle w:val="Hyperlink"/>
              </w:rPr>
              <w:t xml:space="preserve"> de emergencia en el medio rural</w:t>
            </w:r>
            <w:r w:rsidR="00B8565F">
              <w:rPr>
                <w:webHidden/>
              </w:rPr>
              <w:tab/>
            </w:r>
            <w:r w:rsidR="00B8565F">
              <w:rPr>
                <w:webHidden/>
              </w:rPr>
              <w:fldChar w:fldCharType="begin"/>
            </w:r>
            <w:r w:rsidR="00B8565F">
              <w:rPr>
                <w:webHidden/>
              </w:rPr>
              <w:instrText xml:space="preserve"> PAGEREF _Toc135144604 \h </w:instrText>
            </w:r>
            <w:r w:rsidR="00B8565F">
              <w:rPr>
                <w:webHidden/>
              </w:rPr>
            </w:r>
            <w:r w:rsidR="00B8565F">
              <w:rPr>
                <w:webHidden/>
              </w:rPr>
              <w:fldChar w:fldCharType="separate"/>
            </w:r>
            <w:r w:rsidR="00B8565F">
              <w:rPr>
                <w:webHidden/>
              </w:rPr>
              <w:t>32</w:t>
            </w:r>
            <w:r w:rsidR="00B8565F">
              <w:rPr>
                <w:webHidden/>
              </w:rPr>
              <w:fldChar w:fldCharType="end"/>
            </w:r>
          </w:hyperlink>
        </w:p>
        <w:p w14:paraId="101C9BF3" w14:textId="77777777" w:rsidR="00691E9D" w:rsidRDefault="009700C4">
          <w:pPr>
            <w:pStyle w:val="TOC3"/>
            <w:rPr>
              <w:rFonts w:asciiTheme="minorHAnsi" w:eastAsiaTheme="minorEastAsia" w:hAnsiTheme="minorHAnsi" w:cstheme="minorBidi"/>
              <w:noProof/>
              <w:sz w:val="22"/>
            </w:rPr>
          </w:pPr>
          <w:hyperlink w:anchor="_Toc135144605" w:history="1">
            <w:r w:rsidR="00B8565F" w:rsidRPr="004423F8">
              <w:rPr>
                <w:rStyle w:val="Hyperlink"/>
                <w:noProof/>
              </w:rPr>
              <w:t>LcsR_em_FemAnimal</w:t>
            </w:r>
            <w:r w:rsidR="00B8565F">
              <w:rPr>
                <w:noProof/>
                <w:webHidden/>
              </w:rPr>
              <w:tab/>
            </w:r>
            <w:r w:rsidR="00B8565F">
              <w:rPr>
                <w:noProof/>
                <w:webHidden/>
              </w:rPr>
              <w:fldChar w:fldCharType="begin"/>
            </w:r>
            <w:r w:rsidR="00B8565F">
              <w:rPr>
                <w:noProof/>
                <w:webHidden/>
              </w:rPr>
              <w:instrText xml:space="preserve"> PAGEREF _Toc135144605 \h </w:instrText>
            </w:r>
            <w:r w:rsidR="00B8565F">
              <w:rPr>
                <w:noProof/>
                <w:webHidden/>
              </w:rPr>
            </w:r>
            <w:r w:rsidR="00B8565F">
              <w:rPr>
                <w:noProof/>
                <w:webHidden/>
              </w:rPr>
              <w:fldChar w:fldCharType="separate"/>
            </w:r>
            <w:r w:rsidR="00B8565F">
              <w:rPr>
                <w:noProof/>
                <w:webHidden/>
              </w:rPr>
              <w:t>32</w:t>
            </w:r>
            <w:r w:rsidR="00B8565F">
              <w:rPr>
                <w:noProof/>
                <w:webHidden/>
              </w:rPr>
              <w:fldChar w:fldCharType="end"/>
            </w:r>
          </w:hyperlink>
        </w:p>
        <w:p w14:paraId="34977A8A" w14:textId="77777777" w:rsidR="00691E9D" w:rsidRDefault="009700C4">
          <w:pPr>
            <w:pStyle w:val="TOC3"/>
            <w:rPr>
              <w:rFonts w:asciiTheme="minorHAnsi" w:eastAsiaTheme="minorEastAsia" w:hAnsiTheme="minorHAnsi" w:cstheme="minorBidi"/>
              <w:noProof/>
              <w:sz w:val="22"/>
            </w:rPr>
          </w:pPr>
          <w:hyperlink w:anchor="_Toc135144606" w:history="1">
            <w:r w:rsidR="00B8565F" w:rsidRPr="004423F8">
              <w:rPr>
                <w:rStyle w:val="Hyperlink"/>
                <w:noProof/>
              </w:rPr>
              <w:t>LcsR_em_WildFood</w:t>
            </w:r>
            <w:r w:rsidR="00B8565F">
              <w:rPr>
                <w:noProof/>
                <w:webHidden/>
              </w:rPr>
              <w:tab/>
            </w:r>
            <w:r w:rsidR="00B8565F">
              <w:rPr>
                <w:noProof/>
                <w:webHidden/>
              </w:rPr>
              <w:fldChar w:fldCharType="begin"/>
            </w:r>
            <w:r w:rsidR="00B8565F">
              <w:rPr>
                <w:noProof/>
                <w:webHidden/>
              </w:rPr>
              <w:instrText xml:space="preserve"> PAGEREF _Toc135144606 \h </w:instrText>
            </w:r>
            <w:r w:rsidR="00B8565F">
              <w:rPr>
                <w:noProof/>
                <w:webHidden/>
              </w:rPr>
            </w:r>
            <w:r w:rsidR="00B8565F">
              <w:rPr>
                <w:noProof/>
                <w:webHidden/>
              </w:rPr>
              <w:fldChar w:fldCharType="separate"/>
            </w:r>
            <w:r w:rsidR="00B8565F">
              <w:rPr>
                <w:noProof/>
                <w:webHidden/>
              </w:rPr>
              <w:t>33</w:t>
            </w:r>
            <w:r w:rsidR="00B8565F">
              <w:rPr>
                <w:noProof/>
                <w:webHidden/>
              </w:rPr>
              <w:fldChar w:fldCharType="end"/>
            </w:r>
          </w:hyperlink>
        </w:p>
        <w:p w14:paraId="3244E1FE" w14:textId="77777777" w:rsidR="00691E9D" w:rsidRDefault="009700C4">
          <w:pPr>
            <w:pStyle w:val="TOC1"/>
            <w:rPr>
              <w:rFonts w:asciiTheme="minorHAnsi" w:eastAsiaTheme="minorEastAsia" w:hAnsiTheme="minorHAnsi" w:cstheme="minorBidi"/>
              <w:b w:val="0"/>
              <w:bCs w:val="0"/>
              <w:sz w:val="22"/>
              <w:szCs w:val="22"/>
            </w:rPr>
          </w:pPr>
          <w:hyperlink w:anchor="_Toc135144607" w:history="1">
            <w:r w:rsidR="00B8565F" w:rsidRPr="004423F8">
              <w:rPr>
                <w:rStyle w:val="Hyperlink"/>
              </w:rPr>
              <w:t>Acrónimos</w:t>
            </w:r>
            <w:r w:rsidR="00B8565F">
              <w:rPr>
                <w:webHidden/>
              </w:rPr>
              <w:tab/>
            </w:r>
            <w:r w:rsidR="00B8565F">
              <w:rPr>
                <w:webHidden/>
              </w:rPr>
              <w:fldChar w:fldCharType="begin"/>
            </w:r>
            <w:r w:rsidR="00B8565F">
              <w:rPr>
                <w:webHidden/>
              </w:rPr>
              <w:instrText xml:space="preserve"> PAGEREF _Toc135144607 \h </w:instrText>
            </w:r>
            <w:r w:rsidR="00B8565F">
              <w:rPr>
                <w:webHidden/>
              </w:rPr>
            </w:r>
            <w:r w:rsidR="00B8565F">
              <w:rPr>
                <w:webHidden/>
              </w:rPr>
              <w:fldChar w:fldCharType="separate"/>
            </w:r>
            <w:r w:rsidR="00B8565F">
              <w:rPr>
                <w:webHidden/>
              </w:rPr>
              <w:t>34</w:t>
            </w:r>
            <w:r w:rsidR="00B8565F">
              <w:rPr>
                <w:webHidden/>
              </w:rPr>
              <w:fldChar w:fldCharType="end"/>
            </w:r>
          </w:hyperlink>
        </w:p>
        <w:p w14:paraId="179E894B" w14:textId="77777777" w:rsidR="00FE36CE" w:rsidRPr="006703EC" w:rsidRDefault="00C440B8" w:rsidP="00FA58A0">
          <w:pPr>
            <w:sectPr w:rsidR="00FE36CE" w:rsidRPr="006703EC" w:rsidSect="00FE36CE">
              <w:headerReference w:type="default" r:id="rId14"/>
              <w:footerReference w:type="default" r:id="rId15"/>
              <w:pgSz w:w="11906" w:h="16838"/>
              <w:pgMar w:top="720" w:right="720" w:bottom="720" w:left="720" w:header="708" w:footer="624" w:gutter="0"/>
              <w:cols w:space="708"/>
              <w:docGrid w:linePitch="360"/>
            </w:sectPr>
          </w:pPr>
          <w:r>
            <w:lastRenderedPageBreak/>
            <w:fldChar w:fldCharType="end"/>
          </w:r>
        </w:p>
      </w:sdtContent>
    </w:sdt>
    <w:p w14:paraId="3805C8AE" w14:textId="39E1E8D1" w:rsidR="00691E9D" w:rsidRPr="00344F6C" w:rsidRDefault="00CE7220">
      <w:pPr>
        <w:pStyle w:val="Heading1"/>
        <w:rPr>
          <w:lang w:val="es-ES"/>
        </w:rPr>
      </w:pPr>
      <w:bookmarkStart w:id="2" w:name="_Toc135144569"/>
      <w:r w:rsidRPr="00344F6C">
        <w:rPr>
          <w:lang w:val="es-ES"/>
        </w:rPr>
        <w:lastRenderedPageBreak/>
        <w:t xml:space="preserve">Estrategias de </w:t>
      </w:r>
      <w:r w:rsidR="00344F6C" w:rsidRPr="00344F6C">
        <w:rPr>
          <w:lang w:val="es-ES"/>
        </w:rPr>
        <w:t>afrontamiento</w:t>
      </w:r>
      <w:r w:rsidRPr="00344F6C">
        <w:rPr>
          <w:lang w:val="es-ES"/>
        </w:rPr>
        <w:t xml:space="preserve"> para la seguridad alimentaria en entornos rurales y urbanos</w:t>
      </w:r>
      <w:bookmarkEnd w:id="2"/>
    </w:p>
    <w:bookmarkEnd w:id="1"/>
    <w:bookmarkEnd w:id="0"/>
    <w:p w14:paraId="50F08B29" w14:textId="77777777" w:rsidR="00691E9D" w:rsidRPr="00344F6C" w:rsidRDefault="00CE7220">
      <w:pPr>
        <w:spacing w:after="0" w:line="240" w:lineRule="auto"/>
        <w:rPr>
          <w:rFonts w:cs="Open Sans"/>
          <w:i/>
          <w:iCs/>
          <w:kern w:val="12"/>
          <w:szCs w:val="20"/>
          <w:lang w:val="es-ES"/>
        </w:rPr>
      </w:pPr>
      <w:r w:rsidRPr="00344F6C">
        <w:rPr>
          <w:rFonts w:cs="Open Sans"/>
          <w:i/>
          <w:iCs/>
          <w:kern w:val="12"/>
          <w:szCs w:val="20"/>
          <w:lang w:val="es-ES"/>
        </w:rPr>
        <w:t xml:space="preserve">La última actualización </w:t>
      </w:r>
      <w:r w:rsidR="00324AD2" w:rsidRPr="00344F6C">
        <w:rPr>
          <w:rFonts w:cs="Open Sans"/>
          <w:i/>
          <w:iCs/>
          <w:kern w:val="12"/>
          <w:szCs w:val="20"/>
          <w:lang w:val="es-ES"/>
        </w:rPr>
        <w:t xml:space="preserve">tuvo </w:t>
      </w:r>
      <w:r w:rsidRPr="00344F6C">
        <w:rPr>
          <w:rFonts w:cs="Open Sans"/>
          <w:i/>
          <w:iCs/>
          <w:kern w:val="12"/>
          <w:szCs w:val="20"/>
          <w:lang w:val="es-ES"/>
        </w:rPr>
        <w:t xml:space="preserve">lugar en </w:t>
      </w:r>
      <w:r w:rsidR="00E7007F" w:rsidRPr="00344F6C">
        <w:rPr>
          <w:rFonts w:cs="Open Sans"/>
          <w:i/>
          <w:iCs/>
          <w:kern w:val="12"/>
          <w:szCs w:val="20"/>
          <w:lang w:val="es-ES"/>
        </w:rPr>
        <w:t xml:space="preserve">mayo </w:t>
      </w:r>
      <w:r w:rsidRPr="00344F6C">
        <w:rPr>
          <w:rFonts w:cs="Open Sans"/>
          <w:i/>
          <w:iCs/>
          <w:kern w:val="12"/>
          <w:szCs w:val="20"/>
          <w:lang w:val="es-ES"/>
        </w:rPr>
        <w:t xml:space="preserve">de </w:t>
      </w:r>
      <w:r w:rsidR="006824E5" w:rsidRPr="00344F6C">
        <w:rPr>
          <w:rFonts w:cs="Open Sans"/>
          <w:i/>
          <w:iCs/>
          <w:kern w:val="12"/>
          <w:szCs w:val="20"/>
          <w:lang w:val="es-ES"/>
        </w:rPr>
        <w:t>2023</w:t>
      </w:r>
      <w:r w:rsidR="00324AD2" w:rsidRPr="00344F6C">
        <w:rPr>
          <w:rFonts w:cs="Open Sans"/>
          <w:i/>
          <w:iCs/>
          <w:kern w:val="12"/>
          <w:szCs w:val="20"/>
          <w:lang w:val="es-ES"/>
        </w:rPr>
        <w:t xml:space="preserve">. </w:t>
      </w:r>
      <w:r w:rsidRPr="00344F6C">
        <w:rPr>
          <w:rFonts w:cs="Open Sans"/>
          <w:i/>
          <w:iCs/>
          <w:kern w:val="12"/>
          <w:szCs w:val="20"/>
          <w:lang w:val="es-ES"/>
        </w:rPr>
        <w:t xml:space="preserve">Para conocer las estrategias </w:t>
      </w:r>
      <w:r w:rsidR="00E7007F" w:rsidRPr="00344F6C">
        <w:rPr>
          <w:rFonts w:cs="Open Sans"/>
          <w:i/>
          <w:iCs/>
          <w:kern w:val="12"/>
          <w:szCs w:val="20"/>
          <w:lang w:val="es-ES"/>
        </w:rPr>
        <w:t xml:space="preserve">más recientes, consulte el </w:t>
      </w:r>
      <w:hyperlink r:id="rId16" w:history="1">
        <w:r w:rsidRPr="00344F6C">
          <w:rPr>
            <w:rStyle w:val="Hyperlink"/>
            <w:rFonts w:cs="Open Sans"/>
            <w:i/>
            <w:iCs/>
            <w:color w:val="auto"/>
            <w:kern w:val="12"/>
            <w:szCs w:val="20"/>
            <w:lang w:val="es-ES"/>
          </w:rPr>
          <w:t>Centro de Recursos VAM</w:t>
        </w:r>
      </w:hyperlink>
      <w:r w:rsidRPr="00344F6C">
        <w:rPr>
          <w:rFonts w:cs="Open Sans"/>
          <w:i/>
          <w:iCs/>
          <w:kern w:val="12"/>
          <w:szCs w:val="20"/>
          <w:lang w:val="es-ES"/>
        </w:rPr>
        <w:t xml:space="preserve"> o </w:t>
      </w:r>
      <w:hyperlink r:id="rId17" w:history="1">
        <w:proofErr w:type="spellStart"/>
        <w:r w:rsidRPr="00344F6C">
          <w:rPr>
            <w:rStyle w:val="Hyperlink"/>
            <w:rFonts w:cs="Open Sans"/>
            <w:i/>
            <w:iCs/>
            <w:color w:val="auto"/>
            <w:kern w:val="12"/>
            <w:szCs w:val="20"/>
            <w:lang w:val="es-ES"/>
          </w:rPr>
          <w:t>Survey</w:t>
        </w:r>
        <w:proofErr w:type="spellEnd"/>
        <w:r w:rsidRPr="00344F6C">
          <w:rPr>
            <w:rStyle w:val="Hyperlink"/>
            <w:rFonts w:cs="Open Sans"/>
            <w:i/>
            <w:iCs/>
            <w:color w:val="auto"/>
            <w:kern w:val="12"/>
            <w:szCs w:val="20"/>
            <w:lang w:val="es-ES"/>
          </w:rPr>
          <w:t xml:space="preserve"> </w:t>
        </w:r>
        <w:proofErr w:type="spellStart"/>
        <w:r w:rsidRPr="00344F6C">
          <w:rPr>
            <w:rStyle w:val="Hyperlink"/>
            <w:rFonts w:cs="Open Sans"/>
            <w:i/>
            <w:iCs/>
            <w:color w:val="auto"/>
            <w:kern w:val="12"/>
            <w:szCs w:val="20"/>
            <w:lang w:val="es-ES"/>
          </w:rPr>
          <w:t>Designer</w:t>
        </w:r>
        <w:proofErr w:type="spellEnd"/>
      </w:hyperlink>
      <w:r w:rsidR="00324AD2" w:rsidRPr="00344F6C">
        <w:rPr>
          <w:rFonts w:cs="Open Sans"/>
          <w:i/>
          <w:iCs/>
          <w:kern w:val="12"/>
          <w:szCs w:val="20"/>
          <w:lang w:val="es-ES"/>
        </w:rPr>
        <w:t xml:space="preserve">. </w:t>
      </w:r>
    </w:p>
    <w:p w14:paraId="37177677" w14:textId="297D8CB9" w:rsidR="00691E9D" w:rsidRPr="00344F6C" w:rsidRDefault="00CE7220">
      <w:pPr>
        <w:pStyle w:val="Heading2"/>
        <w:rPr>
          <w:lang w:val="es-ES"/>
        </w:rPr>
      </w:pPr>
      <w:bookmarkStart w:id="3" w:name="_Toc135144570"/>
      <w:r w:rsidRPr="00344F6C">
        <w:rPr>
          <w:lang w:val="es-ES"/>
        </w:rPr>
        <w:t xml:space="preserve">Estrategias de </w:t>
      </w:r>
      <w:r w:rsidR="00344F6C">
        <w:rPr>
          <w:lang w:val="es-ES"/>
        </w:rPr>
        <w:t>afrontamiento</w:t>
      </w:r>
      <w:r w:rsidRPr="00344F6C">
        <w:rPr>
          <w:lang w:val="es-ES"/>
        </w:rPr>
        <w:t xml:space="preserve"> de estrés en entornos urbanos y rurales</w:t>
      </w:r>
      <w:bookmarkEnd w:id="3"/>
    </w:p>
    <w:p w14:paraId="1A289384" w14:textId="77777777" w:rsidR="00691E9D" w:rsidRPr="00344F6C" w:rsidRDefault="00CE7220">
      <w:pPr>
        <w:pStyle w:val="Heading4"/>
        <w:spacing w:before="40" w:line="240" w:lineRule="auto"/>
        <w:rPr>
          <w:kern w:val="12"/>
          <w:szCs w:val="20"/>
          <w:lang w:val="es-ES"/>
        </w:rPr>
      </w:pPr>
      <w:bookmarkStart w:id="4" w:name="_Toc135144571"/>
      <w:proofErr w:type="spellStart"/>
      <w:r w:rsidRPr="00344F6C">
        <w:rPr>
          <w:rStyle w:val="Heading3Char"/>
          <w:lang w:val="es-ES"/>
        </w:rPr>
        <w:t>Lcs_stress_Saving</w:t>
      </w:r>
      <w:bookmarkEnd w:id="4"/>
      <w:proofErr w:type="spellEnd"/>
      <w:r w:rsidR="0077561E" w:rsidRPr="00344F6C">
        <w:rPr>
          <w:kern w:val="12"/>
          <w:szCs w:val="20"/>
          <w:lang w:val="es-ES"/>
        </w:rPr>
        <w:br/>
      </w:r>
      <w:r w:rsidR="009D073A" w:rsidRPr="00344F6C">
        <w:rPr>
          <w:lang w:val="es-ES"/>
        </w:rPr>
        <w:t xml:space="preserve"> Durante los últimos 30 días, ¿alguien de su hogar tuvo que</w:t>
      </w:r>
      <w:bookmarkStart w:id="5" w:name="_Hlk135132061"/>
      <w:r w:rsidR="007F5F64" w:rsidRPr="00344F6C">
        <w:rPr>
          <w:lang w:val="es-ES"/>
        </w:rPr>
        <w:t xml:space="preserve"> gastar </w:t>
      </w:r>
      <w:r w:rsidR="00DE6359" w:rsidRPr="00344F6C">
        <w:rPr>
          <w:lang w:val="es-ES"/>
        </w:rPr>
        <w:t>sus ahorros</w:t>
      </w:r>
      <w:bookmarkEnd w:id="5"/>
      <w:r w:rsidR="00AD071D" w:rsidRPr="00344F6C">
        <w:rPr>
          <w:lang w:val="es-ES"/>
        </w:rPr>
        <w:t xml:space="preserve"> debido a la falta de alimentos o de dinero para comprarlos</w:t>
      </w:r>
      <w:r w:rsidR="00C55A32"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D434D0" w:rsidRPr="006703EC" w14:paraId="617A1246" w14:textId="77777777" w:rsidTr="0035505E">
        <w:trPr>
          <w:trHeight w:val="530"/>
        </w:trPr>
        <w:tc>
          <w:tcPr>
            <w:tcW w:w="1830" w:type="pct"/>
            <w:shd w:val="clear" w:color="auto" w:fill="003E5E" w:themeFill="text1" w:themeFillShade="80"/>
          </w:tcPr>
          <w:p w14:paraId="21AFF217"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75E72C9A"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40A6FE64"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D64089" w:rsidRPr="00C17679" w14:paraId="333B2EEB" w14:textId="77777777" w:rsidTr="0035505E">
        <w:trPr>
          <w:trHeight w:val="955"/>
        </w:trPr>
        <w:tc>
          <w:tcPr>
            <w:tcW w:w="1830" w:type="pct"/>
            <w:vMerge w:val="restart"/>
            <w:shd w:val="clear" w:color="auto" w:fill="auto"/>
          </w:tcPr>
          <w:p w14:paraId="231C005E"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Argumento: </w:t>
            </w:r>
            <w:r w:rsidR="001A492C" w:rsidRPr="00344F6C">
              <w:rPr>
                <w:rFonts w:eastAsia="Times New Roman" w:cs="Open Sans"/>
                <w:color w:val="000000"/>
                <w:kern w:val="12"/>
                <w:sz w:val="18"/>
                <w:szCs w:val="18"/>
                <w:lang w:val="es-ES"/>
              </w:rPr>
              <w:t xml:space="preserve">Gastar los ahorros debilita la capacidad de los hogares de recurrir a efectivo fácilmente disponible, a diferencia de los activos que requieren liquidación. </w:t>
            </w:r>
          </w:p>
          <w:p w14:paraId="0446D012"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Se entiende por ahorro el dinero u otros objetos de valor </w:t>
            </w:r>
            <w:r w:rsidR="00643B69" w:rsidRPr="00344F6C">
              <w:rPr>
                <w:rFonts w:eastAsia="Times New Roman" w:cs="Open Sans"/>
                <w:color w:val="000000"/>
                <w:kern w:val="12"/>
                <w:sz w:val="18"/>
                <w:szCs w:val="18"/>
                <w:lang w:val="es-ES"/>
              </w:rPr>
              <w:t xml:space="preserve">(por ejemplo, </w:t>
            </w:r>
            <w:r w:rsidR="007F0A79" w:rsidRPr="00344F6C">
              <w:rPr>
                <w:rFonts w:eastAsia="Times New Roman" w:cs="Open Sans"/>
                <w:color w:val="000000"/>
                <w:kern w:val="12"/>
                <w:sz w:val="18"/>
                <w:szCs w:val="18"/>
                <w:lang w:val="es-ES"/>
              </w:rPr>
              <w:t xml:space="preserve">joyas </w:t>
            </w:r>
            <w:r w:rsidR="00643B69" w:rsidRPr="00344F6C">
              <w:rPr>
                <w:rFonts w:eastAsia="Times New Roman" w:cs="Open Sans"/>
                <w:color w:val="000000"/>
                <w:kern w:val="12"/>
                <w:sz w:val="18"/>
                <w:szCs w:val="18"/>
                <w:lang w:val="es-ES"/>
              </w:rPr>
              <w:t xml:space="preserve">de oro) que se </w:t>
            </w:r>
            <w:r w:rsidRPr="00344F6C">
              <w:rPr>
                <w:rFonts w:eastAsia="Times New Roman" w:cs="Open Sans"/>
                <w:color w:val="000000"/>
                <w:kern w:val="12"/>
                <w:sz w:val="18"/>
                <w:szCs w:val="18"/>
                <w:lang w:val="es-ES"/>
              </w:rPr>
              <w:t>guardan para su uso/consumo futuro</w:t>
            </w:r>
            <w:r w:rsidR="00086CF6" w:rsidRPr="00344F6C">
              <w:rPr>
                <w:rFonts w:eastAsia="Times New Roman" w:cs="Open Sans"/>
                <w:color w:val="000000"/>
                <w:kern w:val="12"/>
                <w:sz w:val="18"/>
                <w:szCs w:val="18"/>
                <w:lang w:val="es-ES"/>
              </w:rPr>
              <w:t xml:space="preserve">. Por </w:t>
            </w:r>
            <w:r w:rsidRPr="00344F6C">
              <w:rPr>
                <w:rFonts w:eastAsia="Times New Roman" w:cs="Open Sans"/>
                <w:color w:val="000000"/>
                <w:kern w:val="12"/>
                <w:sz w:val="18"/>
                <w:szCs w:val="18"/>
                <w:lang w:val="es-ES"/>
              </w:rPr>
              <w:t>ejemplo</w:t>
            </w:r>
            <w:r w:rsidR="00C15123" w:rsidRPr="00344F6C">
              <w:rPr>
                <w:rFonts w:eastAsia="Times New Roman" w:cs="Open Sans"/>
                <w:color w:val="000000"/>
                <w:kern w:val="12"/>
                <w:sz w:val="18"/>
                <w:szCs w:val="18"/>
                <w:lang w:val="es-ES"/>
              </w:rPr>
              <w:t>, dinero en efectivo que se reserva para emergencias</w:t>
            </w:r>
            <w:r w:rsidRPr="00344F6C">
              <w:rPr>
                <w:rFonts w:eastAsia="Times New Roman" w:cs="Open Sans"/>
                <w:color w:val="000000"/>
                <w:kern w:val="12"/>
                <w:sz w:val="18"/>
                <w:szCs w:val="18"/>
                <w:lang w:val="es-ES"/>
              </w:rPr>
              <w:t xml:space="preserve"> domés</w:t>
            </w:r>
            <w:r w:rsidR="00C15123" w:rsidRPr="00344F6C">
              <w:rPr>
                <w:rFonts w:eastAsia="Times New Roman" w:cs="Open Sans"/>
                <w:color w:val="000000"/>
                <w:kern w:val="12"/>
                <w:sz w:val="18"/>
                <w:szCs w:val="18"/>
                <w:lang w:val="es-ES"/>
              </w:rPr>
              <w:t>ticas</w:t>
            </w:r>
            <w:r w:rsidRPr="00344F6C">
              <w:rPr>
                <w:rFonts w:eastAsia="Times New Roman" w:cs="Open Sans"/>
                <w:color w:val="000000"/>
                <w:kern w:val="12"/>
                <w:sz w:val="18"/>
                <w:szCs w:val="18"/>
                <w:lang w:val="es-ES"/>
              </w:rPr>
              <w:t xml:space="preserve">, </w:t>
            </w:r>
            <w:r w:rsidR="00C15123" w:rsidRPr="00344F6C">
              <w:rPr>
                <w:rFonts w:eastAsia="Times New Roman" w:cs="Open Sans"/>
                <w:color w:val="000000"/>
                <w:kern w:val="12"/>
                <w:sz w:val="18"/>
                <w:szCs w:val="18"/>
                <w:lang w:val="es-ES"/>
              </w:rPr>
              <w:t>ceremonias</w:t>
            </w:r>
            <w:r w:rsidRPr="00344F6C">
              <w:rPr>
                <w:rFonts w:eastAsia="Times New Roman" w:cs="Open Sans"/>
                <w:color w:val="000000"/>
                <w:kern w:val="12"/>
                <w:sz w:val="18"/>
                <w:szCs w:val="18"/>
                <w:lang w:val="es-ES"/>
              </w:rPr>
              <w:t>, escolarización u otros gastos importantes</w:t>
            </w:r>
            <w:r w:rsidR="00C15123" w:rsidRPr="00344F6C">
              <w:rPr>
                <w:rFonts w:eastAsia="Times New Roman" w:cs="Open Sans"/>
                <w:color w:val="000000"/>
                <w:kern w:val="12"/>
                <w:sz w:val="18"/>
                <w:szCs w:val="18"/>
                <w:lang w:val="es-ES"/>
              </w:rPr>
              <w:t xml:space="preserve">. </w:t>
            </w:r>
            <w:r w:rsidR="004B34DD" w:rsidRPr="00344F6C">
              <w:rPr>
                <w:rFonts w:eastAsia="Times New Roman" w:cs="Open Sans"/>
                <w:color w:val="000000"/>
                <w:kern w:val="12"/>
                <w:sz w:val="18"/>
                <w:szCs w:val="18"/>
                <w:lang w:val="es-ES"/>
              </w:rPr>
              <w:t xml:space="preserve">Los ahorros </w:t>
            </w:r>
            <w:r w:rsidR="00C15123" w:rsidRPr="00344F6C">
              <w:rPr>
                <w:rFonts w:eastAsia="Times New Roman" w:cs="Open Sans"/>
                <w:color w:val="000000"/>
                <w:kern w:val="12"/>
                <w:sz w:val="18"/>
                <w:szCs w:val="18"/>
                <w:lang w:val="es-ES"/>
              </w:rPr>
              <w:t xml:space="preserve">también pueden </w:t>
            </w:r>
            <w:r w:rsidRPr="00344F6C">
              <w:rPr>
                <w:rFonts w:eastAsia="Times New Roman" w:cs="Open Sans"/>
                <w:color w:val="000000"/>
                <w:kern w:val="12"/>
                <w:sz w:val="18"/>
                <w:szCs w:val="18"/>
                <w:lang w:val="es-ES"/>
              </w:rPr>
              <w:t>destinarse a futuras inversiones (por ejemplo, negocio familiar, compra de ganado, etc.)</w:t>
            </w:r>
            <w:r w:rsidR="00A23A1E" w:rsidRPr="00344F6C">
              <w:rPr>
                <w:rFonts w:eastAsia="Times New Roman" w:cs="Open Sans"/>
                <w:color w:val="000000"/>
                <w:kern w:val="12"/>
                <w:sz w:val="18"/>
                <w:szCs w:val="18"/>
                <w:lang w:val="es-ES"/>
              </w:rPr>
              <w:t>.</w:t>
            </w:r>
          </w:p>
          <w:p w14:paraId="2BA905AD"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Vigías: </w:t>
            </w:r>
            <w:r w:rsidR="00D64089" w:rsidRPr="00344F6C">
              <w:rPr>
                <w:rFonts w:eastAsia="Times New Roman" w:cs="Open Sans"/>
                <w:color w:val="000000"/>
                <w:kern w:val="12"/>
                <w:sz w:val="18"/>
                <w:szCs w:val="18"/>
                <w:lang w:val="es-ES"/>
              </w:rPr>
              <w:t xml:space="preserve">Es fundamental preguntar sobre el gasto de los ahorros, en lugar </w:t>
            </w:r>
            <w:r w:rsidR="004E4D9F" w:rsidRPr="00344F6C">
              <w:rPr>
                <w:rFonts w:eastAsia="Times New Roman" w:cs="Open Sans"/>
                <w:color w:val="000000"/>
                <w:kern w:val="12"/>
                <w:sz w:val="18"/>
                <w:szCs w:val="18"/>
                <w:lang w:val="es-ES"/>
              </w:rPr>
              <w:t xml:space="preserve">del gasto de </w:t>
            </w:r>
            <w:r w:rsidR="003414C6" w:rsidRPr="00344F6C">
              <w:rPr>
                <w:rFonts w:eastAsia="Times New Roman" w:cs="Open Sans"/>
                <w:color w:val="000000"/>
                <w:kern w:val="12"/>
                <w:sz w:val="18"/>
                <w:szCs w:val="18"/>
                <w:lang w:val="es-ES"/>
              </w:rPr>
              <w:t xml:space="preserve">los ingresos </w:t>
            </w:r>
            <w:r w:rsidR="00D64089" w:rsidRPr="00344F6C">
              <w:rPr>
                <w:rFonts w:eastAsia="Times New Roman" w:cs="Open Sans"/>
                <w:color w:val="000000"/>
                <w:kern w:val="12"/>
                <w:sz w:val="18"/>
                <w:szCs w:val="18"/>
                <w:lang w:val="es-ES"/>
              </w:rPr>
              <w:t xml:space="preserve">del hogar. </w:t>
            </w:r>
            <w:r w:rsidR="002C46B4" w:rsidRPr="00344F6C">
              <w:rPr>
                <w:rFonts w:eastAsia="Times New Roman" w:cs="Open Sans"/>
                <w:color w:val="000000"/>
                <w:kern w:val="12"/>
                <w:sz w:val="18"/>
                <w:szCs w:val="18"/>
                <w:lang w:val="es-ES"/>
              </w:rPr>
              <w:t xml:space="preserve">Tenga cuidado </w:t>
            </w:r>
            <w:r w:rsidR="00681F0B" w:rsidRPr="00344F6C">
              <w:rPr>
                <w:rFonts w:eastAsia="Times New Roman" w:cs="Open Sans"/>
                <w:color w:val="000000"/>
                <w:kern w:val="12"/>
                <w:sz w:val="18"/>
                <w:szCs w:val="18"/>
                <w:lang w:val="es-ES"/>
              </w:rPr>
              <w:t xml:space="preserve">con el uso de </w:t>
            </w:r>
            <w:r w:rsidR="00822E87" w:rsidRPr="00344F6C">
              <w:rPr>
                <w:rFonts w:eastAsia="Times New Roman" w:cs="Open Sans"/>
                <w:color w:val="000000"/>
                <w:kern w:val="12"/>
                <w:sz w:val="18"/>
                <w:szCs w:val="18"/>
                <w:lang w:val="es-ES"/>
              </w:rPr>
              <w:t xml:space="preserve">esta estrategia en </w:t>
            </w:r>
            <w:r w:rsidR="008301F9" w:rsidRPr="00344F6C">
              <w:rPr>
                <w:rFonts w:eastAsia="Times New Roman" w:cs="Open Sans"/>
                <w:color w:val="000000"/>
                <w:kern w:val="12"/>
                <w:sz w:val="18"/>
                <w:szCs w:val="18"/>
                <w:lang w:val="es-ES"/>
              </w:rPr>
              <w:t xml:space="preserve">un </w:t>
            </w:r>
            <w:r w:rsidR="00372622" w:rsidRPr="00344F6C">
              <w:rPr>
                <w:rFonts w:eastAsia="Times New Roman" w:cs="Open Sans"/>
                <w:color w:val="000000"/>
                <w:kern w:val="12"/>
                <w:sz w:val="18"/>
                <w:szCs w:val="18"/>
                <w:lang w:val="es-ES"/>
              </w:rPr>
              <w:t xml:space="preserve">escenario de desplazamiento </w:t>
            </w:r>
            <w:r w:rsidR="00822E87" w:rsidRPr="00344F6C">
              <w:rPr>
                <w:rFonts w:eastAsia="Times New Roman" w:cs="Open Sans"/>
                <w:color w:val="000000"/>
                <w:kern w:val="12"/>
                <w:sz w:val="18"/>
                <w:szCs w:val="18"/>
                <w:lang w:val="es-ES"/>
              </w:rPr>
              <w:t xml:space="preserve">prolongado, ya que la </w:t>
            </w:r>
            <w:r w:rsidR="00372622" w:rsidRPr="00344F6C">
              <w:rPr>
                <w:rFonts w:eastAsia="Times New Roman" w:cs="Open Sans"/>
                <w:color w:val="000000"/>
                <w:kern w:val="12"/>
                <w:sz w:val="18"/>
                <w:szCs w:val="18"/>
                <w:lang w:val="es-ES"/>
              </w:rPr>
              <w:t>mayoría de los hogares habrían agotado esta estrategia hace más de 12 meses</w:t>
            </w:r>
            <w:r w:rsidR="00681F0B" w:rsidRPr="00344F6C">
              <w:rPr>
                <w:rFonts w:eastAsia="Times New Roman" w:cs="Open Sans"/>
                <w:color w:val="000000"/>
                <w:kern w:val="12"/>
                <w:sz w:val="18"/>
                <w:szCs w:val="18"/>
                <w:lang w:val="es-ES"/>
              </w:rPr>
              <w:t xml:space="preserve">; por </w:t>
            </w:r>
            <w:r w:rsidR="008E3519" w:rsidRPr="00344F6C">
              <w:rPr>
                <w:rFonts w:eastAsia="Times New Roman" w:cs="Open Sans"/>
                <w:color w:val="000000"/>
                <w:kern w:val="12"/>
                <w:sz w:val="18"/>
                <w:szCs w:val="18"/>
                <w:lang w:val="es-ES"/>
              </w:rPr>
              <w:t xml:space="preserve">lo tanto, esta </w:t>
            </w:r>
            <w:r w:rsidR="005B6349" w:rsidRPr="00344F6C">
              <w:rPr>
                <w:rFonts w:eastAsia="Times New Roman" w:cs="Open Sans"/>
                <w:color w:val="000000"/>
                <w:kern w:val="12"/>
                <w:sz w:val="18"/>
                <w:szCs w:val="18"/>
                <w:lang w:val="es-ES"/>
              </w:rPr>
              <w:t xml:space="preserve">estrategia no </w:t>
            </w:r>
            <w:r w:rsidR="008301F9" w:rsidRPr="00344F6C">
              <w:rPr>
                <w:rFonts w:eastAsia="Times New Roman" w:cs="Open Sans"/>
                <w:color w:val="000000"/>
                <w:kern w:val="12"/>
                <w:sz w:val="18"/>
                <w:szCs w:val="18"/>
                <w:lang w:val="es-ES"/>
              </w:rPr>
              <w:t xml:space="preserve">se aplicaría </w:t>
            </w:r>
            <w:r w:rsidR="00357F4C" w:rsidRPr="00344F6C">
              <w:rPr>
                <w:rFonts w:eastAsia="Times New Roman" w:cs="Open Sans"/>
                <w:color w:val="000000"/>
                <w:kern w:val="12"/>
                <w:sz w:val="18"/>
                <w:szCs w:val="18"/>
                <w:lang w:val="es-ES"/>
              </w:rPr>
              <w:t xml:space="preserve">a la </w:t>
            </w:r>
            <w:r w:rsidR="005B6349" w:rsidRPr="00344F6C">
              <w:rPr>
                <w:rFonts w:eastAsia="Times New Roman" w:cs="Open Sans"/>
                <w:color w:val="000000"/>
                <w:kern w:val="12"/>
                <w:sz w:val="18"/>
                <w:szCs w:val="18"/>
                <w:lang w:val="es-ES"/>
              </w:rPr>
              <w:t>mayoría de los hogares</w:t>
            </w:r>
            <w:r w:rsidR="00970375" w:rsidRPr="00344F6C">
              <w:rPr>
                <w:rFonts w:eastAsia="Times New Roman" w:cs="Open Sans"/>
                <w:color w:val="000000"/>
                <w:kern w:val="12"/>
                <w:sz w:val="18"/>
                <w:szCs w:val="18"/>
                <w:lang w:val="es-ES"/>
              </w:rPr>
              <w:t xml:space="preserve">. </w:t>
            </w:r>
            <w:r w:rsidR="00666759" w:rsidRPr="00344F6C">
              <w:rPr>
                <w:rFonts w:eastAsia="Times New Roman" w:cs="Open Sans"/>
                <w:color w:val="000000"/>
                <w:kern w:val="12"/>
                <w:sz w:val="18"/>
                <w:szCs w:val="18"/>
                <w:lang w:val="es-ES"/>
              </w:rPr>
              <w:t xml:space="preserve">Tenga en cuenta que, en el caso de las </w:t>
            </w:r>
            <w:r w:rsidR="002B04AA" w:rsidRPr="00344F6C">
              <w:rPr>
                <w:rFonts w:eastAsia="Times New Roman" w:cs="Open Sans"/>
                <w:color w:val="000000"/>
                <w:kern w:val="12"/>
                <w:sz w:val="18"/>
                <w:szCs w:val="18"/>
                <w:lang w:val="es-ES"/>
              </w:rPr>
              <w:t>joyas de oro</w:t>
            </w:r>
            <w:r w:rsidR="00666759" w:rsidRPr="00344F6C">
              <w:rPr>
                <w:rFonts w:eastAsia="Times New Roman" w:cs="Open Sans"/>
                <w:color w:val="000000"/>
                <w:kern w:val="12"/>
                <w:sz w:val="18"/>
                <w:szCs w:val="18"/>
                <w:lang w:val="es-ES"/>
              </w:rPr>
              <w:t>, puede haber cierto solapamiento con "</w:t>
            </w:r>
            <w:proofErr w:type="spellStart"/>
            <w:r w:rsidR="00666759" w:rsidRPr="00344F6C">
              <w:rPr>
                <w:rFonts w:eastAsia="Times New Roman" w:cs="Open Sans"/>
                <w:color w:val="000000"/>
                <w:kern w:val="12"/>
                <w:sz w:val="18"/>
                <w:szCs w:val="18"/>
                <w:lang w:val="es-ES"/>
              </w:rPr>
              <w:t>DomAsset</w:t>
            </w:r>
            <w:proofErr w:type="spellEnd"/>
            <w:r w:rsidR="00666759" w:rsidRPr="00344F6C">
              <w:rPr>
                <w:rFonts w:eastAsia="Times New Roman" w:cs="Open Sans"/>
                <w:color w:val="000000"/>
                <w:kern w:val="12"/>
                <w:sz w:val="18"/>
                <w:szCs w:val="18"/>
                <w:lang w:val="es-ES"/>
              </w:rPr>
              <w:t>" y "</w:t>
            </w:r>
            <w:proofErr w:type="spellStart"/>
            <w:r w:rsidR="00666759" w:rsidRPr="00344F6C">
              <w:rPr>
                <w:rFonts w:eastAsia="Times New Roman" w:cs="Open Sans"/>
                <w:color w:val="000000"/>
                <w:kern w:val="12"/>
                <w:sz w:val="18"/>
                <w:szCs w:val="18"/>
                <w:lang w:val="es-ES"/>
              </w:rPr>
              <w:t>Pawn</w:t>
            </w:r>
            <w:proofErr w:type="spellEnd"/>
            <w:r w:rsidR="00666759" w:rsidRPr="00344F6C">
              <w:rPr>
                <w:rFonts w:eastAsia="Times New Roman" w:cs="Open Sans"/>
                <w:color w:val="000000"/>
                <w:kern w:val="12"/>
                <w:sz w:val="18"/>
                <w:szCs w:val="18"/>
                <w:lang w:val="es-ES"/>
              </w:rPr>
              <w:t xml:space="preserve">", por lo que se aconseja evitar el uso de </w:t>
            </w:r>
            <w:r w:rsidR="007B708A" w:rsidRPr="00344F6C">
              <w:rPr>
                <w:rFonts w:eastAsia="Times New Roman" w:cs="Open Sans"/>
                <w:color w:val="000000"/>
                <w:kern w:val="12"/>
                <w:sz w:val="18"/>
                <w:szCs w:val="18"/>
                <w:lang w:val="es-ES"/>
              </w:rPr>
              <w:t xml:space="preserve">más de una de </w:t>
            </w:r>
            <w:r w:rsidR="00666759" w:rsidRPr="00344F6C">
              <w:rPr>
                <w:rFonts w:eastAsia="Times New Roman" w:cs="Open Sans"/>
                <w:color w:val="000000"/>
                <w:kern w:val="12"/>
                <w:sz w:val="18"/>
                <w:szCs w:val="18"/>
                <w:lang w:val="es-ES"/>
              </w:rPr>
              <w:t xml:space="preserve">estas </w:t>
            </w:r>
            <w:r w:rsidR="007B708A" w:rsidRPr="00344F6C">
              <w:rPr>
                <w:rFonts w:eastAsia="Times New Roman" w:cs="Open Sans"/>
                <w:color w:val="000000"/>
                <w:kern w:val="12"/>
                <w:sz w:val="18"/>
                <w:szCs w:val="18"/>
                <w:lang w:val="es-ES"/>
              </w:rPr>
              <w:t xml:space="preserve">estrategias </w:t>
            </w:r>
            <w:r w:rsidR="00666759" w:rsidRPr="00344F6C">
              <w:rPr>
                <w:rFonts w:eastAsia="Times New Roman" w:cs="Open Sans"/>
                <w:color w:val="000000"/>
                <w:kern w:val="12"/>
                <w:sz w:val="18"/>
                <w:szCs w:val="18"/>
                <w:lang w:val="es-ES"/>
              </w:rPr>
              <w:t xml:space="preserve">en el mismo módulo. </w:t>
            </w:r>
          </w:p>
          <w:p w14:paraId="0E4B8E19"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Gravedad: Casi siempre tiene una gravedad de estrés. </w:t>
            </w:r>
          </w:p>
        </w:tc>
        <w:tc>
          <w:tcPr>
            <w:tcW w:w="1439" w:type="pct"/>
            <w:shd w:val="clear" w:color="auto" w:fill="auto"/>
          </w:tcPr>
          <w:p w14:paraId="03971D2B" w14:textId="0DDD9D5C"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 xml:space="preserve">No, no había necesidad de gastar los ahorros porque el hogar no sufría escasez de alimentos ni </w:t>
            </w:r>
            <w:r w:rsidR="00681F0B" w:rsidRPr="00344F6C">
              <w:rPr>
                <w:rFonts w:cs="Open Sans"/>
                <w:kern w:val="12"/>
                <w:sz w:val="18"/>
                <w:szCs w:val="18"/>
                <w:lang w:val="es-ES"/>
              </w:rPr>
              <w:t xml:space="preserve">carecía de </w:t>
            </w:r>
            <w:r w:rsidRPr="00344F6C">
              <w:rPr>
                <w:rFonts w:cs="Open Sans"/>
                <w:kern w:val="12"/>
                <w:sz w:val="18"/>
                <w:szCs w:val="18"/>
                <w:lang w:val="es-ES"/>
              </w:rPr>
              <w:t xml:space="preserve">dinero para </w:t>
            </w:r>
            <w:r w:rsidR="00F04EBF" w:rsidRPr="00344F6C">
              <w:rPr>
                <w:rFonts w:cs="Open Sans"/>
                <w:kern w:val="12"/>
                <w:sz w:val="18"/>
                <w:szCs w:val="18"/>
                <w:lang w:val="es-ES"/>
              </w:rPr>
              <w:t xml:space="preserve">comprarlos o </w:t>
            </w:r>
            <w:r w:rsidRPr="00344F6C">
              <w:rPr>
                <w:rFonts w:cs="Open Sans"/>
                <w:kern w:val="12"/>
                <w:sz w:val="18"/>
                <w:szCs w:val="18"/>
                <w:lang w:val="es-ES"/>
              </w:rPr>
              <w:t xml:space="preserve">había aplicado otra estrategia de </w:t>
            </w:r>
            <w:r w:rsidR="00344F6C">
              <w:rPr>
                <w:rFonts w:cs="Open Sans"/>
                <w:kern w:val="12"/>
                <w:sz w:val="18"/>
                <w:szCs w:val="18"/>
                <w:lang w:val="es-ES"/>
              </w:rPr>
              <w:t>afrontamiento</w:t>
            </w:r>
            <w:r w:rsidRPr="00344F6C">
              <w:rPr>
                <w:rFonts w:cs="Open Sans"/>
                <w:kern w:val="12"/>
                <w:sz w:val="18"/>
                <w:szCs w:val="18"/>
                <w:lang w:val="es-ES"/>
              </w:rPr>
              <w:t>.</w:t>
            </w:r>
          </w:p>
        </w:tc>
        <w:tc>
          <w:tcPr>
            <w:tcW w:w="1731" w:type="pct"/>
            <w:shd w:val="clear" w:color="auto" w:fill="auto"/>
            <w:vAlign w:val="center"/>
          </w:tcPr>
          <w:p w14:paraId="5746A40E"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w:t>
            </w:r>
            <w:r w:rsidR="0004081F" w:rsidRPr="00344F6C">
              <w:rPr>
                <w:rFonts w:cs="Open Sans"/>
                <w:color w:val="FFFFFF"/>
                <w:kern w:val="12"/>
                <w:sz w:val="18"/>
                <w:szCs w:val="18"/>
                <w:highlight w:val="darkCyan"/>
                <w:lang w:val="es-ES"/>
              </w:rPr>
              <w:t xml:space="preserve">para garantizar la selección de 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r w:rsidRPr="00344F6C">
              <w:rPr>
                <w:rFonts w:cs="Open Sans"/>
                <w:color w:val="FFFFFF"/>
                <w:kern w:val="12"/>
                <w:sz w:val="18"/>
                <w:szCs w:val="18"/>
                <w:highlight w:val="darkCyan"/>
                <w:lang w:val="es-ES"/>
              </w:rPr>
              <w:t xml:space="preserve">. </w:t>
            </w:r>
          </w:p>
          <w:p w14:paraId="4C109815"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1) ¿tiene ahorros su familia? </w:t>
            </w:r>
          </w:p>
          <w:p w14:paraId="33A74628"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2) ¿por qué no gastó los ahorros </w:t>
            </w:r>
            <w:r w:rsidR="00681F0B" w:rsidRPr="00344F6C">
              <w:rPr>
                <w:rFonts w:cs="Open Sans"/>
                <w:kern w:val="12"/>
                <w:sz w:val="18"/>
                <w:szCs w:val="18"/>
                <w:lang w:val="es-ES"/>
              </w:rPr>
              <w:t>(o no lo hizo)</w:t>
            </w:r>
            <w:r w:rsidRPr="00344F6C">
              <w:rPr>
                <w:rFonts w:cs="Open Sans"/>
                <w:kern w:val="12"/>
                <w:sz w:val="18"/>
                <w:szCs w:val="18"/>
                <w:lang w:val="es-ES"/>
              </w:rPr>
              <w:t>?</w:t>
            </w:r>
          </w:p>
        </w:tc>
      </w:tr>
      <w:tr w:rsidR="00D64089" w:rsidRPr="00C17679" w14:paraId="15C1B43A" w14:textId="77777777" w:rsidTr="0035505E">
        <w:trPr>
          <w:trHeight w:val="955"/>
        </w:trPr>
        <w:tc>
          <w:tcPr>
            <w:tcW w:w="1830" w:type="pct"/>
            <w:vMerge/>
            <w:shd w:val="clear" w:color="auto" w:fill="auto"/>
          </w:tcPr>
          <w:p w14:paraId="0083C4AB" w14:textId="77777777" w:rsidR="00D64089" w:rsidRPr="00344F6C" w:rsidRDefault="00D64089" w:rsidP="00A52773">
            <w:pPr>
              <w:spacing w:after="120"/>
              <w:rPr>
                <w:rFonts w:eastAsia="Times New Roman" w:cs="Open Sans"/>
                <w:color w:val="FF0000"/>
                <w:kern w:val="12"/>
                <w:sz w:val="18"/>
                <w:szCs w:val="18"/>
                <w:lang w:val="es-ES"/>
              </w:rPr>
            </w:pPr>
          </w:p>
        </w:tc>
        <w:tc>
          <w:tcPr>
            <w:tcW w:w="1439" w:type="pct"/>
            <w:shd w:val="clear" w:color="auto" w:fill="auto"/>
          </w:tcPr>
          <w:p w14:paraId="5A1C78AF"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necesitó </w:t>
            </w:r>
            <w:r w:rsidR="001A267D" w:rsidRPr="00344F6C">
              <w:rPr>
                <w:rFonts w:cs="Open Sans"/>
                <w:kern w:val="12"/>
                <w:sz w:val="18"/>
                <w:szCs w:val="18"/>
                <w:lang w:val="es-ES"/>
              </w:rPr>
              <w:t xml:space="preserve">gastar ahorros </w:t>
            </w:r>
            <w:r w:rsidRPr="00344F6C">
              <w:rPr>
                <w:rFonts w:cs="Open Sans"/>
                <w:kern w:val="12"/>
                <w:sz w:val="18"/>
                <w:szCs w:val="18"/>
                <w:lang w:val="es-ES"/>
              </w:rPr>
              <w:t xml:space="preserve">en los últimos 30 días debido a la </w:t>
            </w:r>
            <w:r w:rsidR="001C105C" w:rsidRPr="00344F6C">
              <w:rPr>
                <w:rFonts w:cs="Open Sans"/>
                <w:kern w:val="12"/>
                <w:sz w:val="18"/>
                <w:szCs w:val="18"/>
                <w:lang w:val="es-ES"/>
              </w:rPr>
              <w:t>falta de alimentos o de dinero para comprarlos.</w:t>
            </w:r>
          </w:p>
        </w:tc>
        <w:tc>
          <w:tcPr>
            <w:tcW w:w="1731" w:type="pct"/>
            <w:shd w:val="clear" w:color="auto" w:fill="auto"/>
          </w:tcPr>
          <w:p w14:paraId="114EC3FE"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Asegurarse de que el hogar gasta los ahorros para poder permitirse la comida, y no por otros motivos. </w:t>
            </w:r>
          </w:p>
        </w:tc>
      </w:tr>
      <w:tr w:rsidR="00D64089" w:rsidRPr="00C17679" w14:paraId="4E44EEE8" w14:textId="77777777" w:rsidTr="0035505E">
        <w:trPr>
          <w:trHeight w:val="955"/>
        </w:trPr>
        <w:tc>
          <w:tcPr>
            <w:tcW w:w="1830" w:type="pct"/>
            <w:vMerge/>
            <w:shd w:val="clear" w:color="auto" w:fill="auto"/>
          </w:tcPr>
          <w:p w14:paraId="432BDD74" w14:textId="77777777" w:rsidR="00D64089" w:rsidRPr="00344F6C" w:rsidRDefault="00D64089" w:rsidP="00A52773">
            <w:pPr>
              <w:spacing w:after="120"/>
              <w:rPr>
                <w:rFonts w:eastAsia="Times New Roman" w:cs="Open Sans"/>
                <w:color w:val="FF0000"/>
                <w:kern w:val="12"/>
                <w:sz w:val="18"/>
                <w:szCs w:val="18"/>
                <w:lang w:val="es-ES"/>
              </w:rPr>
            </w:pPr>
          </w:p>
        </w:tc>
        <w:tc>
          <w:tcPr>
            <w:tcW w:w="1439" w:type="pct"/>
            <w:shd w:val="clear" w:color="auto" w:fill="auto"/>
          </w:tcPr>
          <w:p w14:paraId="04DB7074" w14:textId="77777777"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 xml:space="preserve">No, porque el hogar ya había </w:t>
            </w:r>
            <w:r w:rsidR="00803771" w:rsidRPr="00344F6C">
              <w:rPr>
                <w:rFonts w:cs="Open Sans"/>
                <w:kern w:val="12"/>
                <w:sz w:val="18"/>
                <w:szCs w:val="18"/>
                <w:lang w:val="es-ES"/>
              </w:rPr>
              <w:t xml:space="preserve">gastado </w:t>
            </w:r>
            <w:r w:rsidR="008301F9" w:rsidRPr="00344F6C">
              <w:rPr>
                <w:rFonts w:cs="Open Sans"/>
                <w:kern w:val="12"/>
                <w:sz w:val="18"/>
                <w:szCs w:val="18"/>
                <w:lang w:val="es-ES"/>
              </w:rPr>
              <w:t xml:space="preserve">sus </w:t>
            </w:r>
            <w:r w:rsidR="00803771" w:rsidRPr="00344F6C">
              <w:rPr>
                <w:rFonts w:cs="Open Sans"/>
                <w:kern w:val="12"/>
                <w:sz w:val="18"/>
                <w:szCs w:val="18"/>
                <w:lang w:val="es-ES"/>
              </w:rPr>
              <w:t xml:space="preserve">ahorros </w:t>
            </w:r>
            <w:r w:rsidRPr="00344F6C">
              <w:rPr>
                <w:rFonts w:cs="Open Sans"/>
                <w:kern w:val="12"/>
                <w:sz w:val="18"/>
                <w:szCs w:val="18"/>
                <w:lang w:val="es-ES"/>
              </w:rPr>
              <w:t xml:space="preserve">en los últimos 12 meses y ahora se ha quedado sin ahorros.  </w:t>
            </w:r>
          </w:p>
        </w:tc>
        <w:tc>
          <w:tcPr>
            <w:tcW w:w="1731" w:type="pct"/>
            <w:shd w:val="clear" w:color="auto" w:fill="auto"/>
          </w:tcPr>
          <w:p w14:paraId="7175C64A"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Si el hogar </w:t>
            </w:r>
            <w:r w:rsidR="00C55A32" w:rsidRPr="00344F6C">
              <w:rPr>
                <w:rFonts w:cs="Open Sans"/>
                <w:kern w:val="12"/>
                <w:sz w:val="18"/>
                <w:szCs w:val="18"/>
                <w:lang w:val="es-ES"/>
              </w:rPr>
              <w:t xml:space="preserve">responde </w:t>
            </w:r>
            <w:r w:rsidRPr="00344F6C">
              <w:rPr>
                <w:rFonts w:cs="Open Sans"/>
                <w:kern w:val="12"/>
                <w:sz w:val="18"/>
                <w:szCs w:val="18"/>
                <w:lang w:val="es-ES"/>
              </w:rPr>
              <w:t xml:space="preserve">"solíamos tener </w:t>
            </w:r>
            <w:proofErr w:type="gramStart"/>
            <w:r w:rsidRPr="00344F6C">
              <w:rPr>
                <w:rFonts w:cs="Open Sans"/>
                <w:kern w:val="12"/>
                <w:sz w:val="18"/>
                <w:szCs w:val="18"/>
                <w:lang w:val="es-ES"/>
              </w:rPr>
              <w:t>ahorros</w:t>
            </w:r>
            <w:proofErr w:type="gramEnd"/>
            <w:r w:rsidRPr="00344F6C">
              <w:rPr>
                <w:rFonts w:cs="Open Sans"/>
                <w:kern w:val="12"/>
                <w:sz w:val="18"/>
                <w:szCs w:val="18"/>
                <w:lang w:val="es-ES"/>
              </w:rPr>
              <w:t xml:space="preserve"> pero tuvimos que gastarlos antes de los últimos 30 días pero en el último año</w:t>
            </w:r>
            <w:r w:rsidR="007641C7" w:rsidRPr="00344F6C">
              <w:rPr>
                <w:rFonts w:cs="Open Sans"/>
                <w:kern w:val="12"/>
                <w:sz w:val="18"/>
                <w:szCs w:val="18"/>
                <w:lang w:val="es-ES"/>
              </w:rPr>
              <w:t xml:space="preserve">", la opción de </w:t>
            </w:r>
            <w:r w:rsidR="00C55A32" w:rsidRPr="00344F6C">
              <w:rPr>
                <w:rFonts w:cs="Open Sans"/>
                <w:kern w:val="12"/>
                <w:sz w:val="18"/>
                <w:szCs w:val="18"/>
                <w:lang w:val="es-ES"/>
              </w:rPr>
              <w:t xml:space="preserve">respuesta </w:t>
            </w:r>
            <w:r w:rsidR="007641C7" w:rsidRPr="00344F6C">
              <w:rPr>
                <w:rFonts w:cs="Open Sans"/>
                <w:kern w:val="12"/>
                <w:sz w:val="18"/>
                <w:szCs w:val="18"/>
                <w:lang w:val="es-ES"/>
              </w:rPr>
              <w:t xml:space="preserve">adecuada es </w:t>
            </w:r>
            <w:r w:rsidR="00FC5214" w:rsidRPr="00344F6C">
              <w:rPr>
                <w:rFonts w:cs="Open Sans"/>
                <w:kern w:val="12"/>
                <w:sz w:val="18"/>
                <w:szCs w:val="18"/>
                <w:lang w:val="es-ES"/>
              </w:rPr>
              <w:t xml:space="preserve">"no porque </w:t>
            </w:r>
            <w:r w:rsidR="004B60BD" w:rsidRPr="00344F6C">
              <w:rPr>
                <w:rFonts w:cs="Open Sans"/>
                <w:kern w:val="12"/>
                <w:sz w:val="18"/>
                <w:szCs w:val="18"/>
                <w:lang w:val="es-ES"/>
              </w:rPr>
              <w:t>ya se habían agotado en los últimos 12 meses"</w:t>
            </w:r>
            <w:r w:rsidRPr="00344F6C">
              <w:rPr>
                <w:rFonts w:cs="Open Sans"/>
                <w:kern w:val="12"/>
                <w:sz w:val="18"/>
                <w:szCs w:val="18"/>
                <w:lang w:val="es-ES"/>
              </w:rPr>
              <w:t>.</w:t>
            </w:r>
          </w:p>
        </w:tc>
      </w:tr>
      <w:tr w:rsidR="00D64089" w:rsidRPr="00C17679" w14:paraId="62CC9AB6" w14:textId="77777777" w:rsidTr="0035505E">
        <w:trPr>
          <w:trHeight w:val="955"/>
        </w:trPr>
        <w:tc>
          <w:tcPr>
            <w:tcW w:w="1830" w:type="pct"/>
            <w:vMerge/>
            <w:shd w:val="clear" w:color="auto" w:fill="auto"/>
          </w:tcPr>
          <w:p w14:paraId="458E1505" w14:textId="77777777" w:rsidR="00D64089" w:rsidRPr="00344F6C" w:rsidRDefault="00D64089" w:rsidP="00A52773">
            <w:pPr>
              <w:spacing w:after="120"/>
              <w:rPr>
                <w:rFonts w:eastAsia="Times New Roman" w:cs="Open Sans"/>
                <w:color w:val="FF0000"/>
                <w:kern w:val="12"/>
                <w:sz w:val="18"/>
                <w:szCs w:val="18"/>
                <w:lang w:val="es-ES"/>
              </w:rPr>
            </w:pPr>
          </w:p>
        </w:tc>
        <w:tc>
          <w:tcPr>
            <w:tcW w:w="1439" w:type="pct"/>
            <w:shd w:val="clear" w:color="auto" w:fill="auto"/>
          </w:tcPr>
          <w:p w14:paraId="76C93961" w14:textId="77777777"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No procede, ya que el hogar no ha tenido ahorros en más de 12 meses.</w:t>
            </w:r>
          </w:p>
        </w:tc>
        <w:tc>
          <w:tcPr>
            <w:tcW w:w="1731" w:type="pct"/>
            <w:shd w:val="clear" w:color="auto" w:fill="auto"/>
          </w:tcPr>
          <w:p w14:paraId="20AB32E7"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Si el hogar </w:t>
            </w:r>
            <w:r w:rsidR="00C55A32" w:rsidRPr="00344F6C">
              <w:rPr>
                <w:rFonts w:cs="Open Sans"/>
                <w:kern w:val="12"/>
                <w:sz w:val="18"/>
                <w:szCs w:val="18"/>
                <w:lang w:val="es-ES"/>
              </w:rPr>
              <w:t xml:space="preserve">responde </w:t>
            </w:r>
            <w:r w:rsidRPr="00344F6C">
              <w:rPr>
                <w:rFonts w:cs="Open Sans"/>
                <w:kern w:val="12"/>
                <w:sz w:val="18"/>
                <w:szCs w:val="18"/>
                <w:lang w:val="es-ES"/>
              </w:rPr>
              <w:t>"no tenemos ahorros y no los tuvimos el año pasado, ya que nuestros ingresos apenas cubren nuestros gastos"</w:t>
            </w:r>
            <w:r w:rsidR="00AB06B8" w:rsidRPr="00344F6C">
              <w:rPr>
                <w:rFonts w:cs="Open Sans"/>
                <w:kern w:val="12"/>
                <w:sz w:val="18"/>
                <w:szCs w:val="18"/>
                <w:lang w:val="es-ES"/>
              </w:rPr>
              <w:t xml:space="preserve">, la </w:t>
            </w:r>
            <w:r w:rsidR="00861645" w:rsidRPr="00344F6C">
              <w:rPr>
                <w:rFonts w:cs="Open Sans"/>
                <w:kern w:val="12"/>
                <w:sz w:val="18"/>
                <w:szCs w:val="18"/>
                <w:lang w:val="es-ES"/>
              </w:rPr>
              <w:t xml:space="preserve">opción de </w:t>
            </w:r>
            <w:r w:rsidR="00C55A32" w:rsidRPr="00344F6C">
              <w:rPr>
                <w:rFonts w:cs="Open Sans"/>
                <w:kern w:val="12"/>
                <w:sz w:val="18"/>
                <w:szCs w:val="18"/>
                <w:lang w:val="es-ES"/>
              </w:rPr>
              <w:t xml:space="preserve">respuesta </w:t>
            </w:r>
            <w:r w:rsidR="004B60BD" w:rsidRPr="00344F6C">
              <w:rPr>
                <w:rFonts w:cs="Open Sans"/>
                <w:kern w:val="12"/>
                <w:sz w:val="18"/>
                <w:szCs w:val="18"/>
                <w:lang w:val="es-ES"/>
              </w:rPr>
              <w:t xml:space="preserve">adecuada </w:t>
            </w:r>
            <w:r w:rsidR="00861645" w:rsidRPr="00344F6C">
              <w:rPr>
                <w:rFonts w:cs="Open Sans"/>
                <w:kern w:val="12"/>
                <w:sz w:val="18"/>
                <w:szCs w:val="18"/>
                <w:lang w:val="es-ES"/>
              </w:rPr>
              <w:t xml:space="preserve">es </w:t>
            </w:r>
            <w:r w:rsidR="004B60BD" w:rsidRPr="00344F6C">
              <w:rPr>
                <w:rFonts w:cs="Open Sans"/>
                <w:kern w:val="12"/>
                <w:sz w:val="18"/>
                <w:szCs w:val="18"/>
                <w:lang w:val="es-ES"/>
              </w:rPr>
              <w:t>"no procede"</w:t>
            </w:r>
            <w:r w:rsidR="00861645" w:rsidRPr="00344F6C">
              <w:rPr>
                <w:rFonts w:cs="Open Sans"/>
                <w:kern w:val="12"/>
                <w:sz w:val="18"/>
                <w:szCs w:val="18"/>
                <w:lang w:val="es-ES"/>
              </w:rPr>
              <w:t>.</w:t>
            </w:r>
          </w:p>
        </w:tc>
      </w:tr>
    </w:tbl>
    <w:p w14:paraId="5E582D4E" w14:textId="77777777" w:rsidR="00691E9D" w:rsidRPr="00344F6C" w:rsidRDefault="00CE7220">
      <w:pPr>
        <w:pStyle w:val="Heading3"/>
        <w:rPr>
          <w:lang w:val="es-ES"/>
        </w:rPr>
      </w:pPr>
      <w:bookmarkStart w:id="6" w:name="_Toc135144572"/>
      <w:proofErr w:type="spellStart"/>
      <w:r w:rsidRPr="00344F6C">
        <w:rPr>
          <w:lang w:val="es-ES"/>
        </w:rPr>
        <w:lastRenderedPageBreak/>
        <w:t>Lcs_stress_DomAsset</w:t>
      </w:r>
      <w:bookmarkEnd w:id="6"/>
      <w:proofErr w:type="spellEnd"/>
    </w:p>
    <w:p w14:paraId="77CEE678" w14:textId="77777777" w:rsidR="00691E9D" w:rsidRPr="00344F6C" w:rsidRDefault="00CE7220">
      <w:pPr>
        <w:pStyle w:val="Heading4"/>
        <w:rPr>
          <w:lang w:val="es-ES"/>
        </w:rPr>
      </w:pPr>
      <w:r w:rsidRPr="00344F6C">
        <w:rPr>
          <w:lang w:val="es-ES"/>
        </w:rPr>
        <w:t>Durante los últimos 30 días, ¿alguien de su hogar tuvo que</w:t>
      </w:r>
      <w:bookmarkStart w:id="7" w:name="_Hlk135132084"/>
      <w:r w:rsidR="007F5F64" w:rsidRPr="00344F6C">
        <w:rPr>
          <w:lang w:val="es-ES"/>
        </w:rPr>
        <w:t xml:space="preserve"> vender </w:t>
      </w:r>
      <w:r w:rsidR="00185911" w:rsidRPr="00344F6C">
        <w:rPr>
          <w:lang w:val="es-ES"/>
        </w:rPr>
        <w:t>activos/bienes del hogar (radio, muebles, televisión, joyas, etc.)</w:t>
      </w:r>
      <w:bookmarkEnd w:id="7"/>
      <w:r w:rsidRPr="00344F6C">
        <w:rPr>
          <w:lang w:val="es-ES"/>
        </w:rPr>
        <w:t xml:space="preserve"> debido a la falta de alimentos o de dinero para comprarlos</w:t>
      </w:r>
      <w:r w:rsidR="00681F0B"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185911" w:rsidRPr="006703EC" w14:paraId="61F4B99A" w14:textId="77777777" w:rsidTr="0035505E">
        <w:trPr>
          <w:trHeight w:val="530"/>
        </w:trPr>
        <w:tc>
          <w:tcPr>
            <w:tcW w:w="1830" w:type="pct"/>
            <w:shd w:val="clear" w:color="auto" w:fill="003E5E" w:themeFill="text1" w:themeFillShade="80"/>
          </w:tcPr>
          <w:p w14:paraId="576C8154"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78AA578B"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39ED5C25"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D64089" w:rsidRPr="00C17679" w14:paraId="0CDBBB77" w14:textId="77777777" w:rsidTr="0035505E">
        <w:trPr>
          <w:trHeight w:val="955"/>
        </w:trPr>
        <w:tc>
          <w:tcPr>
            <w:tcW w:w="1830" w:type="pct"/>
            <w:vMerge w:val="restart"/>
            <w:shd w:val="clear" w:color="auto" w:fill="auto"/>
          </w:tcPr>
          <w:p w14:paraId="048131B3"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Justificación: </w:t>
            </w:r>
            <w:r w:rsidR="004D0781" w:rsidRPr="00344F6C">
              <w:rPr>
                <w:rFonts w:eastAsia="Times New Roman" w:cs="Open Sans"/>
                <w:color w:val="000000"/>
                <w:kern w:val="12"/>
                <w:sz w:val="18"/>
                <w:szCs w:val="18"/>
                <w:lang w:val="es-ES"/>
              </w:rPr>
              <w:t xml:space="preserve">Los hogares con más activos tienden a ser más resistentes y capaces de afrontar mejor las crisis. Sin embargo, los activos específicos utilizados para hacer frente a las crisis dependen de la gravedad de </w:t>
            </w:r>
            <w:proofErr w:type="gramStart"/>
            <w:r w:rsidR="004D0781" w:rsidRPr="00344F6C">
              <w:rPr>
                <w:rFonts w:eastAsia="Times New Roman" w:cs="Open Sans"/>
                <w:color w:val="000000"/>
                <w:kern w:val="12"/>
                <w:sz w:val="18"/>
                <w:szCs w:val="18"/>
                <w:lang w:val="es-ES"/>
              </w:rPr>
              <w:t>las mismas</w:t>
            </w:r>
            <w:proofErr w:type="gramEnd"/>
            <w:r w:rsidR="004D0781" w:rsidRPr="00344F6C">
              <w:rPr>
                <w:rFonts w:eastAsia="Times New Roman" w:cs="Open Sans"/>
                <w:color w:val="000000"/>
                <w:kern w:val="12"/>
                <w:sz w:val="18"/>
                <w:szCs w:val="18"/>
                <w:lang w:val="es-ES"/>
              </w:rPr>
              <w:t xml:space="preserve">. </w:t>
            </w:r>
            <w:r w:rsidR="00665FB3" w:rsidRPr="00344F6C">
              <w:rPr>
                <w:rFonts w:eastAsia="Times New Roman" w:cs="Open Sans"/>
                <w:color w:val="000000"/>
                <w:kern w:val="12"/>
                <w:sz w:val="18"/>
                <w:szCs w:val="18"/>
                <w:lang w:val="es-ES"/>
              </w:rPr>
              <w:t xml:space="preserve">Esta estrategia implica </w:t>
            </w:r>
            <w:r w:rsidR="00E76EC8" w:rsidRPr="00344F6C">
              <w:rPr>
                <w:rFonts w:eastAsia="Times New Roman" w:cs="Open Sans"/>
                <w:color w:val="000000"/>
                <w:kern w:val="12"/>
                <w:sz w:val="18"/>
                <w:szCs w:val="18"/>
                <w:lang w:val="es-ES"/>
              </w:rPr>
              <w:t xml:space="preserve">la venta de </w:t>
            </w:r>
            <w:r w:rsidR="00665FB3" w:rsidRPr="00344F6C">
              <w:rPr>
                <w:rFonts w:eastAsia="Times New Roman" w:cs="Open Sans"/>
                <w:color w:val="000000"/>
                <w:kern w:val="12"/>
                <w:sz w:val="18"/>
                <w:szCs w:val="18"/>
                <w:lang w:val="es-ES"/>
              </w:rPr>
              <w:t xml:space="preserve">activos </w:t>
            </w:r>
            <w:r w:rsidR="00E76EC8" w:rsidRPr="00344F6C">
              <w:rPr>
                <w:rFonts w:eastAsia="Times New Roman" w:cs="Open Sans"/>
                <w:color w:val="000000"/>
                <w:kern w:val="12"/>
                <w:sz w:val="18"/>
                <w:szCs w:val="18"/>
                <w:lang w:val="es-ES"/>
              </w:rPr>
              <w:t xml:space="preserve">domésticos </w:t>
            </w:r>
            <w:r w:rsidR="00665FB3" w:rsidRPr="00344F6C">
              <w:rPr>
                <w:rFonts w:eastAsia="Times New Roman" w:cs="Open Sans"/>
                <w:color w:val="000000"/>
                <w:kern w:val="12"/>
                <w:sz w:val="18"/>
                <w:szCs w:val="18"/>
                <w:lang w:val="es-ES"/>
              </w:rPr>
              <w:t xml:space="preserve">no productivos, como </w:t>
            </w:r>
            <w:r w:rsidR="00DA3687" w:rsidRPr="00344F6C">
              <w:rPr>
                <w:rFonts w:eastAsia="Times New Roman" w:cs="Open Sans"/>
                <w:color w:val="000000"/>
                <w:kern w:val="12"/>
                <w:sz w:val="18"/>
                <w:szCs w:val="18"/>
                <w:lang w:val="es-ES"/>
              </w:rPr>
              <w:t xml:space="preserve">radios, </w:t>
            </w:r>
            <w:r w:rsidR="00E76EC8" w:rsidRPr="00344F6C">
              <w:rPr>
                <w:rFonts w:eastAsia="Times New Roman" w:cs="Open Sans"/>
                <w:color w:val="000000"/>
                <w:kern w:val="12"/>
                <w:sz w:val="18"/>
                <w:szCs w:val="18"/>
                <w:lang w:val="es-ES"/>
              </w:rPr>
              <w:t xml:space="preserve">muebles, </w:t>
            </w:r>
            <w:r w:rsidR="00BE4A4A" w:rsidRPr="00344F6C">
              <w:rPr>
                <w:rFonts w:eastAsia="Times New Roman" w:cs="Open Sans"/>
                <w:color w:val="000000"/>
                <w:kern w:val="12"/>
                <w:sz w:val="18"/>
                <w:szCs w:val="18"/>
                <w:lang w:val="es-ES"/>
              </w:rPr>
              <w:t xml:space="preserve">televisores, </w:t>
            </w:r>
            <w:r w:rsidR="00D64089" w:rsidRPr="00344F6C">
              <w:rPr>
                <w:rFonts w:eastAsia="Times New Roman" w:cs="Open Sans"/>
                <w:color w:val="000000"/>
                <w:kern w:val="12"/>
                <w:sz w:val="18"/>
                <w:szCs w:val="18"/>
                <w:lang w:val="es-ES"/>
              </w:rPr>
              <w:t>joyas, relojes</w:t>
            </w:r>
            <w:r w:rsidR="00BA28B5" w:rsidRPr="00344F6C">
              <w:rPr>
                <w:rFonts w:eastAsia="Times New Roman" w:cs="Open Sans"/>
                <w:color w:val="000000"/>
                <w:kern w:val="12"/>
                <w:sz w:val="18"/>
                <w:szCs w:val="18"/>
                <w:lang w:val="es-ES"/>
              </w:rPr>
              <w:t>, etc</w:t>
            </w:r>
            <w:r w:rsidR="00D64089" w:rsidRPr="00344F6C">
              <w:rPr>
                <w:rFonts w:eastAsia="Times New Roman" w:cs="Open Sans"/>
                <w:color w:val="000000"/>
                <w:kern w:val="12"/>
                <w:sz w:val="18"/>
                <w:szCs w:val="18"/>
                <w:lang w:val="es-ES"/>
              </w:rPr>
              <w:t xml:space="preserve">. </w:t>
            </w:r>
          </w:p>
          <w:p w14:paraId="6B5C50F4"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Vigilantes: </w:t>
            </w:r>
            <w:r w:rsidR="00DC74C5" w:rsidRPr="00344F6C">
              <w:rPr>
                <w:rFonts w:eastAsia="Times New Roman" w:cs="Open Sans"/>
                <w:color w:val="000000"/>
                <w:kern w:val="12"/>
                <w:sz w:val="18"/>
                <w:szCs w:val="18"/>
                <w:lang w:val="es-ES"/>
              </w:rPr>
              <w:t xml:space="preserve">Tenga cuidado antes de utilizar esta estrategia en </w:t>
            </w:r>
            <w:r w:rsidR="00357F4C" w:rsidRPr="00344F6C">
              <w:rPr>
                <w:rFonts w:eastAsia="Times New Roman" w:cs="Open Sans"/>
                <w:color w:val="000000"/>
                <w:kern w:val="12"/>
                <w:sz w:val="18"/>
                <w:szCs w:val="18"/>
                <w:lang w:val="es-ES"/>
              </w:rPr>
              <w:t>contextos de</w:t>
            </w:r>
            <w:r w:rsidR="00400B96" w:rsidRPr="00344F6C">
              <w:rPr>
                <w:rFonts w:eastAsia="Times New Roman" w:cs="Open Sans"/>
                <w:color w:val="000000"/>
                <w:kern w:val="12"/>
                <w:sz w:val="18"/>
                <w:szCs w:val="18"/>
                <w:lang w:val="es-ES"/>
              </w:rPr>
              <w:t xml:space="preserve"> desplazamiento reciente (recién llegados), ya </w:t>
            </w:r>
            <w:r w:rsidR="00A50059" w:rsidRPr="00344F6C">
              <w:rPr>
                <w:rFonts w:eastAsia="Times New Roman" w:cs="Open Sans"/>
                <w:color w:val="000000"/>
                <w:kern w:val="12"/>
                <w:sz w:val="18"/>
                <w:szCs w:val="18"/>
                <w:lang w:val="es-ES"/>
              </w:rPr>
              <w:t xml:space="preserve">que la estrategia </w:t>
            </w:r>
            <w:r w:rsidR="00EA2B6C" w:rsidRPr="00344F6C">
              <w:rPr>
                <w:rFonts w:eastAsia="Times New Roman" w:cs="Open Sans"/>
                <w:color w:val="000000"/>
                <w:kern w:val="12"/>
                <w:sz w:val="18"/>
                <w:szCs w:val="18"/>
                <w:lang w:val="es-ES"/>
              </w:rPr>
              <w:t xml:space="preserve">podría no </w:t>
            </w:r>
            <w:r w:rsidR="007F1DFF" w:rsidRPr="00344F6C">
              <w:rPr>
                <w:rFonts w:eastAsia="Times New Roman" w:cs="Open Sans"/>
                <w:color w:val="000000"/>
                <w:kern w:val="12"/>
                <w:sz w:val="18"/>
                <w:szCs w:val="18"/>
                <w:lang w:val="es-ES"/>
              </w:rPr>
              <w:t xml:space="preserve">ser </w:t>
            </w:r>
            <w:r w:rsidR="00EA2B6C" w:rsidRPr="00344F6C">
              <w:rPr>
                <w:rFonts w:eastAsia="Times New Roman" w:cs="Open Sans"/>
                <w:color w:val="000000"/>
                <w:kern w:val="12"/>
                <w:sz w:val="18"/>
                <w:szCs w:val="18"/>
                <w:lang w:val="es-ES"/>
              </w:rPr>
              <w:t xml:space="preserve">relevante para la </w:t>
            </w:r>
            <w:r w:rsidR="00A50059" w:rsidRPr="00344F6C">
              <w:rPr>
                <w:rFonts w:eastAsia="Times New Roman" w:cs="Open Sans"/>
                <w:color w:val="000000"/>
                <w:kern w:val="12"/>
                <w:sz w:val="18"/>
                <w:szCs w:val="18"/>
                <w:lang w:val="es-ES"/>
              </w:rPr>
              <w:t>mayoría de la población.</w:t>
            </w:r>
          </w:p>
          <w:p w14:paraId="4F9A91EE"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Es importante distinguir entre esta estrategia y otras relacionadas con la venta real de </w:t>
            </w:r>
            <w:r w:rsidR="00E7007F" w:rsidRPr="00344F6C">
              <w:rPr>
                <w:rFonts w:eastAsia="Times New Roman" w:cs="Open Sans"/>
                <w:color w:val="000000"/>
                <w:kern w:val="12"/>
                <w:sz w:val="18"/>
                <w:szCs w:val="18"/>
                <w:lang w:val="es-ES"/>
              </w:rPr>
              <w:t xml:space="preserve">artículos </w:t>
            </w:r>
            <w:r w:rsidRPr="00344F6C">
              <w:rPr>
                <w:rFonts w:eastAsia="Times New Roman" w:cs="Open Sans"/>
                <w:color w:val="000000"/>
                <w:kern w:val="12"/>
                <w:sz w:val="18"/>
                <w:szCs w:val="18"/>
                <w:lang w:val="es-ES"/>
              </w:rPr>
              <w:t xml:space="preserve">domésticos </w:t>
            </w:r>
            <w:r w:rsidR="00E7007F" w:rsidRPr="00344F6C">
              <w:rPr>
                <w:rFonts w:eastAsia="Times New Roman" w:cs="Open Sans"/>
                <w:color w:val="000000"/>
                <w:kern w:val="12"/>
                <w:sz w:val="18"/>
                <w:szCs w:val="18"/>
                <w:lang w:val="es-ES"/>
              </w:rPr>
              <w:t xml:space="preserve">o el </w:t>
            </w:r>
            <w:r w:rsidRPr="00344F6C">
              <w:rPr>
                <w:rFonts w:eastAsia="Times New Roman" w:cs="Open Sans"/>
                <w:color w:val="000000"/>
                <w:kern w:val="12"/>
                <w:sz w:val="18"/>
                <w:szCs w:val="18"/>
                <w:lang w:val="es-ES"/>
              </w:rPr>
              <w:t xml:space="preserve">préstamo de dinero. Dado que estas estrategias de afrontamiento se solapan, es importante evitar utilizar </w:t>
            </w:r>
            <w:r w:rsidR="00DC2540" w:rsidRPr="00344F6C">
              <w:rPr>
                <w:rFonts w:eastAsia="Times New Roman" w:cs="Open Sans"/>
                <w:color w:val="000000"/>
                <w:kern w:val="12"/>
                <w:sz w:val="18"/>
                <w:szCs w:val="18"/>
                <w:lang w:val="es-ES"/>
              </w:rPr>
              <w:t>más de una de estas estrategias</w:t>
            </w:r>
            <w:r w:rsidRPr="00344F6C">
              <w:rPr>
                <w:rFonts w:eastAsia="Times New Roman" w:cs="Open Sans"/>
                <w:color w:val="000000"/>
                <w:kern w:val="12"/>
                <w:sz w:val="18"/>
                <w:szCs w:val="18"/>
                <w:lang w:val="es-ES"/>
              </w:rPr>
              <w:t>: "</w:t>
            </w:r>
            <w:r w:rsidR="004E59DC" w:rsidRPr="00344F6C">
              <w:rPr>
                <w:rFonts w:eastAsia="Times New Roman" w:cs="Open Sans"/>
                <w:color w:val="000000"/>
                <w:kern w:val="12"/>
                <w:sz w:val="18"/>
                <w:szCs w:val="18"/>
                <w:lang w:val="es-ES"/>
              </w:rPr>
              <w:t>Ahorro", "</w:t>
            </w:r>
            <w:proofErr w:type="spellStart"/>
            <w:r w:rsidR="004E59DC" w:rsidRPr="00344F6C">
              <w:rPr>
                <w:rFonts w:eastAsia="Times New Roman" w:cs="Open Sans"/>
                <w:color w:val="000000"/>
                <w:kern w:val="12"/>
                <w:sz w:val="18"/>
                <w:szCs w:val="18"/>
                <w:lang w:val="es-ES"/>
              </w:rPr>
              <w:t>DomAsset</w:t>
            </w:r>
            <w:proofErr w:type="spellEnd"/>
            <w:r w:rsidR="004E59DC" w:rsidRPr="00344F6C">
              <w:rPr>
                <w:rFonts w:eastAsia="Times New Roman" w:cs="Open Sans"/>
                <w:color w:val="000000"/>
                <w:kern w:val="12"/>
                <w:sz w:val="18"/>
                <w:szCs w:val="18"/>
                <w:lang w:val="es-ES"/>
              </w:rPr>
              <w:t xml:space="preserve">" y "Empeño" </w:t>
            </w:r>
            <w:r w:rsidRPr="00344F6C">
              <w:rPr>
                <w:rFonts w:eastAsia="Times New Roman" w:cs="Open Sans"/>
                <w:color w:val="000000"/>
                <w:kern w:val="12"/>
                <w:sz w:val="18"/>
                <w:szCs w:val="18"/>
                <w:lang w:val="es-ES"/>
              </w:rPr>
              <w:t xml:space="preserve">en el mismo módulo. </w:t>
            </w:r>
          </w:p>
          <w:p w14:paraId="77DD49E0"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Gravedad: Casi siempre tiene una gravedad de estrés.</w:t>
            </w:r>
          </w:p>
          <w:p w14:paraId="7F67FE39" w14:textId="77777777" w:rsidR="00441E7A" w:rsidRPr="00344F6C" w:rsidRDefault="00441E7A">
            <w:pPr>
              <w:spacing w:after="120"/>
              <w:rPr>
                <w:rFonts w:eastAsia="Times New Roman" w:cs="Open Sans"/>
                <w:color w:val="000000"/>
                <w:kern w:val="12"/>
                <w:sz w:val="18"/>
                <w:szCs w:val="18"/>
                <w:lang w:val="es-ES"/>
              </w:rPr>
            </w:pPr>
          </w:p>
          <w:p w14:paraId="5390C79E" w14:textId="77777777" w:rsidR="00D64089" w:rsidRPr="00344F6C" w:rsidRDefault="00D64089" w:rsidP="00A52773">
            <w:pPr>
              <w:spacing w:after="120"/>
              <w:rPr>
                <w:rFonts w:eastAsia="Times New Roman" w:cs="Open Sans"/>
                <w:color w:val="FF0000"/>
                <w:kern w:val="12"/>
                <w:sz w:val="18"/>
                <w:szCs w:val="18"/>
                <w:lang w:val="es-ES"/>
              </w:rPr>
            </w:pPr>
          </w:p>
        </w:tc>
        <w:tc>
          <w:tcPr>
            <w:tcW w:w="1439" w:type="pct"/>
            <w:shd w:val="clear" w:color="auto" w:fill="auto"/>
          </w:tcPr>
          <w:p w14:paraId="7446DC6D" w14:textId="08A351C0"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 xml:space="preserve">No, no hubo necesidad de vender activos/bienes del hogar (radio, muebles, televisión, joyas, etc.) porque el hogar no sufría escasez de alimentos ni de dinero para comprarlos o había aplicado otra estrategia de </w:t>
            </w:r>
            <w:r w:rsidR="00344F6C">
              <w:rPr>
                <w:rFonts w:cs="Open Sans"/>
                <w:kern w:val="12"/>
                <w:sz w:val="18"/>
                <w:szCs w:val="18"/>
                <w:lang w:val="es-ES"/>
              </w:rPr>
              <w:t>afrontamiento</w:t>
            </w:r>
            <w:r w:rsidRPr="00344F6C">
              <w:rPr>
                <w:rFonts w:cs="Open Sans"/>
                <w:kern w:val="12"/>
                <w:sz w:val="18"/>
                <w:szCs w:val="18"/>
                <w:lang w:val="es-ES"/>
              </w:rPr>
              <w:t>.</w:t>
            </w:r>
          </w:p>
        </w:tc>
        <w:tc>
          <w:tcPr>
            <w:tcW w:w="1731" w:type="pct"/>
            <w:shd w:val="clear" w:color="auto" w:fill="auto"/>
            <w:vAlign w:val="center"/>
          </w:tcPr>
          <w:p w14:paraId="5D832E3E" w14:textId="77777777" w:rsidR="00691E9D" w:rsidRPr="00344F6C" w:rsidRDefault="00E65168">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w:t>
            </w:r>
            <w:r w:rsidR="00CE7220" w:rsidRPr="00344F6C">
              <w:rPr>
                <w:rFonts w:cs="Open Sans"/>
                <w:color w:val="FFFFFF"/>
                <w:kern w:val="12"/>
                <w:sz w:val="18"/>
                <w:szCs w:val="18"/>
                <w:highlight w:val="darkCyan"/>
                <w:lang w:val="es-ES"/>
              </w:rPr>
              <w:t xml:space="preserve">sondear </w:t>
            </w:r>
            <w:r w:rsidRPr="00344F6C">
              <w:rPr>
                <w:rFonts w:cs="Open Sans"/>
                <w:color w:val="FFFFFF"/>
                <w:kern w:val="12"/>
                <w:sz w:val="18"/>
                <w:szCs w:val="18"/>
                <w:highlight w:val="darkCyan"/>
                <w:lang w:val="es-ES"/>
              </w:rPr>
              <w:t xml:space="preserve">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0C91E90D"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1) ¿tiene su </w:t>
            </w:r>
            <w:proofErr w:type="gramStart"/>
            <w:r w:rsidRPr="00344F6C">
              <w:rPr>
                <w:rFonts w:cs="Open Sans"/>
                <w:kern w:val="12"/>
                <w:sz w:val="18"/>
                <w:szCs w:val="18"/>
                <w:lang w:val="es-ES"/>
              </w:rPr>
              <w:t>hogar activos</w:t>
            </w:r>
            <w:proofErr w:type="gramEnd"/>
            <w:r w:rsidRPr="00344F6C">
              <w:rPr>
                <w:rFonts w:cs="Open Sans"/>
                <w:kern w:val="12"/>
                <w:sz w:val="18"/>
                <w:szCs w:val="18"/>
                <w:lang w:val="es-ES"/>
              </w:rPr>
              <w:t xml:space="preserve"> no productivos? </w:t>
            </w:r>
          </w:p>
          <w:p w14:paraId="54A65A1C"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2) ¿por qué no vendió los activos no productivos?</w:t>
            </w:r>
          </w:p>
        </w:tc>
      </w:tr>
      <w:tr w:rsidR="00185911" w:rsidRPr="00C17679" w14:paraId="31B1099A" w14:textId="77777777" w:rsidTr="0035505E">
        <w:trPr>
          <w:trHeight w:val="955"/>
        </w:trPr>
        <w:tc>
          <w:tcPr>
            <w:tcW w:w="1830" w:type="pct"/>
            <w:vMerge/>
            <w:shd w:val="clear" w:color="auto" w:fill="auto"/>
          </w:tcPr>
          <w:p w14:paraId="64B38F28" w14:textId="77777777" w:rsidR="00185911" w:rsidRPr="00344F6C" w:rsidRDefault="00185911" w:rsidP="00A52773">
            <w:pPr>
              <w:spacing w:after="120"/>
              <w:rPr>
                <w:rFonts w:eastAsia="Times New Roman" w:cs="Open Sans"/>
                <w:color w:val="FF0000"/>
                <w:kern w:val="12"/>
                <w:sz w:val="18"/>
                <w:szCs w:val="18"/>
                <w:lang w:val="es-ES"/>
              </w:rPr>
            </w:pPr>
          </w:p>
        </w:tc>
        <w:tc>
          <w:tcPr>
            <w:tcW w:w="1439" w:type="pct"/>
            <w:shd w:val="clear" w:color="auto" w:fill="auto"/>
          </w:tcPr>
          <w:p w14:paraId="5787E3F2"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tuvo que </w:t>
            </w:r>
            <w:r w:rsidR="004C0BDB" w:rsidRPr="00344F6C">
              <w:rPr>
                <w:rFonts w:cs="Open Sans"/>
                <w:kern w:val="12"/>
                <w:sz w:val="18"/>
                <w:szCs w:val="18"/>
                <w:lang w:val="es-ES"/>
              </w:rPr>
              <w:t xml:space="preserve">vender activos/bienes del hogar (radio, muebles, televisión, joyas, etc.) </w:t>
            </w:r>
            <w:r w:rsidRPr="00344F6C">
              <w:rPr>
                <w:rFonts w:cs="Open Sans"/>
                <w:kern w:val="12"/>
                <w:sz w:val="18"/>
                <w:szCs w:val="18"/>
                <w:lang w:val="es-ES"/>
              </w:rPr>
              <w:t xml:space="preserve">en los últimos 30 días debido a la </w:t>
            </w:r>
            <w:r w:rsidR="004C0BDB" w:rsidRPr="00344F6C">
              <w:rPr>
                <w:rFonts w:cs="Open Sans"/>
                <w:kern w:val="12"/>
                <w:sz w:val="18"/>
                <w:szCs w:val="18"/>
                <w:lang w:val="es-ES"/>
              </w:rPr>
              <w:t>falta de alimentos o de dinero para comprarlos.</w:t>
            </w:r>
          </w:p>
        </w:tc>
        <w:tc>
          <w:tcPr>
            <w:tcW w:w="1731" w:type="pct"/>
            <w:shd w:val="clear" w:color="auto" w:fill="auto"/>
          </w:tcPr>
          <w:p w14:paraId="1340A2C5"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Asegurarse de que el </w:t>
            </w:r>
            <w:r w:rsidR="0077304C" w:rsidRPr="00344F6C">
              <w:rPr>
                <w:rFonts w:cs="Open Sans"/>
                <w:kern w:val="12"/>
                <w:sz w:val="18"/>
                <w:szCs w:val="18"/>
                <w:lang w:val="es-ES"/>
              </w:rPr>
              <w:t>hogar</w:t>
            </w:r>
            <w:r w:rsidRPr="00344F6C">
              <w:rPr>
                <w:rFonts w:cs="Open Sans"/>
                <w:kern w:val="12"/>
                <w:sz w:val="18"/>
                <w:szCs w:val="18"/>
                <w:lang w:val="es-ES"/>
              </w:rPr>
              <w:t xml:space="preserve"> vendió activos </w:t>
            </w:r>
            <w:r w:rsidR="0077304C" w:rsidRPr="00344F6C">
              <w:rPr>
                <w:rFonts w:cs="Open Sans"/>
                <w:kern w:val="12"/>
                <w:sz w:val="18"/>
                <w:szCs w:val="18"/>
                <w:lang w:val="es-ES"/>
              </w:rPr>
              <w:t xml:space="preserve">no productivos </w:t>
            </w:r>
            <w:r w:rsidRPr="00344F6C">
              <w:rPr>
                <w:rFonts w:cs="Open Sans"/>
                <w:kern w:val="12"/>
                <w:sz w:val="18"/>
                <w:szCs w:val="18"/>
                <w:lang w:val="es-ES"/>
              </w:rPr>
              <w:t xml:space="preserve">para </w:t>
            </w:r>
            <w:proofErr w:type="gramStart"/>
            <w:r w:rsidRPr="00344F6C">
              <w:rPr>
                <w:rFonts w:cs="Open Sans"/>
                <w:kern w:val="12"/>
                <w:sz w:val="18"/>
                <w:szCs w:val="18"/>
                <w:lang w:val="es-ES"/>
              </w:rPr>
              <w:t>poder permitirse comprar</w:t>
            </w:r>
            <w:proofErr w:type="gramEnd"/>
            <w:r w:rsidRPr="00344F6C">
              <w:rPr>
                <w:rFonts w:cs="Open Sans"/>
                <w:kern w:val="12"/>
                <w:sz w:val="18"/>
                <w:szCs w:val="18"/>
                <w:lang w:val="es-ES"/>
              </w:rPr>
              <w:t xml:space="preserve"> alimentos, y no por otros motivos.</w:t>
            </w:r>
          </w:p>
        </w:tc>
      </w:tr>
      <w:tr w:rsidR="00185911" w:rsidRPr="00C17679" w14:paraId="1C47270F" w14:textId="77777777" w:rsidTr="0035505E">
        <w:trPr>
          <w:trHeight w:val="955"/>
        </w:trPr>
        <w:tc>
          <w:tcPr>
            <w:tcW w:w="1830" w:type="pct"/>
            <w:vMerge/>
            <w:shd w:val="clear" w:color="auto" w:fill="auto"/>
          </w:tcPr>
          <w:p w14:paraId="6FCA2EF6" w14:textId="77777777" w:rsidR="00185911" w:rsidRPr="00344F6C" w:rsidRDefault="00185911" w:rsidP="00A52773">
            <w:pPr>
              <w:spacing w:after="120"/>
              <w:rPr>
                <w:rFonts w:eastAsia="Times New Roman" w:cs="Open Sans"/>
                <w:color w:val="FF0000"/>
                <w:kern w:val="12"/>
                <w:sz w:val="18"/>
                <w:szCs w:val="18"/>
                <w:lang w:val="es-ES"/>
              </w:rPr>
            </w:pPr>
          </w:p>
        </w:tc>
        <w:tc>
          <w:tcPr>
            <w:tcW w:w="1439" w:type="pct"/>
            <w:shd w:val="clear" w:color="auto" w:fill="auto"/>
          </w:tcPr>
          <w:p w14:paraId="3A78814A" w14:textId="77777777" w:rsidR="00691E9D" w:rsidRPr="00344F6C" w:rsidRDefault="00CE7220">
            <w:pPr>
              <w:spacing w:after="120"/>
              <w:rPr>
                <w:rFonts w:cs="Open Sans"/>
                <w:kern w:val="12"/>
                <w:sz w:val="18"/>
                <w:szCs w:val="18"/>
                <w:lang w:val="es-ES"/>
              </w:rPr>
            </w:pPr>
            <w:r w:rsidRPr="00344F6C">
              <w:rPr>
                <w:rFonts w:cs="Open Sans"/>
                <w:kern w:val="12"/>
                <w:sz w:val="18"/>
                <w:szCs w:val="18"/>
                <w:lang w:val="es-ES"/>
              </w:rPr>
              <w:t>No, porque el hogar ya había agotado esta estrategia en los últimos 12 meses, y ahora se ha quedado sin patrimonio familiar.</w:t>
            </w:r>
          </w:p>
        </w:tc>
        <w:tc>
          <w:tcPr>
            <w:tcW w:w="1731" w:type="pct"/>
            <w:shd w:val="clear" w:color="auto" w:fill="auto"/>
          </w:tcPr>
          <w:p w14:paraId="3C04B958"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Esta estrategia puede agotarse </w:t>
            </w:r>
            <w:r w:rsidR="00E84095" w:rsidRPr="00344F6C">
              <w:rPr>
                <w:rFonts w:cs="Open Sans"/>
                <w:kern w:val="12"/>
                <w:sz w:val="18"/>
                <w:szCs w:val="18"/>
                <w:lang w:val="es-ES"/>
              </w:rPr>
              <w:t xml:space="preserve">en condiciones catastróficas extremas </w:t>
            </w:r>
            <w:r w:rsidR="00057B9E" w:rsidRPr="00344F6C">
              <w:rPr>
                <w:rFonts w:cs="Open Sans"/>
                <w:kern w:val="12"/>
                <w:sz w:val="18"/>
                <w:szCs w:val="18"/>
                <w:lang w:val="es-ES"/>
              </w:rPr>
              <w:t xml:space="preserve">y los hogares se quedan sin todos sus activos </w:t>
            </w:r>
            <w:r w:rsidR="00BA59C1" w:rsidRPr="00344F6C">
              <w:rPr>
                <w:rFonts w:cs="Open Sans"/>
                <w:kern w:val="12"/>
                <w:sz w:val="18"/>
                <w:szCs w:val="18"/>
                <w:lang w:val="es-ES"/>
              </w:rPr>
              <w:t>no productivos</w:t>
            </w:r>
            <w:r w:rsidRPr="00344F6C">
              <w:rPr>
                <w:rFonts w:cs="Open Sans"/>
                <w:kern w:val="12"/>
                <w:sz w:val="18"/>
                <w:szCs w:val="18"/>
                <w:lang w:val="es-ES"/>
              </w:rPr>
              <w:t>.</w:t>
            </w:r>
          </w:p>
        </w:tc>
      </w:tr>
      <w:tr w:rsidR="00185911" w:rsidRPr="00C17679" w14:paraId="54F92ECC" w14:textId="77777777" w:rsidTr="0035505E">
        <w:trPr>
          <w:trHeight w:val="955"/>
        </w:trPr>
        <w:tc>
          <w:tcPr>
            <w:tcW w:w="1830" w:type="pct"/>
            <w:vMerge/>
            <w:shd w:val="clear" w:color="auto" w:fill="auto"/>
          </w:tcPr>
          <w:p w14:paraId="70B225DD" w14:textId="77777777" w:rsidR="00185911" w:rsidRPr="00344F6C" w:rsidRDefault="00185911" w:rsidP="00A52773">
            <w:pPr>
              <w:spacing w:after="120"/>
              <w:rPr>
                <w:rFonts w:eastAsia="Times New Roman" w:cs="Open Sans"/>
                <w:color w:val="FF0000"/>
                <w:kern w:val="12"/>
                <w:sz w:val="18"/>
                <w:szCs w:val="18"/>
                <w:lang w:val="es-ES"/>
              </w:rPr>
            </w:pPr>
          </w:p>
        </w:tc>
        <w:tc>
          <w:tcPr>
            <w:tcW w:w="1439" w:type="pct"/>
            <w:shd w:val="clear" w:color="auto" w:fill="auto"/>
          </w:tcPr>
          <w:p w14:paraId="7D63910F" w14:textId="77777777" w:rsidR="00691E9D" w:rsidRPr="00344F6C" w:rsidRDefault="00CE7220">
            <w:pPr>
              <w:spacing w:after="120"/>
              <w:rPr>
                <w:rFonts w:eastAsia="Times New Roman" w:cs="Open Sans"/>
                <w:kern w:val="12"/>
                <w:sz w:val="18"/>
                <w:szCs w:val="18"/>
                <w:lang w:val="es-ES"/>
              </w:rPr>
            </w:pPr>
            <w:r w:rsidRPr="00344F6C">
              <w:rPr>
                <w:rFonts w:cs="Open Sans"/>
                <w:kern w:val="12"/>
                <w:sz w:val="18"/>
                <w:szCs w:val="18"/>
                <w:lang w:val="es-ES"/>
              </w:rPr>
              <w:t>No procede, ya que el hogar no tiene activos ni los ha tenido en más de 12 meses.</w:t>
            </w:r>
          </w:p>
        </w:tc>
        <w:tc>
          <w:tcPr>
            <w:tcW w:w="1731" w:type="pct"/>
            <w:shd w:val="clear" w:color="auto" w:fill="auto"/>
          </w:tcPr>
          <w:p w14:paraId="6FC0DD5D"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Es raro que se seleccione esta opción, a menos que el hogar haya sido desplazado recientemente </w:t>
            </w:r>
            <w:r w:rsidR="00357F4C" w:rsidRPr="00344F6C">
              <w:rPr>
                <w:rFonts w:cs="Open Sans"/>
                <w:kern w:val="12"/>
                <w:sz w:val="18"/>
                <w:szCs w:val="18"/>
                <w:lang w:val="es-ES"/>
              </w:rPr>
              <w:t xml:space="preserve">y, </w:t>
            </w:r>
            <w:r w:rsidRPr="00344F6C">
              <w:rPr>
                <w:rFonts w:cs="Open Sans"/>
                <w:kern w:val="12"/>
                <w:sz w:val="18"/>
                <w:szCs w:val="18"/>
                <w:lang w:val="es-ES"/>
              </w:rPr>
              <w:t>por tanto, haya huido y dejado todo atrás</w:t>
            </w:r>
            <w:r w:rsidR="00AF793A" w:rsidRPr="00344F6C">
              <w:rPr>
                <w:rFonts w:cs="Open Sans"/>
                <w:kern w:val="12"/>
                <w:sz w:val="18"/>
                <w:szCs w:val="18"/>
                <w:lang w:val="es-ES"/>
              </w:rPr>
              <w:t xml:space="preserve">. </w:t>
            </w:r>
          </w:p>
        </w:tc>
      </w:tr>
    </w:tbl>
    <w:p w14:paraId="7685253E" w14:textId="77777777" w:rsidR="00185911" w:rsidRPr="00344F6C" w:rsidRDefault="00185911" w:rsidP="00A52773">
      <w:pPr>
        <w:spacing w:after="120"/>
        <w:rPr>
          <w:rFonts w:cs="Open Sans"/>
          <w:kern w:val="12"/>
          <w:szCs w:val="20"/>
          <w:lang w:val="es-ES"/>
        </w:rPr>
      </w:pPr>
    </w:p>
    <w:p w14:paraId="6CF2B342" w14:textId="77777777" w:rsidR="00691E9D" w:rsidRPr="00344F6C" w:rsidRDefault="00CE7220">
      <w:pPr>
        <w:pStyle w:val="Heading4"/>
        <w:spacing w:after="120"/>
        <w:rPr>
          <w:kern w:val="12"/>
          <w:szCs w:val="20"/>
          <w:lang w:val="es-ES"/>
        </w:rPr>
      </w:pPr>
      <w:bookmarkStart w:id="8" w:name="_Toc135144573"/>
      <w:proofErr w:type="spellStart"/>
      <w:r w:rsidRPr="00344F6C">
        <w:rPr>
          <w:rStyle w:val="Heading3Char"/>
          <w:lang w:val="es-ES"/>
        </w:rPr>
        <w:lastRenderedPageBreak/>
        <w:t>Lcs_stress_ConsActive</w:t>
      </w:r>
      <w:proofErr w:type="spellEnd"/>
      <w:r w:rsidRPr="00344F6C">
        <w:rPr>
          <w:rStyle w:val="Heading3Char"/>
          <w:lang w:val="es-ES"/>
        </w:rPr>
        <w:t xml:space="preserve"> </w:t>
      </w:r>
      <w:bookmarkEnd w:id="8"/>
      <w:r w:rsidR="000F78C5" w:rsidRPr="00344F6C">
        <w:rPr>
          <w:i/>
          <w:iCs/>
          <w:kern w:val="12"/>
          <w:szCs w:val="20"/>
          <w:lang w:val="es-ES"/>
        </w:rPr>
        <w:br/>
      </w:r>
      <w:r w:rsidR="003E7413" w:rsidRPr="00344F6C">
        <w:rPr>
          <w:lang w:val="es-ES"/>
        </w:rPr>
        <w:t xml:space="preserve">Durante los últimos 30 días, ¿alguien de su hogar tuvo que </w:t>
      </w:r>
      <w:r w:rsidRPr="00344F6C">
        <w:rPr>
          <w:lang w:val="es-ES"/>
        </w:rPr>
        <w:t>priorizar el consumo de alimentos de los miembros activos del hogar</w:t>
      </w:r>
      <w:bookmarkStart w:id="9" w:name="_Hlk126059574"/>
      <w:r w:rsidR="003E7413" w:rsidRPr="00344F6C">
        <w:rPr>
          <w:lang w:val="es-ES"/>
        </w:rPr>
        <w:t xml:space="preserve"> debido a la falta de alimentos o de dinero para </w:t>
      </w:r>
      <w:proofErr w:type="gramStart"/>
      <w:r w:rsidR="003E7413" w:rsidRPr="00344F6C">
        <w:rPr>
          <w:lang w:val="es-ES"/>
        </w:rPr>
        <w:t>comprarlos ?</w:t>
      </w:r>
      <w:bookmarkEnd w:id="9"/>
      <w:proofErr w:type="gramEnd"/>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913E53" w:rsidRPr="006703EC" w14:paraId="08276127" w14:textId="77777777" w:rsidTr="0035505E">
        <w:trPr>
          <w:trHeight w:val="20"/>
        </w:trPr>
        <w:tc>
          <w:tcPr>
            <w:tcW w:w="1830" w:type="pct"/>
            <w:shd w:val="clear" w:color="auto" w:fill="003E5E" w:themeFill="text1" w:themeFillShade="80"/>
            <w:vAlign w:val="bottom"/>
          </w:tcPr>
          <w:p w14:paraId="35D3CF02" w14:textId="77777777" w:rsidR="00691E9D" w:rsidRDefault="00D04F3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utilidad</w:t>
            </w:r>
            <w:proofErr w:type="spellEnd"/>
          </w:p>
        </w:tc>
        <w:tc>
          <w:tcPr>
            <w:tcW w:w="1439" w:type="pct"/>
            <w:shd w:val="clear" w:color="auto" w:fill="003E5E" w:themeFill="text1" w:themeFillShade="80"/>
            <w:vAlign w:val="bottom"/>
          </w:tcPr>
          <w:p w14:paraId="19B94616"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vAlign w:val="bottom"/>
          </w:tcPr>
          <w:p w14:paraId="73C282F8"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D64089" w:rsidRPr="00747E7D" w14:paraId="2F8EC43A" w14:textId="77777777" w:rsidTr="0035505E">
        <w:trPr>
          <w:trHeight w:val="20"/>
        </w:trPr>
        <w:tc>
          <w:tcPr>
            <w:tcW w:w="1830" w:type="pct"/>
            <w:vMerge w:val="restart"/>
            <w:shd w:val="clear" w:color="auto" w:fill="auto"/>
          </w:tcPr>
          <w:p w14:paraId="69C6CEC9"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Esta </w:t>
            </w:r>
            <w:r w:rsidR="005F639B" w:rsidRPr="00344F6C">
              <w:rPr>
                <w:rFonts w:eastAsia="Times New Roman" w:cs="Open Sans"/>
                <w:color w:val="000000"/>
                <w:kern w:val="12"/>
                <w:sz w:val="18"/>
                <w:szCs w:val="18"/>
                <w:lang w:val="es-ES"/>
              </w:rPr>
              <w:t xml:space="preserve">acción </w:t>
            </w:r>
            <w:r w:rsidRPr="00344F6C">
              <w:rPr>
                <w:rFonts w:eastAsia="Times New Roman" w:cs="Open Sans"/>
                <w:color w:val="000000"/>
                <w:kern w:val="12"/>
                <w:sz w:val="18"/>
                <w:szCs w:val="18"/>
                <w:lang w:val="es-ES"/>
              </w:rPr>
              <w:t xml:space="preserve">puede repercutir en la situación nutricional de los miembros que no consumen suficientes </w:t>
            </w:r>
            <w:r w:rsidR="00DE11E6" w:rsidRPr="00344F6C">
              <w:rPr>
                <w:rFonts w:eastAsia="Times New Roman" w:cs="Open Sans"/>
                <w:color w:val="000000"/>
                <w:kern w:val="12"/>
                <w:sz w:val="18"/>
                <w:szCs w:val="18"/>
                <w:lang w:val="es-ES"/>
              </w:rPr>
              <w:t>alimentos</w:t>
            </w:r>
            <w:r w:rsidRPr="00344F6C">
              <w:rPr>
                <w:rFonts w:eastAsia="Times New Roman" w:cs="Open Sans"/>
                <w:color w:val="000000"/>
                <w:kern w:val="12"/>
                <w:sz w:val="18"/>
                <w:szCs w:val="18"/>
                <w:lang w:val="es-ES"/>
              </w:rPr>
              <w:t xml:space="preserve">. </w:t>
            </w:r>
            <w:r w:rsidR="00F221F0" w:rsidRPr="00344F6C">
              <w:rPr>
                <w:rFonts w:eastAsia="Times New Roman" w:cs="Open Sans"/>
                <w:color w:val="000000"/>
                <w:kern w:val="12"/>
                <w:sz w:val="18"/>
                <w:szCs w:val="18"/>
                <w:lang w:val="es-ES"/>
              </w:rPr>
              <w:t xml:space="preserve">Esta estrategia de afrontamiento </w:t>
            </w:r>
            <w:r w:rsidR="004D5D3E" w:rsidRPr="00344F6C">
              <w:rPr>
                <w:rFonts w:eastAsia="Times New Roman" w:cs="Open Sans"/>
                <w:color w:val="000000"/>
                <w:kern w:val="12"/>
                <w:sz w:val="18"/>
                <w:szCs w:val="18"/>
                <w:lang w:val="es-ES"/>
              </w:rPr>
              <w:t xml:space="preserve">suele adoptarse </w:t>
            </w:r>
            <w:r w:rsidRPr="00344F6C">
              <w:rPr>
                <w:rFonts w:eastAsia="Times New Roman" w:cs="Open Sans"/>
                <w:color w:val="000000"/>
                <w:kern w:val="12"/>
                <w:sz w:val="18"/>
                <w:szCs w:val="18"/>
                <w:lang w:val="es-ES"/>
              </w:rPr>
              <w:t>a corto plazo.</w:t>
            </w:r>
          </w:p>
          <w:p w14:paraId="0AF7E903" w14:textId="00AF021C"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Esta estrategia suele asociarse a los hombres que son el sostén de la familia, para mantener el acceso a los medios de </w:t>
            </w:r>
            <w:r w:rsidR="00344F6C" w:rsidRPr="00344F6C">
              <w:rPr>
                <w:rFonts w:eastAsia="Times New Roman" w:cs="Open Sans"/>
                <w:color w:val="000000"/>
                <w:kern w:val="12"/>
                <w:sz w:val="18"/>
                <w:szCs w:val="18"/>
                <w:lang w:val="es-ES"/>
              </w:rPr>
              <w:t>afrontamiento</w:t>
            </w:r>
            <w:r w:rsidRPr="00344F6C">
              <w:rPr>
                <w:rFonts w:eastAsia="Times New Roman" w:cs="Open Sans"/>
                <w:color w:val="000000"/>
                <w:kern w:val="12"/>
                <w:sz w:val="18"/>
                <w:szCs w:val="18"/>
                <w:lang w:val="es-ES"/>
              </w:rPr>
              <w:t xml:space="preserve">. Especialmente si se </w:t>
            </w:r>
            <w:r w:rsidR="0085444F" w:rsidRPr="00344F6C">
              <w:rPr>
                <w:rFonts w:eastAsia="Times New Roman" w:cs="Open Sans"/>
                <w:color w:val="000000"/>
                <w:kern w:val="12"/>
                <w:sz w:val="18"/>
                <w:szCs w:val="18"/>
                <w:lang w:val="es-ES"/>
              </w:rPr>
              <w:t xml:space="preserve">dedican a actividades </w:t>
            </w:r>
            <w:r w:rsidR="007F1DFF" w:rsidRPr="00344F6C">
              <w:rPr>
                <w:rFonts w:eastAsia="Times New Roman" w:cs="Open Sans"/>
                <w:color w:val="000000"/>
                <w:kern w:val="12"/>
                <w:sz w:val="18"/>
                <w:szCs w:val="18"/>
                <w:lang w:val="es-ES"/>
              </w:rPr>
              <w:t>generadoras</w:t>
            </w:r>
            <w:r w:rsidR="0085444F" w:rsidRPr="00344F6C">
              <w:rPr>
                <w:rFonts w:eastAsia="Times New Roman" w:cs="Open Sans"/>
                <w:color w:val="000000"/>
                <w:kern w:val="12"/>
                <w:sz w:val="18"/>
                <w:szCs w:val="18"/>
                <w:lang w:val="es-ES"/>
              </w:rPr>
              <w:t xml:space="preserve"> de ingresos que </w:t>
            </w:r>
            <w:r w:rsidRPr="00344F6C">
              <w:rPr>
                <w:rFonts w:eastAsia="Times New Roman" w:cs="Open Sans"/>
                <w:color w:val="000000"/>
                <w:kern w:val="12"/>
                <w:sz w:val="18"/>
                <w:szCs w:val="18"/>
                <w:lang w:val="es-ES"/>
              </w:rPr>
              <w:t xml:space="preserve">requieren esfuerzo físico (por ejemplo, trabajos </w:t>
            </w:r>
            <w:r w:rsidR="00AE1851" w:rsidRPr="00344F6C">
              <w:rPr>
                <w:rFonts w:eastAsia="Times New Roman" w:cs="Open Sans"/>
                <w:color w:val="000000"/>
                <w:kern w:val="12"/>
                <w:sz w:val="18"/>
                <w:szCs w:val="18"/>
                <w:lang w:val="es-ES"/>
              </w:rPr>
              <w:t>ocasionales</w:t>
            </w:r>
            <w:r w:rsidRPr="00344F6C">
              <w:rPr>
                <w:rFonts w:eastAsia="Times New Roman" w:cs="Open Sans"/>
                <w:color w:val="000000"/>
                <w:kern w:val="12"/>
                <w:sz w:val="18"/>
                <w:szCs w:val="18"/>
                <w:lang w:val="es-ES"/>
              </w:rPr>
              <w:t>)</w:t>
            </w:r>
            <w:r w:rsidR="0085444F" w:rsidRPr="00344F6C">
              <w:rPr>
                <w:rFonts w:eastAsia="Times New Roman" w:cs="Open Sans"/>
                <w:color w:val="000000"/>
                <w:kern w:val="12"/>
                <w:sz w:val="18"/>
                <w:szCs w:val="18"/>
                <w:lang w:val="es-ES"/>
              </w:rPr>
              <w:t xml:space="preserve">. </w:t>
            </w:r>
          </w:p>
          <w:p w14:paraId="63B2D275" w14:textId="77777777" w:rsidR="00691E9D" w:rsidRPr="00344F6C" w:rsidRDefault="00CE7220">
            <w:pPr>
              <w:spacing w:after="120"/>
              <w:rPr>
                <w:rFonts w:eastAsia="Times New Roman" w:cs="Open Sans"/>
                <w:color w:val="000000"/>
                <w:kern w:val="12"/>
                <w:sz w:val="18"/>
                <w:szCs w:val="18"/>
                <w:lang w:val="es-ES"/>
              </w:rPr>
            </w:pPr>
            <w:bookmarkStart w:id="10" w:name="_Hlk135040911"/>
            <w:r w:rsidRPr="00344F6C">
              <w:rPr>
                <w:rFonts w:eastAsia="Times New Roman" w:cs="Open Sans"/>
                <w:color w:val="000000"/>
                <w:kern w:val="12"/>
                <w:sz w:val="18"/>
                <w:szCs w:val="18"/>
                <w:lang w:val="es-ES"/>
              </w:rPr>
              <w:t xml:space="preserve">Los miembros activos </w:t>
            </w:r>
            <w:r w:rsidR="00FE421E" w:rsidRPr="00344F6C">
              <w:rPr>
                <w:rFonts w:eastAsia="Times New Roman" w:cs="Open Sans"/>
                <w:color w:val="000000"/>
                <w:kern w:val="12"/>
                <w:sz w:val="18"/>
                <w:szCs w:val="18"/>
                <w:lang w:val="es-ES"/>
              </w:rPr>
              <w:t xml:space="preserve">se definen como </w:t>
            </w:r>
            <w:r w:rsidRPr="00344F6C">
              <w:rPr>
                <w:rFonts w:eastAsia="Times New Roman" w:cs="Open Sans"/>
                <w:color w:val="000000"/>
                <w:kern w:val="12"/>
                <w:sz w:val="18"/>
                <w:szCs w:val="18"/>
                <w:lang w:val="es-ES"/>
              </w:rPr>
              <w:t>miembros del hogar que trabajan. Esto significa que participan en actividades generadoras de ingresos, incluida la producción para consumo propio del hogar.</w:t>
            </w:r>
          </w:p>
          <w:bookmarkEnd w:id="10"/>
          <w:p w14:paraId="5E40BF73" w14:textId="5630EE61" w:rsidR="00691E9D" w:rsidRPr="00344F6C" w:rsidRDefault="00DB543C">
            <w:pPr>
              <w:spacing w:after="120"/>
              <w:rPr>
                <w:rFonts w:eastAsia="Times New Roman" w:cs="Open Sans"/>
                <w:color w:val="000000"/>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D64089" w:rsidRPr="00344F6C">
              <w:rPr>
                <w:rFonts w:eastAsia="Times New Roman" w:cs="Open Sans"/>
                <w:color w:val="000000"/>
                <w:kern w:val="12"/>
                <w:sz w:val="18"/>
                <w:szCs w:val="18"/>
                <w:lang w:val="es-ES"/>
              </w:rPr>
              <w:t xml:space="preserve">Si se sabe que la comunidad prioriza el consumo de machos como práctica común, entonces esta estrategia no debería incluirse en el módulo. </w:t>
            </w:r>
          </w:p>
          <w:p w14:paraId="74FD7CA9" w14:textId="77777777" w:rsidR="00691E9D" w:rsidRPr="00344F6C" w:rsidRDefault="00CE7220">
            <w:pPr>
              <w:spacing w:after="120"/>
              <w:rPr>
                <w:rFonts w:eastAsia="Times New Roman" w:cs="Open Sans"/>
                <w:color w:val="FF0000"/>
                <w:kern w:val="12"/>
                <w:sz w:val="18"/>
                <w:szCs w:val="18"/>
                <w:lang w:val="es-ES"/>
              </w:rPr>
            </w:pPr>
            <w:r w:rsidRPr="00344F6C">
              <w:rPr>
                <w:rFonts w:cs="Open Sans"/>
                <w:kern w:val="12"/>
                <w:sz w:val="18"/>
                <w:szCs w:val="18"/>
                <w:lang w:val="es-ES"/>
              </w:rPr>
              <w:t xml:space="preserve">Gravedad:  </w:t>
            </w:r>
            <w:r w:rsidR="00CD4788" w:rsidRPr="00344F6C">
              <w:rPr>
                <w:rFonts w:cs="Open Sans"/>
                <w:kern w:val="12"/>
                <w:sz w:val="18"/>
                <w:szCs w:val="18"/>
                <w:lang w:val="es-ES"/>
              </w:rPr>
              <w:t xml:space="preserve">Normalmente, la gravedad </w:t>
            </w:r>
            <w:r w:rsidR="004D5D3E" w:rsidRPr="00344F6C">
              <w:rPr>
                <w:rFonts w:cs="Open Sans"/>
                <w:kern w:val="12"/>
                <w:sz w:val="18"/>
                <w:szCs w:val="18"/>
                <w:lang w:val="es-ES"/>
              </w:rPr>
              <w:t xml:space="preserve">de </w:t>
            </w:r>
            <w:r w:rsidR="00CD4788" w:rsidRPr="00344F6C">
              <w:rPr>
                <w:rFonts w:cs="Open Sans"/>
                <w:kern w:val="12"/>
                <w:sz w:val="18"/>
                <w:szCs w:val="18"/>
                <w:lang w:val="es-ES"/>
              </w:rPr>
              <w:t xml:space="preserve">esta estrategia </w:t>
            </w:r>
            <w:r w:rsidR="004D5D3E" w:rsidRPr="00344F6C">
              <w:rPr>
                <w:rFonts w:cs="Open Sans"/>
                <w:kern w:val="12"/>
                <w:sz w:val="18"/>
                <w:szCs w:val="18"/>
                <w:lang w:val="es-ES"/>
              </w:rPr>
              <w:t xml:space="preserve">es de "estrés" </w:t>
            </w:r>
            <w:r w:rsidR="00CD4788" w:rsidRPr="00344F6C">
              <w:rPr>
                <w:rFonts w:cs="Open Sans"/>
                <w:kern w:val="12"/>
                <w:sz w:val="18"/>
                <w:szCs w:val="18"/>
                <w:lang w:val="es-ES"/>
              </w:rPr>
              <w:t>pero, en determinados contextos</w:t>
            </w:r>
            <w:r w:rsidR="004D5D3E" w:rsidRPr="00344F6C">
              <w:rPr>
                <w:rFonts w:cs="Open Sans"/>
                <w:kern w:val="12"/>
                <w:sz w:val="18"/>
                <w:szCs w:val="18"/>
                <w:lang w:val="es-ES"/>
              </w:rPr>
              <w:t xml:space="preserve">, </w:t>
            </w:r>
            <w:r w:rsidR="00CD4788" w:rsidRPr="00344F6C">
              <w:rPr>
                <w:rFonts w:cs="Open Sans"/>
                <w:kern w:val="12"/>
                <w:sz w:val="18"/>
                <w:szCs w:val="18"/>
                <w:lang w:val="es-ES"/>
              </w:rPr>
              <w:t xml:space="preserve">podría tener un nivel de gravedad de </w:t>
            </w:r>
            <w:r w:rsidR="004D5D3E" w:rsidRPr="00344F6C">
              <w:rPr>
                <w:rFonts w:cs="Open Sans"/>
                <w:kern w:val="12"/>
                <w:sz w:val="18"/>
                <w:szCs w:val="18"/>
                <w:lang w:val="es-ES"/>
              </w:rPr>
              <w:t>"</w:t>
            </w:r>
            <w:r w:rsidR="00CD4788" w:rsidRPr="00344F6C">
              <w:rPr>
                <w:rFonts w:cs="Open Sans"/>
                <w:kern w:val="12"/>
                <w:sz w:val="18"/>
                <w:szCs w:val="18"/>
                <w:lang w:val="es-ES"/>
              </w:rPr>
              <w:t>crisis</w:t>
            </w:r>
            <w:r w:rsidR="004D5D3E" w:rsidRPr="00344F6C">
              <w:rPr>
                <w:rFonts w:cs="Open Sans"/>
                <w:kern w:val="12"/>
                <w:sz w:val="18"/>
                <w:szCs w:val="18"/>
                <w:lang w:val="es-ES"/>
              </w:rPr>
              <w:t>"</w:t>
            </w:r>
            <w:r w:rsidR="00CD4788" w:rsidRPr="00344F6C">
              <w:rPr>
                <w:rFonts w:cs="Open Sans"/>
                <w:kern w:val="12"/>
                <w:sz w:val="18"/>
                <w:szCs w:val="18"/>
                <w:lang w:val="es-ES"/>
              </w:rPr>
              <w:t xml:space="preserve">. </w:t>
            </w:r>
          </w:p>
        </w:tc>
        <w:tc>
          <w:tcPr>
            <w:tcW w:w="1439" w:type="pct"/>
            <w:shd w:val="clear" w:color="auto" w:fill="auto"/>
          </w:tcPr>
          <w:p w14:paraId="3BA45016" w14:textId="6D3D988E"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 xml:space="preserve">No, no había necesidad de priorizar el consumo de alimentos de los miembros activos del hogar porque éste no sufría escasez de alimentos o </w:t>
            </w:r>
            <w:r w:rsidR="004D5D3E" w:rsidRPr="00344F6C">
              <w:rPr>
                <w:rFonts w:cs="Open Sans"/>
                <w:kern w:val="12"/>
                <w:sz w:val="18"/>
                <w:szCs w:val="18"/>
                <w:lang w:val="es-ES"/>
              </w:rPr>
              <w:t xml:space="preserve">falta de </w:t>
            </w:r>
            <w:r w:rsidRPr="00344F6C">
              <w:rPr>
                <w:rFonts w:cs="Open Sans"/>
                <w:kern w:val="12"/>
                <w:sz w:val="18"/>
                <w:szCs w:val="18"/>
                <w:lang w:val="es-ES"/>
              </w:rPr>
              <w:t xml:space="preserve">dinero para </w:t>
            </w:r>
            <w:r w:rsidR="00975E54" w:rsidRPr="00344F6C">
              <w:rPr>
                <w:rFonts w:cs="Open Sans"/>
                <w:kern w:val="12"/>
                <w:sz w:val="18"/>
                <w:szCs w:val="18"/>
                <w:lang w:val="es-ES"/>
              </w:rPr>
              <w:t xml:space="preserve">comprarlos o </w:t>
            </w:r>
            <w:r w:rsidRPr="00344F6C">
              <w:rPr>
                <w:rFonts w:cs="Open Sans"/>
                <w:kern w:val="12"/>
                <w:sz w:val="18"/>
                <w:szCs w:val="18"/>
                <w:lang w:val="es-ES"/>
              </w:rPr>
              <w:t xml:space="preserve">había aplicado otra estrategia de </w:t>
            </w:r>
            <w:r w:rsidR="00344F6C">
              <w:rPr>
                <w:rFonts w:cs="Open Sans"/>
                <w:kern w:val="12"/>
                <w:sz w:val="18"/>
                <w:szCs w:val="18"/>
                <w:lang w:val="es-ES"/>
              </w:rPr>
              <w:t>afrontamiento</w:t>
            </w:r>
            <w:r w:rsidRPr="00344F6C">
              <w:rPr>
                <w:rFonts w:cs="Open Sans"/>
                <w:kern w:val="12"/>
                <w:sz w:val="18"/>
                <w:szCs w:val="18"/>
                <w:lang w:val="es-ES"/>
              </w:rPr>
              <w:t xml:space="preserve"> para hacer frente a la situación.</w:t>
            </w:r>
          </w:p>
        </w:tc>
        <w:tc>
          <w:tcPr>
            <w:tcW w:w="1731" w:type="pct"/>
            <w:shd w:val="clear" w:color="auto" w:fill="auto"/>
          </w:tcPr>
          <w:p w14:paraId="29A13D07"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29AEF1A3"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1) ¿Es algo </w:t>
            </w:r>
            <w:r w:rsidR="00D64089" w:rsidRPr="00344F6C">
              <w:rPr>
                <w:rFonts w:cs="Open Sans"/>
                <w:kern w:val="12"/>
                <w:sz w:val="18"/>
                <w:szCs w:val="18"/>
                <w:lang w:val="es-ES"/>
              </w:rPr>
              <w:t>habitual en su hogar?</w:t>
            </w:r>
          </w:p>
          <w:p w14:paraId="3778C79E" w14:textId="77777777" w:rsidR="00691E9D" w:rsidRPr="00344F6C" w:rsidRDefault="00CE7220">
            <w:pPr>
              <w:tabs>
                <w:tab w:val="left" w:pos="5244"/>
              </w:tabs>
              <w:spacing w:after="120"/>
              <w:rPr>
                <w:rFonts w:cs="Open Sans"/>
                <w:kern w:val="12"/>
                <w:sz w:val="18"/>
                <w:szCs w:val="18"/>
                <w:lang w:val="es-ES"/>
              </w:rPr>
            </w:pPr>
            <w:r w:rsidRPr="00344F6C">
              <w:rPr>
                <w:rFonts w:eastAsia="Times New Roman" w:cs="Open Sans"/>
                <w:color w:val="000000"/>
                <w:kern w:val="12"/>
                <w:sz w:val="18"/>
                <w:szCs w:val="18"/>
                <w:lang w:val="es-ES"/>
              </w:rPr>
              <w:t xml:space="preserve">Si dar prioridad a los miembros masculinos/activos en el consumo forma parte de la cultura y no se debe a la falta de alimentos, entonces </w:t>
            </w:r>
            <w:r w:rsidR="008D12E9" w:rsidRPr="00344F6C">
              <w:rPr>
                <w:rFonts w:eastAsia="Times New Roman" w:cs="Open Sans"/>
                <w:color w:val="000000"/>
                <w:kern w:val="12"/>
                <w:sz w:val="18"/>
                <w:szCs w:val="18"/>
                <w:lang w:val="es-ES"/>
              </w:rPr>
              <w:t xml:space="preserve">la </w:t>
            </w:r>
            <w:r w:rsidR="00C55A32" w:rsidRPr="00344F6C">
              <w:rPr>
                <w:rFonts w:eastAsia="Times New Roman" w:cs="Open Sans"/>
                <w:color w:val="000000"/>
                <w:kern w:val="12"/>
                <w:sz w:val="18"/>
                <w:szCs w:val="18"/>
                <w:lang w:val="es-ES"/>
              </w:rPr>
              <w:t xml:space="preserve">respuesta </w:t>
            </w:r>
            <w:r w:rsidR="00EF0456" w:rsidRPr="00344F6C">
              <w:rPr>
                <w:rFonts w:eastAsia="Times New Roman" w:cs="Open Sans"/>
                <w:color w:val="000000"/>
                <w:kern w:val="12"/>
                <w:sz w:val="18"/>
                <w:szCs w:val="18"/>
                <w:lang w:val="es-ES"/>
              </w:rPr>
              <w:t xml:space="preserve">adecuada </w:t>
            </w:r>
            <w:r w:rsidR="008D12E9" w:rsidRPr="00344F6C">
              <w:rPr>
                <w:rFonts w:eastAsia="Times New Roman" w:cs="Open Sans"/>
                <w:color w:val="000000"/>
                <w:kern w:val="12"/>
                <w:sz w:val="18"/>
                <w:szCs w:val="18"/>
                <w:lang w:val="es-ES"/>
              </w:rPr>
              <w:t>a esta estrategia debería ser "No, no era necesario".</w:t>
            </w:r>
          </w:p>
        </w:tc>
      </w:tr>
      <w:tr w:rsidR="00D64089" w:rsidRPr="00747E7D" w14:paraId="31272B7F" w14:textId="77777777" w:rsidTr="0035505E">
        <w:trPr>
          <w:trHeight w:val="20"/>
        </w:trPr>
        <w:tc>
          <w:tcPr>
            <w:tcW w:w="1830" w:type="pct"/>
            <w:vMerge/>
            <w:shd w:val="clear" w:color="auto" w:fill="auto"/>
          </w:tcPr>
          <w:p w14:paraId="130AB805" w14:textId="77777777" w:rsidR="00D64089" w:rsidRPr="00344F6C" w:rsidRDefault="00D64089" w:rsidP="00A52773">
            <w:pPr>
              <w:spacing w:after="120"/>
              <w:rPr>
                <w:rFonts w:eastAsia="Times New Roman" w:cs="Open Sans"/>
                <w:color w:val="FF0000"/>
                <w:kern w:val="12"/>
                <w:sz w:val="18"/>
                <w:szCs w:val="18"/>
                <w:lang w:val="es-ES"/>
              </w:rPr>
            </w:pPr>
          </w:p>
        </w:tc>
        <w:tc>
          <w:tcPr>
            <w:tcW w:w="1439" w:type="pct"/>
            <w:shd w:val="clear" w:color="auto" w:fill="auto"/>
          </w:tcPr>
          <w:p w14:paraId="1D424E37"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tuvo que </w:t>
            </w:r>
            <w:r w:rsidR="00186777" w:rsidRPr="00344F6C">
              <w:rPr>
                <w:rFonts w:cs="Open Sans"/>
                <w:kern w:val="12"/>
                <w:sz w:val="18"/>
                <w:szCs w:val="18"/>
                <w:lang w:val="es-ES"/>
              </w:rPr>
              <w:t xml:space="preserve">priorizar el consumo de alimentos de los miembros activos del hogar </w:t>
            </w:r>
            <w:r w:rsidRPr="00344F6C">
              <w:rPr>
                <w:rFonts w:cs="Open Sans"/>
                <w:kern w:val="12"/>
                <w:sz w:val="18"/>
                <w:szCs w:val="18"/>
                <w:lang w:val="es-ES"/>
              </w:rPr>
              <w:t xml:space="preserve">en los últimos 30 días debido a la </w:t>
            </w:r>
            <w:r w:rsidR="0067282A" w:rsidRPr="00344F6C">
              <w:rPr>
                <w:rFonts w:cs="Open Sans"/>
                <w:kern w:val="12"/>
                <w:sz w:val="18"/>
                <w:szCs w:val="18"/>
                <w:lang w:val="es-ES"/>
              </w:rPr>
              <w:t>falta de alimentos o de dinero para comprarlos.</w:t>
            </w:r>
          </w:p>
        </w:tc>
        <w:tc>
          <w:tcPr>
            <w:tcW w:w="1731" w:type="pct"/>
            <w:shd w:val="clear" w:color="auto" w:fill="auto"/>
          </w:tcPr>
          <w:p w14:paraId="13BF68E1"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Asegurarse de que el hogar da prioridad al consumo de alimentos de los miembros activos </w:t>
            </w:r>
            <w:r w:rsidR="00DB27FC" w:rsidRPr="00344F6C">
              <w:rPr>
                <w:rFonts w:eastAsia="Times New Roman" w:cs="Open Sans"/>
                <w:color w:val="000000"/>
                <w:kern w:val="12"/>
                <w:sz w:val="18"/>
                <w:szCs w:val="18"/>
                <w:lang w:val="es-ES"/>
              </w:rPr>
              <w:t xml:space="preserve">por falta de alimentos </w:t>
            </w:r>
            <w:r w:rsidRPr="00344F6C">
              <w:rPr>
                <w:rFonts w:cs="Open Sans"/>
                <w:kern w:val="12"/>
                <w:sz w:val="18"/>
                <w:szCs w:val="18"/>
                <w:lang w:val="es-ES"/>
              </w:rPr>
              <w:t xml:space="preserve">y no por costumbres locales. </w:t>
            </w:r>
          </w:p>
        </w:tc>
      </w:tr>
      <w:tr w:rsidR="00D64089" w:rsidRPr="00747E7D" w14:paraId="06999899" w14:textId="77777777" w:rsidTr="0035505E">
        <w:trPr>
          <w:trHeight w:val="20"/>
        </w:trPr>
        <w:tc>
          <w:tcPr>
            <w:tcW w:w="1830" w:type="pct"/>
            <w:vMerge/>
            <w:shd w:val="clear" w:color="auto" w:fill="auto"/>
          </w:tcPr>
          <w:p w14:paraId="46BC83F9" w14:textId="77777777" w:rsidR="00D64089" w:rsidRPr="00344F6C" w:rsidRDefault="00D64089" w:rsidP="00A52773">
            <w:pPr>
              <w:spacing w:after="120"/>
              <w:rPr>
                <w:rFonts w:eastAsia="Times New Roman" w:cs="Open Sans"/>
                <w:color w:val="FF0000"/>
                <w:kern w:val="12"/>
                <w:sz w:val="18"/>
                <w:szCs w:val="18"/>
                <w:lang w:val="es-ES"/>
              </w:rPr>
            </w:pPr>
          </w:p>
        </w:tc>
        <w:tc>
          <w:tcPr>
            <w:tcW w:w="1439" w:type="pct"/>
            <w:shd w:val="clear" w:color="auto" w:fill="auto"/>
          </w:tcPr>
          <w:p w14:paraId="491FC352" w14:textId="77777777" w:rsidR="00691E9D" w:rsidRPr="00344F6C" w:rsidRDefault="00CE7220">
            <w:pPr>
              <w:spacing w:after="120"/>
              <w:rPr>
                <w:rFonts w:cs="Open Sans"/>
                <w:kern w:val="12"/>
                <w:sz w:val="18"/>
                <w:szCs w:val="18"/>
                <w:lang w:val="es-ES"/>
              </w:rPr>
            </w:pPr>
            <w:r w:rsidRPr="00344F6C">
              <w:rPr>
                <w:rFonts w:cs="Open Sans"/>
                <w:kern w:val="12"/>
                <w:sz w:val="18"/>
                <w:szCs w:val="18"/>
                <w:lang w:val="es-ES"/>
              </w:rPr>
              <w:t xml:space="preserve">No, porque el hogar ya había </w:t>
            </w:r>
            <w:r w:rsidR="00063A58" w:rsidRPr="00344F6C">
              <w:rPr>
                <w:rFonts w:cs="Open Sans"/>
                <w:kern w:val="12"/>
                <w:sz w:val="18"/>
                <w:szCs w:val="18"/>
                <w:lang w:val="es-ES"/>
              </w:rPr>
              <w:t xml:space="preserve">priorizado </w:t>
            </w:r>
            <w:r w:rsidR="00AC4D87" w:rsidRPr="00344F6C">
              <w:rPr>
                <w:rFonts w:cs="Open Sans"/>
                <w:kern w:val="12"/>
                <w:sz w:val="18"/>
                <w:szCs w:val="18"/>
                <w:lang w:val="es-ES"/>
              </w:rPr>
              <w:t xml:space="preserve">el consumo de alimentos de los miembros activos del hogar </w:t>
            </w:r>
            <w:r w:rsidR="00F64BD5" w:rsidRPr="00344F6C">
              <w:rPr>
                <w:rFonts w:cs="Open Sans"/>
                <w:kern w:val="12"/>
                <w:sz w:val="18"/>
                <w:szCs w:val="18"/>
                <w:lang w:val="es-ES"/>
              </w:rPr>
              <w:t xml:space="preserve">en los </w:t>
            </w:r>
            <w:r w:rsidRPr="00344F6C">
              <w:rPr>
                <w:rFonts w:cs="Open Sans"/>
                <w:kern w:val="12"/>
                <w:sz w:val="18"/>
                <w:szCs w:val="18"/>
                <w:lang w:val="es-ES"/>
              </w:rPr>
              <w:t xml:space="preserve">últimos 12 meses, y ahora los alimentos son demasiado escasos para priorizarlos entre los miembros activos del hogar. Si el hogar </w:t>
            </w:r>
            <w:r w:rsidR="00F04EBF" w:rsidRPr="00344F6C">
              <w:rPr>
                <w:rFonts w:cs="Open Sans"/>
                <w:kern w:val="12"/>
                <w:sz w:val="18"/>
                <w:szCs w:val="18"/>
                <w:lang w:val="es-ES"/>
              </w:rPr>
              <w:t xml:space="preserve">lo hace, </w:t>
            </w:r>
            <w:r w:rsidRPr="00344F6C">
              <w:rPr>
                <w:rFonts w:cs="Open Sans"/>
                <w:kern w:val="12"/>
                <w:sz w:val="18"/>
                <w:szCs w:val="18"/>
                <w:lang w:val="es-ES"/>
              </w:rPr>
              <w:t xml:space="preserve">entonces no habrá sobras para otros miembros. </w:t>
            </w:r>
          </w:p>
        </w:tc>
        <w:tc>
          <w:tcPr>
            <w:tcW w:w="1731" w:type="pct"/>
            <w:shd w:val="clear" w:color="auto" w:fill="auto"/>
          </w:tcPr>
          <w:p w14:paraId="6294EECA" w14:textId="77777777" w:rsidR="00D64089" w:rsidRPr="00344F6C" w:rsidRDefault="00D64089" w:rsidP="00A52773">
            <w:pPr>
              <w:tabs>
                <w:tab w:val="left" w:pos="5244"/>
              </w:tabs>
              <w:spacing w:after="120"/>
              <w:rPr>
                <w:rFonts w:cs="Open Sans"/>
                <w:kern w:val="12"/>
                <w:sz w:val="18"/>
                <w:szCs w:val="18"/>
                <w:lang w:val="es-ES"/>
              </w:rPr>
            </w:pPr>
          </w:p>
        </w:tc>
      </w:tr>
      <w:tr w:rsidR="00D64089" w:rsidRPr="00747E7D" w14:paraId="14A6ECD7" w14:textId="77777777" w:rsidTr="0035505E">
        <w:trPr>
          <w:trHeight w:val="20"/>
        </w:trPr>
        <w:tc>
          <w:tcPr>
            <w:tcW w:w="1830" w:type="pct"/>
            <w:vMerge/>
            <w:shd w:val="clear" w:color="auto" w:fill="auto"/>
          </w:tcPr>
          <w:p w14:paraId="4D7FD78F" w14:textId="77777777" w:rsidR="00D64089" w:rsidRPr="00344F6C" w:rsidRDefault="00D64089" w:rsidP="00A52773">
            <w:pPr>
              <w:spacing w:after="120"/>
              <w:rPr>
                <w:rFonts w:eastAsia="Times New Roman" w:cs="Open Sans"/>
                <w:color w:val="FF0000"/>
                <w:kern w:val="12"/>
                <w:sz w:val="18"/>
                <w:szCs w:val="18"/>
                <w:lang w:val="es-ES"/>
              </w:rPr>
            </w:pPr>
          </w:p>
        </w:tc>
        <w:tc>
          <w:tcPr>
            <w:tcW w:w="1439" w:type="pct"/>
            <w:shd w:val="clear" w:color="auto" w:fill="auto"/>
          </w:tcPr>
          <w:p w14:paraId="3C7D68B5" w14:textId="77777777" w:rsidR="00691E9D" w:rsidRPr="00344F6C" w:rsidRDefault="00CE7220">
            <w:pPr>
              <w:spacing w:after="120"/>
              <w:rPr>
                <w:rFonts w:eastAsia="Times New Roman" w:cs="Open Sans"/>
                <w:kern w:val="12"/>
                <w:sz w:val="18"/>
                <w:szCs w:val="18"/>
                <w:lang w:val="es-ES"/>
              </w:rPr>
            </w:pPr>
            <w:r w:rsidRPr="00344F6C">
              <w:rPr>
                <w:rFonts w:cs="Open Sans"/>
                <w:kern w:val="12"/>
                <w:sz w:val="18"/>
                <w:szCs w:val="18"/>
                <w:lang w:val="es-ES"/>
              </w:rPr>
              <w:t xml:space="preserve">No procede, ya que el hogar no tiene ningún miembro activo </w:t>
            </w:r>
            <w:r w:rsidR="00C760D2" w:rsidRPr="00344F6C">
              <w:rPr>
                <w:rFonts w:cs="Open Sans"/>
                <w:kern w:val="12"/>
                <w:sz w:val="18"/>
                <w:szCs w:val="18"/>
                <w:lang w:val="es-ES"/>
              </w:rPr>
              <w:t xml:space="preserve">que realice </w:t>
            </w:r>
            <w:r w:rsidR="00BA62F8" w:rsidRPr="00344F6C">
              <w:rPr>
                <w:rFonts w:cs="Open Sans"/>
                <w:kern w:val="12"/>
                <w:sz w:val="18"/>
                <w:szCs w:val="18"/>
                <w:lang w:val="es-ES"/>
              </w:rPr>
              <w:t xml:space="preserve">actividades </w:t>
            </w:r>
            <w:r w:rsidRPr="00344F6C">
              <w:rPr>
                <w:rFonts w:cs="Open Sans"/>
                <w:kern w:val="12"/>
                <w:sz w:val="18"/>
                <w:szCs w:val="18"/>
                <w:lang w:val="es-ES"/>
              </w:rPr>
              <w:t>generadoras de ingresos ni las ha realizado en más de 12 meses.</w:t>
            </w:r>
          </w:p>
        </w:tc>
        <w:tc>
          <w:tcPr>
            <w:tcW w:w="1731" w:type="pct"/>
            <w:shd w:val="clear" w:color="auto" w:fill="auto"/>
          </w:tcPr>
          <w:p w14:paraId="3226C6D7" w14:textId="77777777" w:rsidR="00D64089" w:rsidRPr="00344F6C" w:rsidRDefault="00D64089" w:rsidP="00A52773">
            <w:pPr>
              <w:tabs>
                <w:tab w:val="left" w:pos="5244"/>
              </w:tabs>
              <w:spacing w:after="120"/>
              <w:rPr>
                <w:rFonts w:cs="Open Sans"/>
                <w:color w:val="C00000"/>
                <w:kern w:val="12"/>
                <w:sz w:val="18"/>
                <w:szCs w:val="18"/>
                <w:lang w:val="es-ES"/>
              </w:rPr>
            </w:pPr>
          </w:p>
        </w:tc>
      </w:tr>
    </w:tbl>
    <w:p w14:paraId="62D8B990" w14:textId="77777777" w:rsidR="00691E9D" w:rsidRPr="00344F6C" w:rsidRDefault="00CE7220">
      <w:pPr>
        <w:pStyle w:val="Heading4"/>
        <w:spacing w:after="120"/>
        <w:rPr>
          <w:kern w:val="12"/>
          <w:szCs w:val="20"/>
          <w:lang w:val="es-ES"/>
        </w:rPr>
      </w:pPr>
      <w:bookmarkStart w:id="11" w:name="_Toc135144574"/>
      <w:proofErr w:type="spellStart"/>
      <w:r w:rsidRPr="00344F6C">
        <w:rPr>
          <w:rStyle w:val="Heading3Char"/>
          <w:lang w:val="es-ES"/>
        </w:rPr>
        <w:lastRenderedPageBreak/>
        <w:t>Lcs_stress_SellFoodRation</w:t>
      </w:r>
      <w:proofErr w:type="spellEnd"/>
      <w:r w:rsidRPr="00344F6C">
        <w:rPr>
          <w:rStyle w:val="Heading3Char"/>
          <w:lang w:val="es-ES"/>
        </w:rPr>
        <w:t xml:space="preserve"> </w:t>
      </w:r>
      <w:bookmarkEnd w:id="11"/>
      <w:r w:rsidR="0035505E" w:rsidRPr="00344F6C">
        <w:rPr>
          <w:rStyle w:val="Heading3Char"/>
          <w:lang w:val="es-ES"/>
        </w:rPr>
        <w:br/>
      </w:r>
      <w:r w:rsidR="00C0382C" w:rsidRPr="00344F6C">
        <w:rPr>
          <w:lang w:val="es-ES"/>
        </w:rPr>
        <w:t xml:space="preserve">Durante los últimos 30 días, ¿alguien de su hogar tuvo que </w:t>
      </w:r>
      <w:r w:rsidR="00EE07BE" w:rsidRPr="00344F6C">
        <w:rPr>
          <w:lang w:val="es-ES"/>
        </w:rPr>
        <w:t>vender</w:t>
      </w:r>
      <w:r w:rsidRPr="00344F6C">
        <w:rPr>
          <w:lang w:val="es-ES"/>
        </w:rPr>
        <w:t xml:space="preserve">, compartir </w:t>
      </w:r>
      <w:r w:rsidR="004D5D3E" w:rsidRPr="00344F6C">
        <w:rPr>
          <w:lang w:val="es-ES"/>
        </w:rPr>
        <w:t xml:space="preserve">o </w:t>
      </w:r>
      <w:r w:rsidRPr="00344F6C">
        <w:rPr>
          <w:lang w:val="es-ES"/>
        </w:rPr>
        <w:t xml:space="preserve">intercambiar raciones de comida por </w:t>
      </w:r>
      <w:r w:rsidR="00EE07BE" w:rsidRPr="00344F6C">
        <w:rPr>
          <w:lang w:val="es-ES"/>
        </w:rPr>
        <w:t>falta de alimentos o de dinero para comprarlos</w:t>
      </w:r>
      <w:r w:rsidR="004D5D3E"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90184E" w:rsidRPr="006703EC" w14:paraId="6A8BFAE6" w14:textId="77777777" w:rsidTr="0035505E">
        <w:trPr>
          <w:trHeight w:val="530"/>
        </w:trPr>
        <w:tc>
          <w:tcPr>
            <w:tcW w:w="1830" w:type="pct"/>
            <w:shd w:val="clear" w:color="auto" w:fill="003E5E" w:themeFill="text1" w:themeFillShade="80"/>
          </w:tcPr>
          <w:p w14:paraId="2F53B1C4" w14:textId="77777777" w:rsidR="00691E9D" w:rsidRDefault="002E7794">
            <w:pPr>
              <w:pStyle w:val="Heading5"/>
              <w:framePr w:hSpace="0" w:wrap="auto" w:vAnchor="margin" w:hAnchor="text" w:xAlign="left" w:yAlign="inline"/>
              <w:spacing w:after="120"/>
              <w:rPr>
                <w:rFonts w:ascii="Open Sans" w:hAnsi="Open Sans" w:cs="Open Sans"/>
                <w:kern w:val="12"/>
                <w:sz w:val="20"/>
                <w:szCs w:val="20"/>
              </w:rPr>
            </w:pPr>
            <w:proofErr w:type="spellStart"/>
            <w:r w:rsidRPr="006703EC">
              <w:rPr>
                <w:rFonts w:ascii="Open Sans" w:hAnsi="Open Sans" w:cs="Open Sans"/>
                <w:kern w:val="12"/>
                <w:sz w:val="20"/>
                <w:szCs w:val="20"/>
              </w:rPr>
              <w:t>Racionalidad</w:t>
            </w:r>
            <w:proofErr w:type="spellEnd"/>
            <w:r w:rsidRPr="006703EC">
              <w:rPr>
                <w:rFonts w:ascii="Open Sans" w:hAnsi="Open Sans" w:cs="Open Sans"/>
                <w:kern w:val="12"/>
                <w:sz w:val="20"/>
                <w:szCs w:val="20"/>
              </w:rPr>
              <w:t>/</w:t>
            </w:r>
            <w:proofErr w:type="spellStart"/>
            <w:r w:rsidRPr="006703EC">
              <w:rPr>
                <w:rFonts w:ascii="Open Sans" w:hAnsi="Open Sans" w:cs="Open Sans"/>
                <w:kern w:val="12"/>
                <w:sz w:val="20"/>
                <w:szCs w:val="20"/>
              </w:rPr>
              <w:t>uso</w:t>
            </w:r>
            <w:proofErr w:type="spellEnd"/>
          </w:p>
        </w:tc>
        <w:tc>
          <w:tcPr>
            <w:tcW w:w="1439" w:type="pct"/>
            <w:shd w:val="clear" w:color="auto" w:fill="003E5E" w:themeFill="text1" w:themeFillShade="80"/>
          </w:tcPr>
          <w:p w14:paraId="38D7679F" w14:textId="77777777" w:rsidR="00691E9D" w:rsidRPr="00344F6C" w:rsidRDefault="00CE7220">
            <w:pPr>
              <w:pStyle w:val="Heading5"/>
              <w:framePr w:hSpace="0" w:wrap="auto" w:vAnchor="margin" w:hAnchor="text" w:xAlign="left" w:yAlign="inline"/>
              <w:spacing w:after="120"/>
              <w:rPr>
                <w:rFonts w:ascii="Open Sans" w:hAnsi="Open Sans" w:cs="Open Sans"/>
                <w:kern w:val="12"/>
                <w:sz w:val="20"/>
                <w:szCs w:val="20"/>
                <w:lang w:val="es-ES"/>
              </w:rPr>
            </w:pPr>
            <w:r w:rsidRPr="00344F6C">
              <w:rPr>
                <w:rFonts w:ascii="Open Sans" w:hAnsi="Open Sans" w:cs="Open Sans"/>
                <w:kern w:val="12"/>
                <w:sz w:val="20"/>
                <w:szCs w:val="20"/>
                <w:lang w:val="es-ES"/>
              </w:rPr>
              <w:t xml:space="preserve">¿Qué significa cada opción de </w:t>
            </w:r>
            <w:r w:rsidR="00C55A32" w:rsidRPr="00344F6C">
              <w:rPr>
                <w:rFonts w:ascii="Open Sans" w:hAnsi="Open Sans" w:cs="Open Sans"/>
                <w:kern w:val="12"/>
                <w:sz w:val="20"/>
                <w:szCs w:val="20"/>
                <w:lang w:val="es-ES"/>
              </w:rPr>
              <w:t>respuesta</w:t>
            </w:r>
            <w:r w:rsidRPr="00344F6C">
              <w:rPr>
                <w:rFonts w:ascii="Open Sans" w:hAnsi="Open Sans" w:cs="Open Sans"/>
                <w:kern w:val="12"/>
                <w:sz w:val="20"/>
                <w:szCs w:val="20"/>
                <w:lang w:val="es-ES"/>
              </w:rPr>
              <w:t>?</w:t>
            </w:r>
          </w:p>
        </w:tc>
        <w:tc>
          <w:tcPr>
            <w:tcW w:w="1731" w:type="pct"/>
            <w:shd w:val="clear" w:color="auto" w:fill="003E5E" w:themeFill="text1" w:themeFillShade="80"/>
          </w:tcPr>
          <w:p w14:paraId="3AAF1A2D" w14:textId="77777777" w:rsidR="00691E9D" w:rsidRDefault="00CE7220">
            <w:pPr>
              <w:pStyle w:val="Heading5"/>
              <w:framePr w:hSpace="0" w:wrap="auto" w:vAnchor="margin" w:hAnchor="text" w:xAlign="left" w:yAlign="inline"/>
              <w:spacing w:after="120"/>
              <w:rPr>
                <w:rFonts w:ascii="Open Sans" w:hAnsi="Open Sans" w:cs="Open Sans"/>
                <w:kern w:val="12"/>
                <w:sz w:val="20"/>
                <w:szCs w:val="20"/>
              </w:rPr>
            </w:pPr>
            <w:proofErr w:type="spellStart"/>
            <w:r w:rsidRPr="006703EC">
              <w:rPr>
                <w:rFonts w:ascii="Open Sans" w:hAnsi="Open Sans" w:cs="Open Sans"/>
                <w:kern w:val="12"/>
                <w:sz w:val="20"/>
                <w:szCs w:val="20"/>
              </w:rPr>
              <w:t>Ejemplos</w:t>
            </w:r>
            <w:proofErr w:type="spellEnd"/>
            <w:r w:rsidRPr="006703EC">
              <w:rPr>
                <w:rFonts w:ascii="Open Sans" w:hAnsi="Open Sans" w:cs="Open Sans"/>
                <w:kern w:val="12"/>
                <w:sz w:val="20"/>
                <w:szCs w:val="20"/>
              </w:rPr>
              <w:t xml:space="preserve"> de </w:t>
            </w:r>
            <w:proofErr w:type="spellStart"/>
            <w:r w:rsidRPr="006703EC">
              <w:rPr>
                <w:rFonts w:ascii="Open Sans" w:hAnsi="Open Sans" w:cs="Open Sans"/>
                <w:kern w:val="12"/>
                <w:sz w:val="20"/>
                <w:szCs w:val="20"/>
              </w:rPr>
              <w:t>verificación</w:t>
            </w:r>
            <w:proofErr w:type="spellEnd"/>
          </w:p>
        </w:tc>
      </w:tr>
      <w:tr w:rsidR="0090184E" w:rsidRPr="00747E7D" w14:paraId="3EA70F91" w14:textId="77777777" w:rsidTr="0035505E">
        <w:trPr>
          <w:trHeight w:val="955"/>
        </w:trPr>
        <w:tc>
          <w:tcPr>
            <w:tcW w:w="1830" w:type="pct"/>
            <w:vMerge w:val="restart"/>
            <w:shd w:val="clear" w:color="auto" w:fill="auto"/>
          </w:tcPr>
          <w:p w14:paraId="17253F7F"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Justificación: Los </w:t>
            </w:r>
            <w:r w:rsidR="0090184E" w:rsidRPr="00344F6C">
              <w:rPr>
                <w:rFonts w:eastAsia="Times New Roman" w:cs="Open Sans"/>
                <w:color w:val="000000"/>
                <w:kern w:val="12"/>
                <w:sz w:val="18"/>
                <w:szCs w:val="18"/>
                <w:lang w:val="es-ES"/>
              </w:rPr>
              <w:t xml:space="preserve">hogares pueden vender, compartir o intercambiar los alimentos recibidos a través de la ayuda por diversas razones. </w:t>
            </w:r>
            <w:r w:rsidR="004D5D3E" w:rsidRPr="00344F6C">
              <w:rPr>
                <w:rFonts w:eastAsia="Times New Roman" w:cs="Open Sans"/>
                <w:color w:val="000000"/>
                <w:kern w:val="12"/>
                <w:sz w:val="18"/>
                <w:szCs w:val="18"/>
                <w:lang w:val="es-ES"/>
              </w:rPr>
              <w:t xml:space="preserve">A veces estas opciones se emplean </w:t>
            </w:r>
            <w:r w:rsidR="0090184E" w:rsidRPr="00344F6C">
              <w:rPr>
                <w:rFonts w:eastAsia="Times New Roman" w:cs="Open Sans"/>
                <w:color w:val="000000"/>
                <w:kern w:val="12"/>
                <w:sz w:val="18"/>
                <w:szCs w:val="18"/>
                <w:lang w:val="es-ES"/>
              </w:rPr>
              <w:t xml:space="preserve">para aumentar la disponibilidad de alimentos mediante la venta/intercambio de </w:t>
            </w:r>
            <w:r w:rsidR="004D5D3E" w:rsidRPr="00344F6C">
              <w:rPr>
                <w:rFonts w:eastAsia="Times New Roman" w:cs="Open Sans"/>
                <w:color w:val="000000"/>
                <w:kern w:val="12"/>
                <w:sz w:val="18"/>
                <w:szCs w:val="18"/>
                <w:lang w:val="es-ES"/>
              </w:rPr>
              <w:t xml:space="preserve">raciones </w:t>
            </w:r>
            <w:r w:rsidR="0090184E" w:rsidRPr="00344F6C">
              <w:rPr>
                <w:rFonts w:eastAsia="Times New Roman" w:cs="Open Sans"/>
                <w:color w:val="000000"/>
                <w:kern w:val="12"/>
                <w:sz w:val="18"/>
                <w:szCs w:val="18"/>
                <w:lang w:val="es-ES"/>
              </w:rPr>
              <w:t xml:space="preserve">para adquirir </w:t>
            </w:r>
            <w:r w:rsidR="004D5D3E" w:rsidRPr="00344F6C">
              <w:rPr>
                <w:rFonts w:eastAsia="Times New Roman" w:cs="Open Sans"/>
                <w:color w:val="000000"/>
                <w:kern w:val="12"/>
                <w:sz w:val="18"/>
                <w:szCs w:val="18"/>
                <w:lang w:val="es-ES"/>
              </w:rPr>
              <w:t>más alimentos u otros alimentos que satisfagan mejor las preferencias dietéticas (por ejemplo, aceite de palma en lugar de aceite refinado, o judías en lugar de garbanzos)</w:t>
            </w:r>
            <w:r w:rsidR="0090184E" w:rsidRPr="00344F6C">
              <w:rPr>
                <w:rFonts w:eastAsia="Times New Roman" w:cs="Open Sans"/>
                <w:color w:val="000000"/>
                <w:kern w:val="12"/>
                <w:sz w:val="18"/>
                <w:szCs w:val="18"/>
                <w:lang w:val="es-ES"/>
              </w:rPr>
              <w:t xml:space="preserve">. Sin embargo, estas actividades </w:t>
            </w:r>
            <w:r w:rsidR="004D5D3E" w:rsidRPr="00344F6C">
              <w:rPr>
                <w:rFonts w:eastAsia="Times New Roman" w:cs="Open Sans"/>
                <w:color w:val="000000"/>
                <w:kern w:val="12"/>
                <w:sz w:val="18"/>
                <w:szCs w:val="18"/>
                <w:lang w:val="es-ES"/>
              </w:rPr>
              <w:t xml:space="preserve">también </w:t>
            </w:r>
            <w:r w:rsidR="0090184E" w:rsidRPr="00344F6C">
              <w:rPr>
                <w:rFonts w:eastAsia="Times New Roman" w:cs="Open Sans"/>
                <w:color w:val="000000"/>
                <w:kern w:val="12"/>
                <w:sz w:val="18"/>
                <w:szCs w:val="18"/>
                <w:lang w:val="es-ES"/>
              </w:rPr>
              <w:t xml:space="preserve">podrían indicar una menor vulnerabilidad o una mayor necesidad de alimentos no proporcionados a través de la asistencia. </w:t>
            </w:r>
          </w:p>
          <w:p w14:paraId="0B019ADF"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Una alta dependencia </w:t>
            </w:r>
            <w:r w:rsidR="00646533" w:rsidRPr="00344F6C">
              <w:rPr>
                <w:rFonts w:eastAsia="Times New Roman" w:cs="Open Sans"/>
                <w:color w:val="000000"/>
                <w:kern w:val="12"/>
                <w:sz w:val="18"/>
                <w:szCs w:val="18"/>
                <w:lang w:val="es-ES"/>
              </w:rPr>
              <w:t xml:space="preserve">de esta estrategia podría </w:t>
            </w:r>
            <w:r w:rsidR="0090184E" w:rsidRPr="00344F6C">
              <w:rPr>
                <w:rFonts w:eastAsia="Times New Roman" w:cs="Open Sans"/>
                <w:color w:val="000000"/>
                <w:kern w:val="12"/>
                <w:sz w:val="18"/>
                <w:szCs w:val="18"/>
                <w:lang w:val="es-ES"/>
              </w:rPr>
              <w:t xml:space="preserve">indicar vulnerabilidad y/o inexactitud de los criterios de selección en el diseño y/o la aplicación. </w:t>
            </w:r>
            <w:r w:rsidR="008E7E94" w:rsidRPr="00344F6C">
              <w:rPr>
                <w:rFonts w:eastAsia="Times New Roman" w:cs="Open Sans"/>
                <w:color w:val="000000"/>
                <w:kern w:val="12"/>
                <w:sz w:val="18"/>
                <w:szCs w:val="18"/>
                <w:lang w:val="es-ES"/>
              </w:rPr>
              <w:t xml:space="preserve">En </w:t>
            </w:r>
            <w:r w:rsidR="000B4472" w:rsidRPr="00344F6C">
              <w:rPr>
                <w:rFonts w:eastAsia="Times New Roman" w:cs="Open Sans"/>
                <w:color w:val="000000"/>
                <w:kern w:val="12"/>
                <w:sz w:val="18"/>
                <w:szCs w:val="18"/>
                <w:lang w:val="es-ES"/>
              </w:rPr>
              <w:t xml:space="preserve">otras palabras, </w:t>
            </w:r>
            <w:r w:rsidR="008E7E94" w:rsidRPr="00344F6C">
              <w:rPr>
                <w:rFonts w:eastAsia="Times New Roman" w:cs="Open Sans"/>
                <w:color w:val="000000"/>
                <w:kern w:val="12"/>
                <w:sz w:val="18"/>
                <w:szCs w:val="18"/>
                <w:lang w:val="es-ES"/>
              </w:rPr>
              <w:t xml:space="preserve">los hogares implicados podrían estar llevando a cabo esta acción para </w:t>
            </w:r>
            <w:r w:rsidR="000B4472" w:rsidRPr="00344F6C">
              <w:rPr>
                <w:rFonts w:eastAsia="Times New Roman" w:cs="Open Sans"/>
                <w:color w:val="000000"/>
                <w:kern w:val="12"/>
                <w:sz w:val="18"/>
                <w:szCs w:val="18"/>
                <w:lang w:val="es-ES"/>
              </w:rPr>
              <w:t xml:space="preserve">adquirir </w:t>
            </w:r>
            <w:r w:rsidR="000A293D" w:rsidRPr="00344F6C">
              <w:rPr>
                <w:rFonts w:eastAsia="Times New Roman" w:cs="Open Sans"/>
                <w:color w:val="000000"/>
                <w:kern w:val="12"/>
                <w:sz w:val="18"/>
                <w:szCs w:val="18"/>
                <w:lang w:val="es-ES"/>
              </w:rPr>
              <w:t xml:space="preserve">alimentos más baratos </w:t>
            </w:r>
            <w:r w:rsidR="00FC2802" w:rsidRPr="00344F6C">
              <w:rPr>
                <w:rFonts w:eastAsia="Times New Roman" w:cs="Open Sans"/>
                <w:color w:val="000000"/>
                <w:kern w:val="12"/>
                <w:sz w:val="18"/>
                <w:szCs w:val="18"/>
                <w:lang w:val="es-ES"/>
              </w:rPr>
              <w:t xml:space="preserve">(por tanto, más cantidad) o para obtener alimentos preferidos. </w:t>
            </w:r>
            <w:r w:rsidR="0090184E" w:rsidRPr="00344F6C">
              <w:rPr>
                <w:rFonts w:eastAsia="Times New Roman" w:cs="Open Sans"/>
                <w:color w:val="000000"/>
                <w:kern w:val="12"/>
                <w:sz w:val="18"/>
                <w:szCs w:val="18"/>
                <w:lang w:val="es-ES"/>
              </w:rPr>
              <w:t xml:space="preserve"> </w:t>
            </w:r>
          </w:p>
          <w:p w14:paraId="579F052C" w14:textId="65DDC304" w:rsidR="00691E9D" w:rsidRPr="00344F6C" w:rsidRDefault="00DB543C">
            <w:pPr>
              <w:spacing w:after="120"/>
              <w:rPr>
                <w:rFonts w:eastAsia="Times New Roman" w:cs="Open Sans"/>
                <w:color w:val="000000"/>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A82028" w:rsidRPr="00344F6C">
              <w:rPr>
                <w:rFonts w:eastAsia="Times New Roman" w:cs="Open Sans"/>
                <w:color w:val="000000"/>
                <w:kern w:val="12"/>
                <w:sz w:val="18"/>
                <w:szCs w:val="18"/>
                <w:lang w:val="es-ES"/>
              </w:rPr>
              <w:t xml:space="preserve">Tenga cuidado antes de utilizar esta estrategia </w:t>
            </w:r>
            <w:r w:rsidR="00BA4D46" w:rsidRPr="00344F6C">
              <w:rPr>
                <w:rFonts w:eastAsia="Times New Roman" w:cs="Open Sans"/>
                <w:color w:val="000000"/>
                <w:kern w:val="12"/>
                <w:sz w:val="18"/>
                <w:szCs w:val="18"/>
                <w:lang w:val="es-ES"/>
              </w:rPr>
              <w:t xml:space="preserve">en entornos en los que la ayuda alimentaria en especie no es </w:t>
            </w:r>
            <w:r w:rsidR="00C93335" w:rsidRPr="00344F6C">
              <w:rPr>
                <w:rFonts w:eastAsia="Times New Roman" w:cs="Open Sans"/>
                <w:color w:val="000000"/>
                <w:kern w:val="12"/>
                <w:sz w:val="18"/>
                <w:szCs w:val="18"/>
                <w:lang w:val="es-ES"/>
              </w:rPr>
              <w:t xml:space="preserve">muy frecuente, </w:t>
            </w:r>
            <w:r w:rsidR="00972428" w:rsidRPr="00344F6C">
              <w:rPr>
                <w:rFonts w:eastAsia="Times New Roman" w:cs="Open Sans"/>
                <w:color w:val="000000"/>
                <w:kern w:val="12"/>
                <w:sz w:val="18"/>
                <w:szCs w:val="18"/>
                <w:lang w:val="es-ES"/>
              </w:rPr>
              <w:t xml:space="preserve">ya que </w:t>
            </w:r>
            <w:r w:rsidR="00C93335" w:rsidRPr="00344F6C">
              <w:rPr>
                <w:rFonts w:eastAsia="Times New Roman" w:cs="Open Sans"/>
                <w:color w:val="000000"/>
                <w:kern w:val="12"/>
                <w:sz w:val="18"/>
                <w:szCs w:val="18"/>
                <w:lang w:val="es-ES"/>
              </w:rPr>
              <w:t xml:space="preserve">la estrategia </w:t>
            </w:r>
            <w:r w:rsidR="00CD11BF" w:rsidRPr="00344F6C">
              <w:rPr>
                <w:rFonts w:eastAsia="Times New Roman" w:cs="Open Sans"/>
                <w:color w:val="000000"/>
                <w:kern w:val="12"/>
                <w:sz w:val="18"/>
                <w:szCs w:val="18"/>
                <w:lang w:val="es-ES"/>
              </w:rPr>
              <w:t xml:space="preserve">no se aplicará </w:t>
            </w:r>
            <w:r w:rsidR="00DA664F" w:rsidRPr="00344F6C">
              <w:rPr>
                <w:rFonts w:eastAsia="Times New Roman" w:cs="Open Sans"/>
                <w:color w:val="000000"/>
                <w:kern w:val="12"/>
                <w:sz w:val="18"/>
                <w:szCs w:val="18"/>
                <w:lang w:val="es-ES"/>
              </w:rPr>
              <w:t xml:space="preserve">a </w:t>
            </w:r>
            <w:r w:rsidR="003A54EE" w:rsidRPr="00344F6C">
              <w:rPr>
                <w:rFonts w:eastAsia="Times New Roman" w:cs="Open Sans"/>
                <w:color w:val="000000"/>
                <w:kern w:val="12"/>
                <w:sz w:val="18"/>
                <w:szCs w:val="18"/>
                <w:lang w:val="es-ES"/>
              </w:rPr>
              <w:t xml:space="preserve">muchos hogares. </w:t>
            </w:r>
          </w:p>
          <w:p w14:paraId="0A96509D"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Gravedad: Casi siempre tiene una gravedad de </w:t>
            </w:r>
            <w:r w:rsidR="004D5D3E" w:rsidRPr="00344F6C">
              <w:rPr>
                <w:rFonts w:eastAsia="Times New Roman" w:cs="Open Sans"/>
                <w:color w:val="000000"/>
                <w:kern w:val="12"/>
                <w:sz w:val="18"/>
                <w:szCs w:val="18"/>
                <w:lang w:val="es-ES"/>
              </w:rPr>
              <w:t>"</w:t>
            </w:r>
            <w:r w:rsidRPr="00344F6C">
              <w:rPr>
                <w:rFonts w:eastAsia="Times New Roman" w:cs="Open Sans"/>
                <w:color w:val="000000"/>
                <w:kern w:val="12"/>
                <w:sz w:val="18"/>
                <w:szCs w:val="18"/>
                <w:lang w:val="es-ES"/>
              </w:rPr>
              <w:t>estrés</w:t>
            </w:r>
            <w:r w:rsidR="004D5D3E" w:rsidRPr="00344F6C">
              <w:rPr>
                <w:rFonts w:eastAsia="Times New Roman" w:cs="Open Sans"/>
                <w:color w:val="000000"/>
                <w:kern w:val="12"/>
                <w:sz w:val="18"/>
                <w:szCs w:val="18"/>
                <w:lang w:val="es-ES"/>
              </w:rPr>
              <w:t>"</w:t>
            </w:r>
            <w:r w:rsidRPr="00344F6C">
              <w:rPr>
                <w:rFonts w:eastAsia="Times New Roman" w:cs="Open Sans"/>
                <w:color w:val="000000"/>
                <w:kern w:val="12"/>
                <w:sz w:val="18"/>
                <w:szCs w:val="18"/>
                <w:lang w:val="es-ES"/>
              </w:rPr>
              <w:t>.</w:t>
            </w:r>
          </w:p>
          <w:p w14:paraId="439F5287" w14:textId="77777777" w:rsidR="00441E7A" w:rsidRPr="00344F6C" w:rsidRDefault="00441E7A">
            <w:pPr>
              <w:spacing w:after="120"/>
              <w:rPr>
                <w:rFonts w:eastAsia="Times New Roman" w:cs="Open Sans"/>
                <w:color w:val="000000"/>
                <w:kern w:val="12"/>
                <w:sz w:val="18"/>
                <w:szCs w:val="18"/>
                <w:lang w:val="es-ES"/>
              </w:rPr>
            </w:pPr>
          </w:p>
          <w:p w14:paraId="522DE76C" w14:textId="77777777" w:rsidR="00362773" w:rsidRPr="00344F6C" w:rsidRDefault="00362773" w:rsidP="00A52773">
            <w:pPr>
              <w:spacing w:after="120"/>
              <w:rPr>
                <w:rFonts w:eastAsia="Times New Roman" w:cs="Open Sans"/>
                <w:color w:val="FF0000"/>
                <w:kern w:val="12"/>
                <w:sz w:val="18"/>
                <w:szCs w:val="18"/>
                <w:lang w:val="es-ES"/>
              </w:rPr>
            </w:pPr>
          </w:p>
        </w:tc>
        <w:tc>
          <w:tcPr>
            <w:tcW w:w="1439" w:type="pct"/>
            <w:shd w:val="clear" w:color="auto" w:fill="auto"/>
          </w:tcPr>
          <w:p w14:paraId="46140708" w14:textId="332D8099"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 xml:space="preserve">No, no había necesidad de </w:t>
            </w:r>
            <w:r w:rsidR="00D64089" w:rsidRPr="00344F6C">
              <w:rPr>
                <w:rFonts w:cs="Open Sans"/>
                <w:kern w:val="12"/>
                <w:sz w:val="18"/>
                <w:szCs w:val="18"/>
                <w:lang w:val="es-ES"/>
              </w:rPr>
              <w:t xml:space="preserve">vender, compartir e intercambiar raciones de alimentos </w:t>
            </w:r>
            <w:r w:rsidRPr="00344F6C">
              <w:rPr>
                <w:rFonts w:cs="Open Sans"/>
                <w:kern w:val="12"/>
                <w:sz w:val="18"/>
                <w:szCs w:val="18"/>
                <w:lang w:val="es-ES"/>
              </w:rPr>
              <w:t xml:space="preserve">porque el hogar no sufría escasez de alimentos ni </w:t>
            </w:r>
            <w:r w:rsidR="004D5D3E" w:rsidRPr="00344F6C">
              <w:rPr>
                <w:rFonts w:cs="Open Sans"/>
                <w:kern w:val="12"/>
                <w:sz w:val="18"/>
                <w:szCs w:val="18"/>
                <w:lang w:val="es-ES"/>
              </w:rPr>
              <w:t xml:space="preserve">falta de </w:t>
            </w:r>
            <w:r w:rsidRPr="00344F6C">
              <w:rPr>
                <w:rFonts w:cs="Open Sans"/>
                <w:kern w:val="12"/>
                <w:sz w:val="18"/>
                <w:szCs w:val="18"/>
                <w:lang w:val="es-ES"/>
              </w:rPr>
              <w:t>dinero para comprarlos</w:t>
            </w:r>
            <w:r w:rsidR="004D5D3E" w:rsidRPr="00344F6C">
              <w:rPr>
                <w:rFonts w:cs="Open Sans"/>
                <w:kern w:val="12"/>
                <w:sz w:val="18"/>
                <w:szCs w:val="18"/>
                <w:lang w:val="es-ES"/>
              </w:rPr>
              <w:t xml:space="preserve">, </w:t>
            </w:r>
            <w:r w:rsidRPr="00344F6C">
              <w:rPr>
                <w:rFonts w:cs="Open Sans"/>
                <w:kern w:val="12"/>
                <w:sz w:val="18"/>
                <w:szCs w:val="18"/>
                <w:lang w:val="es-ES"/>
              </w:rPr>
              <w:t xml:space="preserve">o había aplicado otra estrategia de </w:t>
            </w:r>
            <w:r w:rsidR="00344F6C">
              <w:rPr>
                <w:rFonts w:cs="Open Sans"/>
                <w:kern w:val="12"/>
                <w:sz w:val="18"/>
                <w:szCs w:val="18"/>
                <w:lang w:val="es-ES"/>
              </w:rPr>
              <w:t>afrontamiento</w:t>
            </w:r>
            <w:r w:rsidRPr="00344F6C">
              <w:rPr>
                <w:rFonts w:cs="Open Sans"/>
                <w:kern w:val="12"/>
                <w:sz w:val="18"/>
                <w:szCs w:val="18"/>
                <w:lang w:val="es-ES"/>
              </w:rPr>
              <w:t xml:space="preserve"> para hacer frente a la situación.</w:t>
            </w:r>
          </w:p>
        </w:tc>
        <w:tc>
          <w:tcPr>
            <w:tcW w:w="1731" w:type="pct"/>
            <w:shd w:val="clear" w:color="auto" w:fill="auto"/>
          </w:tcPr>
          <w:p w14:paraId="095E8DDC"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0B74DD22"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1) ¿recibe su hogar alimentos a través de ayudas o regalos? </w:t>
            </w:r>
          </w:p>
          <w:p w14:paraId="1D541B46"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2) ¿por qué no vendiste, compartiste o intercambiaste los alimentos?</w:t>
            </w:r>
          </w:p>
        </w:tc>
      </w:tr>
      <w:tr w:rsidR="0090184E" w:rsidRPr="00747E7D" w14:paraId="11F1673A" w14:textId="77777777" w:rsidTr="0035505E">
        <w:trPr>
          <w:trHeight w:val="955"/>
        </w:trPr>
        <w:tc>
          <w:tcPr>
            <w:tcW w:w="1830" w:type="pct"/>
            <w:vMerge/>
            <w:shd w:val="clear" w:color="auto" w:fill="auto"/>
          </w:tcPr>
          <w:p w14:paraId="2A0CFDED" w14:textId="77777777" w:rsidR="0090184E" w:rsidRPr="00344F6C" w:rsidRDefault="0090184E" w:rsidP="00A52773">
            <w:pPr>
              <w:spacing w:after="120"/>
              <w:rPr>
                <w:rFonts w:eastAsia="Times New Roman" w:cs="Open Sans"/>
                <w:color w:val="FF0000"/>
                <w:kern w:val="12"/>
                <w:sz w:val="18"/>
                <w:szCs w:val="18"/>
                <w:lang w:val="es-ES"/>
              </w:rPr>
            </w:pPr>
          </w:p>
        </w:tc>
        <w:tc>
          <w:tcPr>
            <w:tcW w:w="1439" w:type="pct"/>
            <w:shd w:val="clear" w:color="auto" w:fill="auto"/>
          </w:tcPr>
          <w:p w14:paraId="4F76352E"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necesitó </w:t>
            </w:r>
            <w:r w:rsidR="0067282A" w:rsidRPr="00344F6C">
              <w:rPr>
                <w:rFonts w:cs="Open Sans"/>
                <w:kern w:val="12"/>
                <w:sz w:val="18"/>
                <w:szCs w:val="18"/>
                <w:lang w:val="es-ES"/>
              </w:rPr>
              <w:t xml:space="preserve">vender, compartir </w:t>
            </w:r>
            <w:r w:rsidR="004D5D3E" w:rsidRPr="00344F6C">
              <w:rPr>
                <w:rFonts w:cs="Open Sans"/>
                <w:kern w:val="12"/>
                <w:sz w:val="18"/>
                <w:szCs w:val="18"/>
                <w:lang w:val="es-ES"/>
              </w:rPr>
              <w:t xml:space="preserve">o </w:t>
            </w:r>
            <w:r w:rsidR="0067282A" w:rsidRPr="00344F6C">
              <w:rPr>
                <w:rFonts w:cs="Open Sans"/>
                <w:kern w:val="12"/>
                <w:sz w:val="18"/>
                <w:szCs w:val="18"/>
                <w:lang w:val="es-ES"/>
              </w:rPr>
              <w:t xml:space="preserve">intercambiar raciones de alimentos </w:t>
            </w:r>
            <w:r w:rsidRPr="00344F6C">
              <w:rPr>
                <w:rFonts w:cs="Open Sans"/>
                <w:kern w:val="12"/>
                <w:sz w:val="18"/>
                <w:szCs w:val="18"/>
                <w:lang w:val="es-ES"/>
              </w:rPr>
              <w:t xml:space="preserve">en los últimos 30 días debido a la </w:t>
            </w:r>
            <w:r w:rsidR="0067282A" w:rsidRPr="00344F6C">
              <w:rPr>
                <w:rFonts w:cs="Open Sans"/>
                <w:kern w:val="12"/>
                <w:sz w:val="18"/>
                <w:szCs w:val="18"/>
                <w:lang w:val="es-ES"/>
              </w:rPr>
              <w:t>falta de alimentos o de dinero para comprarlos.</w:t>
            </w:r>
          </w:p>
        </w:tc>
        <w:tc>
          <w:tcPr>
            <w:tcW w:w="1731" w:type="pct"/>
            <w:shd w:val="clear" w:color="auto" w:fill="auto"/>
          </w:tcPr>
          <w:p w14:paraId="04E2F583"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Asegúrese de que el hogar haya vendido, compartido o intercambiado </w:t>
            </w:r>
            <w:r w:rsidR="004D5D3E" w:rsidRPr="00344F6C">
              <w:rPr>
                <w:rFonts w:cs="Open Sans"/>
                <w:kern w:val="12"/>
                <w:sz w:val="18"/>
                <w:szCs w:val="18"/>
                <w:lang w:val="es-ES"/>
              </w:rPr>
              <w:t xml:space="preserve">raciones </w:t>
            </w:r>
            <w:r w:rsidRPr="00344F6C">
              <w:rPr>
                <w:rFonts w:cs="Open Sans"/>
                <w:kern w:val="12"/>
                <w:sz w:val="18"/>
                <w:szCs w:val="18"/>
                <w:lang w:val="es-ES"/>
              </w:rPr>
              <w:t xml:space="preserve">para comprar más alimentos, o </w:t>
            </w:r>
            <w:r w:rsidR="004D5D3E" w:rsidRPr="00344F6C">
              <w:rPr>
                <w:rFonts w:cs="Open Sans"/>
                <w:kern w:val="12"/>
                <w:sz w:val="18"/>
                <w:szCs w:val="18"/>
                <w:lang w:val="es-ES"/>
              </w:rPr>
              <w:t>alimentos diferentes para satisfacer las necesidades de su hogar</w:t>
            </w:r>
            <w:r w:rsidR="007375CF" w:rsidRPr="00344F6C">
              <w:rPr>
                <w:rFonts w:cs="Open Sans"/>
                <w:kern w:val="12"/>
                <w:sz w:val="18"/>
                <w:szCs w:val="18"/>
                <w:lang w:val="es-ES"/>
              </w:rPr>
              <w:t xml:space="preserve">.  Si </w:t>
            </w:r>
            <w:r w:rsidR="00596CFB" w:rsidRPr="00344F6C">
              <w:rPr>
                <w:rFonts w:cs="Open Sans"/>
                <w:kern w:val="12"/>
                <w:sz w:val="18"/>
                <w:szCs w:val="18"/>
                <w:lang w:val="es-ES"/>
              </w:rPr>
              <w:t xml:space="preserve">es </w:t>
            </w:r>
            <w:r w:rsidRPr="00344F6C">
              <w:rPr>
                <w:rFonts w:cs="Open Sans"/>
                <w:kern w:val="12"/>
                <w:sz w:val="18"/>
                <w:szCs w:val="18"/>
                <w:lang w:val="es-ES"/>
              </w:rPr>
              <w:t xml:space="preserve">porque no necesitan </w:t>
            </w:r>
            <w:r w:rsidR="009966C0" w:rsidRPr="00344F6C">
              <w:rPr>
                <w:rFonts w:cs="Open Sans"/>
                <w:kern w:val="12"/>
                <w:sz w:val="18"/>
                <w:szCs w:val="18"/>
                <w:lang w:val="es-ES"/>
              </w:rPr>
              <w:t xml:space="preserve">la </w:t>
            </w:r>
            <w:r w:rsidRPr="00344F6C">
              <w:rPr>
                <w:rFonts w:cs="Open Sans"/>
                <w:kern w:val="12"/>
                <w:sz w:val="18"/>
                <w:szCs w:val="18"/>
                <w:lang w:val="es-ES"/>
              </w:rPr>
              <w:t xml:space="preserve">ayuda alimentaria, </w:t>
            </w:r>
            <w:r w:rsidR="004555D5" w:rsidRPr="00344F6C">
              <w:rPr>
                <w:rFonts w:cs="Open Sans"/>
                <w:kern w:val="12"/>
                <w:sz w:val="18"/>
                <w:szCs w:val="18"/>
                <w:lang w:val="es-ES"/>
              </w:rPr>
              <w:t xml:space="preserve">o la </w:t>
            </w:r>
            <w:r w:rsidR="00AC4BA6" w:rsidRPr="00344F6C">
              <w:rPr>
                <w:rFonts w:cs="Open Sans"/>
                <w:kern w:val="12"/>
                <w:sz w:val="18"/>
                <w:szCs w:val="18"/>
                <w:lang w:val="es-ES"/>
              </w:rPr>
              <w:t xml:space="preserve">cantidad excede sus necesidades de consumo, entonces la </w:t>
            </w:r>
            <w:r w:rsidR="00C55A32" w:rsidRPr="00344F6C">
              <w:rPr>
                <w:rFonts w:cs="Open Sans"/>
                <w:kern w:val="12"/>
                <w:sz w:val="18"/>
                <w:szCs w:val="18"/>
                <w:lang w:val="es-ES"/>
              </w:rPr>
              <w:t xml:space="preserve">respuesta </w:t>
            </w:r>
            <w:r w:rsidR="00AC4BA6" w:rsidRPr="00344F6C">
              <w:rPr>
                <w:rFonts w:cs="Open Sans"/>
                <w:kern w:val="12"/>
                <w:sz w:val="18"/>
                <w:szCs w:val="18"/>
                <w:lang w:val="es-ES"/>
              </w:rPr>
              <w:t xml:space="preserve">es no </w:t>
            </w:r>
            <w:r w:rsidR="00CD11BF" w:rsidRPr="00344F6C">
              <w:rPr>
                <w:rFonts w:cs="Open Sans"/>
                <w:kern w:val="12"/>
                <w:sz w:val="18"/>
                <w:szCs w:val="18"/>
                <w:lang w:val="es-ES"/>
              </w:rPr>
              <w:t xml:space="preserve">porque no hubo necesidad de aplicar esta estrategia. </w:t>
            </w:r>
          </w:p>
        </w:tc>
      </w:tr>
      <w:tr w:rsidR="0090184E" w:rsidRPr="00747E7D" w14:paraId="2591CC1A" w14:textId="77777777" w:rsidTr="0035505E">
        <w:trPr>
          <w:trHeight w:val="955"/>
        </w:trPr>
        <w:tc>
          <w:tcPr>
            <w:tcW w:w="1830" w:type="pct"/>
            <w:vMerge/>
            <w:shd w:val="clear" w:color="auto" w:fill="auto"/>
          </w:tcPr>
          <w:p w14:paraId="7511DE3B" w14:textId="77777777" w:rsidR="0090184E" w:rsidRPr="00344F6C" w:rsidRDefault="0090184E" w:rsidP="00A52773">
            <w:pPr>
              <w:spacing w:after="120"/>
              <w:rPr>
                <w:rFonts w:eastAsia="Times New Roman" w:cs="Open Sans"/>
                <w:color w:val="FF0000"/>
                <w:kern w:val="12"/>
                <w:sz w:val="18"/>
                <w:szCs w:val="18"/>
                <w:lang w:val="es-ES"/>
              </w:rPr>
            </w:pPr>
          </w:p>
        </w:tc>
        <w:tc>
          <w:tcPr>
            <w:tcW w:w="1439" w:type="pct"/>
            <w:shd w:val="clear" w:color="auto" w:fill="auto"/>
          </w:tcPr>
          <w:p w14:paraId="4987662F" w14:textId="77777777" w:rsidR="00691E9D" w:rsidRPr="00344F6C" w:rsidRDefault="00CE7220">
            <w:pPr>
              <w:spacing w:after="120"/>
              <w:rPr>
                <w:rFonts w:cs="Open Sans"/>
                <w:color w:val="933009" w:themeColor="accent6" w:themeShade="80"/>
                <w:kern w:val="12"/>
                <w:sz w:val="18"/>
                <w:szCs w:val="18"/>
                <w:lang w:val="es-ES"/>
              </w:rPr>
            </w:pPr>
            <w:r w:rsidRPr="00344F6C">
              <w:rPr>
                <w:rFonts w:cs="Open Sans"/>
                <w:color w:val="933009" w:themeColor="accent6" w:themeShade="80"/>
                <w:kern w:val="12"/>
                <w:sz w:val="18"/>
                <w:szCs w:val="18"/>
                <w:lang w:val="es-ES"/>
              </w:rPr>
              <w:t>No, porque el hogar ya había agotado esta estrategia en los últimos 12 meses</w:t>
            </w:r>
            <w:r w:rsidR="00853474" w:rsidRPr="00344F6C">
              <w:rPr>
                <w:rFonts w:cs="Open Sans"/>
                <w:color w:val="933009" w:themeColor="accent6" w:themeShade="80"/>
                <w:kern w:val="12"/>
                <w:sz w:val="18"/>
                <w:szCs w:val="18"/>
                <w:lang w:val="es-ES"/>
              </w:rPr>
              <w:t>.</w:t>
            </w:r>
          </w:p>
          <w:p w14:paraId="6A67F083" w14:textId="77777777" w:rsidR="0090184E" w:rsidRPr="00344F6C" w:rsidRDefault="0090184E" w:rsidP="00A52773">
            <w:pPr>
              <w:tabs>
                <w:tab w:val="left" w:pos="5244"/>
              </w:tabs>
              <w:spacing w:after="120"/>
              <w:rPr>
                <w:rFonts w:cs="Open Sans"/>
                <w:color w:val="933009" w:themeColor="accent6" w:themeShade="80"/>
                <w:kern w:val="12"/>
                <w:sz w:val="18"/>
                <w:szCs w:val="18"/>
                <w:lang w:val="es-ES"/>
              </w:rPr>
            </w:pPr>
          </w:p>
        </w:tc>
        <w:tc>
          <w:tcPr>
            <w:tcW w:w="1731" w:type="pct"/>
            <w:shd w:val="clear" w:color="auto" w:fill="auto"/>
          </w:tcPr>
          <w:p w14:paraId="3082D0D2" w14:textId="77777777" w:rsidR="00691E9D" w:rsidRPr="00344F6C" w:rsidRDefault="00CE7220">
            <w:pPr>
              <w:tabs>
                <w:tab w:val="left" w:pos="5244"/>
              </w:tabs>
              <w:spacing w:after="120"/>
              <w:rPr>
                <w:rFonts w:cs="Open Sans"/>
                <w:color w:val="933009" w:themeColor="accent6" w:themeShade="80"/>
                <w:kern w:val="12"/>
                <w:sz w:val="18"/>
                <w:szCs w:val="18"/>
                <w:lang w:val="es-ES"/>
              </w:rPr>
            </w:pPr>
            <w:r w:rsidRPr="00344F6C">
              <w:rPr>
                <w:rFonts w:cs="Open Sans"/>
                <w:color w:val="933009" w:themeColor="accent6" w:themeShade="80"/>
                <w:kern w:val="12"/>
                <w:sz w:val="18"/>
                <w:szCs w:val="18"/>
                <w:lang w:val="es-ES"/>
              </w:rPr>
              <w:t xml:space="preserve">Esta opción de respuesta no se aplica a esta estrategia específica.  </w:t>
            </w:r>
          </w:p>
        </w:tc>
      </w:tr>
      <w:tr w:rsidR="0090184E" w:rsidRPr="00747E7D" w14:paraId="4E51DC27" w14:textId="77777777" w:rsidTr="0035505E">
        <w:trPr>
          <w:trHeight w:val="955"/>
        </w:trPr>
        <w:tc>
          <w:tcPr>
            <w:tcW w:w="1830" w:type="pct"/>
            <w:vMerge/>
            <w:shd w:val="clear" w:color="auto" w:fill="auto"/>
          </w:tcPr>
          <w:p w14:paraId="654FC3AE" w14:textId="77777777" w:rsidR="0090184E" w:rsidRPr="00344F6C" w:rsidRDefault="0090184E" w:rsidP="00A52773">
            <w:pPr>
              <w:spacing w:after="120"/>
              <w:rPr>
                <w:rFonts w:eastAsia="Times New Roman" w:cs="Open Sans"/>
                <w:color w:val="FF0000"/>
                <w:kern w:val="12"/>
                <w:sz w:val="18"/>
                <w:szCs w:val="18"/>
                <w:lang w:val="es-ES"/>
              </w:rPr>
            </w:pPr>
          </w:p>
        </w:tc>
        <w:tc>
          <w:tcPr>
            <w:tcW w:w="1439" w:type="pct"/>
            <w:shd w:val="clear" w:color="auto" w:fill="auto"/>
          </w:tcPr>
          <w:p w14:paraId="4012D9EE" w14:textId="77777777" w:rsidR="00691E9D" w:rsidRPr="00344F6C" w:rsidRDefault="00CE7220">
            <w:pPr>
              <w:spacing w:after="120"/>
              <w:rPr>
                <w:rFonts w:eastAsia="Times New Roman" w:cs="Open Sans"/>
                <w:color w:val="000000"/>
                <w:kern w:val="12"/>
                <w:sz w:val="18"/>
                <w:szCs w:val="18"/>
                <w:lang w:val="es-ES"/>
              </w:rPr>
            </w:pPr>
            <w:r w:rsidRPr="00344F6C">
              <w:rPr>
                <w:rFonts w:cs="Open Sans"/>
                <w:color w:val="933009" w:themeColor="accent6" w:themeShade="80"/>
                <w:kern w:val="12"/>
                <w:sz w:val="18"/>
                <w:szCs w:val="18"/>
                <w:lang w:val="es-ES"/>
              </w:rPr>
              <w:t xml:space="preserve">No procede, ya que el hogar no recibe ayuda alimentaria ni la </w:t>
            </w:r>
            <w:r w:rsidR="004D5D3E" w:rsidRPr="00344F6C">
              <w:rPr>
                <w:rFonts w:cs="Open Sans"/>
                <w:color w:val="933009" w:themeColor="accent6" w:themeShade="80"/>
                <w:kern w:val="12"/>
                <w:sz w:val="18"/>
                <w:szCs w:val="18"/>
                <w:lang w:val="es-ES"/>
              </w:rPr>
              <w:t xml:space="preserve">ha </w:t>
            </w:r>
            <w:r w:rsidRPr="00344F6C">
              <w:rPr>
                <w:rFonts w:cs="Open Sans"/>
                <w:color w:val="933009" w:themeColor="accent6" w:themeShade="80"/>
                <w:kern w:val="12"/>
                <w:sz w:val="18"/>
                <w:szCs w:val="18"/>
                <w:lang w:val="es-ES"/>
              </w:rPr>
              <w:t xml:space="preserve">recibido </w:t>
            </w:r>
            <w:r w:rsidR="004D5D3E" w:rsidRPr="00344F6C">
              <w:rPr>
                <w:rFonts w:cs="Open Sans"/>
                <w:color w:val="933009" w:themeColor="accent6" w:themeShade="80"/>
                <w:kern w:val="12"/>
                <w:sz w:val="18"/>
                <w:szCs w:val="18"/>
                <w:lang w:val="es-ES"/>
              </w:rPr>
              <w:t xml:space="preserve">durante más de </w:t>
            </w:r>
            <w:r w:rsidRPr="00344F6C">
              <w:rPr>
                <w:rFonts w:cs="Open Sans"/>
                <w:color w:val="933009" w:themeColor="accent6" w:themeShade="80"/>
                <w:kern w:val="12"/>
                <w:sz w:val="18"/>
                <w:szCs w:val="18"/>
                <w:lang w:val="es-ES"/>
              </w:rPr>
              <w:t>12 meses.</w:t>
            </w:r>
          </w:p>
        </w:tc>
        <w:tc>
          <w:tcPr>
            <w:tcW w:w="1731" w:type="pct"/>
            <w:shd w:val="clear" w:color="auto" w:fill="auto"/>
          </w:tcPr>
          <w:p w14:paraId="2E3F52A2" w14:textId="77777777" w:rsidR="00691E9D" w:rsidRPr="00344F6C" w:rsidRDefault="00CE7220">
            <w:pPr>
              <w:tabs>
                <w:tab w:val="left" w:pos="5244"/>
              </w:tabs>
              <w:spacing w:after="120"/>
              <w:rPr>
                <w:rFonts w:cs="Open Sans"/>
                <w:color w:val="C00000"/>
                <w:kern w:val="12"/>
                <w:sz w:val="18"/>
                <w:szCs w:val="18"/>
                <w:lang w:val="es-ES"/>
              </w:rPr>
            </w:pPr>
            <w:r w:rsidRPr="00344F6C">
              <w:rPr>
                <w:rFonts w:cs="Open Sans"/>
                <w:color w:val="933009" w:themeColor="accent6" w:themeShade="80"/>
                <w:kern w:val="12"/>
                <w:sz w:val="18"/>
                <w:szCs w:val="18"/>
                <w:lang w:val="es-ES"/>
              </w:rPr>
              <w:t>La respuesta N/A rara vez es una opción para esta estrategia, ya que es extremadamente improbable que los hogares se queden sin alimentos para intercambiar, compartir o vender.</w:t>
            </w:r>
          </w:p>
        </w:tc>
      </w:tr>
    </w:tbl>
    <w:p w14:paraId="3577B310" w14:textId="77777777" w:rsidR="00E70212" w:rsidRPr="00344F6C" w:rsidRDefault="00E70212" w:rsidP="00A52773">
      <w:pPr>
        <w:spacing w:after="120"/>
        <w:rPr>
          <w:rFonts w:cs="Open Sans"/>
          <w:kern w:val="12"/>
          <w:szCs w:val="20"/>
          <w:lang w:val="es-ES"/>
        </w:rPr>
      </w:pPr>
    </w:p>
    <w:p w14:paraId="4C1D400F" w14:textId="77777777" w:rsidR="00691E9D" w:rsidRPr="00344F6C" w:rsidRDefault="00CE7220">
      <w:pPr>
        <w:pStyle w:val="Heading4"/>
        <w:spacing w:after="120"/>
        <w:rPr>
          <w:kern w:val="12"/>
          <w:szCs w:val="20"/>
          <w:lang w:val="es-ES"/>
        </w:rPr>
      </w:pPr>
      <w:bookmarkStart w:id="12" w:name="_Toc135144575"/>
      <w:proofErr w:type="spellStart"/>
      <w:r w:rsidRPr="00344F6C">
        <w:rPr>
          <w:rStyle w:val="Heading3Char"/>
          <w:lang w:val="es-ES"/>
        </w:rPr>
        <w:lastRenderedPageBreak/>
        <w:t>Lcs_stress_SellNFIRation</w:t>
      </w:r>
      <w:bookmarkEnd w:id="12"/>
      <w:proofErr w:type="spellEnd"/>
      <w:r w:rsidR="00B053E6" w:rsidRPr="00344F6C">
        <w:rPr>
          <w:kern w:val="12"/>
          <w:szCs w:val="20"/>
          <w:lang w:val="es-ES"/>
        </w:rPr>
        <w:br/>
      </w:r>
      <w:r w:rsidR="006E02C1" w:rsidRPr="00344F6C">
        <w:rPr>
          <w:lang w:val="es-ES"/>
        </w:rPr>
        <w:t xml:space="preserve"> Durante los últimos 30 días, ¿alguien de su hogar tuvo que vender </w:t>
      </w:r>
      <w:r w:rsidRPr="00344F6C">
        <w:rPr>
          <w:lang w:val="es-ES"/>
        </w:rPr>
        <w:t xml:space="preserve">artículos no alimentarios que se le proporcionaron como ayuda </w:t>
      </w:r>
      <w:r w:rsidR="006E02C1" w:rsidRPr="00344F6C">
        <w:rPr>
          <w:lang w:val="es-ES"/>
        </w:rPr>
        <w:t>debido a la falta de alimentos o de dinero para comprarlos</w:t>
      </w:r>
      <w:r w:rsidR="004D5D3E"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E70212" w:rsidRPr="006703EC" w14:paraId="14BE2592" w14:textId="77777777" w:rsidTr="00B053E6">
        <w:trPr>
          <w:trHeight w:val="530"/>
        </w:trPr>
        <w:tc>
          <w:tcPr>
            <w:tcW w:w="1830" w:type="pct"/>
            <w:shd w:val="clear" w:color="auto" w:fill="003E5E" w:themeFill="text1" w:themeFillShade="80"/>
          </w:tcPr>
          <w:p w14:paraId="192F51B9"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475EEA9E"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1F5B8305"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E70212" w:rsidRPr="00747E7D" w14:paraId="1F684401" w14:textId="77777777" w:rsidTr="00B053E6">
        <w:trPr>
          <w:trHeight w:val="955"/>
        </w:trPr>
        <w:tc>
          <w:tcPr>
            <w:tcW w:w="1830" w:type="pct"/>
            <w:vMerge w:val="restart"/>
            <w:shd w:val="clear" w:color="auto" w:fill="auto"/>
          </w:tcPr>
          <w:p w14:paraId="5DB401D8"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Justificación: Los </w:t>
            </w:r>
            <w:r w:rsidR="00E70212" w:rsidRPr="00344F6C">
              <w:rPr>
                <w:rFonts w:eastAsia="Times New Roman" w:cs="Open Sans"/>
                <w:color w:val="000000"/>
                <w:kern w:val="12"/>
                <w:sz w:val="19"/>
                <w:szCs w:val="19"/>
                <w:lang w:val="es-ES"/>
              </w:rPr>
              <w:t xml:space="preserve">hogares podrían vender los artículos no alimentarios recibidos a través de la ayuda por diversos motivos. La venta podría realizarse para compensar la </w:t>
            </w:r>
            <w:r w:rsidR="004D5D3E" w:rsidRPr="00344F6C">
              <w:rPr>
                <w:rFonts w:eastAsia="Times New Roman" w:cs="Open Sans"/>
                <w:color w:val="000000"/>
                <w:kern w:val="12"/>
                <w:sz w:val="19"/>
                <w:szCs w:val="19"/>
                <w:lang w:val="es-ES"/>
              </w:rPr>
              <w:t xml:space="preserve">falta de </w:t>
            </w:r>
            <w:r w:rsidR="00E70212" w:rsidRPr="00344F6C">
              <w:rPr>
                <w:rFonts w:eastAsia="Times New Roman" w:cs="Open Sans"/>
                <w:color w:val="000000"/>
                <w:kern w:val="12"/>
                <w:sz w:val="19"/>
                <w:szCs w:val="19"/>
                <w:lang w:val="es-ES"/>
              </w:rPr>
              <w:t xml:space="preserve">alimentos y otras necesidades. </w:t>
            </w:r>
            <w:r w:rsidR="006922D3" w:rsidRPr="00344F6C">
              <w:rPr>
                <w:rFonts w:eastAsia="Times New Roman" w:cs="Open Sans"/>
                <w:color w:val="000000"/>
                <w:kern w:val="12"/>
                <w:sz w:val="19"/>
                <w:szCs w:val="19"/>
                <w:lang w:val="es-ES"/>
              </w:rPr>
              <w:t xml:space="preserve"> </w:t>
            </w:r>
          </w:p>
          <w:p w14:paraId="5DB790F6" w14:textId="5CD6BE22" w:rsidR="00691E9D" w:rsidRPr="00344F6C" w:rsidRDefault="00DB543C">
            <w:pPr>
              <w:spacing w:after="120"/>
              <w:rPr>
                <w:rFonts w:eastAsia="Times New Roman" w:cs="Open Sans"/>
                <w:color w:val="000000"/>
                <w:kern w:val="12"/>
                <w:sz w:val="19"/>
                <w:szCs w:val="19"/>
                <w:lang w:val="es-ES"/>
              </w:rPr>
            </w:pPr>
            <w:r>
              <w:rPr>
                <w:rFonts w:eastAsia="Times New Roman" w:cs="Open Sans"/>
                <w:color w:val="000000"/>
                <w:kern w:val="12"/>
                <w:sz w:val="19"/>
                <w:szCs w:val="19"/>
                <w:lang w:val="es-ES"/>
              </w:rPr>
              <w:t>Consideraciones y uso</w:t>
            </w:r>
            <w:r w:rsidR="00CE7220" w:rsidRPr="00344F6C">
              <w:rPr>
                <w:rFonts w:eastAsia="Times New Roman" w:cs="Open Sans"/>
                <w:color w:val="000000"/>
                <w:kern w:val="12"/>
                <w:sz w:val="19"/>
                <w:szCs w:val="19"/>
                <w:lang w:val="es-ES"/>
              </w:rPr>
              <w:t xml:space="preserve">:  Tenga cuidado antes de utilizar esta estrategia en entornos en los que la asistencia no alimentaria no es muy frecuente, ya que la estrategia no se aplicará a muchos hogares.  </w:t>
            </w:r>
            <w:r w:rsidR="000C5B0F" w:rsidRPr="00344F6C">
              <w:rPr>
                <w:rFonts w:eastAsia="Times New Roman" w:cs="Open Sans"/>
                <w:color w:val="000000"/>
                <w:kern w:val="12"/>
                <w:sz w:val="19"/>
                <w:szCs w:val="19"/>
                <w:lang w:val="es-ES"/>
              </w:rPr>
              <w:t xml:space="preserve">Si se sabe que la mayor parte de la población destinataria no recibe asistencia no alimentaria (o no con la frecuencia suficiente), entonces esta estrategia </w:t>
            </w:r>
            <w:r w:rsidR="00E336A2" w:rsidRPr="00344F6C">
              <w:rPr>
                <w:rFonts w:eastAsia="Times New Roman" w:cs="Open Sans"/>
                <w:color w:val="000000"/>
                <w:kern w:val="12"/>
                <w:sz w:val="19"/>
                <w:szCs w:val="19"/>
                <w:lang w:val="es-ES"/>
              </w:rPr>
              <w:t xml:space="preserve">no debe </w:t>
            </w:r>
            <w:r w:rsidR="000C5B0F" w:rsidRPr="00344F6C">
              <w:rPr>
                <w:rFonts w:eastAsia="Times New Roman" w:cs="Open Sans"/>
                <w:color w:val="000000"/>
                <w:kern w:val="12"/>
                <w:sz w:val="19"/>
                <w:szCs w:val="19"/>
                <w:lang w:val="es-ES"/>
              </w:rPr>
              <w:t>incluirse en el módulo.</w:t>
            </w:r>
          </w:p>
          <w:p w14:paraId="664110DF"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Gravedad: Casi siempre tiene una gravedad de </w:t>
            </w:r>
            <w:r w:rsidR="004D5D3E"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estrés</w:t>
            </w:r>
            <w:r w:rsidR="004D5D3E"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w:t>
            </w:r>
          </w:p>
          <w:p w14:paraId="69311D3E" w14:textId="77777777" w:rsidR="00B13157" w:rsidRPr="00344F6C" w:rsidRDefault="00B13157" w:rsidP="00A52773">
            <w:pPr>
              <w:spacing w:after="120"/>
              <w:rPr>
                <w:rFonts w:eastAsia="Times New Roman" w:cs="Open Sans"/>
                <w:color w:val="FF0000"/>
                <w:kern w:val="12"/>
                <w:sz w:val="19"/>
                <w:szCs w:val="19"/>
                <w:lang w:val="es-ES"/>
              </w:rPr>
            </w:pPr>
          </w:p>
        </w:tc>
        <w:tc>
          <w:tcPr>
            <w:tcW w:w="1439" w:type="pct"/>
            <w:shd w:val="clear" w:color="auto" w:fill="auto"/>
          </w:tcPr>
          <w:p w14:paraId="1C3BB263" w14:textId="0A3F2A2C"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 xml:space="preserve">No, no hubo necesidad de vender los artículos no alimentarios que se proporcionaron como ayuda porque el hogar no sufría escasez de alimentos o </w:t>
            </w:r>
            <w:r w:rsidR="004D5D3E" w:rsidRPr="00344F6C">
              <w:rPr>
                <w:rFonts w:cs="Open Sans"/>
                <w:kern w:val="12"/>
                <w:sz w:val="19"/>
                <w:szCs w:val="19"/>
                <w:lang w:val="es-ES"/>
              </w:rPr>
              <w:t xml:space="preserve">falta de </w:t>
            </w:r>
            <w:r w:rsidRPr="00344F6C">
              <w:rPr>
                <w:rFonts w:cs="Open Sans"/>
                <w:kern w:val="12"/>
                <w:sz w:val="19"/>
                <w:szCs w:val="19"/>
                <w:lang w:val="es-ES"/>
              </w:rPr>
              <w:t xml:space="preserve">dinero para </w:t>
            </w:r>
            <w:r w:rsidR="004D5D3E" w:rsidRPr="00344F6C">
              <w:rPr>
                <w:rFonts w:cs="Open Sans"/>
                <w:kern w:val="12"/>
                <w:sz w:val="19"/>
                <w:szCs w:val="19"/>
                <w:lang w:val="es-ES"/>
              </w:rPr>
              <w:t xml:space="preserve">comprarlos o </w:t>
            </w:r>
            <w:r w:rsidRPr="00344F6C">
              <w:rPr>
                <w:rFonts w:cs="Open Sans"/>
                <w:kern w:val="12"/>
                <w:sz w:val="19"/>
                <w:szCs w:val="19"/>
                <w:lang w:val="es-ES"/>
              </w:rPr>
              <w:t xml:space="preserve">había aplicado otra estrategia de </w:t>
            </w:r>
            <w:r w:rsidR="00344F6C">
              <w:rPr>
                <w:rFonts w:cs="Open Sans"/>
                <w:kern w:val="12"/>
                <w:sz w:val="19"/>
                <w:szCs w:val="19"/>
                <w:lang w:val="es-ES"/>
              </w:rPr>
              <w:t>afrontamiento</w:t>
            </w:r>
            <w:r w:rsidRPr="00344F6C">
              <w:rPr>
                <w:rFonts w:cs="Open Sans"/>
                <w:kern w:val="12"/>
                <w:sz w:val="19"/>
                <w:szCs w:val="19"/>
                <w:lang w:val="es-ES"/>
              </w:rPr>
              <w:t xml:space="preserve"> para hacer frente a la situación.</w:t>
            </w:r>
          </w:p>
        </w:tc>
        <w:tc>
          <w:tcPr>
            <w:tcW w:w="1731" w:type="pct"/>
            <w:shd w:val="clear" w:color="auto" w:fill="auto"/>
          </w:tcPr>
          <w:p w14:paraId="393731CB" w14:textId="77777777" w:rsidR="00691E9D" w:rsidRPr="00344F6C" w:rsidRDefault="00CE7220">
            <w:pPr>
              <w:tabs>
                <w:tab w:val="left" w:pos="5244"/>
              </w:tabs>
              <w:spacing w:after="120"/>
              <w:rPr>
                <w:rFonts w:cs="Open Sans"/>
                <w:color w:val="FFFFFF"/>
                <w:kern w:val="12"/>
                <w:sz w:val="19"/>
                <w:szCs w:val="19"/>
                <w:highlight w:val="darkCyan"/>
                <w:lang w:val="es-ES"/>
              </w:rPr>
            </w:pPr>
            <w:r w:rsidRPr="00344F6C">
              <w:rPr>
                <w:rFonts w:cs="Open Sans"/>
                <w:color w:val="FFFFFF"/>
                <w:kern w:val="12"/>
                <w:sz w:val="19"/>
                <w:szCs w:val="19"/>
                <w:highlight w:val="darkCyan"/>
                <w:lang w:val="es-ES"/>
              </w:rPr>
              <w:t xml:space="preserve">Es necesario sondear para garantizar la selección de </w:t>
            </w:r>
            <w:r w:rsidR="00077C35" w:rsidRPr="00344F6C">
              <w:rPr>
                <w:rFonts w:cs="Open Sans"/>
                <w:color w:val="FFFFFF"/>
                <w:kern w:val="12"/>
                <w:sz w:val="19"/>
                <w:szCs w:val="19"/>
                <w:highlight w:val="darkCyan"/>
                <w:lang w:val="es-ES"/>
              </w:rPr>
              <w:t xml:space="preserve">la </w:t>
            </w:r>
            <w:r w:rsidR="00C55A32" w:rsidRPr="00344F6C">
              <w:rPr>
                <w:rFonts w:cs="Open Sans"/>
                <w:color w:val="FFFFFF"/>
                <w:kern w:val="12"/>
                <w:sz w:val="19"/>
                <w:szCs w:val="19"/>
                <w:highlight w:val="darkCyan"/>
                <w:lang w:val="es-ES"/>
              </w:rPr>
              <w:t xml:space="preserve">respuesta </w:t>
            </w:r>
            <w:r w:rsidR="00077C35" w:rsidRPr="00344F6C">
              <w:rPr>
                <w:rFonts w:cs="Open Sans"/>
                <w:color w:val="FFFFFF"/>
                <w:kern w:val="12"/>
                <w:sz w:val="19"/>
                <w:szCs w:val="19"/>
                <w:highlight w:val="darkCyan"/>
                <w:lang w:val="es-ES"/>
              </w:rPr>
              <w:t>más adecuada.</w:t>
            </w:r>
          </w:p>
          <w:p w14:paraId="157E0A92"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1) ¿recibe su hogar </w:t>
            </w:r>
            <w:r w:rsidR="00D10AFC" w:rsidRPr="00344F6C">
              <w:rPr>
                <w:rFonts w:cs="Open Sans"/>
                <w:kern w:val="12"/>
                <w:sz w:val="19"/>
                <w:szCs w:val="19"/>
                <w:lang w:val="es-ES"/>
              </w:rPr>
              <w:t xml:space="preserve">artículos no </w:t>
            </w:r>
            <w:r w:rsidRPr="00344F6C">
              <w:rPr>
                <w:rFonts w:cs="Open Sans"/>
                <w:kern w:val="12"/>
                <w:sz w:val="19"/>
                <w:szCs w:val="19"/>
                <w:lang w:val="es-ES"/>
              </w:rPr>
              <w:t xml:space="preserve">alimentarios a través de la ayuda? </w:t>
            </w:r>
          </w:p>
        </w:tc>
      </w:tr>
      <w:tr w:rsidR="00E70212" w:rsidRPr="00747E7D" w14:paraId="4DF23AC1" w14:textId="77777777" w:rsidTr="00B053E6">
        <w:trPr>
          <w:trHeight w:val="955"/>
        </w:trPr>
        <w:tc>
          <w:tcPr>
            <w:tcW w:w="1830" w:type="pct"/>
            <w:vMerge/>
            <w:shd w:val="clear" w:color="auto" w:fill="auto"/>
          </w:tcPr>
          <w:p w14:paraId="7E05A058" w14:textId="77777777" w:rsidR="00E70212" w:rsidRPr="00344F6C" w:rsidRDefault="00E70212" w:rsidP="00A52773">
            <w:pPr>
              <w:spacing w:after="120"/>
              <w:rPr>
                <w:rFonts w:eastAsia="Times New Roman" w:cs="Open Sans"/>
                <w:color w:val="FF0000"/>
                <w:kern w:val="12"/>
                <w:sz w:val="19"/>
                <w:szCs w:val="19"/>
                <w:lang w:val="es-ES"/>
              </w:rPr>
            </w:pPr>
          </w:p>
        </w:tc>
        <w:tc>
          <w:tcPr>
            <w:tcW w:w="1439" w:type="pct"/>
            <w:shd w:val="clear" w:color="auto" w:fill="auto"/>
          </w:tcPr>
          <w:p w14:paraId="38E542D6"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Sí, el hogar necesitó </w:t>
            </w:r>
            <w:r w:rsidR="00FB737D" w:rsidRPr="00344F6C">
              <w:rPr>
                <w:rFonts w:cs="Open Sans"/>
                <w:kern w:val="12"/>
                <w:sz w:val="19"/>
                <w:szCs w:val="19"/>
                <w:lang w:val="es-ES"/>
              </w:rPr>
              <w:t xml:space="preserve">vender artículos no alimentarios que se le proporcionaron como ayuda </w:t>
            </w:r>
            <w:r w:rsidRPr="00344F6C">
              <w:rPr>
                <w:rFonts w:cs="Open Sans"/>
                <w:kern w:val="12"/>
                <w:sz w:val="19"/>
                <w:szCs w:val="19"/>
                <w:lang w:val="es-ES"/>
              </w:rPr>
              <w:t xml:space="preserve">en los últimos 30 días </w:t>
            </w:r>
            <w:r w:rsidR="00416453" w:rsidRPr="00344F6C">
              <w:rPr>
                <w:rFonts w:cs="Open Sans"/>
                <w:kern w:val="12"/>
                <w:sz w:val="19"/>
                <w:szCs w:val="19"/>
                <w:lang w:val="es-ES"/>
              </w:rPr>
              <w:t xml:space="preserve">debido a </w:t>
            </w:r>
            <w:r w:rsidR="00FB737D" w:rsidRPr="00344F6C">
              <w:rPr>
                <w:rFonts w:cs="Open Sans"/>
                <w:kern w:val="12"/>
                <w:sz w:val="19"/>
                <w:szCs w:val="19"/>
                <w:lang w:val="es-ES"/>
              </w:rPr>
              <w:t>la falta de alimentos o de dinero para comprarlos.</w:t>
            </w:r>
          </w:p>
        </w:tc>
        <w:tc>
          <w:tcPr>
            <w:tcW w:w="1731" w:type="pct"/>
            <w:shd w:val="clear" w:color="auto" w:fill="auto"/>
          </w:tcPr>
          <w:p w14:paraId="4E41D0C0"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Asegurarse de que el hogar había vendido </w:t>
            </w:r>
            <w:r w:rsidR="00F40E0D" w:rsidRPr="00344F6C">
              <w:rPr>
                <w:rFonts w:cs="Open Sans"/>
                <w:kern w:val="12"/>
                <w:sz w:val="19"/>
                <w:szCs w:val="19"/>
                <w:lang w:val="es-ES"/>
              </w:rPr>
              <w:t xml:space="preserve">el IFN </w:t>
            </w:r>
            <w:r w:rsidRPr="00344F6C">
              <w:rPr>
                <w:rFonts w:cs="Open Sans"/>
                <w:kern w:val="12"/>
                <w:sz w:val="19"/>
                <w:szCs w:val="19"/>
                <w:lang w:val="es-ES"/>
              </w:rPr>
              <w:t xml:space="preserve">para comprar alimentos </w:t>
            </w:r>
            <w:r w:rsidR="00784A07" w:rsidRPr="00344F6C">
              <w:rPr>
                <w:rFonts w:cs="Open Sans"/>
                <w:kern w:val="12"/>
                <w:sz w:val="19"/>
                <w:szCs w:val="19"/>
                <w:lang w:val="es-ES"/>
              </w:rPr>
              <w:t xml:space="preserve">porque carecía de ellos </w:t>
            </w:r>
            <w:r w:rsidRPr="00344F6C">
              <w:rPr>
                <w:rFonts w:cs="Open Sans"/>
                <w:kern w:val="12"/>
                <w:sz w:val="19"/>
                <w:szCs w:val="19"/>
                <w:lang w:val="es-ES"/>
              </w:rPr>
              <w:t xml:space="preserve">y no porque </w:t>
            </w:r>
            <w:r w:rsidR="00F40E0D" w:rsidRPr="00344F6C">
              <w:rPr>
                <w:rFonts w:cs="Open Sans"/>
                <w:kern w:val="12"/>
                <w:sz w:val="19"/>
                <w:szCs w:val="19"/>
                <w:lang w:val="es-ES"/>
              </w:rPr>
              <w:t xml:space="preserve">no </w:t>
            </w:r>
            <w:r w:rsidRPr="00344F6C">
              <w:rPr>
                <w:rFonts w:cs="Open Sans"/>
                <w:kern w:val="12"/>
                <w:sz w:val="19"/>
                <w:szCs w:val="19"/>
                <w:lang w:val="es-ES"/>
              </w:rPr>
              <w:t>necesitara la ayuda no alimentaria.</w:t>
            </w:r>
          </w:p>
        </w:tc>
      </w:tr>
      <w:tr w:rsidR="00E70212" w:rsidRPr="00747E7D" w14:paraId="76304407" w14:textId="77777777" w:rsidTr="00B053E6">
        <w:trPr>
          <w:trHeight w:val="955"/>
        </w:trPr>
        <w:tc>
          <w:tcPr>
            <w:tcW w:w="1830" w:type="pct"/>
            <w:vMerge/>
            <w:shd w:val="clear" w:color="auto" w:fill="auto"/>
          </w:tcPr>
          <w:p w14:paraId="60C4D242" w14:textId="77777777" w:rsidR="00E70212" w:rsidRPr="00344F6C" w:rsidRDefault="00E70212" w:rsidP="00A52773">
            <w:pPr>
              <w:spacing w:after="120"/>
              <w:rPr>
                <w:rFonts w:eastAsia="Times New Roman" w:cs="Open Sans"/>
                <w:color w:val="FF0000"/>
                <w:kern w:val="12"/>
                <w:sz w:val="19"/>
                <w:szCs w:val="19"/>
                <w:lang w:val="es-ES"/>
              </w:rPr>
            </w:pPr>
          </w:p>
        </w:tc>
        <w:tc>
          <w:tcPr>
            <w:tcW w:w="1439" w:type="pct"/>
            <w:shd w:val="clear" w:color="auto" w:fill="auto"/>
          </w:tcPr>
          <w:p w14:paraId="79C30723" w14:textId="77777777" w:rsidR="00691E9D" w:rsidRPr="00344F6C" w:rsidRDefault="00CE7220">
            <w:pPr>
              <w:spacing w:after="120"/>
              <w:rPr>
                <w:rFonts w:cs="Open Sans"/>
                <w:color w:val="C00000"/>
                <w:kern w:val="12"/>
                <w:sz w:val="19"/>
                <w:szCs w:val="19"/>
                <w:lang w:val="es-ES"/>
              </w:rPr>
            </w:pPr>
            <w:r w:rsidRPr="00344F6C">
              <w:rPr>
                <w:rFonts w:cs="Open Sans"/>
                <w:kern w:val="12"/>
                <w:sz w:val="19"/>
                <w:szCs w:val="19"/>
                <w:lang w:val="es-ES"/>
              </w:rPr>
              <w:t xml:space="preserve">No, porque el hogar ya había agotado esta estrategia en los últimos 12 meses, y ahora no hay disponibilidad de artículos </w:t>
            </w:r>
            <w:r w:rsidR="00B63CC6" w:rsidRPr="00344F6C">
              <w:rPr>
                <w:rFonts w:cs="Open Sans"/>
                <w:kern w:val="12"/>
                <w:sz w:val="19"/>
                <w:szCs w:val="19"/>
                <w:lang w:val="es-ES"/>
              </w:rPr>
              <w:t xml:space="preserve">no alimentarios </w:t>
            </w:r>
            <w:r w:rsidRPr="00344F6C">
              <w:rPr>
                <w:rFonts w:cs="Open Sans"/>
                <w:kern w:val="12"/>
                <w:sz w:val="19"/>
                <w:szCs w:val="19"/>
                <w:lang w:val="es-ES"/>
              </w:rPr>
              <w:t>de la ayuda recibida.</w:t>
            </w:r>
          </w:p>
        </w:tc>
        <w:tc>
          <w:tcPr>
            <w:tcW w:w="1731" w:type="pct"/>
            <w:shd w:val="clear" w:color="auto" w:fill="auto"/>
          </w:tcPr>
          <w:p w14:paraId="49F5CFC3"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Asegúrese de que el hogar se refiere a </w:t>
            </w:r>
            <w:r w:rsidR="004841DC" w:rsidRPr="00344F6C">
              <w:rPr>
                <w:rFonts w:cs="Open Sans"/>
                <w:kern w:val="12"/>
                <w:sz w:val="19"/>
                <w:szCs w:val="19"/>
                <w:lang w:val="es-ES"/>
              </w:rPr>
              <w:t xml:space="preserve">artículos no alimentarios </w:t>
            </w:r>
            <w:r w:rsidR="0035277A" w:rsidRPr="00344F6C">
              <w:rPr>
                <w:rFonts w:cs="Open Sans"/>
                <w:kern w:val="12"/>
                <w:sz w:val="19"/>
                <w:szCs w:val="19"/>
                <w:lang w:val="es-ES"/>
              </w:rPr>
              <w:t xml:space="preserve">recibidos a través de la ayuda </w:t>
            </w:r>
            <w:r w:rsidR="004841DC" w:rsidRPr="00344F6C">
              <w:rPr>
                <w:rFonts w:cs="Open Sans"/>
                <w:kern w:val="12"/>
                <w:sz w:val="19"/>
                <w:szCs w:val="19"/>
                <w:lang w:val="es-ES"/>
              </w:rPr>
              <w:t xml:space="preserve">que puedan </w:t>
            </w:r>
            <w:r w:rsidR="0035277A" w:rsidRPr="00344F6C">
              <w:rPr>
                <w:rFonts w:cs="Open Sans"/>
                <w:kern w:val="12"/>
                <w:sz w:val="19"/>
                <w:szCs w:val="19"/>
                <w:lang w:val="es-ES"/>
              </w:rPr>
              <w:t xml:space="preserve">durar </w:t>
            </w:r>
            <w:r w:rsidR="00C7301B" w:rsidRPr="00344F6C">
              <w:rPr>
                <w:rFonts w:cs="Open Sans"/>
                <w:kern w:val="12"/>
                <w:sz w:val="19"/>
                <w:szCs w:val="19"/>
                <w:lang w:val="es-ES"/>
              </w:rPr>
              <w:t>algún tiempo</w:t>
            </w:r>
            <w:r w:rsidR="002E49AF" w:rsidRPr="00344F6C">
              <w:rPr>
                <w:rFonts w:cs="Open Sans"/>
                <w:kern w:val="12"/>
                <w:sz w:val="19"/>
                <w:szCs w:val="19"/>
                <w:lang w:val="es-ES"/>
              </w:rPr>
              <w:t xml:space="preserve">, </w:t>
            </w:r>
            <w:r w:rsidR="00CD11BF" w:rsidRPr="00344F6C">
              <w:rPr>
                <w:rFonts w:cs="Open Sans"/>
                <w:kern w:val="12"/>
                <w:sz w:val="19"/>
                <w:szCs w:val="19"/>
                <w:lang w:val="es-ES"/>
              </w:rPr>
              <w:t xml:space="preserve">como </w:t>
            </w:r>
            <w:r w:rsidR="00B036A8" w:rsidRPr="00344F6C">
              <w:rPr>
                <w:rFonts w:cs="Open Sans"/>
                <w:kern w:val="12"/>
                <w:sz w:val="19"/>
                <w:szCs w:val="19"/>
                <w:lang w:val="es-ES"/>
              </w:rPr>
              <w:t xml:space="preserve">artículos utilizados </w:t>
            </w:r>
            <w:r w:rsidR="00CD11BF" w:rsidRPr="00344F6C">
              <w:rPr>
                <w:rFonts w:cs="Open Sans"/>
                <w:kern w:val="12"/>
                <w:sz w:val="19"/>
                <w:szCs w:val="19"/>
                <w:lang w:val="es-ES"/>
              </w:rPr>
              <w:t xml:space="preserve">para </w:t>
            </w:r>
            <w:r w:rsidR="00C7301B" w:rsidRPr="00344F6C">
              <w:rPr>
                <w:rFonts w:cs="Open Sans"/>
                <w:kern w:val="12"/>
                <w:sz w:val="19"/>
                <w:szCs w:val="19"/>
                <w:lang w:val="es-ES"/>
              </w:rPr>
              <w:t xml:space="preserve">refugio </w:t>
            </w:r>
            <w:r w:rsidR="00CD11BF" w:rsidRPr="00344F6C">
              <w:rPr>
                <w:rFonts w:cs="Open Sans"/>
                <w:kern w:val="12"/>
                <w:sz w:val="19"/>
                <w:szCs w:val="19"/>
                <w:lang w:val="es-ES"/>
              </w:rPr>
              <w:t xml:space="preserve">o </w:t>
            </w:r>
            <w:r w:rsidR="00C63B5D" w:rsidRPr="00344F6C">
              <w:rPr>
                <w:rFonts w:cs="Open Sans"/>
                <w:kern w:val="12"/>
                <w:sz w:val="19"/>
                <w:szCs w:val="19"/>
                <w:lang w:val="es-ES"/>
              </w:rPr>
              <w:t xml:space="preserve">generación de ingresos (por </w:t>
            </w:r>
            <w:r w:rsidR="00C7301B" w:rsidRPr="00344F6C">
              <w:rPr>
                <w:rFonts w:cs="Open Sans"/>
                <w:kern w:val="12"/>
                <w:sz w:val="19"/>
                <w:szCs w:val="19"/>
                <w:lang w:val="es-ES"/>
              </w:rPr>
              <w:t xml:space="preserve">ejemplo, tienda de campaña, </w:t>
            </w:r>
            <w:r w:rsidR="00F40E0D" w:rsidRPr="00344F6C">
              <w:rPr>
                <w:rFonts w:cs="Open Sans"/>
                <w:kern w:val="12"/>
                <w:sz w:val="19"/>
                <w:szCs w:val="19"/>
                <w:lang w:val="es-ES"/>
              </w:rPr>
              <w:t xml:space="preserve">ollas, mosquiteros, </w:t>
            </w:r>
            <w:r w:rsidR="00D77C31" w:rsidRPr="00344F6C">
              <w:rPr>
                <w:rFonts w:cs="Open Sans"/>
                <w:kern w:val="12"/>
                <w:sz w:val="19"/>
                <w:szCs w:val="19"/>
                <w:lang w:val="es-ES"/>
              </w:rPr>
              <w:t>herramientas agrícolas</w:t>
            </w:r>
            <w:r w:rsidR="00B6345E" w:rsidRPr="00344F6C">
              <w:rPr>
                <w:rFonts w:cs="Open Sans"/>
                <w:kern w:val="12"/>
                <w:sz w:val="19"/>
                <w:szCs w:val="19"/>
                <w:lang w:val="es-ES"/>
              </w:rPr>
              <w:t xml:space="preserve">, </w:t>
            </w:r>
            <w:r w:rsidR="00423943" w:rsidRPr="00344F6C">
              <w:rPr>
                <w:rFonts w:cs="Open Sans"/>
                <w:kern w:val="12"/>
                <w:sz w:val="19"/>
                <w:szCs w:val="19"/>
                <w:lang w:val="es-ES"/>
              </w:rPr>
              <w:t>etc.</w:t>
            </w:r>
            <w:r w:rsidR="00EB797B" w:rsidRPr="00344F6C">
              <w:rPr>
                <w:rFonts w:cs="Open Sans"/>
                <w:kern w:val="12"/>
                <w:sz w:val="19"/>
                <w:szCs w:val="19"/>
                <w:lang w:val="es-ES"/>
              </w:rPr>
              <w:t>)</w:t>
            </w:r>
            <w:r w:rsidR="007F2DC3" w:rsidRPr="00344F6C">
              <w:rPr>
                <w:rFonts w:cs="Open Sans"/>
                <w:kern w:val="12"/>
                <w:sz w:val="19"/>
                <w:szCs w:val="19"/>
                <w:lang w:val="es-ES"/>
              </w:rPr>
              <w:t>.</w:t>
            </w:r>
          </w:p>
        </w:tc>
      </w:tr>
      <w:tr w:rsidR="00E70212" w:rsidRPr="00747E7D" w14:paraId="54B3B1A2" w14:textId="77777777" w:rsidTr="00B053E6">
        <w:trPr>
          <w:trHeight w:val="955"/>
        </w:trPr>
        <w:tc>
          <w:tcPr>
            <w:tcW w:w="1830" w:type="pct"/>
            <w:vMerge/>
            <w:shd w:val="clear" w:color="auto" w:fill="auto"/>
          </w:tcPr>
          <w:p w14:paraId="34AEB8BB" w14:textId="77777777" w:rsidR="00E70212" w:rsidRPr="00344F6C" w:rsidRDefault="00E70212" w:rsidP="00A52773">
            <w:pPr>
              <w:spacing w:after="120"/>
              <w:rPr>
                <w:rFonts w:eastAsia="Times New Roman" w:cs="Open Sans"/>
                <w:color w:val="FF0000"/>
                <w:kern w:val="12"/>
                <w:sz w:val="19"/>
                <w:szCs w:val="19"/>
                <w:lang w:val="es-ES"/>
              </w:rPr>
            </w:pPr>
          </w:p>
        </w:tc>
        <w:tc>
          <w:tcPr>
            <w:tcW w:w="1439" w:type="pct"/>
            <w:shd w:val="clear" w:color="auto" w:fill="auto"/>
          </w:tcPr>
          <w:p w14:paraId="2DF19EE6" w14:textId="77777777"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 xml:space="preserve">No procede, ya que el hogar no recibe ayuda </w:t>
            </w:r>
            <w:r w:rsidR="00FB737D" w:rsidRPr="00344F6C">
              <w:rPr>
                <w:rFonts w:cs="Open Sans"/>
                <w:kern w:val="12"/>
                <w:sz w:val="19"/>
                <w:szCs w:val="19"/>
                <w:lang w:val="es-ES"/>
              </w:rPr>
              <w:t xml:space="preserve">no alimentaria </w:t>
            </w:r>
            <w:r w:rsidRPr="00344F6C">
              <w:rPr>
                <w:rFonts w:cs="Open Sans"/>
                <w:kern w:val="12"/>
                <w:sz w:val="19"/>
                <w:szCs w:val="19"/>
                <w:lang w:val="es-ES"/>
              </w:rPr>
              <w:t xml:space="preserve">ni la </w:t>
            </w:r>
            <w:r w:rsidR="00F40E0D" w:rsidRPr="00344F6C">
              <w:rPr>
                <w:rFonts w:cs="Open Sans"/>
                <w:kern w:val="12"/>
                <w:sz w:val="19"/>
                <w:szCs w:val="19"/>
                <w:lang w:val="es-ES"/>
              </w:rPr>
              <w:t xml:space="preserve">ha recibido </w:t>
            </w:r>
            <w:r w:rsidRPr="00344F6C">
              <w:rPr>
                <w:rFonts w:cs="Open Sans"/>
                <w:kern w:val="12"/>
                <w:sz w:val="19"/>
                <w:szCs w:val="19"/>
                <w:lang w:val="es-ES"/>
              </w:rPr>
              <w:t>en más de 12 meses.</w:t>
            </w:r>
          </w:p>
        </w:tc>
        <w:tc>
          <w:tcPr>
            <w:tcW w:w="1731" w:type="pct"/>
            <w:shd w:val="clear" w:color="auto" w:fill="auto"/>
          </w:tcPr>
          <w:p w14:paraId="2969A38A" w14:textId="77777777" w:rsidR="00E70212" w:rsidRPr="00344F6C" w:rsidRDefault="00E70212" w:rsidP="00A52773">
            <w:pPr>
              <w:tabs>
                <w:tab w:val="left" w:pos="5244"/>
              </w:tabs>
              <w:spacing w:after="120"/>
              <w:rPr>
                <w:rFonts w:cs="Open Sans"/>
                <w:color w:val="C00000"/>
                <w:kern w:val="12"/>
                <w:sz w:val="19"/>
                <w:szCs w:val="19"/>
                <w:lang w:val="es-ES"/>
              </w:rPr>
            </w:pPr>
          </w:p>
        </w:tc>
      </w:tr>
    </w:tbl>
    <w:p w14:paraId="0CB27F27" w14:textId="77777777" w:rsidR="00975E54" w:rsidRPr="00344F6C" w:rsidRDefault="00975E54" w:rsidP="00A52773">
      <w:pPr>
        <w:pStyle w:val="Heading4"/>
        <w:spacing w:after="120"/>
        <w:rPr>
          <w:rStyle w:val="Heading3Char"/>
          <w:lang w:val="es-ES"/>
        </w:rPr>
      </w:pPr>
      <w:bookmarkStart w:id="13" w:name="_Toc135144576"/>
    </w:p>
    <w:p w14:paraId="36C4B2D7" w14:textId="77777777" w:rsidR="00975E54" w:rsidRPr="00344F6C" w:rsidRDefault="00975E54" w:rsidP="00975E54">
      <w:pPr>
        <w:rPr>
          <w:rStyle w:val="Heading3Char"/>
          <w:lang w:val="es-ES"/>
        </w:rPr>
      </w:pPr>
    </w:p>
    <w:p w14:paraId="330DBA5F" w14:textId="77777777" w:rsidR="00975E54" w:rsidRPr="00344F6C" w:rsidRDefault="00975E54" w:rsidP="00975E54">
      <w:pPr>
        <w:rPr>
          <w:lang w:val="es-ES"/>
        </w:rPr>
      </w:pPr>
    </w:p>
    <w:p w14:paraId="30B3A74E" w14:textId="77777777" w:rsidR="00691E9D" w:rsidRPr="00344F6C" w:rsidRDefault="00CE7220">
      <w:pPr>
        <w:pStyle w:val="Heading4"/>
        <w:spacing w:after="120"/>
        <w:rPr>
          <w:kern w:val="12"/>
          <w:szCs w:val="20"/>
          <w:lang w:val="es-ES"/>
        </w:rPr>
      </w:pPr>
      <w:proofErr w:type="spellStart"/>
      <w:r w:rsidRPr="00344F6C">
        <w:rPr>
          <w:rStyle w:val="Heading3Char"/>
          <w:lang w:val="es-ES"/>
        </w:rPr>
        <w:lastRenderedPageBreak/>
        <w:t>Lcs_stress_EatOut</w:t>
      </w:r>
      <w:bookmarkEnd w:id="13"/>
      <w:proofErr w:type="spellEnd"/>
      <w:r w:rsidR="00B053E6" w:rsidRPr="00344F6C">
        <w:rPr>
          <w:kern w:val="12"/>
          <w:szCs w:val="20"/>
          <w:lang w:val="es-ES"/>
        </w:rPr>
        <w:br/>
      </w:r>
      <w:r w:rsidR="006E02C1" w:rsidRPr="00344F6C">
        <w:rPr>
          <w:lang w:val="es-ES"/>
        </w:rPr>
        <w:t xml:space="preserve"> Durante los últimos 30 días, ¿alguien de su hogar tuvo que enviar </w:t>
      </w:r>
      <w:r w:rsidRPr="00344F6C">
        <w:rPr>
          <w:lang w:val="es-ES"/>
        </w:rPr>
        <w:t xml:space="preserve">a sus miembros a comer a otro sitio por </w:t>
      </w:r>
      <w:r w:rsidR="006E02C1" w:rsidRPr="00344F6C">
        <w:rPr>
          <w:lang w:val="es-ES"/>
        </w:rPr>
        <w:t>falta de alimentos o de dinero para comprarlos</w:t>
      </w:r>
      <w:r w:rsidR="00F40E0D"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32401C" w:rsidRPr="006703EC" w14:paraId="77340EE0" w14:textId="77777777" w:rsidTr="00BB3537">
        <w:trPr>
          <w:trHeight w:val="20"/>
        </w:trPr>
        <w:tc>
          <w:tcPr>
            <w:tcW w:w="1830" w:type="pct"/>
            <w:shd w:val="clear" w:color="auto" w:fill="003E5E" w:themeFill="text1" w:themeFillShade="80"/>
          </w:tcPr>
          <w:p w14:paraId="7726182D"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0B7A6312"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71377297"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EC1531" w:rsidRPr="00747E7D" w14:paraId="20B24B0E" w14:textId="77777777" w:rsidTr="00BB3537">
        <w:trPr>
          <w:trHeight w:val="20"/>
        </w:trPr>
        <w:tc>
          <w:tcPr>
            <w:tcW w:w="1830" w:type="pct"/>
            <w:vMerge w:val="restart"/>
            <w:shd w:val="clear" w:color="auto" w:fill="auto"/>
          </w:tcPr>
          <w:p w14:paraId="232BA9AD"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Justificación: </w:t>
            </w:r>
            <w:r w:rsidR="00EC1531" w:rsidRPr="00344F6C">
              <w:rPr>
                <w:rFonts w:eastAsia="Times New Roman" w:cs="Open Sans"/>
                <w:color w:val="000000"/>
                <w:kern w:val="12"/>
                <w:sz w:val="19"/>
                <w:szCs w:val="19"/>
                <w:lang w:val="es-ES"/>
              </w:rPr>
              <w:t xml:space="preserve">Para estirar los pocos alimentos de que dispone un hogar, los responsables de este hogar pueden enviar a </w:t>
            </w:r>
            <w:r w:rsidR="00F40E0D" w:rsidRPr="00344F6C">
              <w:rPr>
                <w:rFonts w:eastAsia="Times New Roman" w:cs="Open Sans"/>
                <w:color w:val="000000"/>
                <w:kern w:val="12"/>
                <w:sz w:val="19"/>
                <w:szCs w:val="19"/>
                <w:lang w:val="es-ES"/>
              </w:rPr>
              <w:t xml:space="preserve">algunos de sus </w:t>
            </w:r>
            <w:r w:rsidR="00EC1531" w:rsidRPr="00344F6C">
              <w:rPr>
                <w:rFonts w:eastAsia="Times New Roman" w:cs="Open Sans"/>
                <w:color w:val="000000"/>
                <w:kern w:val="12"/>
                <w:sz w:val="19"/>
                <w:szCs w:val="19"/>
                <w:lang w:val="es-ES"/>
              </w:rPr>
              <w:t xml:space="preserve">miembros a comer </w:t>
            </w:r>
            <w:r w:rsidR="000C0431" w:rsidRPr="00344F6C">
              <w:rPr>
                <w:rFonts w:eastAsia="Times New Roman" w:cs="Open Sans"/>
                <w:color w:val="000000"/>
                <w:kern w:val="12"/>
                <w:sz w:val="19"/>
                <w:szCs w:val="19"/>
                <w:lang w:val="es-ES"/>
              </w:rPr>
              <w:t xml:space="preserve">a </w:t>
            </w:r>
            <w:r w:rsidR="00EC1531" w:rsidRPr="00344F6C">
              <w:rPr>
                <w:rFonts w:eastAsia="Times New Roman" w:cs="Open Sans"/>
                <w:color w:val="000000"/>
                <w:kern w:val="12"/>
                <w:sz w:val="19"/>
                <w:szCs w:val="19"/>
                <w:lang w:val="es-ES"/>
              </w:rPr>
              <w:t xml:space="preserve">casa de familiares </w:t>
            </w:r>
            <w:r w:rsidR="00363614" w:rsidRPr="00344F6C">
              <w:rPr>
                <w:rFonts w:eastAsia="Times New Roman" w:cs="Open Sans"/>
                <w:color w:val="000000"/>
                <w:kern w:val="12"/>
                <w:sz w:val="19"/>
                <w:szCs w:val="19"/>
                <w:lang w:val="es-ES"/>
              </w:rPr>
              <w:t xml:space="preserve">(no miembros directos </w:t>
            </w:r>
            <w:r w:rsidR="00781270" w:rsidRPr="00344F6C">
              <w:rPr>
                <w:rFonts w:eastAsia="Times New Roman" w:cs="Open Sans"/>
                <w:color w:val="000000"/>
                <w:kern w:val="12"/>
                <w:sz w:val="19"/>
                <w:szCs w:val="19"/>
                <w:lang w:val="es-ES"/>
              </w:rPr>
              <w:t>del hogar</w:t>
            </w:r>
            <w:r w:rsidR="00363614" w:rsidRPr="00344F6C">
              <w:rPr>
                <w:rFonts w:eastAsia="Times New Roman" w:cs="Open Sans"/>
                <w:color w:val="000000"/>
                <w:kern w:val="12"/>
                <w:sz w:val="19"/>
                <w:szCs w:val="19"/>
                <w:lang w:val="es-ES"/>
              </w:rPr>
              <w:t>)</w:t>
            </w:r>
            <w:r w:rsidR="00EC1531" w:rsidRPr="00344F6C">
              <w:rPr>
                <w:rFonts w:eastAsia="Times New Roman" w:cs="Open Sans"/>
                <w:color w:val="000000"/>
                <w:kern w:val="12"/>
                <w:sz w:val="19"/>
                <w:szCs w:val="19"/>
                <w:lang w:val="es-ES"/>
              </w:rPr>
              <w:t>, vecinos o amigos</w:t>
            </w:r>
            <w:r w:rsidR="00491A99" w:rsidRPr="00344F6C">
              <w:rPr>
                <w:rFonts w:eastAsia="Times New Roman" w:cs="Open Sans"/>
                <w:color w:val="000000"/>
                <w:kern w:val="12"/>
                <w:sz w:val="19"/>
                <w:szCs w:val="19"/>
                <w:lang w:val="es-ES"/>
              </w:rPr>
              <w:t xml:space="preserve">. </w:t>
            </w:r>
          </w:p>
          <w:p w14:paraId="5D1926E4" w14:textId="5E6EB871" w:rsidR="00691E9D" w:rsidRPr="00344F6C" w:rsidRDefault="00DB543C">
            <w:pPr>
              <w:spacing w:after="120"/>
              <w:rPr>
                <w:rFonts w:eastAsia="Times New Roman" w:cs="Open Sans"/>
                <w:color w:val="000000"/>
                <w:kern w:val="12"/>
                <w:sz w:val="19"/>
                <w:szCs w:val="19"/>
                <w:lang w:val="es-ES"/>
              </w:rPr>
            </w:pPr>
            <w:r>
              <w:rPr>
                <w:rFonts w:eastAsia="Times New Roman" w:cs="Open Sans"/>
                <w:color w:val="000000"/>
                <w:kern w:val="12"/>
                <w:sz w:val="19"/>
                <w:szCs w:val="19"/>
                <w:lang w:val="es-ES"/>
              </w:rPr>
              <w:t>Consideraciones y uso</w:t>
            </w:r>
            <w:r w:rsidR="00CE7220" w:rsidRPr="00344F6C">
              <w:rPr>
                <w:rFonts w:eastAsia="Times New Roman" w:cs="Open Sans"/>
                <w:color w:val="000000"/>
                <w:kern w:val="12"/>
                <w:sz w:val="19"/>
                <w:szCs w:val="19"/>
                <w:lang w:val="es-ES"/>
              </w:rPr>
              <w:t xml:space="preserve">:  </w:t>
            </w:r>
            <w:r w:rsidR="00E62C5B" w:rsidRPr="00344F6C">
              <w:rPr>
                <w:rFonts w:eastAsia="Times New Roman" w:cs="Open Sans"/>
                <w:color w:val="000000"/>
                <w:kern w:val="12"/>
                <w:sz w:val="19"/>
                <w:szCs w:val="19"/>
                <w:lang w:val="es-ES"/>
              </w:rPr>
              <w:t xml:space="preserve">Esta estrategia de </w:t>
            </w:r>
            <w:r w:rsidR="00344F6C">
              <w:rPr>
                <w:rFonts w:eastAsia="Times New Roman" w:cs="Open Sans"/>
                <w:color w:val="000000"/>
                <w:kern w:val="12"/>
                <w:sz w:val="19"/>
                <w:szCs w:val="19"/>
                <w:lang w:val="es-ES"/>
              </w:rPr>
              <w:t>afrontamiento</w:t>
            </w:r>
            <w:r w:rsidR="00E62C5B" w:rsidRPr="00344F6C">
              <w:rPr>
                <w:rFonts w:eastAsia="Times New Roman" w:cs="Open Sans"/>
                <w:color w:val="000000"/>
                <w:kern w:val="12"/>
                <w:sz w:val="19"/>
                <w:szCs w:val="19"/>
                <w:lang w:val="es-ES"/>
              </w:rPr>
              <w:t xml:space="preserve"> </w:t>
            </w:r>
            <w:r w:rsidR="00E32784" w:rsidRPr="00344F6C">
              <w:rPr>
                <w:rFonts w:eastAsia="Times New Roman" w:cs="Open Sans"/>
                <w:color w:val="000000"/>
                <w:kern w:val="12"/>
                <w:sz w:val="19"/>
                <w:szCs w:val="19"/>
                <w:lang w:val="es-ES"/>
              </w:rPr>
              <w:t xml:space="preserve">no </w:t>
            </w:r>
            <w:r w:rsidR="00054032" w:rsidRPr="00344F6C">
              <w:rPr>
                <w:rFonts w:eastAsia="Times New Roman" w:cs="Open Sans"/>
                <w:color w:val="000000"/>
                <w:kern w:val="12"/>
                <w:sz w:val="19"/>
                <w:szCs w:val="19"/>
                <w:lang w:val="es-ES"/>
              </w:rPr>
              <w:t xml:space="preserve">incluye a </w:t>
            </w:r>
            <w:r w:rsidR="00C2767D" w:rsidRPr="00344F6C">
              <w:rPr>
                <w:rFonts w:eastAsia="Times New Roman" w:cs="Open Sans"/>
                <w:color w:val="000000"/>
                <w:kern w:val="12"/>
                <w:sz w:val="19"/>
                <w:szCs w:val="19"/>
                <w:lang w:val="es-ES"/>
              </w:rPr>
              <w:t xml:space="preserve">los hogares que </w:t>
            </w:r>
            <w:r w:rsidR="006355E0" w:rsidRPr="00344F6C">
              <w:rPr>
                <w:rFonts w:eastAsia="Times New Roman" w:cs="Open Sans"/>
                <w:color w:val="000000"/>
                <w:kern w:val="12"/>
                <w:sz w:val="19"/>
                <w:szCs w:val="19"/>
                <w:lang w:val="es-ES"/>
              </w:rPr>
              <w:t xml:space="preserve">comen en </w:t>
            </w:r>
            <w:r w:rsidR="00E62C5B" w:rsidRPr="00344F6C">
              <w:rPr>
                <w:rFonts w:eastAsia="Times New Roman" w:cs="Open Sans"/>
                <w:color w:val="000000"/>
                <w:kern w:val="12"/>
                <w:sz w:val="19"/>
                <w:szCs w:val="19"/>
                <w:lang w:val="es-ES"/>
              </w:rPr>
              <w:t>cocinas comunitarias.</w:t>
            </w:r>
          </w:p>
          <w:p w14:paraId="28F5D8E3"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Gravedad: Suele tener una gravedad de </w:t>
            </w:r>
            <w:r w:rsidR="00F40E0D"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estrés</w:t>
            </w:r>
            <w:r w:rsidR="00F40E0D"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w:t>
            </w:r>
          </w:p>
          <w:p w14:paraId="7A8E510E" w14:textId="77777777" w:rsidR="00441E7A" w:rsidRPr="00344F6C" w:rsidRDefault="00441E7A">
            <w:pPr>
              <w:spacing w:after="120"/>
              <w:rPr>
                <w:rFonts w:eastAsia="Times New Roman" w:cs="Open Sans"/>
                <w:color w:val="000000"/>
                <w:kern w:val="12"/>
                <w:sz w:val="19"/>
                <w:szCs w:val="19"/>
                <w:lang w:val="es-ES"/>
              </w:rPr>
            </w:pPr>
          </w:p>
          <w:p w14:paraId="40C88910" w14:textId="77777777" w:rsidR="00EC1531" w:rsidRPr="00344F6C" w:rsidRDefault="00EC1531" w:rsidP="00A52773">
            <w:pPr>
              <w:spacing w:after="120"/>
              <w:rPr>
                <w:rFonts w:eastAsia="Times New Roman" w:cs="Open Sans"/>
                <w:color w:val="FF0000"/>
                <w:kern w:val="12"/>
                <w:sz w:val="19"/>
                <w:szCs w:val="19"/>
                <w:lang w:val="es-ES"/>
              </w:rPr>
            </w:pPr>
          </w:p>
        </w:tc>
        <w:tc>
          <w:tcPr>
            <w:tcW w:w="1439" w:type="pct"/>
            <w:shd w:val="clear" w:color="auto" w:fill="auto"/>
          </w:tcPr>
          <w:p w14:paraId="683EF1C4" w14:textId="054F3BE3"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 xml:space="preserve">No, no hubo necesidad de enviar a los miembros del hogar a comer a otro sitio porque el hogar no sufría escasez de alimentos ni </w:t>
            </w:r>
            <w:r w:rsidR="00F40E0D" w:rsidRPr="00344F6C">
              <w:rPr>
                <w:rFonts w:cs="Open Sans"/>
                <w:kern w:val="12"/>
                <w:sz w:val="19"/>
                <w:szCs w:val="19"/>
                <w:lang w:val="es-ES"/>
              </w:rPr>
              <w:t xml:space="preserve">falta de </w:t>
            </w:r>
            <w:r w:rsidRPr="00344F6C">
              <w:rPr>
                <w:rFonts w:cs="Open Sans"/>
                <w:kern w:val="12"/>
                <w:sz w:val="19"/>
                <w:szCs w:val="19"/>
                <w:lang w:val="es-ES"/>
              </w:rPr>
              <w:t xml:space="preserve">dinero para comprarlos o había aplicado otra estrategia de </w:t>
            </w:r>
            <w:r w:rsidR="00344F6C">
              <w:rPr>
                <w:rFonts w:cs="Open Sans"/>
                <w:kern w:val="12"/>
                <w:sz w:val="19"/>
                <w:szCs w:val="19"/>
                <w:lang w:val="es-ES"/>
              </w:rPr>
              <w:t>afrontamiento</w:t>
            </w:r>
            <w:r w:rsidRPr="00344F6C">
              <w:rPr>
                <w:rFonts w:cs="Open Sans"/>
                <w:kern w:val="12"/>
                <w:sz w:val="19"/>
                <w:szCs w:val="19"/>
                <w:lang w:val="es-ES"/>
              </w:rPr>
              <w:t xml:space="preserve"> para hacer frente a la situación.</w:t>
            </w:r>
          </w:p>
        </w:tc>
        <w:tc>
          <w:tcPr>
            <w:tcW w:w="1731" w:type="pct"/>
            <w:shd w:val="clear" w:color="auto" w:fill="auto"/>
          </w:tcPr>
          <w:p w14:paraId="51CDECEE" w14:textId="77777777" w:rsidR="00691E9D" w:rsidRPr="00344F6C" w:rsidRDefault="00CE7220">
            <w:pPr>
              <w:tabs>
                <w:tab w:val="left" w:pos="5244"/>
              </w:tabs>
              <w:spacing w:after="120"/>
              <w:rPr>
                <w:rFonts w:cs="Open Sans"/>
                <w:color w:val="FFFFFF"/>
                <w:kern w:val="12"/>
                <w:sz w:val="19"/>
                <w:szCs w:val="19"/>
                <w:highlight w:val="darkCyan"/>
                <w:lang w:val="es-ES"/>
              </w:rPr>
            </w:pPr>
            <w:r w:rsidRPr="00344F6C">
              <w:rPr>
                <w:rFonts w:cs="Open Sans"/>
                <w:color w:val="FFFFFF"/>
                <w:kern w:val="12"/>
                <w:sz w:val="19"/>
                <w:szCs w:val="19"/>
                <w:highlight w:val="darkCyan"/>
                <w:lang w:val="es-ES"/>
              </w:rPr>
              <w:t xml:space="preserve">Es necesario sondear para garantizar la selección de </w:t>
            </w:r>
            <w:r w:rsidR="00077C35" w:rsidRPr="00344F6C">
              <w:rPr>
                <w:rFonts w:cs="Open Sans"/>
                <w:color w:val="FFFFFF"/>
                <w:kern w:val="12"/>
                <w:sz w:val="19"/>
                <w:szCs w:val="19"/>
                <w:highlight w:val="darkCyan"/>
                <w:lang w:val="es-ES"/>
              </w:rPr>
              <w:t xml:space="preserve">la </w:t>
            </w:r>
            <w:r w:rsidR="00C55A32" w:rsidRPr="00344F6C">
              <w:rPr>
                <w:rFonts w:cs="Open Sans"/>
                <w:color w:val="FFFFFF"/>
                <w:kern w:val="12"/>
                <w:sz w:val="19"/>
                <w:szCs w:val="19"/>
                <w:highlight w:val="darkCyan"/>
                <w:lang w:val="es-ES"/>
              </w:rPr>
              <w:t xml:space="preserve">respuesta </w:t>
            </w:r>
            <w:r w:rsidR="00077C35" w:rsidRPr="00344F6C">
              <w:rPr>
                <w:rFonts w:cs="Open Sans"/>
                <w:color w:val="FFFFFF"/>
                <w:kern w:val="12"/>
                <w:sz w:val="19"/>
                <w:szCs w:val="19"/>
                <w:highlight w:val="darkCyan"/>
                <w:lang w:val="es-ES"/>
              </w:rPr>
              <w:t>más adecuada.</w:t>
            </w:r>
          </w:p>
          <w:p w14:paraId="6407428C" w14:textId="77777777" w:rsidR="00691E9D" w:rsidRPr="00344F6C" w:rsidRDefault="00CE7220">
            <w:pPr>
              <w:tabs>
                <w:tab w:val="left" w:pos="5244"/>
              </w:tabs>
              <w:spacing w:after="120"/>
              <w:rPr>
                <w:rFonts w:cs="Open Sans"/>
                <w:color w:val="FFFFFF"/>
                <w:kern w:val="12"/>
                <w:sz w:val="19"/>
                <w:szCs w:val="19"/>
                <w:highlight w:val="darkCyan"/>
                <w:lang w:val="es-ES"/>
              </w:rPr>
            </w:pPr>
            <w:r w:rsidRPr="00344F6C">
              <w:rPr>
                <w:rFonts w:cs="Open Sans"/>
                <w:kern w:val="12"/>
                <w:sz w:val="19"/>
                <w:szCs w:val="19"/>
                <w:lang w:val="es-ES"/>
              </w:rPr>
              <w:t>1) ¿por qué envió su familia a comer a otro sitio?</w:t>
            </w:r>
          </w:p>
          <w:p w14:paraId="0590D7C5"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Si el hogar </w:t>
            </w:r>
            <w:r w:rsidR="00C55A32" w:rsidRPr="00344F6C">
              <w:rPr>
                <w:rFonts w:cs="Open Sans"/>
                <w:kern w:val="12"/>
                <w:sz w:val="19"/>
                <w:szCs w:val="19"/>
                <w:lang w:val="es-ES"/>
              </w:rPr>
              <w:t xml:space="preserve">responde </w:t>
            </w:r>
            <w:r w:rsidRPr="00344F6C">
              <w:rPr>
                <w:rFonts w:cs="Open Sans"/>
                <w:kern w:val="12"/>
                <w:sz w:val="19"/>
                <w:szCs w:val="19"/>
                <w:lang w:val="es-ES"/>
              </w:rPr>
              <w:t xml:space="preserve">"Sí, enviamos a nuestro hijo </w:t>
            </w:r>
            <w:r w:rsidR="005B34C4" w:rsidRPr="00344F6C">
              <w:rPr>
                <w:rFonts w:cs="Open Sans"/>
                <w:kern w:val="12"/>
                <w:sz w:val="19"/>
                <w:szCs w:val="19"/>
                <w:lang w:val="es-ES"/>
              </w:rPr>
              <w:t xml:space="preserve">o a otros miembros </w:t>
            </w:r>
            <w:r w:rsidRPr="00344F6C">
              <w:rPr>
                <w:rFonts w:cs="Open Sans"/>
                <w:kern w:val="12"/>
                <w:sz w:val="19"/>
                <w:szCs w:val="19"/>
                <w:lang w:val="es-ES"/>
              </w:rPr>
              <w:t>a casa de sus amigos o familiares porque le invitaron a comer/cenar"</w:t>
            </w:r>
            <w:r w:rsidR="00F40E0D" w:rsidRPr="00344F6C">
              <w:rPr>
                <w:rFonts w:cs="Open Sans"/>
                <w:kern w:val="12"/>
                <w:sz w:val="19"/>
                <w:szCs w:val="19"/>
                <w:lang w:val="es-ES"/>
              </w:rPr>
              <w:t xml:space="preserve">, </w:t>
            </w:r>
            <w:r w:rsidR="00DF0945" w:rsidRPr="00344F6C">
              <w:rPr>
                <w:rFonts w:cs="Open Sans"/>
                <w:kern w:val="12"/>
                <w:sz w:val="19"/>
                <w:szCs w:val="19"/>
                <w:lang w:val="es-ES"/>
              </w:rPr>
              <w:t xml:space="preserve">esto no se </w:t>
            </w:r>
            <w:r w:rsidR="00F40E0D" w:rsidRPr="00344F6C">
              <w:rPr>
                <w:rFonts w:cs="Open Sans"/>
                <w:kern w:val="12"/>
                <w:sz w:val="19"/>
                <w:szCs w:val="19"/>
                <w:lang w:val="es-ES"/>
              </w:rPr>
              <w:t xml:space="preserve">cuenta </w:t>
            </w:r>
            <w:r w:rsidR="00DF0945" w:rsidRPr="00344F6C">
              <w:rPr>
                <w:rFonts w:cs="Open Sans"/>
                <w:kern w:val="12"/>
                <w:sz w:val="19"/>
                <w:szCs w:val="19"/>
                <w:lang w:val="es-ES"/>
              </w:rPr>
              <w:t xml:space="preserve">como estrategia de </w:t>
            </w:r>
            <w:r w:rsidR="005F76CF" w:rsidRPr="00344F6C">
              <w:rPr>
                <w:rFonts w:cs="Open Sans"/>
                <w:kern w:val="12"/>
                <w:sz w:val="19"/>
                <w:szCs w:val="19"/>
                <w:lang w:val="es-ES"/>
              </w:rPr>
              <w:t>afrontamiento</w:t>
            </w:r>
            <w:r w:rsidR="00DF0945" w:rsidRPr="00344F6C">
              <w:rPr>
                <w:rFonts w:cs="Open Sans"/>
                <w:kern w:val="12"/>
                <w:sz w:val="19"/>
                <w:szCs w:val="19"/>
                <w:lang w:val="es-ES"/>
              </w:rPr>
              <w:t xml:space="preserve">. </w:t>
            </w:r>
            <w:r w:rsidR="005B34C4" w:rsidRPr="00344F6C">
              <w:rPr>
                <w:rFonts w:cs="Open Sans"/>
                <w:kern w:val="12"/>
                <w:sz w:val="19"/>
                <w:szCs w:val="19"/>
                <w:lang w:val="es-ES"/>
              </w:rPr>
              <w:t xml:space="preserve">Del mismo modo, </w:t>
            </w:r>
            <w:r w:rsidR="0037192A" w:rsidRPr="00344F6C">
              <w:rPr>
                <w:rFonts w:cs="Open Sans"/>
                <w:kern w:val="12"/>
                <w:sz w:val="19"/>
                <w:szCs w:val="19"/>
                <w:lang w:val="es-ES"/>
              </w:rPr>
              <w:t xml:space="preserve">si los niños comen en </w:t>
            </w:r>
            <w:r w:rsidR="005B34C4" w:rsidRPr="00344F6C">
              <w:rPr>
                <w:rFonts w:cs="Open Sans"/>
                <w:kern w:val="12"/>
                <w:sz w:val="19"/>
                <w:szCs w:val="19"/>
                <w:lang w:val="es-ES"/>
              </w:rPr>
              <w:t xml:space="preserve">la escuela </w:t>
            </w:r>
            <w:r w:rsidR="0037192A" w:rsidRPr="00344F6C">
              <w:rPr>
                <w:rFonts w:cs="Open Sans"/>
                <w:kern w:val="12"/>
                <w:sz w:val="19"/>
                <w:szCs w:val="19"/>
                <w:lang w:val="es-ES"/>
              </w:rPr>
              <w:t xml:space="preserve">como parte </w:t>
            </w:r>
            <w:r w:rsidR="000C0431" w:rsidRPr="00344F6C">
              <w:rPr>
                <w:rFonts w:cs="Open Sans"/>
                <w:kern w:val="12"/>
                <w:sz w:val="19"/>
                <w:szCs w:val="19"/>
                <w:lang w:val="es-ES"/>
              </w:rPr>
              <w:t xml:space="preserve">del </w:t>
            </w:r>
            <w:r w:rsidR="0037192A" w:rsidRPr="00344F6C">
              <w:rPr>
                <w:rFonts w:cs="Open Sans"/>
                <w:kern w:val="12"/>
                <w:sz w:val="19"/>
                <w:szCs w:val="19"/>
                <w:lang w:val="es-ES"/>
              </w:rPr>
              <w:t xml:space="preserve">programa de alimentación escolar, esto no es </w:t>
            </w:r>
            <w:r w:rsidR="000C0431" w:rsidRPr="00344F6C">
              <w:rPr>
                <w:rFonts w:cs="Open Sans"/>
                <w:kern w:val="12"/>
                <w:sz w:val="19"/>
                <w:szCs w:val="19"/>
                <w:lang w:val="es-ES"/>
              </w:rPr>
              <w:t>una estrategia de afrontamiento</w:t>
            </w:r>
            <w:r w:rsidR="008072D4" w:rsidRPr="00344F6C">
              <w:rPr>
                <w:rFonts w:cs="Open Sans"/>
                <w:kern w:val="12"/>
                <w:sz w:val="19"/>
                <w:szCs w:val="19"/>
                <w:lang w:val="es-ES"/>
              </w:rPr>
              <w:t xml:space="preserve">. </w:t>
            </w:r>
          </w:p>
        </w:tc>
      </w:tr>
      <w:tr w:rsidR="0032401C" w:rsidRPr="00747E7D" w14:paraId="00FCE44F" w14:textId="77777777" w:rsidTr="00BB3537">
        <w:trPr>
          <w:trHeight w:val="20"/>
        </w:trPr>
        <w:tc>
          <w:tcPr>
            <w:tcW w:w="1830" w:type="pct"/>
            <w:vMerge/>
            <w:shd w:val="clear" w:color="auto" w:fill="auto"/>
          </w:tcPr>
          <w:p w14:paraId="72F60B2F" w14:textId="77777777" w:rsidR="0032401C" w:rsidRPr="00344F6C" w:rsidRDefault="0032401C" w:rsidP="00A52773">
            <w:pPr>
              <w:spacing w:after="120"/>
              <w:rPr>
                <w:rFonts w:eastAsia="Times New Roman" w:cs="Open Sans"/>
                <w:color w:val="FF0000"/>
                <w:kern w:val="12"/>
                <w:sz w:val="19"/>
                <w:szCs w:val="19"/>
                <w:lang w:val="es-ES"/>
              </w:rPr>
            </w:pPr>
          </w:p>
        </w:tc>
        <w:tc>
          <w:tcPr>
            <w:tcW w:w="1439" w:type="pct"/>
            <w:shd w:val="clear" w:color="auto" w:fill="auto"/>
          </w:tcPr>
          <w:p w14:paraId="641805A1"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Sí, </w:t>
            </w:r>
            <w:r w:rsidR="00F40E0D" w:rsidRPr="00344F6C">
              <w:rPr>
                <w:rFonts w:cs="Open Sans"/>
                <w:kern w:val="12"/>
                <w:sz w:val="19"/>
                <w:szCs w:val="19"/>
                <w:lang w:val="es-ES"/>
              </w:rPr>
              <w:t xml:space="preserve">fue </w:t>
            </w:r>
            <w:r w:rsidRPr="00344F6C">
              <w:rPr>
                <w:rFonts w:cs="Open Sans"/>
                <w:kern w:val="12"/>
                <w:sz w:val="19"/>
                <w:szCs w:val="19"/>
                <w:lang w:val="es-ES"/>
              </w:rPr>
              <w:t xml:space="preserve">necesario </w:t>
            </w:r>
            <w:r w:rsidR="00594B09" w:rsidRPr="00344F6C">
              <w:rPr>
                <w:rFonts w:cs="Open Sans"/>
                <w:kern w:val="12"/>
                <w:sz w:val="19"/>
                <w:szCs w:val="19"/>
                <w:lang w:val="es-ES"/>
              </w:rPr>
              <w:t xml:space="preserve">enviar a los miembros del hogar a comer a otro sitio </w:t>
            </w:r>
            <w:r w:rsidRPr="00344F6C">
              <w:rPr>
                <w:rFonts w:cs="Open Sans"/>
                <w:kern w:val="12"/>
                <w:sz w:val="19"/>
                <w:szCs w:val="19"/>
                <w:lang w:val="es-ES"/>
              </w:rPr>
              <w:t xml:space="preserve">en los últimos 30 días debido a la </w:t>
            </w:r>
            <w:r w:rsidR="00594B09" w:rsidRPr="00344F6C">
              <w:rPr>
                <w:rFonts w:cs="Open Sans"/>
                <w:kern w:val="12"/>
                <w:sz w:val="19"/>
                <w:szCs w:val="19"/>
                <w:lang w:val="es-ES"/>
              </w:rPr>
              <w:t>falta de alimentos o de dinero para comprarlos.</w:t>
            </w:r>
          </w:p>
        </w:tc>
        <w:tc>
          <w:tcPr>
            <w:tcW w:w="1731" w:type="pct"/>
            <w:shd w:val="clear" w:color="auto" w:fill="auto"/>
          </w:tcPr>
          <w:p w14:paraId="089CDF90"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Asegurarse de que el hogar había enviado a sus miembros a comer a otro lugar por falta de alimentos </w:t>
            </w:r>
            <w:r w:rsidR="00F40E0D" w:rsidRPr="00344F6C">
              <w:rPr>
                <w:rFonts w:cs="Open Sans"/>
                <w:kern w:val="12"/>
                <w:sz w:val="19"/>
                <w:szCs w:val="19"/>
                <w:lang w:val="es-ES"/>
              </w:rPr>
              <w:t>o de dinero para comprarlos</w:t>
            </w:r>
            <w:r w:rsidRPr="00344F6C">
              <w:rPr>
                <w:rFonts w:cs="Open Sans"/>
                <w:kern w:val="12"/>
                <w:sz w:val="19"/>
                <w:szCs w:val="19"/>
                <w:lang w:val="es-ES"/>
              </w:rPr>
              <w:t xml:space="preserve">. </w:t>
            </w:r>
          </w:p>
          <w:p w14:paraId="05394446" w14:textId="77777777" w:rsidR="0032401C" w:rsidRPr="00344F6C" w:rsidRDefault="0032401C" w:rsidP="00A52773">
            <w:pPr>
              <w:tabs>
                <w:tab w:val="left" w:pos="5244"/>
              </w:tabs>
              <w:spacing w:after="120"/>
              <w:rPr>
                <w:rFonts w:cs="Open Sans"/>
                <w:kern w:val="12"/>
                <w:sz w:val="19"/>
                <w:szCs w:val="19"/>
                <w:lang w:val="es-ES"/>
              </w:rPr>
            </w:pPr>
          </w:p>
        </w:tc>
      </w:tr>
      <w:tr w:rsidR="0032401C" w:rsidRPr="00747E7D" w14:paraId="4C96F24C" w14:textId="77777777" w:rsidTr="00BB3537">
        <w:trPr>
          <w:trHeight w:val="20"/>
        </w:trPr>
        <w:tc>
          <w:tcPr>
            <w:tcW w:w="1830" w:type="pct"/>
            <w:vMerge/>
            <w:shd w:val="clear" w:color="auto" w:fill="auto"/>
          </w:tcPr>
          <w:p w14:paraId="00CF6AFE" w14:textId="77777777" w:rsidR="0032401C" w:rsidRPr="00344F6C" w:rsidRDefault="0032401C" w:rsidP="00A52773">
            <w:pPr>
              <w:spacing w:after="120"/>
              <w:rPr>
                <w:rFonts w:eastAsia="Times New Roman" w:cs="Open Sans"/>
                <w:color w:val="FF0000"/>
                <w:kern w:val="12"/>
                <w:sz w:val="19"/>
                <w:szCs w:val="19"/>
                <w:lang w:val="es-ES"/>
              </w:rPr>
            </w:pPr>
          </w:p>
        </w:tc>
        <w:tc>
          <w:tcPr>
            <w:tcW w:w="1439" w:type="pct"/>
            <w:shd w:val="clear" w:color="auto" w:fill="auto"/>
          </w:tcPr>
          <w:p w14:paraId="30483FE8" w14:textId="77777777" w:rsidR="00691E9D" w:rsidRPr="00344F6C" w:rsidRDefault="00CE7220">
            <w:pPr>
              <w:spacing w:after="120"/>
              <w:rPr>
                <w:rFonts w:cs="Open Sans"/>
                <w:kern w:val="12"/>
                <w:sz w:val="19"/>
                <w:szCs w:val="19"/>
                <w:lang w:val="es-ES"/>
              </w:rPr>
            </w:pPr>
            <w:r w:rsidRPr="00344F6C">
              <w:rPr>
                <w:rFonts w:cs="Open Sans"/>
                <w:kern w:val="12"/>
                <w:sz w:val="19"/>
                <w:szCs w:val="19"/>
                <w:lang w:val="es-ES"/>
              </w:rPr>
              <w:t xml:space="preserve">No, porque el hogar ya había </w:t>
            </w:r>
            <w:r w:rsidR="00F50673" w:rsidRPr="00344F6C">
              <w:rPr>
                <w:rFonts w:cs="Open Sans"/>
                <w:kern w:val="12"/>
                <w:sz w:val="19"/>
                <w:szCs w:val="19"/>
                <w:lang w:val="es-ES"/>
              </w:rPr>
              <w:t xml:space="preserve">enviado a sus miembros a comer a otro lugar en los </w:t>
            </w:r>
            <w:r w:rsidRPr="00344F6C">
              <w:rPr>
                <w:rFonts w:cs="Open Sans"/>
                <w:kern w:val="12"/>
                <w:sz w:val="19"/>
                <w:szCs w:val="19"/>
                <w:lang w:val="es-ES"/>
              </w:rPr>
              <w:t xml:space="preserve">últimos 12 meses, y ahora el hogar ya no puede transferir esta carga a familiares, amigos o vecinos. </w:t>
            </w:r>
          </w:p>
        </w:tc>
        <w:tc>
          <w:tcPr>
            <w:tcW w:w="1731" w:type="pct"/>
            <w:shd w:val="clear" w:color="auto" w:fill="auto"/>
          </w:tcPr>
          <w:p w14:paraId="5EC87E02" w14:textId="77777777" w:rsidR="0032401C" w:rsidRPr="00344F6C" w:rsidRDefault="0032401C" w:rsidP="00A52773">
            <w:pPr>
              <w:tabs>
                <w:tab w:val="left" w:pos="5244"/>
              </w:tabs>
              <w:spacing w:after="120"/>
              <w:rPr>
                <w:rFonts w:cs="Open Sans"/>
                <w:kern w:val="12"/>
                <w:sz w:val="19"/>
                <w:szCs w:val="19"/>
                <w:lang w:val="es-ES"/>
              </w:rPr>
            </w:pPr>
          </w:p>
        </w:tc>
      </w:tr>
      <w:tr w:rsidR="0032401C" w:rsidRPr="00747E7D" w14:paraId="0CC3FBB5" w14:textId="77777777" w:rsidTr="00BB3537">
        <w:trPr>
          <w:trHeight w:val="20"/>
        </w:trPr>
        <w:tc>
          <w:tcPr>
            <w:tcW w:w="1830" w:type="pct"/>
            <w:vMerge/>
            <w:shd w:val="clear" w:color="auto" w:fill="auto"/>
          </w:tcPr>
          <w:p w14:paraId="55DA2E6A" w14:textId="77777777" w:rsidR="0032401C" w:rsidRPr="00344F6C" w:rsidRDefault="0032401C" w:rsidP="00A52773">
            <w:pPr>
              <w:spacing w:after="120"/>
              <w:rPr>
                <w:rFonts w:eastAsia="Times New Roman" w:cs="Open Sans"/>
                <w:color w:val="FF0000"/>
                <w:kern w:val="12"/>
                <w:sz w:val="19"/>
                <w:szCs w:val="19"/>
                <w:lang w:val="es-ES"/>
              </w:rPr>
            </w:pPr>
          </w:p>
        </w:tc>
        <w:tc>
          <w:tcPr>
            <w:tcW w:w="1439" w:type="pct"/>
            <w:shd w:val="clear" w:color="auto" w:fill="auto"/>
          </w:tcPr>
          <w:p w14:paraId="2E338C6C" w14:textId="77777777"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 xml:space="preserve">No procede, ya que el hogar no tiene ninguna otra salida o apoyo comunitario en el que apoyarse y no lo ha tenido en más de 12 meses.  </w:t>
            </w:r>
          </w:p>
        </w:tc>
        <w:tc>
          <w:tcPr>
            <w:tcW w:w="1731" w:type="pct"/>
            <w:shd w:val="clear" w:color="auto" w:fill="auto"/>
          </w:tcPr>
          <w:p w14:paraId="0A9EE501" w14:textId="77777777" w:rsidR="0032401C" w:rsidRPr="00344F6C" w:rsidRDefault="0032401C" w:rsidP="00A52773">
            <w:pPr>
              <w:tabs>
                <w:tab w:val="left" w:pos="5244"/>
              </w:tabs>
              <w:spacing w:after="120"/>
              <w:rPr>
                <w:rFonts w:cs="Open Sans"/>
                <w:color w:val="C00000"/>
                <w:kern w:val="12"/>
                <w:sz w:val="19"/>
                <w:szCs w:val="19"/>
                <w:lang w:val="es-ES"/>
              </w:rPr>
            </w:pPr>
          </w:p>
        </w:tc>
      </w:tr>
    </w:tbl>
    <w:p w14:paraId="559C05E6" w14:textId="77777777" w:rsidR="00691E9D" w:rsidRPr="00344F6C" w:rsidRDefault="00CE7220">
      <w:pPr>
        <w:pStyle w:val="Heading4"/>
        <w:spacing w:after="120"/>
        <w:rPr>
          <w:kern w:val="12"/>
          <w:szCs w:val="20"/>
          <w:lang w:val="es-ES"/>
        </w:rPr>
      </w:pPr>
      <w:bookmarkStart w:id="14" w:name="_Toc135144577"/>
      <w:proofErr w:type="spellStart"/>
      <w:r w:rsidRPr="00344F6C">
        <w:rPr>
          <w:rStyle w:val="Heading3Char"/>
          <w:lang w:val="es-ES"/>
        </w:rPr>
        <w:lastRenderedPageBreak/>
        <w:t>Lcs_stress_BorrowCash</w:t>
      </w:r>
      <w:bookmarkEnd w:id="14"/>
      <w:proofErr w:type="spellEnd"/>
      <w:r w:rsidR="00B33FC7" w:rsidRPr="00344F6C">
        <w:rPr>
          <w:kern w:val="12"/>
          <w:szCs w:val="20"/>
          <w:lang w:val="es-ES"/>
        </w:rPr>
        <w:br/>
      </w:r>
      <w:r w:rsidR="006001D4" w:rsidRPr="00344F6C">
        <w:rPr>
          <w:lang w:val="es-ES"/>
        </w:rPr>
        <w:t xml:space="preserve"> Durante los últimos 30 días, ¿alguien de su hogar tuvo que </w:t>
      </w:r>
      <w:r w:rsidRPr="00344F6C">
        <w:rPr>
          <w:lang w:val="es-ES"/>
        </w:rPr>
        <w:t xml:space="preserve">pedir dinero prestado para cubrir </w:t>
      </w:r>
      <w:r w:rsidR="00F40E0D" w:rsidRPr="00344F6C">
        <w:rPr>
          <w:lang w:val="es-ES"/>
        </w:rPr>
        <w:t>sus necesidades</w:t>
      </w:r>
      <w:r w:rsidRPr="00344F6C">
        <w:rPr>
          <w:lang w:val="es-ES"/>
        </w:rPr>
        <w:t xml:space="preserve"> alimentarias? </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752876" w:rsidRPr="006703EC" w14:paraId="7B4116F1" w14:textId="77777777" w:rsidTr="00B33FC7">
        <w:trPr>
          <w:trHeight w:val="530"/>
        </w:trPr>
        <w:tc>
          <w:tcPr>
            <w:tcW w:w="1830" w:type="pct"/>
            <w:shd w:val="clear" w:color="auto" w:fill="003E5E" w:themeFill="text1" w:themeFillShade="80"/>
          </w:tcPr>
          <w:p w14:paraId="5D9B3CC4"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277720D8"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2033B8B1"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752876" w:rsidRPr="00747E7D" w14:paraId="632DCBF0" w14:textId="77777777" w:rsidTr="00B33FC7">
        <w:trPr>
          <w:trHeight w:val="955"/>
        </w:trPr>
        <w:tc>
          <w:tcPr>
            <w:tcW w:w="1830" w:type="pct"/>
            <w:vMerge w:val="restart"/>
            <w:shd w:val="clear" w:color="auto" w:fill="auto"/>
          </w:tcPr>
          <w:p w14:paraId="0B1A280B"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Pedir dinero prestado a </w:t>
            </w:r>
            <w:r w:rsidR="000748BA" w:rsidRPr="00344F6C">
              <w:rPr>
                <w:rFonts w:eastAsia="Times New Roman" w:cs="Open Sans"/>
                <w:color w:val="000000"/>
                <w:kern w:val="12"/>
                <w:sz w:val="19"/>
                <w:szCs w:val="19"/>
                <w:lang w:val="es-ES"/>
              </w:rPr>
              <w:t xml:space="preserve">prestamistas, </w:t>
            </w:r>
            <w:r w:rsidRPr="00344F6C">
              <w:rPr>
                <w:rFonts w:eastAsia="Times New Roman" w:cs="Open Sans"/>
                <w:color w:val="000000"/>
                <w:kern w:val="12"/>
                <w:sz w:val="19"/>
                <w:szCs w:val="19"/>
                <w:lang w:val="es-ES"/>
              </w:rPr>
              <w:t xml:space="preserve">parientes, vecinos o amigos para cubrir las necesidades alimentarias es un signo de estrés. </w:t>
            </w:r>
          </w:p>
          <w:p w14:paraId="057EF7A8" w14:textId="24CAAFBD" w:rsidR="00691E9D" w:rsidRPr="00344F6C" w:rsidRDefault="00DB543C">
            <w:pPr>
              <w:spacing w:after="120"/>
              <w:rPr>
                <w:rFonts w:eastAsia="Times New Roman" w:cs="Open Sans"/>
                <w:color w:val="000000"/>
                <w:kern w:val="12"/>
                <w:sz w:val="19"/>
                <w:szCs w:val="19"/>
                <w:lang w:val="es-ES"/>
              </w:rPr>
            </w:pPr>
            <w:r>
              <w:rPr>
                <w:rFonts w:eastAsia="Times New Roman" w:cs="Open Sans"/>
                <w:color w:val="000000"/>
                <w:kern w:val="12"/>
                <w:sz w:val="19"/>
                <w:szCs w:val="19"/>
                <w:lang w:val="es-ES"/>
              </w:rPr>
              <w:t>Consideraciones y uso</w:t>
            </w:r>
            <w:r w:rsidR="00CE7220" w:rsidRPr="00344F6C">
              <w:rPr>
                <w:rFonts w:eastAsia="Times New Roman" w:cs="Open Sans"/>
                <w:color w:val="000000"/>
                <w:kern w:val="12"/>
                <w:sz w:val="19"/>
                <w:szCs w:val="19"/>
                <w:lang w:val="es-ES"/>
              </w:rPr>
              <w:t xml:space="preserve">:  </w:t>
            </w:r>
            <w:r w:rsidR="00752876" w:rsidRPr="00344F6C">
              <w:rPr>
                <w:rFonts w:eastAsia="Times New Roman" w:cs="Open Sans"/>
                <w:color w:val="000000"/>
                <w:kern w:val="12"/>
                <w:sz w:val="19"/>
                <w:szCs w:val="19"/>
                <w:lang w:val="es-ES"/>
              </w:rPr>
              <w:t xml:space="preserve">Esta actividad debe considerarse cuando el contexto local indique que pedir dinero prestado no es una práctica habitual, sino más bien una estrategia de </w:t>
            </w:r>
            <w:r w:rsidR="00344F6C">
              <w:rPr>
                <w:rFonts w:eastAsia="Times New Roman" w:cs="Open Sans"/>
                <w:color w:val="000000"/>
                <w:kern w:val="12"/>
                <w:sz w:val="19"/>
                <w:szCs w:val="19"/>
                <w:lang w:val="es-ES"/>
              </w:rPr>
              <w:t>afrontamiento</w:t>
            </w:r>
            <w:r w:rsidR="00752876" w:rsidRPr="00344F6C">
              <w:rPr>
                <w:rFonts w:eastAsia="Times New Roman" w:cs="Open Sans"/>
                <w:color w:val="000000"/>
                <w:kern w:val="12"/>
                <w:sz w:val="19"/>
                <w:szCs w:val="19"/>
                <w:lang w:val="es-ES"/>
              </w:rPr>
              <w:t xml:space="preserve">. </w:t>
            </w:r>
          </w:p>
          <w:p w14:paraId="72EF8A58"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Gravedad: Suele tener una gravedad de </w:t>
            </w:r>
            <w:r w:rsidR="00F40E0D"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estrés</w:t>
            </w:r>
            <w:r w:rsidR="00F40E0D"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w:t>
            </w:r>
          </w:p>
          <w:p w14:paraId="6A9B5983" w14:textId="77777777" w:rsidR="00441E7A" w:rsidRPr="00344F6C" w:rsidRDefault="00441E7A">
            <w:pPr>
              <w:spacing w:after="120"/>
              <w:rPr>
                <w:rFonts w:eastAsia="Times New Roman" w:cs="Open Sans"/>
                <w:color w:val="000000"/>
                <w:kern w:val="12"/>
                <w:sz w:val="19"/>
                <w:szCs w:val="19"/>
                <w:lang w:val="es-ES"/>
              </w:rPr>
            </w:pPr>
          </w:p>
          <w:p w14:paraId="64C5E70E" w14:textId="77777777" w:rsidR="00752876" w:rsidRPr="00344F6C" w:rsidRDefault="00752876" w:rsidP="00A52773">
            <w:pPr>
              <w:spacing w:after="120"/>
              <w:rPr>
                <w:rFonts w:eastAsia="Times New Roman" w:cs="Open Sans"/>
                <w:color w:val="FF0000"/>
                <w:kern w:val="12"/>
                <w:sz w:val="19"/>
                <w:szCs w:val="19"/>
                <w:lang w:val="es-ES"/>
              </w:rPr>
            </w:pPr>
          </w:p>
        </w:tc>
        <w:tc>
          <w:tcPr>
            <w:tcW w:w="1439" w:type="pct"/>
            <w:shd w:val="clear" w:color="auto" w:fill="auto"/>
          </w:tcPr>
          <w:p w14:paraId="173DF694" w14:textId="42E36D2A"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 xml:space="preserve">No, no había necesidad de pedir dinero prestado porque el hogar no sufría escasez de alimentos o </w:t>
            </w:r>
            <w:r w:rsidR="00F40E0D" w:rsidRPr="00344F6C">
              <w:rPr>
                <w:rFonts w:cs="Open Sans"/>
                <w:kern w:val="12"/>
                <w:sz w:val="19"/>
                <w:szCs w:val="19"/>
                <w:lang w:val="es-ES"/>
              </w:rPr>
              <w:t xml:space="preserve">falta de </w:t>
            </w:r>
            <w:r w:rsidRPr="00344F6C">
              <w:rPr>
                <w:rFonts w:cs="Open Sans"/>
                <w:kern w:val="12"/>
                <w:sz w:val="19"/>
                <w:szCs w:val="19"/>
                <w:lang w:val="es-ES"/>
              </w:rPr>
              <w:t xml:space="preserve">dinero para comprarlos o había aplicado otra estrategia de </w:t>
            </w:r>
            <w:r w:rsidR="00344F6C">
              <w:rPr>
                <w:rFonts w:cs="Open Sans"/>
                <w:kern w:val="12"/>
                <w:sz w:val="19"/>
                <w:szCs w:val="19"/>
                <w:lang w:val="es-ES"/>
              </w:rPr>
              <w:t>afrontamiento</w:t>
            </w:r>
            <w:r w:rsidRPr="00344F6C">
              <w:rPr>
                <w:rFonts w:cs="Open Sans"/>
                <w:kern w:val="12"/>
                <w:sz w:val="19"/>
                <w:szCs w:val="19"/>
                <w:lang w:val="es-ES"/>
              </w:rPr>
              <w:t xml:space="preserve"> para hacer frente a la situación.</w:t>
            </w:r>
          </w:p>
        </w:tc>
        <w:tc>
          <w:tcPr>
            <w:tcW w:w="1731" w:type="pct"/>
            <w:shd w:val="clear" w:color="auto" w:fill="auto"/>
          </w:tcPr>
          <w:p w14:paraId="3F295439" w14:textId="77777777" w:rsidR="00691E9D" w:rsidRPr="00344F6C" w:rsidRDefault="00CE7220">
            <w:pPr>
              <w:tabs>
                <w:tab w:val="left" w:pos="5244"/>
              </w:tabs>
              <w:spacing w:after="120"/>
              <w:rPr>
                <w:rFonts w:cs="Open Sans"/>
                <w:color w:val="FFFFFF"/>
                <w:kern w:val="12"/>
                <w:sz w:val="19"/>
                <w:szCs w:val="19"/>
                <w:highlight w:val="darkCyan"/>
                <w:lang w:val="es-ES"/>
              </w:rPr>
            </w:pPr>
            <w:r w:rsidRPr="00344F6C">
              <w:rPr>
                <w:rFonts w:cs="Open Sans"/>
                <w:color w:val="FFFFFF"/>
                <w:kern w:val="12"/>
                <w:sz w:val="19"/>
                <w:szCs w:val="19"/>
                <w:highlight w:val="darkCyan"/>
                <w:lang w:val="es-ES"/>
              </w:rPr>
              <w:t xml:space="preserve">Es necesario sondear para garantizar la selección de </w:t>
            </w:r>
            <w:r w:rsidR="00077C35" w:rsidRPr="00344F6C">
              <w:rPr>
                <w:rFonts w:cs="Open Sans"/>
                <w:color w:val="FFFFFF"/>
                <w:kern w:val="12"/>
                <w:sz w:val="19"/>
                <w:szCs w:val="19"/>
                <w:highlight w:val="darkCyan"/>
                <w:lang w:val="es-ES"/>
              </w:rPr>
              <w:t xml:space="preserve">la </w:t>
            </w:r>
            <w:r w:rsidR="00C55A32" w:rsidRPr="00344F6C">
              <w:rPr>
                <w:rFonts w:cs="Open Sans"/>
                <w:color w:val="FFFFFF"/>
                <w:kern w:val="12"/>
                <w:sz w:val="19"/>
                <w:szCs w:val="19"/>
                <w:highlight w:val="darkCyan"/>
                <w:lang w:val="es-ES"/>
              </w:rPr>
              <w:t xml:space="preserve">respuesta </w:t>
            </w:r>
            <w:r w:rsidR="00077C35" w:rsidRPr="00344F6C">
              <w:rPr>
                <w:rFonts w:cs="Open Sans"/>
                <w:color w:val="FFFFFF"/>
                <w:kern w:val="12"/>
                <w:sz w:val="19"/>
                <w:szCs w:val="19"/>
                <w:highlight w:val="darkCyan"/>
                <w:lang w:val="es-ES"/>
              </w:rPr>
              <w:t>más adecuada.</w:t>
            </w:r>
          </w:p>
          <w:p w14:paraId="2F90DAFC"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1) ¿por qué pidió dinero prestado </w:t>
            </w:r>
            <w:r w:rsidR="00F40E0D" w:rsidRPr="00344F6C">
              <w:rPr>
                <w:rFonts w:cs="Open Sans"/>
                <w:kern w:val="12"/>
                <w:sz w:val="19"/>
                <w:szCs w:val="19"/>
                <w:lang w:val="es-ES"/>
              </w:rPr>
              <w:t>(o no)</w:t>
            </w:r>
            <w:r w:rsidRPr="00344F6C">
              <w:rPr>
                <w:rFonts w:cs="Open Sans"/>
                <w:kern w:val="12"/>
                <w:sz w:val="19"/>
                <w:szCs w:val="19"/>
                <w:lang w:val="es-ES"/>
              </w:rPr>
              <w:t>?</w:t>
            </w:r>
          </w:p>
        </w:tc>
      </w:tr>
      <w:tr w:rsidR="00752876" w:rsidRPr="00747E7D" w14:paraId="3C27A06B" w14:textId="77777777" w:rsidTr="00B33FC7">
        <w:trPr>
          <w:trHeight w:val="955"/>
        </w:trPr>
        <w:tc>
          <w:tcPr>
            <w:tcW w:w="1830" w:type="pct"/>
            <w:vMerge/>
            <w:shd w:val="clear" w:color="auto" w:fill="auto"/>
          </w:tcPr>
          <w:p w14:paraId="6EF5A095" w14:textId="77777777" w:rsidR="00752876" w:rsidRPr="00344F6C" w:rsidRDefault="00752876" w:rsidP="00A52773">
            <w:pPr>
              <w:spacing w:after="120"/>
              <w:rPr>
                <w:rFonts w:eastAsia="Times New Roman" w:cs="Open Sans"/>
                <w:color w:val="FF0000"/>
                <w:kern w:val="12"/>
                <w:sz w:val="19"/>
                <w:szCs w:val="19"/>
                <w:lang w:val="es-ES"/>
              </w:rPr>
            </w:pPr>
          </w:p>
        </w:tc>
        <w:tc>
          <w:tcPr>
            <w:tcW w:w="1439" w:type="pct"/>
            <w:shd w:val="clear" w:color="auto" w:fill="auto"/>
          </w:tcPr>
          <w:p w14:paraId="601E71A2"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Sí, el hogar necesitó </w:t>
            </w:r>
            <w:r w:rsidR="004B16F3" w:rsidRPr="00344F6C">
              <w:rPr>
                <w:rFonts w:cs="Open Sans"/>
                <w:kern w:val="12"/>
                <w:sz w:val="19"/>
                <w:szCs w:val="19"/>
                <w:lang w:val="es-ES"/>
              </w:rPr>
              <w:t xml:space="preserve">pedir dinero prestado </w:t>
            </w:r>
            <w:r w:rsidRPr="00344F6C">
              <w:rPr>
                <w:rFonts w:cs="Open Sans"/>
                <w:kern w:val="12"/>
                <w:sz w:val="19"/>
                <w:szCs w:val="19"/>
                <w:lang w:val="es-ES"/>
              </w:rPr>
              <w:t xml:space="preserve">en los últimos 30 días debido a la </w:t>
            </w:r>
            <w:r w:rsidR="004B16F3" w:rsidRPr="00344F6C">
              <w:rPr>
                <w:rFonts w:cs="Open Sans"/>
                <w:kern w:val="12"/>
                <w:sz w:val="19"/>
                <w:szCs w:val="19"/>
                <w:lang w:val="es-ES"/>
              </w:rPr>
              <w:t>falta de alimentos o de dinero para comprarlos.</w:t>
            </w:r>
          </w:p>
        </w:tc>
        <w:tc>
          <w:tcPr>
            <w:tcW w:w="1731" w:type="pct"/>
            <w:shd w:val="clear" w:color="auto" w:fill="auto"/>
          </w:tcPr>
          <w:p w14:paraId="0AFA3749"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Asegurarse de que el hogar ha tenido que pedir dinero prestado por falta de alimentos o de dinero para comprarlos. </w:t>
            </w:r>
          </w:p>
        </w:tc>
      </w:tr>
      <w:tr w:rsidR="00752876" w:rsidRPr="00747E7D" w14:paraId="72F5B1E4" w14:textId="77777777" w:rsidTr="00B33FC7">
        <w:trPr>
          <w:trHeight w:val="955"/>
        </w:trPr>
        <w:tc>
          <w:tcPr>
            <w:tcW w:w="1830" w:type="pct"/>
            <w:vMerge/>
            <w:shd w:val="clear" w:color="auto" w:fill="auto"/>
          </w:tcPr>
          <w:p w14:paraId="57420BDA" w14:textId="77777777" w:rsidR="00752876" w:rsidRPr="00344F6C" w:rsidRDefault="00752876" w:rsidP="00A52773">
            <w:pPr>
              <w:spacing w:after="120"/>
              <w:rPr>
                <w:rFonts w:eastAsia="Times New Roman" w:cs="Open Sans"/>
                <w:color w:val="FF0000"/>
                <w:kern w:val="12"/>
                <w:sz w:val="19"/>
                <w:szCs w:val="19"/>
                <w:lang w:val="es-ES"/>
              </w:rPr>
            </w:pPr>
          </w:p>
        </w:tc>
        <w:tc>
          <w:tcPr>
            <w:tcW w:w="1439" w:type="pct"/>
            <w:shd w:val="clear" w:color="auto" w:fill="auto"/>
          </w:tcPr>
          <w:p w14:paraId="1BCD8204" w14:textId="77777777" w:rsidR="00691E9D" w:rsidRPr="00344F6C" w:rsidRDefault="00CE7220">
            <w:pPr>
              <w:spacing w:after="120"/>
              <w:rPr>
                <w:rFonts w:cs="Open Sans"/>
                <w:color w:val="C00000"/>
                <w:kern w:val="12"/>
                <w:sz w:val="19"/>
                <w:szCs w:val="19"/>
                <w:lang w:val="es-ES"/>
              </w:rPr>
            </w:pPr>
            <w:r w:rsidRPr="00344F6C">
              <w:rPr>
                <w:rFonts w:cs="Open Sans"/>
                <w:kern w:val="12"/>
                <w:sz w:val="19"/>
                <w:szCs w:val="19"/>
                <w:lang w:val="es-ES"/>
              </w:rPr>
              <w:t xml:space="preserve">No, porque el hogar ya había </w:t>
            </w:r>
            <w:r w:rsidR="00256AB7" w:rsidRPr="00344F6C">
              <w:rPr>
                <w:rFonts w:cs="Open Sans"/>
                <w:kern w:val="12"/>
                <w:sz w:val="19"/>
                <w:szCs w:val="19"/>
                <w:lang w:val="es-ES"/>
              </w:rPr>
              <w:t xml:space="preserve">pedido dinero prestado </w:t>
            </w:r>
            <w:r w:rsidRPr="00344F6C">
              <w:rPr>
                <w:rFonts w:cs="Open Sans"/>
                <w:kern w:val="12"/>
                <w:sz w:val="19"/>
                <w:szCs w:val="19"/>
                <w:lang w:val="es-ES"/>
              </w:rPr>
              <w:t>en los últimos 12 meses y ahora ya no puede pedir dinero prestado a familiares, amigos o vecinos</w:t>
            </w:r>
            <w:r w:rsidR="00F40E0D" w:rsidRPr="00344F6C">
              <w:rPr>
                <w:rFonts w:cs="Open Sans"/>
                <w:kern w:val="12"/>
                <w:sz w:val="19"/>
                <w:szCs w:val="19"/>
                <w:lang w:val="es-ES"/>
              </w:rPr>
              <w:t>, lo que significa que esta estrategia se ha agotado</w:t>
            </w:r>
            <w:r w:rsidRPr="00344F6C">
              <w:rPr>
                <w:rFonts w:cs="Open Sans"/>
                <w:kern w:val="12"/>
                <w:sz w:val="19"/>
                <w:szCs w:val="19"/>
                <w:lang w:val="es-ES"/>
              </w:rPr>
              <w:t xml:space="preserve">. Otra salida podría haber sido una institución que no apoyara y/o tuviera un límite. </w:t>
            </w:r>
          </w:p>
        </w:tc>
        <w:tc>
          <w:tcPr>
            <w:tcW w:w="1731" w:type="pct"/>
            <w:shd w:val="clear" w:color="auto" w:fill="auto"/>
          </w:tcPr>
          <w:p w14:paraId="3601826F"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Es posible que un hogar utilizara esta estrategia antes del periodo de recuerdo de 30 días y que ya no pueda recurrir a ella debido a una acumulación de deudas muy elevada y/o a que la gente se niegue a prestarle dinero hasta que reembolse sus deudas.</w:t>
            </w:r>
          </w:p>
        </w:tc>
      </w:tr>
      <w:tr w:rsidR="00752876" w:rsidRPr="00747E7D" w14:paraId="15EF62D9" w14:textId="77777777" w:rsidTr="00B33FC7">
        <w:trPr>
          <w:trHeight w:val="955"/>
        </w:trPr>
        <w:tc>
          <w:tcPr>
            <w:tcW w:w="1830" w:type="pct"/>
            <w:vMerge/>
            <w:shd w:val="clear" w:color="auto" w:fill="auto"/>
          </w:tcPr>
          <w:p w14:paraId="56B6624D" w14:textId="77777777" w:rsidR="00752876" w:rsidRPr="00344F6C" w:rsidRDefault="00752876" w:rsidP="00A52773">
            <w:pPr>
              <w:spacing w:after="120"/>
              <w:rPr>
                <w:rFonts w:eastAsia="Times New Roman" w:cs="Open Sans"/>
                <w:color w:val="FF0000"/>
                <w:kern w:val="12"/>
                <w:sz w:val="19"/>
                <w:szCs w:val="19"/>
                <w:lang w:val="es-ES"/>
              </w:rPr>
            </w:pPr>
          </w:p>
        </w:tc>
        <w:tc>
          <w:tcPr>
            <w:tcW w:w="1439" w:type="pct"/>
            <w:shd w:val="clear" w:color="auto" w:fill="auto"/>
          </w:tcPr>
          <w:p w14:paraId="2DE60229" w14:textId="77777777"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No procede, ya que el hogar no tiene forma de pedir dinero prestado y no ha tenido esta opción en más de 12 meses.</w:t>
            </w:r>
          </w:p>
        </w:tc>
        <w:tc>
          <w:tcPr>
            <w:tcW w:w="1731" w:type="pct"/>
            <w:shd w:val="clear" w:color="auto" w:fill="auto"/>
          </w:tcPr>
          <w:p w14:paraId="6BED9EBB" w14:textId="77777777" w:rsidR="00752876" w:rsidRPr="00344F6C" w:rsidRDefault="00752876" w:rsidP="00A52773">
            <w:pPr>
              <w:tabs>
                <w:tab w:val="left" w:pos="5244"/>
              </w:tabs>
              <w:spacing w:after="120"/>
              <w:rPr>
                <w:rFonts w:cs="Open Sans"/>
                <w:color w:val="C00000"/>
                <w:kern w:val="12"/>
                <w:sz w:val="19"/>
                <w:szCs w:val="19"/>
                <w:lang w:val="es-ES"/>
              </w:rPr>
            </w:pPr>
          </w:p>
        </w:tc>
      </w:tr>
    </w:tbl>
    <w:p w14:paraId="1BAFDC80" w14:textId="77777777" w:rsidR="00B33FC7" w:rsidRPr="00344F6C" w:rsidRDefault="00B33FC7">
      <w:pPr>
        <w:spacing w:after="120"/>
        <w:rPr>
          <w:rFonts w:cs="Open Sans"/>
          <w:kern w:val="12"/>
          <w:szCs w:val="20"/>
          <w:lang w:val="es-ES"/>
        </w:rPr>
      </w:pPr>
    </w:p>
    <w:p w14:paraId="44AAE0C8" w14:textId="77777777" w:rsidR="00B33FC7" w:rsidRPr="00344F6C" w:rsidRDefault="00B33FC7">
      <w:pPr>
        <w:spacing w:after="160" w:line="259" w:lineRule="auto"/>
        <w:rPr>
          <w:rFonts w:cs="Open Sans"/>
          <w:kern w:val="12"/>
          <w:szCs w:val="20"/>
          <w:lang w:val="es-ES"/>
        </w:rPr>
      </w:pPr>
      <w:r w:rsidRPr="00344F6C">
        <w:rPr>
          <w:rFonts w:cs="Open Sans"/>
          <w:kern w:val="12"/>
          <w:szCs w:val="20"/>
          <w:lang w:val="es-ES"/>
        </w:rPr>
        <w:br w:type="page"/>
      </w:r>
    </w:p>
    <w:p w14:paraId="6A7E4107" w14:textId="77777777" w:rsidR="00691E9D" w:rsidRPr="00344F6C" w:rsidRDefault="00CE7220">
      <w:pPr>
        <w:pStyle w:val="Heading4"/>
        <w:spacing w:after="120"/>
        <w:rPr>
          <w:kern w:val="12"/>
          <w:szCs w:val="20"/>
          <w:lang w:val="es-ES"/>
        </w:rPr>
      </w:pPr>
      <w:bookmarkStart w:id="15" w:name="_Toc135144578"/>
      <w:proofErr w:type="spellStart"/>
      <w:r w:rsidRPr="00344F6C">
        <w:rPr>
          <w:rStyle w:val="Heading3Char"/>
          <w:lang w:val="es-ES"/>
        </w:rPr>
        <w:lastRenderedPageBreak/>
        <w:t>Lcs_stress_Pawn</w:t>
      </w:r>
      <w:bookmarkEnd w:id="15"/>
      <w:proofErr w:type="spellEnd"/>
      <w:r w:rsidR="00B33FC7" w:rsidRPr="00344F6C">
        <w:rPr>
          <w:kern w:val="12"/>
          <w:szCs w:val="20"/>
          <w:lang w:val="es-ES"/>
        </w:rPr>
        <w:br/>
      </w:r>
      <w:r w:rsidR="006001D4" w:rsidRPr="00344F6C">
        <w:rPr>
          <w:lang w:val="es-ES"/>
        </w:rPr>
        <w:t xml:space="preserve"> Durante los últimos 30 días, ¿alguien de su hogar tuvo que</w:t>
      </w:r>
      <w:bookmarkStart w:id="16" w:name="_Hlk135144951"/>
      <w:r w:rsidRPr="00344F6C">
        <w:rPr>
          <w:lang w:val="es-ES"/>
        </w:rPr>
        <w:t xml:space="preserve"> empeñar artículos del hogar</w:t>
      </w:r>
      <w:bookmarkEnd w:id="16"/>
      <w:r w:rsidR="006001D4" w:rsidRPr="00344F6C">
        <w:rPr>
          <w:lang w:val="es-ES"/>
        </w:rPr>
        <w:t xml:space="preserve"> debido a la falta de alimentos o de dinero para comprarlos</w:t>
      </w:r>
      <w:r w:rsidR="00D05778"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110959" w:rsidRPr="006703EC" w14:paraId="54EFD6F7" w14:textId="77777777" w:rsidTr="009B423E">
        <w:trPr>
          <w:trHeight w:val="530"/>
        </w:trPr>
        <w:tc>
          <w:tcPr>
            <w:tcW w:w="1830" w:type="pct"/>
            <w:shd w:val="clear" w:color="auto" w:fill="003E5E" w:themeFill="text1" w:themeFillShade="80"/>
          </w:tcPr>
          <w:p w14:paraId="0891AAB9"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574F3460"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1499376C"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0B39AD" w:rsidRPr="00747E7D" w14:paraId="512018B9" w14:textId="77777777" w:rsidTr="009B423E">
        <w:trPr>
          <w:trHeight w:val="955"/>
        </w:trPr>
        <w:tc>
          <w:tcPr>
            <w:tcW w:w="1830" w:type="pct"/>
            <w:vMerge w:val="restart"/>
            <w:shd w:val="clear" w:color="auto" w:fill="auto"/>
          </w:tcPr>
          <w:p w14:paraId="1016AC6E"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Justificación: </w:t>
            </w:r>
            <w:r w:rsidR="000B39AD" w:rsidRPr="00344F6C">
              <w:rPr>
                <w:rFonts w:eastAsia="Times New Roman" w:cs="Open Sans"/>
                <w:color w:val="000000"/>
                <w:kern w:val="12"/>
                <w:sz w:val="19"/>
                <w:szCs w:val="19"/>
                <w:lang w:val="es-ES"/>
              </w:rPr>
              <w:t xml:space="preserve">Cuando los bienes de un hogar (por ejemplo, joyas de oro, relojes) se utilizan como garantía para pedir dinero prestado. Si no pueden devolverlo, la casa de empeños lo venderá a otra persona. </w:t>
            </w:r>
          </w:p>
          <w:p w14:paraId="50E1C49D" w14:textId="2C132D43" w:rsidR="00691E9D" w:rsidRPr="00344F6C" w:rsidRDefault="00DB543C">
            <w:pPr>
              <w:spacing w:after="120"/>
              <w:rPr>
                <w:rFonts w:eastAsia="Times New Roman" w:cs="Open Sans"/>
                <w:color w:val="000000"/>
                <w:kern w:val="12"/>
                <w:sz w:val="19"/>
                <w:szCs w:val="19"/>
                <w:lang w:val="es-ES"/>
              </w:rPr>
            </w:pPr>
            <w:bookmarkStart w:id="17" w:name="_Hlk135046826"/>
            <w:r>
              <w:rPr>
                <w:rFonts w:eastAsia="Times New Roman" w:cs="Open Sans"/>
                <w:color w:val="000000"/>
                <w:kern w:val="12"/>
                <w:sz w:val="19"/>
                <w:szCs w:val="19"/>
                <w:lang w:val="es-ES"/>
              </w:rPr>
              <w:t>Consideraciones y uso</w:t>
            </w:r>
            <w:r w:rsidR="00CE7220" w:rsidRPr="00344F6C">
              <w:rPr>
                <w:rFonts w:eastAsia="Times New Roman" w:cs="Open Sans"/>
                <w:color w:val="000000"/>
                <w:kern w:val="12"/>
                <w:sz w:val="19"/>
                <w:szCs w:val="19"/>
                <w:lang w:val="es-ES"/>
              </w:rPr>
              <w:t xml:space="preserve">: </w:t>
            </w:r>
            <w:r w:rsidR="000B39AD" w:rsidRPr="00344F6C">
              <w:rPr>
                <w:rFonts w:eastAsia="Times New Roman" w:cs="Open Sans"/>
                <w:color w:val="000000"/>
                <w:kern w:val="12"/>
                <w:sz w:val="19"/>
                <w:szCs w:val="19"/>
                <w:lang w:val="es-ES"/>
              </w:rPr>
              <w:t xml:space="preserve">Es importante distinguir entre esta estrategia y </w:t>
            </w:r>
            <w:r w:rsidR="0022115E" w:rsidRPr="00344F6C">
              <w:rPr>
                <w:rFonts w:eastAsia="Times New Roman" w:cs="Open Sans"/>
                <w:color w:val="000000"/>
                <w:kern w:val="12"/>
                <w:sz w:val="19"/>
                <w:szCs w:val="19"/>
                <w:lang w:val="es-ES"/>
              </w:rPr>
              <w:t xml:space="preserve">otras relacionadas con la </w:t>
            </w:r>
            <w:r w:rsidR="000B39AD" w:rsidRPr="00344F6C">
              <w:rPr>
                <w:rFonts w:eastAsia="Times New Roman" w:cs="Open Sans"/>
                <w:color w:val="000000"/>
                <w:kern w:val="12"/>
                <w:sz w:val="19"/>
                <w:szCs w:val="19"/>
                <w:lang w:val="es-ES"/>
              </w:rPr>
              <w:t xml:space="preserve">venta real de artículos domésticos </w:t>
            </w:r>
            <w:r w:rsidR="0022115E" w:rsidRPr="00344F6C">
              <w:rPr>
                <w:rFonts w:eastAsia="Times New Roman" w:cs="Open Sans"/>
                <w:color w:val="000000"/>
                <w:kern w:val="12"/>
                <w:sz w:val="19"/>
                <w:szCs w:val="19"/>
                <w:lang w:val="es-ES"/>
              </w:rPr>
              <w:t>o el préstamo de dinero</w:t>
            </w:r>
            <w:r w:rsidR="000B39AD" w:rsidRPr="00344F6C">
              <w:rPr>
                <w:rFonts w:eastAsia="Times New Roman" w:cs="Open Sans"/>
                <w:color w:val="000000"/>
                <w:kern w:val="12"/>
                <w:sz w:val="19"/>
                <w:szCs w:val="19"/>
                <w:lang w:val="es-ES"/>
              </w:rPr>
              <w:t xml:space="preserve">. </w:t>
            </w:r>
            <w:r w:rsidR="00B36931" w:rsidRPr="00344F6C">
              <w:rPr>
                <w:rFonts w:eastAsia="Times New Roman" w:cs="Open Sans"/>
                <w:color w:val="000000"/>
                <w:kern w:val="12"/>
                <w:sz w:val="19"/>
                <w:szCs w:val="19"/>
                <w:lang w:val="es-ES"/>
              </w:rPr>
              <w:t xml:space="preserve">Dado que estas estrategias de </w:t>
            </w:r>
            <w:r w:rsidR="00650832" w:rsidRPr="00344F6C">
              <w:rPr>
                <w:rFonts w:eastAsia="Times New Roman" w:cs="Open Sans"/>
                <w:color w:val="000000"/>
                <w:kern w:val="12"/>
                <w:sz w:val="19"/>
                <w:szCs w:val="19"/>
                <w:lang w:val="es-ES"/>
              </w:rPr>
              <w:t xml:space="preserve">afrontamiento se solapan, </w:t>
            </w:r>
            <w:r w:rsidR="00F40E0D" w:rsidRPr="00344F6C">
              <w:rPr>
                <w:rFonts w:eastAsia="Times New Roman" w:cs="Open Sans"/>
                <w:color w:val="000000"/>
                <w:kern w:val="12"/>
                <w:sz w:val="19"/>
                <w:szCs w:val="19"/>
                <w:lang w:val="es-ES"/>
              </w:rPr>
              <w:t xml:space="preserve">es importante </w:t>
            </w:r>
            <w:r w:rsidR="000B39AD" w:rsidRPr="00344F6C">
              <w:rPr>
                <w:rFonts w:eastAsia="Times New Roman" w:cs="Open Sans"/>
                <w:color w:val="000000"/>
                <w:kern w:val="12"/>
                <w:sz w:val="19"/>
                <w:szCs w:val="19"/>
                <w:lang w:val="es-ES"/>
              </w:rPr>
              <w:t xml:space="preserve">evitar utilizar </w:t>
            </w:r>
            <w:r w:rsidR="00046C51" w:rsidRPr="00344F6C">
              <w:rPr>
                <w:rFonts w:eastAsia="Times New Roman" w:cs="Open Sans"/>
                <w:color w:val="000000"/>
                <w:kern w:val="12"/>
                <w:sz w:val="19"/>
                <w:szCs w:val="19"/>
                <w:lang w:val="es-ES"/>
              </w:rPr>
              <w:t xml:space="preserve">más de una </w:t>
            </w:r>
            <w:r w:rsidR="00F40E0D" w:rsidRPr="00344F6C">
              <w:rPr>
                <w:rFonts w:eastAsia="Times New Roman" w:cs="Open Sans"/>
                <w:color w:val="000000"/>
                <w:kern w:val="12"/>
                <w:sz w:val="19"/>
                <w:szCs w:val="19"/>
                <w:lang w:val="es-ES"/>
              </w:rPr>
              <w:t xml:space="preserve">de estas </w:t>
            </w:r>
            <w:r w:rsidR="00F97086" w:rsidRPr="00344F6C">
              <w:rPr>
                <w:rFonts w:eastAsia="Times New Roman" w:cs="Open Sans"/>
                <w:color w:val="000000"/>
                <w:kern w:val="12"/>
                <w:sz w:val="19"/>
                <w:szCs w:val="19"/>
                <w:lang w:val="es-ES"/>
              </w:rPr>
              <w:t>estrategias</w:t>
            </w:r>
            <w:r w:rsidR="00F40E0D" w:rsidRPr="00344F6C">
              <w:rPr>
                <w:rFonts w:eastAsia="Times New Roman" w:cs="Open Sans"/>
                <w:color w:val="000000"/>
                <w:kern w:val="12"/>
                <w:sz w:val="19"/>
                <w:szCs w:val="19"/>
                <w:lang w:val="es-ES"/>
              </w:rPr>
              <w:t xml:space="preserve">: </w:t>
            </w:r>
            <w:r w:rsidR="004E59DC" w:rsidRPr="00344F6C">
              <w:rPr>
                <w:rFonts w:eastAsia="Times New Roman" w:cs="Open Sans"/>
                <w:color w:val="000000"/>
                <w:kern w:val="12"/>
                <w:sz w:val="19"/>
                <w:szCs w:val="19"/>
                <w:lang w:val="es-ES"/>
              </w:rPr>
              <w:t>"</w:t>
            </w:r>
            <w:r w:rsidR="00F40E0D" w:rsidRPr="00344F6C">
              <w:rPr>
                <w:rFonts w:eastAsia="Times New Roman" w:cs="Open Sans"/>
                <w:color w:val="000000"/>
                <w:kern w:val="12"/>
                <w:sz w:val="19"/>
                <w:szCs w:val="19"/>
                <w:lang w:val="es-ES"/>
              </w:rPr>
              <w:t>Ahorro</w:t>
            </w:r>
            <w:r w:rsidR="004E59DC" w:rsidRPr="00344F6C">
              <w:rPr>
                <w:rFonts w:eastAsia="Times New Roman" w:cs="Open Sans"/>
                <w:color w:val="000000"/>
                <w:kern w:val="12"/>
                <w:sz w:val="19"/>
                <w:szCs w:val="19"/>
                <w:lang w:val="es-ES"/>
              </w:rPr>
              <w:t>", "</w:t>
            </w:r>
            <w:proofErr w:type="spellStart"/>
            <w:r w:rsidR="00F40E0D" w:rsidRPr="00344F6C">
              <w:rPr>
                <w:rFonts w:eastAsia="Times New Roman" w:cs="Open Sans"/>
                <w:color w:val="000000"/>
                <w:kern w:val="12"/>
                <w:sz w:val="19"/>
                <w:szCs w:val="19"/>
                <w:lang w:val="es-ES"/>
              </w:rPr>
              <w:t>DomAsset</w:t>
            </w:r>
            <w:proofErr w:type="spellEnd"/>
            <w:r w:rsidR="004E59DC" w:rsidRPr="00344F6C">
              <w:rPr>
                <w:rFonts w:eastAsia="Times New Roman" w:cs="Open Sans"/>
                <w:color w:val="000000"/>
                <w:kern w:val="12"/>
                <w:sz w:val="19"/>
                <w:szCs w:val="19"/>
                <w:lang w:val="es-ES"/>
              </w:rPr>
              <w:t xml:space="preserve">" </w:t>
            </w:r>
            <w:r w:rsidR="00F40E0D" w:rsidRPr="00344F6C">
              <w:rPr>
                <w:rFonts w:eastAsia="Times New Roman" w:cs="Open Sans"/>
                <w:color w:val="000000"/>
                <w:kern w:val="12"/>
                <w:sz w:val="19"/>
                <w:szCs w:val="19"/>
                <w:lang w:val="es-ES"/>
              </w:rPr>
              <w:t xml:space="preserve">y </w:t>
            </w:r>
            <w:r w:rsidR="004E59DC" w:rsidRPr="00344F6C">
              <w:rPr>
                <w:rFonts w:eastAsia="Times New Roman" w:cs="Open Sans"/>
                <w:color w:val="000000"/>
                <w:kern w:val="12"/>
                <w:sz w:val="19"/>
                <w:szCs w:val="19"/>
                <w:lang w:val="es-ES"/>
              </w:rPr>
              <w:t>"</w:t>
            </w:r>
            <w:r w:rsidR="00F40E0D" w:rsidRPr="00344F6C">
              <w:rPr>
                <w:rFonts w:eastAsia="Times New Roman" w:cs="Open Sans"/>
                <w:color w:val="000000"/>
                <w:kern w:val="12"/>
                <w:sz w:val="19"/>
                <w:szCs w:val="19"/>
                <w:lang w:val="es-ES"/>
              </w:rPr>
              <w:t>Empeño</w:t>
            </w:r>
            <w:r w:rsidR="004E59DC" w:rsidRPr="00344F6C">
              <w:rPr>
                <w:rFonts w:eastAsia="Times New Roman" w:cs="Open Sans"/>
                <w:color w:val="000000"/>
                <w:kern w:val="12"/>
                <w:sz w:val="19"/>
                <w:szCs w:val="19"/>
                <w:lang w:val="es-ES"/>
              </w:rPr>
              <w:t xml:space="preserve">" </w:t>
            </w:r>
            <w:r w:rsidR="000B39AD" w:rsidRPr="00344F6C">
              <w:rPr>
                <w:rFonts w:eastAsia="Times New Roman" w:cs="Open Sans"/>
                <w:color w:val="000000"/>
                <w:kern w:val="12"/>
                <w:sz w:val="19"/>
                <w:szCs w:val="19"/>
                <w:lang w:val="es-ES"/>
              </w:rPr>
              <w:t xml:space="preserve">en el mismo módulo. </w:t>
            </w:r>
          </w:p>
          <w:bookmarkEnd w:id="17"/>
          <w:p w14:paraId="00408DE9"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Gravedad: Suele tener una gravedad de </w:t>
            </w:r>
            <w:r w:rsidR="00F40E0D"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estrés</w:t>
            </w:r>
            <w:r w:rsidR="00F40E0D"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w:t>
            </w:r>
          </w:p>
          <w:p w14:paraId="4790D313" w14:textId="77777777" w:rsidR="00441E7A" w:rsidRPr="00344F6C" w:rsidRDefault="00441E7A">
            <w:pPr>
              <w:spacing w:after="120"/>
              <w:rPr>
                <w:rFonts w:eastAsia="Times New Roman" w:cs="Open Sans"/>
                <w:color w:val="000000"/>
                <w:kern w:val="12"/>
                <w:sz w:val="19"/>
                <w:szCs w:val="19"/>
                <w:lang w:val="es-ES"/>
              </w:rPr>
            </w:pPr>
          </w:p>
          <w:p w14:paraId="19FE58EC" w14:textId="77777777" w:rsidR="000B39AD" w:rsidRPr="00344F6C" w:rsidRDefault="000B39AD" w:rsidP="00A52773">
            <w:pPr>
              <w:spacing w:after="120"/>
              <w:rPr>
                <w:rFonts w:eastAsia="Times New Roman" w:cs="Open Sans"/>
                <w:color w:val="FF0000"/>
                <w:kern w:val="12"/>
                <w:sz w:val="19"/>
                <w:szCs w:val="19"/>
                <w:lang w:val="es-ES"/>
              </w:rPr>
            </w:pPr>
          </w:p>
        </w:tc>
        <w:tc>
          <w:tcPr>
            <w:tcW w:w="1439" w:type="pct"/>
            <w:shd w:val="clear" w:color="auto" w:fill="auto"/>
          </w:tcPr>
          <w:p w14:paraId="4DA60F81" w14:textId="07A395B9"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 xml:space="preserve">No, no había necesidad de empeñar artículos domésticos porque el hogar no sufría escasez de alimentos o </w:t>
            </w:r>
            <w:r w:rsidR="00F40E0D" w:rsidRPr="00344F6C">
              <w:rPr>
                <w:rFonts w:cs="Open Sans"/>
                <w:kern w:val="12"/>
                <w:sz w:val="19"/>
                <w:szCs w:val="19"/>
                <w:lang w:val="es-ES"/>
              </w:rPr>
              <w:t xml:space="preserve">falta de </w:t>
            </w:r>
            <w:r w:rsidRPr="00344F6C">
              <w:rPr>
                <w:rFonts w:cs="Open Sans"/>
                <w:kern w:val="12"/>
                <w:sz w:val="19"/>
                <w:szCs w:val="19"/>
                <w:lang w:val="es-ES"/>
              </w:rPr>
              <w:t xml:space="preserve">dinero para comprarlos o había aplicado otra estrategia de </w:t>
            </w:r>
            <w:r w:rsidR="00344F6C">
              <w:rPr>
                <w:rFonts w:cs="Open Sans"/>
                <w:kern w:val="12"/>
                <w:sz w:val="19"/>
                <w:szCs w:val="19"/>
                <w:lang w:val="es-ES"/>
              </w:rPr>
              <w:t>afrontamiento</w:t>
            </w:r>
            <w:r w:rsidRPr="00344F6C">
              <w:rPr>
                <w:rFonts w:cs="Open Sans"/>
                <w:kern w:val="12"/>
                <w:sz w:val="19"/>
                <w:szCs w:val="19"/>
                <w:lang w:val="es-ES"/>
              </w:rPr>
              <w:t>.</w:t>
            </w:r>
          </w:p>
        </w:tc>
        <w:tc>
          <w:tcPr>
            <w:tcW w:w="1731" w:type="pct"/>
            <w:shd w:val="clear" w:color="auto" w:fill="auto"/>
          </w:tcPr>
          <w:p w14:paraId="76ADA36C" w14:textId="77777777" w:rsidR="00691E9D" w:rsidRPr="00344F6C" w:rsidRDefault="00CE7220">
            <w:pPr>
              <w:tabs>
                <w:tab w:val="left" w:pos="5244"/>
              </w:tabs>
              <w:spacing w:after="120"/>
              <w:rPr>
                <w:rFonts w:cs="Open Sans"/>
                <w:color w:val="FFFFFF"/>
                <w:kern w:val="12"/>
                <w:sz w:val="19"/>
                <w:szCs w:val="19"/>
                <w:highlight w:val="darkCyan"/>
                <w:lang w:val="es-ES"/>
              </w:rPr>
            </w:pPr>
            <w:r w:rsidRPr="00344F6C">
              <w:rPr>
                <w:rFonts w:cs="Open Sans"/>
                <w:color w:val="FFFFFF"/>
                <w:kern w:val="12"/>
                <w:sz w:val="19"/>
                <w:szCs w:val="19"/>
                <w:highlight w:val="darkCyan"/>
                <w:lang w:val="es-ES"/>
              </w:rPr>
              <w:t xml:space="preserve">Es necesario sondear para garantizar la selección de </w:t>
            </w:r>
            <w:r w:rsidR="00077C35" w:rsidRPr="00344F6C">
              <w:rPr>
                <w:rFonts w:cs="Open Sans"/>
                <w:color w:val="FFFFFF"/>
                <w:kern w:val="12"/>
                <w:sz w:val="19"/>
                <w:szCs w:val="19"/>
                <w:highlight w:val="darkCyan"/>
                <w:lang w:val="es-ES"/>
              </w:rPr>
              <w:t xml:space="preserve">la </w:t>
            </w:r>
            <w:r w:rsidR="00C55A32" w:rsidRPr="00344F6C">
              <w:rPr>
                <w:rFonts w:cs="Open Sans"/>
                <w:color w:val="FFFFFF"/>
                <w:kern w:val="12"/>
                <w:sz w:val="19"/>
                <w:szCs w:val="19"/>
                <w:highlight w:val="darkCyan"/>
                <w:lang w:val="es-ES"/>
              </w:rPr>
              <w:t xml:space="preserve">respuesta </w:t>
            </w:r>
            <w:r w:rsidR="00077C35" w:rsidRPr="00344F6C">
              <w:rPr>
                <w:rFonts w:cs="Open Sans"/>
                <w:color w:val="FFFFFF"/>
                <w:kern w:val="12"/>
                <w:sz w:val="19"/>
                <w:szCs w:val="19"/>
                <w:highlight w:val="darkCyan"/>
                <w:lang w:val="es-ES"/>
              </w:rPr>
              <w:t>más adecuada.</w:t>
            </w:r>
          </w:p>
          <w:p w14:paraId="7E636516"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1) ¿tiene su familia bienes que puedan empeñarse? </w:t>
            </w:r>
          </w:p>
          <w:p w14:paraId="4629EAC3"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2) ¿por qué no vendió el empeño estos activos?</w:t>
            </w:r>
          </w:p>
        </w:tc>
      </w:tr>
      <w:tr w:rsidR="000B39AD" w:rsidRPr="00747E7D" w14:paraId="6684A0AD" w14:textId="77777777" w:rsidTr="009B423E">
        <w:trPr>
          <w:trHeight w:val="955"/>
        </w:trPr>
        <w:tc>
          <w:tcPr>
            <w:tcW w:w="1830" w:type="pct"/>
            <w:vMerge/>
            <w:shd w:val="clear" w:color="auto" w:fill="auto"/>
          </w:tcPr>
          <w:p w14:paraId="576161E6" w14:textId="77777777" w:rsidR="000B39AD" w:rsidRPr="00344F6C" w:rsidRDefault="000B39AD" w:rsidP="00A52773">
            <w:pPr>
              <w:spacing w:after="120"/>
              <w:rPr>
                <w:rFonts w:eastAsia="Times New Roman" w:cs="Open Sans"/>
                <w:color w:val="FF0000"/>
                <w:kern w:val="12"/>
                <w:sz w:val="19"/>
                <w:szCs w:val="19"/>
                <w:lang w:val="es-ES"/>
              </w:rPr>
            </w:pPr>
          </w:p>
        </w:tc>
        <w:tc>
          <w:tcPr>
            <w:tcW w:w="1439" w:type="pct"/>
            <w:shd w:val="clear" w:color="auto" w:fill="auto"/>
          </w:tcPr>
          <w:p w14:paraId="4DF59596"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Sí, el hogar necesitó </w:t>
            </w:r>
            <w:r w:rsidR="004B16F3" w:rsidRPr="00344F6C">
              <w:rPr>
                <w:rFonts w:cs="Open Sans"/>
                <w:kern w:val="12"/>
                <w:sz w:val="19"/>
                <w:szCs w:val="19"/>
                <w:lang w:val="es-ES"/>
              </w:rPr>
              <w:t xml:space="preserve">empeñar artículos domésticos </w:t>
            </w:r>
            <w:r w:rsidRPr="00344F6C">
              <w:rPr>
                <w:rFonts w:cs="Open Sans"/>
                <w:kern w:val="12"/>
                <w:sz w:val="19"/>
                <w:szCs w:val="19"/>
                <w:lang w:val="es-ES"/>
              </w:rPr>
              <w:t xml:space="preserve">en los últimos 30 días debido a la </w:t>
            </w:r>
            <w:r w:rsidR="004B16F3" w:rsidRPr="00344F6C">
              <w:rPr>
                <w:rFonts w:cs="Open Sans"/>
                <w:kern w:val="12"/>
                <w:sz w:val="19"/>
                <w:szCs w:val="19"/>
                <w:lang w:val="es-ES"/>
              </w:rPr>
              <w:t>falta de alimentos o de dinero para comprarlos.</w:t>
            </w:r>
          </w:p>
        </w:tc>
        <w:tc>
          <w:tcPr>
            <w:tcW w:w="1731" w:type="pct"/>
            <w:shd w:val="clear" w:color="auto" w:fill="auto"/>
          </w:tcPr>
          <w:p w14:paraId="61787DF2"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Asegurarse de que el hogar ha tenido que empeñar sus bienes por falta de alimentos o de dinero para comprarlos.</w:t>
            </w:r>
          </w:p>
        </w:tc>
      </w:tr>
      <w:tr w:rsidR="000B39AD" w:rsidRPr="00747E7D" w14:paraId="6AC10EEF" w14:textId="77777777" w:rsidTr="009B423E">
        <w:trPr>
          <w:trHeight w:val="955"/>
        </w:trPr>
        <w:tc>
          <w:tcPr>
            <w:tcW w:w="1830" w:type="pct"/>
            <w:vMerge/>
            <w:shd w:val="clear" w:color="auto" w:fill="auto"/>
          </w:tcPr>
          <w:p w14:paraId="0914FF0B" w14:textId="77777777" w:rsidR="000B39AD" w:rsidRPr="00344F6C" w:rsidRDefault="000B39AD" w:rsidP="00A52773">
            <w:pPr>
              <w:spacing w:after="120"/>
              <w:rPr>
                <w:rFonts w:eastAsia="Times New Roman" w:cs="Open Sans"/>
                <w:color w:val="FF0000"/>
                <w:kern w:val="12"/>
                <w:sz w:val="19"/>
                <w:szCs w:val="19"/>
                <w:lang w:val="es-ES"/>
              </w:rPr>
            </w:pPr>
          </w:p>
        </w:tc>
        <w:tc>
          <w:tcPr>
            <w:tcW w:w="1439" w:type="pct"/>
            <w:shd w:val="clear" w:color="auto" w:fill="auto"/>
          </w:tcPr>
          <w:p w14:paraId="0588F595" w14:textId="77777777" w:rsidR="00691E9D" w:rsidRPr="00344F6C" w:rsidRDefault="00CE7220">
            <w:pPr>
              <w:spacing w:after="120"/>
              <w:rPr>
                <w:rFonts w:cs="Open Sans"/>
                <w:color w:val="C00000"/>
                <w:kern w:val="12"/>
                <w:sz w:val="19"/>
                <w:szCs w:val="19"/>
                <w:lang w:val="es-ES"/>
              </w:rPr>
            </w:pPr>
            <w:r w:rsidRPr="00344F6C">
              <w:rPr>
                <w:rFonts w:cs="Open Sans"/>
                <w:kern w:val="12"/>
                <w:sz w:val="19"/>
                <w:szCs w:val="19"/>
                <w:lang w:val="es-ES"/>
              </w:rPr>
              <w:t xml:space="preserve">No, porque el hogar ya había </w:t>
            </w:r>
            <w:r w:rsidR="004B16F3" w:rsidRPr="00344F6C">
              <w:rPr>
                <w:rFonts w:cs="Open Sans"/>
                <w:kern w:val="12"/>
                <w:sz w:val="19"/>
                <w:szCs w:val="19"/>
                <w:lang w:val="es-ES"/>
              </w:rPr>
              <w:t xml:space="preserve">empeñado artículos domésticos </w:t>
            </w:r>
            <w:r w:rsidRPr="00344F6C">
              <w:rPr>
                <w:rFonts w:cs="Open Sans"/>
                <w:kern w:val="12"/>
                <w:sz w:val="19"/>
                <w:szCs w:val="19"/>
                <w:lang w:val="es-ES"/>
              </w:rPr>
              <w:t xml:space="preserve">en los últimos 12 meses, y ahora no tiene artículos domésticos deseables/valiosos que puedan empeñarse.  </w:t>
            </w:r>
            <w:r w:rsidR="00F40E0D" w:rsidRPr="00344F6C">
              <w:rPr>
                <w:rFonts w:cs="Open Sans"/>
                <w:kern w:val="12"/>
                <w:sz w:val="19"/>
                <w:szCs w:val="19"/>
                <w:lang w:val="es-ES"/>
              </w:rPr>
              <w:t xml:space="preserve">Esta estrategia ya se ha agotado en el último año. </w:t>
            </w:r>
          </w:p>
        </w:tc>
        <w:tc>
          <w:tcPr>
            <w:tcW w:w="1731" w:type="pct"/>
            <w:shd w:val="clear" w:color="auto" w:fill="auto"/>
          </w:tcPr>
          <w:p w14:paraId="72420B86" w14:textId="77777777" w:rsidR="000B39AD" w:rsidRPr="00344F6C" w:rsidRDefault="000B39AD" w:rsidP="00A52773">
            <w:pPr>
              <w:tabs>
                <w:tab w:val="left" w:pos="5244"/>
              </w:tabs>
              <w:spacing w:after="120"/>
              <w:rPr>
                <w:rFonts w:cs="Open Sans"/>
                <w:kern w:val="12"/>
                <w:sz w:val="19"/>
                <w:szCs w:val="19"/>
                <w:lang w:val="es-ES"/>
              </w:rPr>
            </w:pPr>
          </w:p>
        </w:tc>
      </w:tr>
      <w:tr w:rsidR="000B39AD" w:rsidRPr="00747E7D" w14:paraId="620A420E" w14:textId="77777777" w:rsidTr="009B423E">
        <w:trPr>
          <w:trHeight w:val="955"/>
        </w:trPr>
        <w:tc>
          <w:tcPr>
            <w:tcW w:w="1830" w:type="pct"/>
            <w:vMerge/>
            <w:shd w:val="clear" w:color="auto" w:fill="auto"/>
          </w:tcPr>
          <w:p w14:paraId="0B66DF63" w14:textId="77777777" w:rsidR="000B39AD" w:rsidRPr="00344F6C" w:rsidRDefault="000B39AD" w:rsidP="00A52773">
            <w:pPr>
              <w:spacing w:after="120"/>
              <w:rPr>
                <w:rFonts w:eastAsia="Times New Roman" w:cs="Open Sans"/>
                <w:color w:val="FF0000"/>
                <w:kern w:val="12"/>
                <w:sz w:val="19"/>
                <w:szCs w:val="19"/>
                <w:lang w:val="es-ES"/>
              </w:rPr>
            </w:pPr>
          </w:p>
        </w:tc>
        <w:tc>
          <w:tcPr>
            <w:tcW w:w="1439" w:type="pct"/>
            <w:shd w:val="clear" w:color="auto" w:fill="auto"/>
          </w:tcPr>
          <w:p w14:paraId="04949669" w14:textId="77777777"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No aplicable, ya que el hogar no dispone de artículos deseables/valiosos para empeñar y no ha tenido esta opción en más de 12 meses.</w:t>
            </w:r>
          </w:p>
        </w:tc>
        <w:tc>
          <w:tcPr>
            <w:tcW w:w="1731" w:type="pct"/>
            <w:shd w:val="clear" w:color="auto" w:fill="auto"/>
          </w:tcPr>
          <w:p w14:paraId="535AEB85" w14:textId="77777777" w:rsidR="00691E9D" w:rsidRPr="00344F6C" w:rsidRDefault="00CE7220">
            <w:pPr>
              <w:tabs>
                <w:tab w:val="left" w:pos="5244"/>
              </w:tabs>
              <w:spacing w:after="120"/>
              <w:rPr>
                <w:rFonts w:cs="Open Sans"/>
                <w:color w:val="C00000"/>
                <w:kern w:val="12"/>
                <w:sz w:val="19"/>
                <w:szCs w:val="19"/>
                <w:lang w:val="es-ES"/>
              </w:rPr>
            </w:pPr>
            <w:r w:rsidRPr="00344F6C">
              <w:rPr>
                <w:rFonts w:cs="Open Sans"/>
                <w:kern w:val="12"/>
                <w:sz w:val="19"/>
                <w:szCs w:val="19"/>
                <w:lang w:val="es-ES"/>
              </w:rPr>
              <w:t>Si el hogar ya no posee ningún bien doméstico, vive en una casa alquilada, amueblada, y no tiene ningún bien doméstico valioso que empeñar.</w:t>
            </w:r>
          </w:p>
        </w:tc>
      </w:tr>
    </w:tbl>
    <w:p w14:paraId="3E94ECC7" w14:textId="77777777" w:rsidR="00975E54" w:rsidRPr="00344F6C" w:rsidRDefault="00975E54" w:rsidP="00E43737">
      <w:pPr>
        <w:rPr>
          <w:rStyle w:val="Heading3Char"/>
          <w:lang w:val="es-ES"/>
        </w:rPr>
      </w:pPr>
      <w:bookmarkStart w:id="18" w:name="_Toc135144579"/>
      <w:r w:rsidRPr="00344F6C">
        <w:rPr>
          <w:rStyle w:val="Heading3Char"/>
          <w:lang w:val="es-ES"/>
        </w:rPr>
        <w:br/>
      </w:r>
    </w:p>
    <w:p w14:paraId="724C5207" w14:textId="77777777" w:rsidR="00975E54" w:rsidRPr="00344F6C" w:rsidRDefault="00975E54" w:rsidP="00E43737">
      <w:pPr>
        <w:rPr>
          <w:lang w:val="es-ES"/>
        </w:rPr>
      </w:pPr>
    </w:p>
    <w:p w14:paraId="74F3B82C" w14:textId="77777777" w:rsidR="00691E9D" w:rsidRPr="00344F6C" w:rsidRDefault="00CE7220">
      <w:pPr>
        <w:pStyle w:val="Heading4"/>
        <w:spacing w:after="120"/>
        <w:rPr>
          <w:lang w:val="es-ES"/>
        </w:rPr>
      </w:pPr>
      <w:proofErr w:type="spellStart"/>
      <w:r w:rsidRPr="00344F6C">
        <w:rPr>
          <w:rStyle w:val="Heading3Char"/>
          <w:lang w:val="es-ES"/>
        </w:rPr>
        <w:lastRenderedPageBreak/>
        <w:t>Lcs_stress_LessSchool</w:t>
      </w:r>
      <w:bookmarkEnd w:id="18"/>
      <w:proofErr w:type="spellEnd"/>
      <w:r w:rsidR="00133176" w:rsidRPr="00344F6C">
        <w:rPr>
          <w:kern w:val="12"/>
          <w:szCs w:val="20"/>
          <w:lang w:val="es-ES"/>
        </w:rPr>
        <w:br/>
      </w:r>
      <w:r w:rsidR="006001D4" w:rsidRPr="00344F6C">
        <w:rPr>
          <w:lang w:val="es-ES"/>
        </w:rPr>
        <w:t xml:space="preserve"> Durante los últimos 30 días, ¿alguien de su hogar tuvo que </w:t>
      </w:r>
      <w:r w:rsidR="00A0375A" w:rsidRPr="00344F6C">
        <w:rPr>
          <w:lang w:val="es-ES"/>
        </w:rPr>
        <w:t xml:space="preserve">trasladar a los niños a un colegio menos caro por </w:t>
      </w:r>
      <w:r w:rsidR="006001D4" w:rsidRPr="00344F6C">
        <w:rPr>
          <w:lang w:val="es-ES"/>
        </w:rPr>
        <w:t>falta de alimentos o de dinero para comprarlos</w:t>
      </w:r>
      <w:r w:rsidR="00F40E0D"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A0375A" w:rsidRPr="006703EC" w14:paraId="3768F52D" w14:textId="77777777" w:rsidTr="00133176">
        <w:trPr>
          <w:trHeight w:val="530"/>
        </w:trPr>
        <w:tc>
          <w:tcPr>
            <w:tcW w:w="1830" w:type="pct"/>
            <w:shd w:val="clear" w:color="auto" w:fill="003E5E" w:themeFill="text1" w:themeFillShade="80"/>
          </w:tcPr>
          <w:p w14:paraId="44ED63E6"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621E4864"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3ECC1C5D"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6E2AE8" w:rsidRPr="00747E7D" w14:paraId="08BEDB44" w14:textId="77777777" w:rsidTr="00133176">
        <w:trPr>
          <w:trHeight w:val="955"/>
        </w:trPr>
        <w:tc>
          <w:tcPr>
            <w:tcW w:w="1830" w:type="pct"/>
            <w:vMerge w:val="restart"/>
            <w:shd w:val="clear" w:color="auto" w:fill="auto"/>
          </w:tcPr>
          <w:p w14:paraId="50928D92"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Esta estrategia reduciría los </w:t>
            </w:r>
            <w:r w:rsidR="0048107F" w:rsidRPr="00344F6C">
              <w:rPr>
                <w:rFonts w:eastAsia="Times New Roman" w:cs="Open Sans"/>
                <w:color w:val="000000"/>
                <w:kern w:val="12"/>
                <w:sz w:val="18"/>
                <w:szCs w:val="18"/>
                <w:lang w:val="es-ES"/>
              </w:rPr>
              <w:t xml:space="preserve">gastos </w:t>
            </w:r>
            <w:r w:rsidRPr="00344F6C">
              <w:rPr>
                <w:rFonts w:eastAsia="Times New Roman" w:cs="Open Sans"/>
                <w:color w:val="000000"/>
                <w:kern w:val="12"/>
                <w:sz w:val="18"/>
                <w:szCs w:val="18"/>
                <w:lang w:val="es-ES"/>
              </w:rPr>
              <w:t xml:space="preserve">de un hogar en artículos de primera necesidad, pero muy probablemente repercutiría en el desarrollo de los niños. </w:t>
            </w:r>
          </w:p>
          <w:p w14:paraId="214E0C28" w14:textId="2AE08949" w:rsidR="00691E9D" w:rsidRPr="00344F6C" w:rsidRDefault="00DB543C">
            <w:pPr>
              <w:spacing w:after="120"/>
              <w:rPr>
                <w:rFonts w:eastAsia="Times New Roman" w:cs="Open Sans"/>
                <w:color w:val="000000"/>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6E2AE8" w:rsidRPr="00344F6C">
              <w:rPr>
                <w:rFonts w:eastAsia="Times New Roman" w:cs="Open Sans"/>
                <w:color w:val="000000"/>
                <w:kern w:val="12"/>
                <w:sz w:val="18"/>
                <w:szCs w:val="18"/>
                <w:lang w:val="es-ES"/>
              </w:rPr>
              <w:t xml:space="preserve">Menos aplicable en contextos en los que los costes de la educación están cubiertos por organizaciones/gobierno (por ejemplo, entornos de campamentos y escuelas públicas), o en los que la admisión a / disponibilidad de escuelas está restringida. </w:t>
            </w:r>
          </w:p>
          <w:p w14:paraId="4A352682" w14:textId="77777777"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 xml:space="preserve">Gravedad: </w:t>
            </w:r>
            <w:r w:rsidR="00863B08" w:rsidRPr="00344F6C">
              <w:rPr>
                <w:rFonts w:cs="Open Sans"/>
                <w:kern w:val="12"/>
                <w:sz w:val="18"/>
                <w:szCs w:val="18"/>
                <w:lang w:val="es-ES"/>
              </w:rPr>
              <w:t xml:space="preserve">Normalmente la gravedad es de </w:t>
            </w:r>
            <w:r w:rsidR="00F40E0D" w:rsidRPr="00344F6C">
              <w:rPr>
                <w:rFonts w:cs="Open Sans"/>
                <w:kern w:val="12"/>
                <w:sz w:val="18"/>
                <w:szCs w:val="18"/>
                <w:lang w:val="es-ES"/>
              </w:rPr>
              <w:t>"</w:t>
            </w:r>
            <w:r w:rsidR="00863B08" w:rsidRPr="00344F6C">
              <w:rPr>
                <w:rFonts w:cs="Open Sans"/>
                <w:kern w:val="12"/>
                <w:sz w:val="18"/>
                <w:szCs w:val="18"/>
                <w:lang w:val="es-ES"/>
              </w:rPr>
              <w:t>estrés</w:t>
            </w:r>
            <w:r w:rsidR="00F40E0D" w:rsidRPr="00344F6C">
              <w:rPr>
                <w:rFonts w:cs="Open Sans"/>
                <w:kern w:val="12"/>
                <w:sz w:val="18"/>
                <w:szCs w:val="18"/>
                <w:lang w:val="es-ES"/>
              </w:rPr>
              <w:t xml:space="preserve">" </w:t>
            </w:r>
            <w:r w:rsidR="00863B08" w:rsidRPr="00344F6C">
              <w:rPr>
                <w:rFonts w:cs="Open Sans"/>
                <w:kern w:val="12"/>
                <w:sz w:val="18"/>
                <w:szCs w:val="18"/>
                <w:lang w:val="es-ES"/>
              </w:rPr>
              <w:t>para esta estrategia, pero en determinados contextos</w:t>
            </w:r>
            <w:r w:rsidR="00764B6F" w:rsidRPr="00344F6C">
              <w:rPr>
                <w:rFonts w:cs="Open Sans"/>
                <w:kern w:val="12"/>
                <w:sz w:val="18"/>
                <w:szCs w:val="18"/>
                <w:lang w:val="es-ES"/>
              </w:rPr>
              <w:t xml:space="preserve">, </w:t>
            </w:r>
            <w:r w:rsidR="00B44189" w:rsidRPr="00344F6C">
              <w:rPr>
                <w:rFonts w:cs="Open Sans"/>
                <w:kern w:val="12"/>
                <w:sz w:val="18"/>
                <w:szCs w:val="18"/>
                <w:lang w:val="es-ES"/>
              </w:rPr>
              <w:t xml:space="preserve">podría </w:t>
            </w:r>
            <w:r w:rsidR="000D64E6" w:rsidRPr="00344F6C">
              <w:rPr>
                <w:rFonts w:cs="Open Sans"/>
                <w:kern w:val="12"/>
                <w:sz w:val="18"/>
                <w:szCs w:val="18"/>
                <w:lang w:val="es-ES"/>
              </w:rPr>
              <w:t xml:space="preserve">tener un </w:t>
            </w:r>
            <w:r w:rsidR="00C926DC" w:rsidRPr="00344F6C">
              <w:rPr>
                <w:rFonts w:cs="Open Sans"/>
                <w:kern w:val="12"/>
                <w:sz w:val="18"/>
                <w:szCs w:val="18"/>
                <w:lang w:val="es-ES"/>
              </w:rPr>
              <w:t xml:space="preserve">nivel de gravedad de </w:t>
            </w:r>
            <w:r w:rsidR="00764B6F" w:rsidRPr="00344F6C">
              <w:rPr>
                <w:rFonts w:cs="Open Sans"/>
                <w:kern w:val="12"/>
                <w:sz w:val="18"/>
                <w:szCs w:val="18"/>
                <w:lang w:val="es-ES"/>
              </w:rPr>
              <w:t>"</w:t>
            </w:r>
            <w:r w:rsidR="00C926DC" w:rsidRPr="00344F6C">
              <w:rPr>
                <w:rFonts w:cs="Open Sans"/>
                <w:kern w:val="12"/>
                <w:sz w:val="18"/>
                <w:szCs w:val="18"/>
                <w:lang w:val="es-ES"/>
              </w:rPr>
              <w:t>crisis</w:t>
            </w:r>
            <w:r w:rsidR="00764B6F" w:rsidRPr="00344F6C">
              <w:rPr>
                <w:rFonts w:cs="Open Sans"/>
                <w:kern w:val="12"/>
                <w:sz w:val="18"/>
                <w:szCs w:val="18"/>
                <w:lang w:val="es-ES"/>
              </w:rPr>
              <w:t>"</w:t>
            </w:r>
            <w:r w:rsidR="00C926DC" w:rsidRPr="00344F6C">
              <w:rPr>
                <w:rFonts w:cs="Open Sans"/>
                <w:kern w:val="12"/>
                <w:sz w:val="18"/>
                <w:szCs w:val="18"/>
                <w:lang w:val="es-ES"/>
              </w:rPr>
              <w:t xml:space="preserve">. </w:t>
            </w:r>
          </w:p>
          <w:p w14:paraId="74132A1B" w14:textId="77777777" w:rsidR="006E2AE8" w:rsidRPr="00344F6C" w:rsidRDefault="006E2AE8" w:rsidP="00A52773">
            <w:pPr>
              <w:spacing w:after="120"/>
              <w:rPr>
                <w:rFonts w:eastAsia="Times New Roman" w:cs="Open Sans"/>
                <w:color w:val="FF0000"/>
                <w:kern w:val="12"/>
                <w:sz w:val="18"/>
                <w:szCs w:val="18"/>
                <w:lang w:val="es-ES"/>
              </w:rPr>
            </w:pPr>
          </w:p>
        </w:tc>
        <w:tc>
          <w:tcPr>
            <w:tcW w:w="1439" w:type="pct"/>
            <w:shd w:val="clear" w:color="auto" w:fill="auto"/>
          </w:tcPr>
          <w:p w14:paraId="1E4348B2" w14:textId="690CFBB5"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 xml:space="preserve">No, no hubo necesidad de trasladar a los niños a una escuela menos cara porque el hogar no sufría escasez de alimentos o </w:t>
            </w:r>
            <w:r w:rsidR="00764B6F" w:rsidRPr="00344F6C">
              <w:rPr>
                <w:rFonts w:cs="Open Sans"/>
                <w:kern w:val="12"/>
                <w:sz w:val="18"/>
                <w:szCs w:val="18"/>
                <w:lang w:val="es-ES"/>
              </w:rPr>
              <w:t xml:space="preserve">falta de </w:t>
            </w:r>
            <w:r w:rsidRPr="00344F6C">
              <w:rPr>
                <w:rFonts w:cs="Open Sans"/>
                <w:kern w:val="12"/>
                <w:sz w:val="18"/>
                <w:szCs w:val="18"/>
                <w:lang w:val="es-ES"/>
              </w:rPr>
              <w:t xml:space="preserve">dinero para comprarlos o había aplicado otra estrategia de </w:t>
            </w:r>
            <w:r w:rsidR="00344F6C">
              <w:rPr>
                <w:rFonts w:cs="Open Sans"/>
                <w:kern w:val="12"/>
                <w:sz w:val="18"/>
                <w:szCs w:val="18"/>
                <w:lang w:val="es-ES"/>
              </w:rPr>
              <w:t>afrontamiento</w:t>
            </w:r>
            <w:r w:rsidRPr="00344F6C">
              <w:rPr>
                <w:rFonts w:cs="Open Sans"/>
                <w:kern w:val="12"/>
                <w:sz w:val="18"/>
                <w:szCs w:val="18"/>
                <w:lang w:val="es-ES"/>
              </w:rPr>
              <w:t xml:space="preserve"> para hacer frente a la situación.</w:t>
            </w:r>
          </w:p>
        </w:tc>
        <w:tc>
          <w:tcPr>
            <w:tcW w:w="1731" w:type="pct"/>
            <w:shd w:val="clear" w:color="auto" w:fill="auto"/>
          </w:tcPr>
          <w:p w14:paraId="164883F2"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76FAA5FD"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Si el hogar ha trasladado a los niños a una escuela menos cara no porque </w:t>
            </w:r>
            <w:r w:rsidR="00764B6F" w:rsidRPr="00344F6C">
              <w:rPr>
                <w:rFonts w:cs="Open Sans"/>
                <w:kern w:val="12"/>
                <w:sz w:val="18"/>
                <w:szCs w:val="18"/>
                <w:lang w:val="es-ES"/>
              </w:rPr>
              <w:t>necesiten alimentos</w:t>
            </w:r>
            <w:r w:rsidRPr="00344F6C">
              <w:rPr>
                <w:rFonts w:cs="Open Sans"/>
                <w:kern w:val="12"/>
                <w:sz w:val="18"/>
                <w:szCs w:val="18"/>
                <w:lang w:val="es-ES"/>
              </w:rPr>
              <w:t xml:space="preserve">, </w:t>
            </w:r>
            <w:r w:rsidR="00764B6F" w:rsidRPr="00344F6C">
              <w:rPr>
                <w:rFonts w:cs="Open Sans"/>
                <w:kern w:val="12"/>
                <w:sz w:val="18"/>
                <w:szCs w:val="18"/>
                <w:lang w:val="es-ES"/>
              </w:rPr>
              <w:t xml:space="preserve">sino por cualquier otro motivo (por </w:t>
            </w:r>
            <w:r w:rsidR="00361144" w:rsidRPr="00344F6C">
              <w:rPr>
                <w:rFonts w:cs="Open Sans"/>
                <w:kern w:val="12"/>
                <w:sz w:val="18"/>
                <w:szCs w:val="18"/>
                <w:lang w:val="es-ES"/>
              </w:rPr>
              <w:t xml:space="preserve">ejemplo, la </w:t>
            </w:r>
            <w:r w:rsidR="00764B6F" w:rsidRPr="00344F6C">
              <w:rPr>
                <w:rFonts w:cs="Open Sans"/>
                <w:kern w:val="12"/>
                <w:sz w:val="18"/>
                <w:szCs w:val="18"/>
                <w:lang w:val="es-ES"/>
              </w:rPr>
              <w:t>idoneidad de la escuela), entonces no se ha aplicado esta estrategia</w:t>
            </w:r>
            <w:r w:rsidRPr="00344F6C">
              <w:rPr>
                <w:rFonts w:cs="Open Sans"/>
                <w:kern w:val="12"/>
                <w:sz w:val="18"/>
                <w:szCs w:val="18"/>
                <w:lang w:val="es-ES"/>
              </w:rPr>
              <w:t>.</w:t>
            </w:r>
          </w:p>
        </w:tc>
      </w:tr>
      <w:tr w:rsidR="006E2AE8" w:rsidRPr="00747E7D" w14:paraId="48FBDB50" w14:textId="77777777" w:rsidTr="00133176">
        <w:trPr>
          <w:trHeight w:val="955"/>
        </w:trPr>
        <w:tc>
          <w:tcPr>
            <w:tcW w:w="1830" w:type="pct"/>
            <w:vMerge/>
            <w:shd w:val="clear" w:color="auto" w:fill="auto"/>
          </w:tcPr>
          <w:p w14:paraId="1CEE7907" w14:textId="77777777" w:rsidR="006E2AE8" w:rsidRPr="00344F6C" w:rsidRDefault="006E2AE8" w:rsidP="00A52773">
            <w:pPr>
              <w:spacing w:after="120"/>
              <w:rPr>
                <w:rFonts w:eastAsia="Times New Roman" w:cs="Open Sans"/>
                <w:color w:val="FF0000"/>
                <w:kern w:val="12"/>
                <w:sz w:val="18"/>
                <w:szCs w:val="18"/>
                <w:lang w:val="es-ES"/>
              </w:rPr>
            </w:pPr>
          </w:p>
        </w:tc>
        <w:tc>
          <w:tcPr>
            <w:tcW w:w="1439" w:type="pct"/>
            <w:shd w:val="clear" w:color="auto" w:fill="auto"/>
          </w:tcPr>
          <w:p w14:paraId="03A5B34D"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tuvo que </w:t>
            </w:r>
            <w:r w:rsidR="001F5734" w:rsidRPr="00344F6C">
              <w:rPr>
                <w:rFonts w:cs="Open Sans"/>
                <w:kern w:val="12"/>
                <w:sz w:val="18"/>
                <w:szCs w:val="18"/>
                <w:lang w:val="es-ES"/>
              </w:rPr>
              <w:t xml:space="preserve">trasladar a los niños a un colegio menos caro </w:t>
            </w:r>
            <w:r w:rsidRPr="00344F6C">
              <w:rPr>
                <w:rFonts w:cs="Open Sans"/>
                <w:kern w:val="12"/>
                <w:sz w:val="18"/>
                <w:szCs w:val="18"/>
                <w:lang w:val="es-ES"/>
              </w:rPr>
              <w:t xml:space="preserve">en los últimos 30 días debido a la </w:t>
            </w:r>
            <w:r w:rsidR="001F5734" w:rsidRPr="00344F6C">
              <w:rPr>
                <w:rFonts w:cs="Open Sans"/>
                <w:kern w:val="12"/>
                <w:sz w:val="18"/>
                <w:szCs w:val="18"/>
                <w:lang w:val="es-ES"/>
              </w:rPr>
              <w:t>falta de alimentos o de dinero para comprarlos.</w:t>
            </w:r>
          </w:p>
        </w:tc>
        <w:tc>
          <w:tcPr>
            <w:tcW w:w="1731" w:type="pct"/>
            <w:shd w:val="clear" w:color="auto" w:fill="auto"/>
          </w:tcPr>
          <w:p w14:paraId="06DC3577"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Asegurarse de que el hogar tuvo que trasladar a sus hijos a una escuela menos cara por falta de alimentos o de dinero para comprarlos.</w:t>
            </w:r>
          </w:p>
        </w:tc>
      </w:tr>
      <w:tr w:rsidR="006E2AE8" w:rsidRPr="00747E7D" w14:paraId="22D18DA6" w14:textId="77777777" w:rsidTr="00133176">
        <w:trPr>
          <w:trHeight w:val="955"/>
        </w:trPr>
        <w:tc>
          <w:tcPr>
            <w:tcW w:w="1830" w:type="pct"/>
            <w:vMerge/>
            <w:shd w:val="clear" w:color="auto" w:fill="auto"/>
          </w:tcPr>
          <w:p w14:paraId="0119780A" w14:textId="77777777" w:rsidR="006E2AE8" w:rsidRPr="00344F6C" w:rsidRDefault="006E2AE8" w:rsidP="00A52773">
            <w:pPr>
              <w:spacing w:after="120"/>
              <w:rPr>
                <w:rFonts w:eastAsia="Times New Roman" w:cs="Open Sans"/>
                <w:color w:val="FF0000"/>
                <w:kern w:val="12"/>
                <w:sz w:val="18"/>
                <w:szCs w:val="18"/>
                <w:lang w:val="es-ES"/>
              </w:rPr>
            </w:pPr>
          </w:p>
        </w:tc>
        <w:tc>
          <w:tcPr>
            <w:tcW w:w="1439" w:type="pct"/>
            <w:shd w:val="clear" w:color="auto" w:fill="auto"/>
          </w:tcPr>
          <w:p w14:paraId="491EC14B" w14:textId="77777777" w:rsidR="00691E9D" w:rsidRPr="00344F6C" w:rsidRDefault="00CE7220">
            <w:pPr>
              <w:spacing w:after="120"/>
              <w:rPr>
                <w:rFonts w:cs="Open Sans"/>
                <w:color w:val="C00000"/>
                <w:kern w:val="12"/>
                <w:sz w:val="18"/>
                <w:szCs w:val="18"/>
                <w:lang w:val="es-ES"/>
              </w:rPr>
            </w:pPr>
            <w:r w:rsidRPr="00344F6C">
              <w:rPr>
                <w:rFonts w:cs="Open Sans"/>
                <w:kern w:val="12"/>
                <w:sz w:val="18"/>
                <w:szCs w:val="18"/>
                <w:lang w:val="es-ES"/>
              </w:rPr>
              <w:t xml:space="preserve">No, porque el hogar ya había </w:t>
            </w:r>
            <w:r w:rsidR="001F5734" w:rsidRPr="00344F6C">
              <w:rPr>
                <w:rFonts w:cs="Open Sans"/>
                <w:kern w:val="12"/>
                <w:sz w:val="18"/>
                <w:szCs w:val="18"/>
                <w:lang w:val="es-ES"/>
              </w:rPr>
              <w:t xml:space="preserve">trasladado a los niños a un colegio menos caro </w:t>
            </w:r>
            <w:r w:rsidRPr="00344F6C">
              <w:rPr>
                <w:rFonts w:cs="Open Sans"/>
                <w:kern w:val="12"/>
                <w:sz w:val="18"/>
                <w:szCs w:val="18"/>
                <w:lang w:val="es-ES"/>
              </w:rPr>
              <w:t xml:space="preserve">en los últimos 12 </w:t>
            </w:r>
            <w:r w:rsidR="00361144" w:rsidRPr="00344F6C">
              <w:rPr>
                <w:rFonts w:cs="Open Sans"/>
                <w:kern w:val="12"/>
                <w:sz w:val="18"/>
                <w:szCs w:val="18"/>
                <w:lang w:val="es-ES"/>
              </w:rPr>
              <w:t xml:space="preserve">meses y </w:t>
            </w:r>
            <w:r w:rsidR="00764B6F" w:rsidRPr="00344F6C">
              <w:rPr>
                <w:rFonts w:cs="Open Sans"/>
                <w:kern w:val="12"/>
                <w:sz w:val="18"/>
                <w:szCs w:val="18"/>
                <w:lang w:val="es-ES"/>
              </w:rPr>
              <w:t xml:space="preserve">ya </w:t>
            </w:r>
            <w:r w:rsidRPr="00344F6C">
              <w:rPr>
                <w:rFonts w:cs="Open Sans"/>
                <w:kern w:val="12"/>
                <w:sz w:val="18"/>
                <w:szCs w:val="18"/>
                <w:lang w:val="es-ES"/>
              </w:rPr>
              <w:t xml:space="preserve">no puede </w:t>
            </w:r>
            <w:r w:rsidR="00764B6F" w:rsidRPr="00344F6C">
              <w:rPr>
                <w:rFonts w:cs="Open Sans"/>
                <w:kern w:val="12"/>
                <w:sz w:val="18"/>
                <w:szCs w:val="18"/>
                <w:lang w:val="es-ES"/>
              </w:rPr>
              <w:t xml:space="preserve">trasladar a </w:t>
            </w:r>
            <w:r w:rsidRPr="00344F6C">
              <w:rPr>
                <w:rFonts w:cs="Open Sans"/>
                <w:kern w:val="12"/>
                <w:sz w:val="18"/>
                <w:szCs w:val="18"/>
                <w:lang w:val="es-ES"/>
              </w:rPr>
              <w:t>un colegio aún más barato</w:t>
            </w:r>
            <w:r w:rsidR="00764B6F" w:rsidRPr="00344F6C">
              <w:rPr>
                <w:rFonts w:cs="Open Sans"/>
                <w:kern w:val="12"/>
                <w:sz w:val="18"/>
                <w:szCs w:val="18"/>
                <w:lang w:val="es-ES"/>
              </w:rPr>
              <w:t xml:space="preserve">; la estrategia ya se ha agotado. </w:t>
            </w:r>
          </w:p>
        </w:tc>
        <w:tc>
          <w:tcPr>
            <w:tcW w:w="1731" w:type="pct"/>
            <w:shd w:val="clear" w:color="auto" w:fill="auto"/>
          </w:tcPr>
          <w:p w14:paraId="3BEA33CA" w14:textId="77777777" w:rsidR="006E2AE8" w:rsidRPr="00344F6C" w:rsidRDefault="006E2AE8" w:rsidP="00A52773">
            <w:pPr>
              <w:tabs>
                <w:tab w:val="left" w:pos="5244"/>
              </w:tabs>
              <w:spacing w:after="120"/>
              <w:rPr>
                <w:rFonts w:cs="Open Sans"/>
                <w:kern w:val="12"/>
                <w:sz w:val="18"/>
                <w:szCs w:val="18"/>
                <w:lang w:val="es-ES"/>
              </w:rPr>
            </w:pPr>
          </w:p>
        </w:tc>
      </w:tr>
      <w:tr w:rsidR="006E2AE8" w:rsidRPr="00747E7D" w14:paraId="24EA0134" w14:textId="77777777" w:rsidTr="00133176">
        <w:trPr>
          <w:trHeight w:val="955"/>
        </w:trPr>
        <w:tc>
          <w:tcPr>
            <w:tcW w:w="1830" w:type="pct"/>
            <w:vMerge/>
            <w:shd w:val="clear" w:color="auto" w:fill="auto"/>
          </w:tcPr>
          <w:p w14:paraId="5C33D4CC" w14:textId="77777777" w:rsidR="006E2AE8" w:rsidRPr="00344F6C" w:rsidRDefault="006E2AE8" w:rsidP="00A52773">
            <w:pPr>
              <w:spacing w:after="120"/>
              <w:rPr>
                <w:rFonts w:eastAsia="Times New Roman" w:cs="Open Sans"/>
                <w:color w:val="FF0000"/>
                <w:kern w:val="12"/>
                <w:sz w:val="18"/>
                <w:szCs w:val="18"/>
                <w:lang w:val="es-ES"/>
              </w:rPr>
            </w:pPr>
          </w:p>
        </w:tc>
        <w:tc>
          <w:tcPr>
            <w:tcW w:w="1439" w:type="pct"/>
            <w:shd w:val="clear" w:color="auto" w:fill="auto"/>
          </w:tcPr>
          <w:p w14:paraId="4B77787D" w14:textId="77777777"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 xml:space="preserve">No procede, ya que el hogar no tiene hijos en edad escolar </w:t>
            </w:r>
            <w:r w:rsidR="00764B6F" w:rsidRPr="00344F6C">
              <w:rPr>
                <w:rFonts w:cs="Open Sans"/>
                <w:kern w:val="12"/>
                <w:sz w:val="18"/>
                <w:szCs w:val="18"/>
                <w:lang w:val="es-ES"/>
              </w:rPr>
              <w:t xml:space="preserve">(generalmente de 6 a 18 años) </w:t>
            </w:r>
            <w:r w:rsidR="00710EA8" w:rsidRPr="00344F6C">
              <w:rPr>
                <w:rFonts w:cs="Open Sans"/>
                <w:kern w:val="12"/>
                <w:sz w:val="18"/>
                <w:szCs w:val="18"/>
                <w:lang w:val="es-ES"/>
              </w:rPr>
              <w:t xml:space="preserve">ni los </w:t>
            </w:r>
            <w:r w:rsidR="00764B6F" w:rsidRPr="00344F6C">
              <w:rPr>
                <w:rFonts w:cs="Open Sans"/>
                <w:kern w:val="12"/>
                <w:sz w:val="18"/>
                <w:szCs w:val="18"/>
                <w:lang w:val="es-ES"/>
              </w:rPr>
              <w:t xml:space="preserve">ha tenido </w:t>
            </w:r>
            <w:r w:rsidR="00710EA8" w:rsidRPr="00344F6C">
              <w:rPr>
                <w:rFonts w:cs="Open Sans"/>
                <w:kern w:val="12"/>
                <w:sz w:val="18"/>
                <w:szCs w:val="18"/>
                <w:lang w:val="es-ES"/>
              </w:rPr>
              <w:t xml:space="preserve">en </w:t>
            </w:r>
            <w:r w:rsidR="00764B6F" w:rsidRPr="00344F6C">
              <w:rPr>
                <w:rFonts w:cs="Open Sans"/>
                <w:kern w:val="12"/>
                <w:sz w:val="18"/>
                <w:szCs w:val="18"/>
                <w:lang w:val="es-ES"/>
              </w:rPr>
              <w:t xml:space="preserve">más de </w:t>
            </w:r>
            <w:r w:rsidR="00710EA8" w:rsidRPr="00344F6C">
              <w:rPr>
                <w:rFonts w:cs="Open Sans"/>
                <w:kern w:val="12"/>
                <w:sz w:val="18"/>
                <w:szCs w:val="18"/>
                <w:lang w:val="es-ES"/>
              </w:rPr>
              <w:t xml:space="preserve">12 </w:t>
            </w:r>
            <w:r w:rsidR="00C9217B" w:rsidRPr="00344F6C">
              <w:rPr>
                <w:rFonts w:cs="Open Sans"/>
                <w:kern w:val="12"/>
                <w:sz w:val="18"/>
                <w:szCs w:val="18"/>
                <w:lang w:val="es-ES"/>
              </w:rPr>
              <w:t xml:space="preserve">meses o </w:t>
            </w:r>
            <w:r w:rsidR="004B7DC1" w:rsidRPr="00344F6C">
              <w:rPr>
                <w:rFonts w:cs="Open Sans"/>
                <w:kern w:val="12"/>
                <w:sz w:val="18"/>
                <w:szCs w:val="18"/>
                <w:lang w:val="es-ES"/>
              </w:rPr>
              <w:t xml:space="preserve">sus hijos en edad escolar nunca </w:t>
            </w:r>
            <w:r w:rsidR="00764B6F" w:rsidRPr="00344F6C">
              <w:rPr>
                <w:rFonts w:cs="Open Sans"/>
                <w:kern w:val="12"/>
                <w:sz w:val="18"/>
                <w:szCs w:val="18"/>
                <w:lang w:val="es-ES"/>
              </w:rPr>
              <w:t xml:space="preserve">han estado </w:t>
            </w:r>
            <w:r w:rsidR="004B7DC1" w:rsidRPr="00344F6C">
              <w:rPr>
                <w:rFonts w:cs="Open Sans"/>
                <w:kern w:val="12"/>
                <w:sz w:val="18"/>
                <w:szCs w:val="18"/>
                <w:lang w:val="es-ES"/>
              </w:rPr>
              <w:t>escolarizados</w:t>
            </w:r>
            <w:r w:rsidRPr="00344F6C">
              <w:rPr>
                <w:rFonts w:cs="Open Sans"/>
                <w:kern w:val="12"/>
                <w:sz w:val="18"/>
                <w:szCs w:val="18"/>
                <w:lang w:val="es-ES"/>
              </w:rPr>
              <w:t>.</w:t>
            </w:r>
          </w:p>
        </w:tc>
        <w:tc>
          <w:tcPr>
            <w:tcW w:w="1731" w:type="pct"/>
            <w:shd w:val="clear" w:color="auto" w:fill="auto"/>
          </w:tcPr>
          <w:p w14:paraId="41564035" w14:textId="77777777" w:rsidR="00691E9D" w:rsidRPr="00344F6C" w:rsidRDefault="00CE7220">
            <w:pPr>
              <w:tabs>
                <w:tab w:val="left" w:pos="5244"/>
              </w:tabs>
              <w:spacing w:after="120"/>
              <w:rPr>
                <w:rFonts w:cs="Open Sans"/>
                <w:color w:val="C00000"/>
                <w:kern w:val="12"/>
                <w:sz w:val="18"/>
                <w:szCs w:val="18"/>
                <w:lang w:val="es-ES"/>
              </w:rPr>
            </w:pPr>
            <w:r w:rsidRPr="00344F6C">
              <w:rPr>
                <w:rFonts w:cs="Open Sans"/>
                <w:kern w:val="12"/>
                <w:sz w:val="18"/>
                <w:szCs w:val="18"/>
                <w:lang w:val="es-ES"/>
              </w:rPr>
              <w:t xml:space="preserve">La </w:t>
            </w:r>
            <w:r w:rsidR="00C55A32" w:rsidRPr="00344F6C">
              <w:rPr>
                <w:rFonts w:cs="Open Sans"/>
                <w:kern w:val="12"/>
                <w:sz w:val="18"/>
                <w:szCs w:val="18"/>
                <w:lang w:val="es-ES"/>
              </w:rPr>
              <w:t xml:space="preserve">respuesta </w:t>
            </w:r>
            <w:r w:rsidRPr="00344F6C">
              <w:rPr>
                <w:rFonts w:cs="Open Sans"/>
                <w:kern w:val="12"/>
                <w:sz w:val="18"/>
                <w:szCs w:val="18"/>
                <w:lang w:val="es-ES"/>
              </w:rPr>
              <w:t xml:space="preserve">no aplicable sólo se admite cuando el hogar no tiene hijos en edad escolar o cuando sus hijos en edad escolar nunca fueron escolarizados. </w:t>
            </w:r>
          </w:p>
        </w:tc>
      </w:tr>
    </w:tbl>
    <w:p w14:paraId="403CFA76" w14:textId="77777777" w:rsidR="00B255DC" w:rsidRPr="00344F6C" w:rsidRDefault="00B255DC" w:rsidP="00B255DC">
      <w:pPr>
        <w:rPr>
          <w:rStyle w:val="Heading3Char"/>
          <w:lang w:val="es-ES"/>
        </w:rPr>
      </w:pPr>
      <w:bookmarkStart w:id="19" w:name="_Toc135144580"/>
    </w:p>
    <w:p w14:paraId="7E616126" w14:textId="77777777" w:rsidR="00B255DC" w:rsidRPr="00344F6C" w:rsidRDefault="00B255DC" w:rsidP="00B255DC">
      <w:pPr>
        <w:rPr>
          <w:rStyle w:val="Heading3Char"/>
          <w:lang w:val="es-ES"/>
        </w:rPr>
      </w:pPr>
      <w:r w:rsidRPr="00344F6C">
        <w:rPr>
          <w:lang w:val="es-ES"/>
        </w:rPr>
        <w:br/>
      </w:r>
    </w:p>
    <w:p w14:paraId="78D8D84D" w14:textId="77777777" w:rsidR="00691E9D" w:rsidRPr="00344F6C" w:rsidRDefault="00CE7220">
      <w:pPr>
        <w:pStyle w:val="Heading4"/>
        <w:spacing w:after="120"/>
        <w:rPr>
          <w:rFonts w:ascii="Open Sans ExtraBold" w:hAnsi="Open Sans ExtraBold" w:cs="Open Sans ExtraBold"/>
          <w:b/>
          <w:szCs w:val="24"/>
          <w:lang w:val="es-ES"/>
        </w:rPr>
      </w:pPr>
      <w:proofErr w:type="spellStart"/>
      <w:r w:rsidRPr="00344F6C">
        <w:rPr>
          <w:rStyle w:val="Heading3Char"/>
          <w:lang w:val="es-ES"/>
        </w:rPr>
        <w:lastRenderedPageBreak/>
        <w:t>Lcs_stress_Utilities</w:t>
      </w:r>
      <w:bookmarkEnd w:id="19"/>
      <w:proofErr w:type="spellEnd"/>
      <w:r w:rsidR="00133176" w:rsidRPr="00344F6C">
        <w:rPr>
          <w:kern w:val="12"/>
          <w:szCs w:val="20"/>
          <w:lang w:val="es-ES"/>
        </w:rPr>
        <w:br/>
      </w:r>
      <w:r w:rsidR="00561D7E" w:rsidRPr="00344F6C">
        <w:rPr>
          <w:lang w:val="es-ES"/>
        </w:rPr>
        <w:t xml:space="preserve"> Durante los últimos 30 días, ¿alguno de los miembros de su hogar tuvo que </w:t>
      </w:r>
      <w:r w:rsidRPr="00344F6C">
        <w:rPr>
          <w:lang w:val="es-ES"/>
        </w:rPr>
        <w:t xml:space="preserve">reducir o suspender los pagos de servicios y facturas esenciales debido a la </w:t>
      </w:r>
      <w:r w:rsidR="00561D7E" w:rsidRPr="00344F6C">
        <w:rPr>
          <w:lang w:val="es-ES"/>
        </w:rPr>
        <w:t>falta de alimentos o de dinero para comprarlos</w:t>
      </w:r>
      <w:r w:rsidR="00764B6F"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8579F" w:rsidRPr="006703EC" w14:paraId="38C0BE6B" w14:textId="77777777" w:rsidTr="00133176">
        <w:trPr>
          <w:trHeight w:val="530"/>
        </w:trPr>
        <w:tc>
          <w:tcPr>
            <w:tcW w:w="1830" w:type="pct"/>
            <w:shd w:val="clear" w:color="auto" w:fill="003E5E" w:themeFill="text1" w:themeFillShade="80"/>
          </w:tcPr>
          <w:p w14:paraId="31EEF896" w14:textId="77777777" w:rsidR="00691E9D" w:rsidRDefault="002E7794">
            <w:pPr>
              <w:tabs>
                <w:tab w:val="left" w:pos="5244"/>
              </w:tabs>
              <w:spacing w:after="120"/>
              <w:rPr>
                <w:rFonts w:eastAsia="Times New Roman" w:cs="Open Sans"/>
                <w:color w:val="FFFFFF"/>
                <w:kern w:val="12"/>
                <w:szCs w:val="20"/>
              </w:rPr>
            </w:pPr>
            <w:bookmarkStart w:id="20" w:name="_Hlk125661151"/>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37C35AA6"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5C796912"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105E2C" w:rsidRPr="00747E7D" w14:paraId="77C3AB54" w14:textId="77777777" w:rsidTr="00133176">
        <w:trPr>
          <w:trHeight w:val="955"/>
        </w:trPr>
        <w:tc>
          <w:tcPr>
            <w:tcW w:w="1830" w:type="pct"/>
            <w:vMerge w:val="restart"/>
            <w:shd w:val="clear" w:color="auto" w:fill="auto"/>
          </w:tcPr>
          <w:p w14:paraId="5555D168" w14:textId="77777777" w:rsidR="00691E9D" w:rsidRPr="00344F6C" w:rsidRDefault="00CE7220">
            <w:pPr>
              <w:spacing w:after="120"/>
              <w:rPr>
                <w:rFonts w:eastAsia="Times New Roman" w:cs="Open Sans"/>
                <w:kern w:val="12"/>
                <w:sz w:val="19"/>
                <w:szCs w:val="19"/>
                <w:lang w:val="es-ES"/>
              </w:rPr>
            </w:pPr>
            <w:r w:rsidRPr="00344F6C">
              <w:rPr>
                <w:rFonts w:eastAsia="Times New Roman" w:cs="Open Sans"/>
                <w:kern w:val="12"/>
                <w:sz w:val="19"/>
                <w:szCs w:val="19"/>
                <w:lang w:val="es-ES"/>
              </w:rPr>
              <w:t xml:space="preserve">Esta declaración de estrategia se refiere a la falta </w:t>
            </w:r>
            <w:r w:rsidR="00764B6F" w:rsidRPr="00344F6C">
              <w:rPr>
                <w:rFonts w:eastAsia="Times New Roman" w:cs="Open Sans"/>
                <w:kern w:val="12"/>
                <w:sz w:val="19"/>
                <w:szCs w:val="19"/>
                <w:lang w:val="es-ES"/>
              </w:rPr>
              <w:t xml:space="preserve">de pago de </w:t>
            </w:r>
            <w:r w:rsidRPr="00344F6C">
              <w:rPr>
                <w:rFonts w:eastAsia="Times New Roman" w:cs="Open Sans"/>
                <w:kern w:val="12"/>
                <w:sz w:val="19"/>
                <w:szCs w:val="19"/>
                <w:lang w:val="es-ES"/>
              </w:rPr>
              <w:t xml:space="preserve">servicios esenciales como la electricidad, el agua, el teléfono </w:t>
            </w:r>
            <w:r w:rsidR="00764B6F" w:rsidRPr="00344F6C">
              <w:rPr>
                <w:rFonts w:eastAsia="Times New Roman" w:cs="Open Sans"/>
                <w:kern w:val="12"/>
                <w:sz w:val="19"/>
                <w:szCs w:val="19"/>
                <w:lang w:val="es-ES"/>
              </w:rPr>
              <w:t xml:space="preserve">o el </w:t>
            </w:r>
            <w:r w:rsidRPr="00344F6C">
              <w:rPr>
                <w:rFonts w:eastAsia="Times New Roman" w:cs="Open Sans"/>
                <w:kern w:val="12"/>
                <w:sz w:val="19"/>
                <w:szCs w:val="19"/>
                <w:lang w:val="es-ES"/>
              </w:rPr>
              <w:t>gas</w:t>
            </w:r>
            <w:r w:rsidR="001A472A" w:rsidRPr="00344F6C">
              <w:rPr>
                <w:rFonts w:eastAsia="Times New Roman" w:cs="Open Sans"/>
                <w:kern w:val="12"/>
                <w:sz w:val="19"/>
                <w:szCs w:val="19"/>
                <w:lang w:val="es-ES"/>
              </w:rPr>
              <w:t xml:space="preserve">. </w:t>
            </w:r>
            <w:r w:rsidR="0076370F" w:rsidRPr="00344F6C">
              <w:rPr>
                <w:rFonts w:eastAsia="Times New Roman" w:cs="Open Sans"/>
                <w:kern w:val="12"/>
                <w:sz w:val="19"/>
                <w:szCs w:val="19"/>
                <w:lang w:val="es-ES"/>
              </w:rPr>
              <w:t xml:space="preserve">Una factura de servicios públicos es una declaración del importe adeudado por servicios o utilidades esenciales </w:t>
            </w:r>
            <w:r w:rsidR="001A472A" w:rsidRPr="00344F6C">
              <w:rPr>
                <w:rFonts w:eastAsia="Times New Roman" w:cs="Open Sans"/>
                <w:kern w:val="12"/>
                <w:sz w:val="19"/>
                <w:szCs w:val="19"/>
                <w:lang w:val="es-ES"/>
              </w:rPr>
              <w:t>(es decir, gas, electricidad, agua</w:t>
            </w:r>
            <w:r w:rsidR="008456C4" w:rsidRPr="00344F6C">
              <w:rPr>
                <w:rFonts w:eastAsia="Times New Roman" w:cs="Open Sans"/>
                <w:kern w:val="12"/>
                <w:sz w:val="19"/>
                <w:szCs w:val="19"/>
                <w:lang w:val="es-ES"/>
              </w:rPr>
              <w:t>)</w:t>
            </w:r>
            <w:r w:rsidR="0076370F" w:rsidRPr="00344F6C">
              <w:rPr>
                <w:rFonts w:eastAsia="Times New Roman" w:cs="Open Sans"/>
                <w:kern w:val="12"/>
                <w:sz w:val="19"/>
                <w:szCs w:val="19"/>
                <w:lang w:val="es-ES"/>
              </w:rPr>
              <w:t xml:space="preserve">. </w:t>
            </w:r>
            <w:r w:rsidR="00764B6F" w:rsidRPr="00344F6C">
              <w:rPr>
                <w:rFonts w:eastAsia="Times New Roman" w:cs="Open Sans"/>
                <w:kern w:val="12"/>
                <w:sz w:val="19"/>
                <w:szCs w:val="19"/>
                <w:lang w:val="es-ES"/>
              </w:rPr>
              <w:t xml:space="preserve">Se aplica </w:t>
            </w:r>
            <w:r w:rsidR="00BE7A2D" w:rsidRPr="00344F6C">
              <w:rPr>
                <w:rFonts w:eastAsia="Times New Roman" w:cs="Open Sans"/>
                <w:kern w:val="12"/>
                <w:sz w:val="19"/>
                <w:szCs w:val="19"/>
                <w:lang w:val="es-ES"/>
              </w:rPr>
              <w:t>cuando los hogares suspenden o reducen los pagos de facturas de servicios públicos que, de interrumpirse, podrían tener consecuencias en su nivel de vida</w:t>
            </w:r>
            <w:r w:rsidR="00E805F3" w:rsidRPr="00344F6C">
              <w:rPr>
                <w:rFonts w:eastAsia="Times New Roman" w:cs="Open Sans"/>
                <w:kern w:val="12"/>
                <w:sz w:val="19"/>
                <w:szCs w:val="19"/>
                <w:lang w:val="es-ES"/>
              </w:rPr>
              <w:t>.</w:t>
            </w:r>
          </w:p>
          <w:p w14:paraId="584F6802" w14:textId="7B8C2D2A" w:rsidR="00691E9D" w:rsidRPr="00344F6C" w:rsidRDefault="00DB543C">
            <w:pPr>
              <w:spacing w:after="120"/>
              <w:rPr>
                <w:rFonts w:eastAsia="Times New Roman" w:cs="Open Sans"/>
                <w:kern w:val="12"/>
                <w:sz w:val="19"/>
                <w:szCs w:val="19"/>
                <w:lang w:val="es-ES"/>
              </w:rPr>
            </w:pPr>
            <w:r>
              <w:rPr>
                <w:rFonts w:eastAsia="Times New Roman" w:cs="Open Sans"/>
                <w:color w:val="000000"/>
                <w:kern w:val="12"/>
                <w:sz w:val="19"/>
                <w:szCs w:val="19"/>
                <w:lang w:val="es-ES"/>
              </w:rPr>
              <w:t>Consideraciones y uso</w:t>
            </w:r>
            <w:r w:rsidR="00CE7220" w:rsidRPr="00344F6C">
              <w:rPr>
                <w:rFonts w:eastAsia="Times New Roman" w:cs="Open Sans"/>
                <w:color w:val="000000"/>
                <w:kern w:val="12"/>
                <w:sz w:val="19"/>
                <w:szCs w:val="19"/>
                <w:lang w:val="es-ES"/>
              </w:rPr>
              <w:t xml:space="preserve">: </w:t>
            </w:r>
            <w:r w:rsidR="00CE7220" w:rsidRPr="00344F6C">
              <w:rPr>
                <w:rFonts w:eastAsia="Times New Roman" w:cs="Open Sans"/>
                <w:kern w:val="12"/>
                <w:sz w:val="19"/>
                <w:szCs w:val="19"/>
                <w:lang w:val="es-ES"/>
              </w:rPr>
              <w:t xml:space="preserve">Evitar </w:t>
            </w:r>
            <w:r w:rsidR="00D95823" w:rsidRPr="00344F6C">
              <w:rPr>
                <w:rFonts w:eastAsia="Times New Roman" w:cs="Open Sans"/>
                <w:kern w:val="12"/>
                <w:sz w:val="19"/>
                <w:szCs w:val="19"/>
                <w:lang w:val="es-ES"/>
              </w:rPr>
              <w:t xml:space="preserve">la </w:t>
            </w:r>
            <w:r w:rsidR="00ED3BDC" w:rsidRPr="00344F6C">
              <w:rPr>
                <w:rFonts w:eastAsia="Times New Roman" w:cs="Open Sans"/>
                <w:kern w:val="12"/>
                <w:sz w:val="19"/>
                <w:szCs w:val="19"/>
                <w:lang w:val="es-ES"/>
              </w:rPr>
              <w:t xml:space="preserve">inclusión de esta estrategia </w:t>
            </w:r>
            <w:r w:rsidR="007E4B3D" w:rsidRPr="00344F6C">
              <w:rPr>
                <w:rFonts w:eastAsia="Times New Roman" w:cs="Open Sans"/>
                <w:kern w:val="12"/>
                <w:sz w:val="19"/>
                <w:szCs w:val="19"/>
                <w:lang w:val="es-ES"/>
              </w:rPr>
              <w:t xml:space="preserve">en campamentos </w:t>
            </w:r>
            <w:r w:rsidR="00D95823" w:rsidRPr="00344F6C">
              <w:rPr>
                <w:rFonts w:eastAsia="Times New Roman" w:cs="Open Sans"/>
                <w:kern w:val="12"/>
                <w:sz w:val="19"/>
                <w:szCs w:val="19"/>
                <w:lang w:val="es-ES"/>
              </w:rPr>
              <w:t xml:space="preserve">(donde los </w:t>
            </w:r>
            <w:r w:rsidR="00456B87" w:rsidRPr="00344F6C">
              <w:rPr>
                <w:rFonts w:eastAsia="Times New Roman" w:cs="Open Sans"/>
                <w:kern w:val="12"/>
                <w:sz w:val="19"/>
                <w:szCs w:val="19"/>
                <w:lang w:val="es-ES"/>
              </w:rPr>
              <w:t xml:space="preserve">servicios públicos se proporcionan gratuitamente) </w:t>
            </w:r>
            <w:r w:rsidR="007E4B3D" w:rsidRPr="00344F6C">
              <w:rPr>
                <w:rFonts w:eastAsia="Times New Roman" w:cs="Open Sans"/>
                <w:kern w:val="12"/>
                <w:sz w:val="19"/>
                <w:szCs w:val="19"/>
                <w:lang w:val="es-ES"/>
              </w:rPr>
              <w:t xml:space="preserve">o en </w:t>
            </w:r>
            <w:r w:rsidR="009737B7" w:rsidRPr="00344F6C">
              <w:rPr>
                <w:rFonts w:eastAsia="Times New Roman" w:cs="Open Sans"/>
                <w:kern w:val="12"/>
                <w:sz w:val="19"/>
                <w:szCs w:val="19"/>
                <w:lang w:val="es-ES"/>
              </w:rPr>
              <w:t xml:space="preserve">zonas donde </w:t>
            </w:r>
            <w:r w:rsidR="008E4577" w:rsidRPr="00344F6C">
              <w:rPr>
                <w:rFonts w:eastAsia="Times New Roman" w:cs="Open Sans"/>
                <w:kern w:val="12"/>
                <w:sz w:val="19"/>
                <w:szCs w:val="19"/>
                <w:lang w:val="es-ES"/>
              </w:rPr>
              <w:t xml:space="preserve">estos servicios no están disponibles o no son utilizados por </w:t>
            </w:r>
            <w:r w:rsidR="00627E9B" w:rsidRPr="00344F6C">
              <w:rPr>
                <w:rFonts w:eastAsia="Times New Roman" w:cs="Open Sans"/>
                <w:kern w:val="12"/>
                <w:sz w:val="19"/>
                <w:szCs w:val="19"/>
                <w:lang w:val="es-ES"/>
              </w:rPr>
              <w:t xml:space="preserve">la </w:t>
            </w:r>
            <w:r w:rsidR="008E4577" w:rsidRPr="00344F6C">
              <w:rPr>
                <w:rFonts w:eastAsia="Times New Roman" w:cs="Open Sans"/>
                <w:kern w:val="12"/>
                <w:sz w:val="19"/>
                <w:szCs w:val="19"/>
                <w:lang w:val="es-ES"/>
              </w:rPr>
              <w:t>mayoría de los hogares.</w:t>
            </w:r>
          </w:p>
          <w:p w14:paraId="7955FDC6"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Gravedad: Suele tener una gravedad de </w:t>
            </w:r>
            <w:r w:rsidR="00764B6F"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estrés</w:t>
            </w:r>
            <w:r w:rsidR="00764B6F"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w:t>
            </w:r>
          </w:p>
          <w:p w14:paraId="72F58817" w14:textId="77777777" w:rsidR="009248ED" w:rsidRPr="00344F6C" w:rsidRDefault="009248ED" w:rsidP="00A52773">
            <w:pPr>
              <w:spacing w:after="120"/>
              <w:rPr>
                <w:rFonts w:eastAsia="Times New Roman" w:cs="Open Sans"/>
                <w:color w:val="FF0000"/>
                <w:kern w:val="12"/>
                <w:sz w:val="19"/>
                <w:szCs w:val="19"/>
                <w:lang w:val="es-ES"/>
              </w:rPr>
            </w:pPr>
          </w:p>
        </w:tc>
        <w:tc>
          <w:tcPr>
            <w:tcW w:w="1439" w:type="pct"/>
            <w:shd w:val="clear" w:color="auto" w:fill="auto"/>
          </w:tcPr>
          <w:p w14:paraId="5072E19A" w14:textId="42496567"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 xml:space="preserve">No, no hubo necesidad de reducir o suspender los pagos de servicios y facturas esenciales porque el hogar no se enfrentaba a escasez de alimentos o </w:t>
            </w:r>
            <w:r w:rsidR="00764B6F" w:rsidRPr="00344F6C">
              <w:rPr>
                <w:rFonts w:cs="Open Sans"/>
                <w:kern w:val="12"/>
                <w:sz w:val="19"/>
                <w:szCs w:val="19"/>
                <w:lang w:val="es-ES"/>
              </w:rPr>
              <w:t xml:space="preserve">falta de </w:t>
            </w:r>
            <w:r w:rsidRPr="00344F6C">
              <w:rPr>
                <w:rFonts w:cs="Open Sans"/>
                <w:kern w:val="12"/>
                <w:sz w:val="19"/>
                <w:szCs w:val="19"/>
                <w:lang w:val="es-ES"/>
              </w:rPr>
              <w:t xml:space="preserve">dinero para comprarlos o había aplicado otra estrategia de </w:t>
            </w:r>
            <w:r w:rsidR="00344F6C">
              <w:rPr>
                <w:rFonts w:cs="Open Sans"/>
                <w:kern w:val="12"/>
                <w:sz w:val="19"/>
                <w:szCs w:val="19"/>
                <w:lang w:val="es-ES"/>
              </w:rPr>
              <w:t>afrontamiento</w:t>
            </w:r>
            <w:r w:rsidRPr="00344F6C">
              <w:rPr>
                <w:rFonts w:cs="Open Sans"/>
                <w:kern w:val="12"/>
                <w:sz w:val="19"/>
                <w:szCs w:val="19"/>
                <w:lang w:val="es-ES"/>
              </w:rPr>
              <w:t xml:space="preserve"> para hacer frente a la situación.</w:t>
            </w:r>
          </w:p>
        </w:tc>
        <w:tc>
          <w:tcPr>
            <w:tcW w:w="1731" w:type="pct"/>
            <w:shd w:val="clear" w:color="auto" w:fill="auto"/>
          </w:tcPr>
          <w:p w14:paraId="6245A58A" w14:textId="77777777" w:rsidR="00691E9D" w:rsidRPr="00344F6C" w:rsidRDefault="00CE7220">
            <w:pPr>
              <w:tabs>
                <w:tab w:val="left" w:pos="5244"/>
              </w:tabs>
              <w:spacing w:after="120"/>
              <w:rPr>
                <w:rFonts w:cs="Open Sans"/>
                <w:color w:val="FFFFFF"/>
                <w:kern w:val="12"/>
                <w:sz w:val="19"/>
                <w:szCs w:val="19"/>
                <w:highlight w:val="darkCyan"/>
                <w:lang w:val="es-ES"/>
              </w:rPr>
            </w:pPr>
            <w:r w:rsidRPr="00344F6C">
              <w:rPr>
                <w:rFonts w:cs="Open Sans"/>
                <w:color w:val="FFFFFF"/>
                <w:kern w:val="12"/>
                <w:sz w:val="19"/>
                <w:szCs w:val="19"/>
                <w:highlight w:val="darkCyan"/>
                <w:lang w:val="es-ES"/>
              </w:rPr>
              <w:t xml:space="preserve">Es necesario sondear para garantizar la selección de </w:t>
            </w:r>
            <w:r w:rsidR="00077C35" w:rsidRPr="00344F6C">
              <w:rPr>
                <w:rFonts w:cs="Open Sans"/>
                <w:color w:val="FFFFFF"/>
                <w:kern w:val="12"/>
                <w:sz w:val="19"/>
                <w:szCs w:val="19"/>
                <w:highlight w:val="darkCyan"/>
                <w:lang w:val="es-ES"/>
              </w:rPr>
              <w:t xml:space="preserve">la </w:t>
            </w:r>
            <w:r w:rsidR="00C55A32" w:rsidRPr="00344F6C">
              <w:rPr>
                <w:rFonts w:cs="Open Sans"/>
                <w:color w:val="FFFFFF"/>
                <w:kern w:val="12"/>
                <w:sz w:val="19"/>
                <w:szCs w:val="19"/>
                <w:highlight w:val="darkCyan"/>
                <w:lang w:val="es-ES"/>
              </w:rPr>
              <w:t xml:space="preserve">respuesta </w:t>
            </w:r>
            <w:r w:rsidR="00077C35" w:rsidRPr="00344F6C">
              <w:rPr>
                <w:rFonts w:cs="Open Sans"/>
                <w:color w:val="FFFFFF"/>
                <w:kern w:val="12"/>
                <w:sz w:val="19"/>
                <w:szCs w:val="19"/>
                <w:highlight w:val="darkCyan"/>
                <w:lang w:val="es-ES"/>
              </w:rPr>
              <w:t>más adecuada.</w:t>
            </w:r>
          </w:p>
          <w:p w14:paraId="24EC7BBF"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1) ¿tiene servicios y facturas que cubrir? </w:t>
            </w:r>
          </w:p>
          <w:p w14:paraId="1F541559"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2) ¿por qué su hogar no redujo o incumplió estos pagos esenciales?</w:t>
            </w:r>
          </w:p>
        </w:tc>
      </w:tr>
      <w:tr w:rsidR="00105E2C" w:rsidRPr="00747E7D" w14:paraId="66D8582A" w14:textId="77777777" w:rsidTr="00133176">
        <w:trPr>
          <w:trHeight w:val="955"/>
        </w:trPr>
        <w:tc>
          <w:tcPr>
            <w:tcW w:w="1830" w:type="pct"/>
            <w:vMerge/>
            <w:shd w:val="clear" w:color="auto" w:fill="auto"/>
          </w:tcPr>
          <w:p w14:paraId="2890B7F8" w14:textId="77777777" w:rsidR="00105E2C" w:rsidRPr="00344F6C" w:rsidRDefault="00105E2C" w:rsidP="00A52773">
            <w:pPr>
              <w:spacing w:after="120"/>
              <w:rPr>
                <w:rFonts w:eastAsia="Times New Roman" w:cs="Open Sans"/>
                <w:color w:val="FF0000"/>
                <w:kern w:val="12"/>
                <w:sz w:val="19"/>
                <w:szCs w:val="19"/>
                <w:lang w:val="es-ES"/>
              </w:rPr>
            </w:pPr>
          </w:p>
        </w:tc>
        <w:tc>
          <w:tcPr>
            <w:tcW w:w="1439" w:type="pct"/>
            <w:shd w:val="clear" w:color="auto" w:fill="auto"/>
          </w:tcPr>
          <w:p w14:paraId="52EE61B6"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Sí, el hogar tuvo que </w:t>
            </w:r>
            <w:r w:rsidR="00484A40" w:rsidRPr="00344F6C">
              <w:rPr>
                <w:rFonts w:cs="Open Sans"/>
                <w:kern w:val="12"/>
                <w:sz w:val="19"/>
                <w:szCs w:val="19"/>
                <w:lang w:val="es-ES"/>
              </w:rPr>
              <w:t xml:space="preserve">reducir o suspender los pagos de servicios y facturas esenciales </w:t>
            </w:r>
            <w:r w:rsidRPr="00344F6C">
              <w:rPr>
                <w:rFonts w:cs="Open Sans"/>
                <w:kern w:val="12"/>
                <w:sz w:val="19"/>
                <w:szCs w:val="19"/>
                <w:lang w:val="es-ES"/>
              </w:rPr>
              <w:t xml:space="preserve">en los últimos 30 días debido a la </w:t>
            </w:r>
            <w:r w:rsidR="00484A40" w:rsidRPr="00344F6C">
              <w:rPr>
                <w:rFonts w:cs="Open Sans"/>
                <w:kern w:val="12"/>
                <w:sz w:val="19"/>
                <w:szCs w:val="19"/>
                <w:lang w:val="es-ES"/>
              </w:rPr>
              <w:t>falta de alimentos o de dinero para comprarlos.</w:t>
            </w:r>
          </w:p>
        </w:tc>
        <w:tc>
          <w:tcPr>
            <w:tcW w:w="1731" w:type="pct"/>
            <w:shd w:val="clear" w:color="auto" w:fill="auto"/>
          </w:tcPr>
          <w:p w14:paraId="1E275AEF"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Asegurarse de que el hogar ha tenido que reducir o interrumpir los pagos por falta de alimentos o de dinero para comprarlos.</w:t>
            </w:r>
          </w:p>
        </w:tc>
      </w:tr>
      <w:tr w:rsidR="00105E2C" w:rsidRPr="006703EC" w14:paraId="254AE814" w14:textId="77777777" w:rsidTr="00133176">
        <w:trPr>
          <w:trHeight w:val="955"/>
        </w:trPr>
        <w:tc>
          <w:tcPr>
            <w:tcW w:w="1830" w:type="pct"/>
            <w:vMerge/>
            <w:shd w:val="clear" w:color="auto" w:fill="auto"/>
          </w:tcPr>
          <w:p w14:paraId="14BB3F31" w14:textId="77777777" w:rsidR="00105E2C" w:rsidRPr="00344F6C" w:rsidRDefault="00105E2C" w:rsidP="00A52773">
            <w:pPr>
              <w:spacing w:after="120"/>
              <w:rPr>
                <w:rFonts w:eastAsia="Times New Roman" w:cs="Open Sans"/>
                <w:color w:val="FF0000"/>
                <w:kern w:val="12"/>
                <w:sz w:val="19"/>
                <w:szCs w:val="19"/>
                <w:lang w:val="es-ES"/>
              </w:rPr>
            </w:pPr>
          </w:p>
        </w:tc>
        <w:tc>
          <w:tcPr>
            <w:tcW w:w="1439" w:type="pct"/>
            <w:shd w:val="clear" w:color="auto" w:fill="auto"/>
          </w:tcPr>
          <w:p w14:paraId="6E73FEE8" w14:textId="77777777" w:rsidR="00691E9D" w:rsidRDefault="00CE7220">
            <w:pPr>
              <w:spacing w:after="120"/>
              <w:rPr>
                <w:rFonts w:cs="Open Sans"/>
                <w:color w:val="C00000"/>
                <w:kern w:val="12"/>
                <w:sz w:val="19"/>
                <w:szCs w:val="19"/>
              </w:rPr>
            </w:pPr>
            <w:r w:rsidRPr="00344F6C">
              <w:rPr>
                <w:rFonts w:cs="Open Sans"/>
                <w:kern w:val="12"/>
                <w:sz w:val="19"/>
                <w:szCs w:val="19"/>
                <w:lang w:val="es-ES"/>
              </w:rPr>
              <w:t xml:space="preserve">No, porque el hogar ya había </w:t>
            </w:r>
            <w:r w:rsidR="001F0667" w:rsidRPr="00344F6C">
              <w:rPr>
                <w:rFonts w:cs="Open Sans"/>
                <w:kern w:val="12"/>
                <w:sz w:val="19"/>
                <w:szCs w:val="19"/>
                <w:lang w:val="es-ES"/>
              </w:rPr>
              <w:t xml:space="preserve">reducido o dejado de pagar los servicios y facturas esenciales </w:t>
            </w:r>
            <w:r w:rsidRPr="00344F6C">
              <w:rPr>
                <w:rFonts w:cs="Open Sans"/>
                <w:kern w:val="12"/>
                <w:sz w:val="19"/>
                <w:szCs w:val="19"/>
                <w:lang w:val="es-ES"/>
              </w:rPr>
              <w:t xml:space="preserve">en los últimos 12 meses, y ahora no puede seguir reduciendo los gastos. </w:t>
            </w:r>
            <w:r w:rsidR="00764B6F" w:rsidRPr="00E43737">
              <w:rPr>
                <w:rFonts w:cs="Open Sans"/>
                <w:kern w:val="12"/>
                <w:sz w:val="19"/>
                <w:szCs w:val="19"/>
                <w:lang w:val="en-US"/>
              </w:rPr>
              <w:t xml:space="preserve">Esta </w:t>
            </w:r>
            <w:proofErr w:type="spellStart"/>
            <w:r w:rsidR="00764B6F" w:rsidRPr="00E43737">
              <w:rPr>
                <w:rFonts w:cs="Open Sans"/>
                <w:kern w:val="12"/>
                <w:sz w:val="19"/>
                <w:szCs w:val="19"/>
                <w:lang w:val="en-US"/>
              </w:rPr>
              <w:t>estrategia</w:t>
            </w:r>
            <w:proofErr w:type="spellEnd"/>
            <w:r w:rsidR="00764B6F" w:rsidRPr="00E43737">
              <w:rPr>
                <w:rFonts w:cs="Open Sans"/>
                <w:kern w:val="12"/>
                <w:sz w:val="19"/>
                <w:szCs w:val="19"/>
                <w:lang w:val="en-US"/>
              </w:rPr>
              <w:t xml:space="preserve"> </w:t>
            </w:r>
            <w:proofErr w:type="spellStart"/>
            <w:r w:rsidR="00764B6F" w:rsidRPr="00E43737">
              <w:rPr>
                <w:rFonts w:cs="Open Sans"/>
                <w:kern w:val="12"/>
                <w:sz w:val="19"/>
                <w:szCs w:val="19"/>
                <w:lang w:val="en-US"/>
              </w:rPr>
              <w:t>ya</w:t>
            </w:r>
            <w:proofErr w:type="spellEnd"/>
            <w:r w:rsidR="00764B6F" w:rsidRPr="00E43737">
              <w:rPr>
                <w:rFonts w:cs="Open Sans"/>
                <w:kern w:val="12"/>
                <w:sz w:val="19"/>
                <w:szCs w:val="19"/>
                <w:lang w:val="en-US"/>
              </w:rPr>
              <w:t xml:space="preserve"> se ha agotado.</w:t>
            </w:r>
          </w:p>
        </w:tc>
        <w:tc>
          <w:tcPr>
            <w:tcW w:w="1731" w:type="pct"/>
            <w:shd w:val="clear" w:color="auto" w:fill="auto"/>
          </w:tcPr>
          <w:p w14:paraId="73070EC0" w14:textId="77777777" w:rsidR="00105E2C" w:rsidRPr="00E43737" w:rsidRDefault="00105E2C" w:rsidP="00A52773">
            <w:pPr>
              <w:tabs>
                <w:tab w:val="left" w:pos="5244"/>
              </w:tabs>
              <w:spacing w:after="120"/>
              <w:rPr>
                <w:rFonts w:cs="Open Sans"/>
                <w:kern w:val="12"/>
                <w:sz w:val="19"/>
                <w:szCs w:val="19"/>
              </w:rPr>
            </w:pPr>
          </w:p>
          <w:p w14:paraId="70CDE158" w14:textId="77777777" w:rsidR="00105E2C" w:rsidRPr="00E43737" w:rsidRDefault="00105E2C" w:rsidP="00A52773">
            <w:pPr>
              <w:tabs>
                <w:tab w:val="left" w:pos="5244"/>
              </w:tabs>
              <w:spacing w:after="120"/>
              <w:rPr>
                <w:rFonts w:cs="Open Sans"/>
                <w:kern w:val="12"/>
                <w:sz w:val="19"/>
                <w:szCs w:val="19"/>
              </w:rPr>
            </w:pPr>
          </w:p>
        </w:tc>
      </w:tr>
      <w:tr w:rsidR="00105E2C" w:rsidRPr="00747E7D" w14:paraId="53FFBECE" w14:textId="77777777" w:rsidTr="00133176">
        <w:trPr>
          <w:trHeight w:val="955"/>
        </w:trPr>
        <w:tc>
          <w:tcPr>
            <w:tcW w:w="1830" w:type="pct"/>
            <w:vMerge/>
            <w:shd w:val="clear" w:color="auto" w:fill="auto"/>
          </w:tcPr>
          <w:p w14:paraId="45B60B86" w14:textId="77777777" w:rsidR="00105E2C" w:rsidRPr="00E43737" w:rsidRDefault="00105E2C" w:rsidP="00A52773">
            <w:pPr>
              <w:spacing w:after="120"/>
              <w:rPr>
                <w:rFonts w:eastAsia="Times New Roman" w:cs="Open Sans"/>
                <w:color w:val="FF0000"/>
                <w:kern w:val="12"/>
                <w:sz w:val="19"/>
                <w:szCs w:val="19"/>
              </w:rPr>
            </w:pPr>
          </w:p>
        </w:tc>
        <w:tc>
          <w:tcPr>
            <w:tcW w:w="1439" w:type="pct"/>
            <w:shd w:val="clear" w:color="auto" w:fill="auto"/>
          </w:tcPr>
          <w:p w14:paraId="73E4FFB9" w14:textId="77777777"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No procede, ya que el hogar no tiene gastos de servicios públicos y no los ha tenido en más de 12 meses.</w:t>
            </w:r>
          </w:p>
        </w:tc>
        <w:tc>
          <w:tcPr>
            <w:tcW w:w="1731" w:type="pct"/>
            <w:shd w:val="clear" w:color="auto" w:fill="auto"/>
          </w:tcPr>
          <w:p w14:paraId="33335990" w14:textId="77777777" w:rsidR="00105E2C" w:rsidRPr="00344F6C" w:rsidRDefault="00105E2C" w:rsidP="00A52773">
            <w:pPr>
              <w:tabs>
                <w:tab w:val="left" w:pos="5244"/>
              </w:tabs>
              <w:spacing w:after="120"/>
              <w:rPr>
                <w:rFonts w:cs="Open Sans"/>
                <w:color w:val="C00000"/>
                <w:kern w:val="12"/>
                <w:sz w:val="19"/>
                <w:szCs w:val="19"/>
                <w:lang w:val="es-ES"/>
              </w:rPr>
            </w:pPr>
          </w:p>
        </w:tc>
      </w:tr>
    </w:tbl>
    <w:p w14:paraId="1547C858" w14:textId="77777777" w:rsidR="00E43737" w:rsidRPr="00344F6C" w:rsidRDefault="00E43737" w:rsidP="00E43737">
      <w:pPr>
        <w:rPr>
          <w:lang w:val="es-ES"/>
        </w:rPr>
      </w:pPr>
      <w:bookmarkStart w:id="21" w:name="_Toc135144581"/>
      <w:bookmarkStart w:id="22" w:name="_Hlk135132698"/>
      <w:bookmarkEnd w:id="20"/>
    </w:p>
    <w:p w14:paraId="7DDD93D5" w14:textId="77777777" w:rsidR="00E43737" w:rsidRPr="00344F6C" w:rsidRDefault="00E43737" w:rsidP="00E43737">
      <w:pPr>
        <w:rPr>
          <w:lang w:val="es-ES"/>
        </w:rPr>
      </w:pPr>
    </w:p>
    <w:p w14:paraId="387D579A" w14:textId="77777777" w:rsidR="00E43737" w:rsidRPr="00344F6C" w:rsidRDefault="00E43737" w:rsidP="005C3A14">
      <w:pPr>
        <w:pStyle w:val="Heading3"/>
        <w:spacing w:before="0" w:after="0"/>
        <w:rPr>
          <w:lang w:val="es-ES"/>
        </w:rPr>
      </w:pPr>
    </w:p>
    <w:p w14:paraId="3B968749" w14:textId="77777777" w:rsidR="00691E9D" w:rsidRPr="00344F6C" w:rsidRDefault="00CE7220">
      <w:pPr>
        <w:pStyle w:val="Heading3"/>
        <w:spacing w:before="0" w:after="0"/>
        <w:rPr>
          <w:lang w:val="es-ES"/>
        </w:rPr>
      </w:pPr>
      <w:proofErr w:type="spellStart"/>
      <w:r w:rsidRPr="00344F6C">
        <w:rPr>
          <w:lang w:val="es-ES"/>
        </w:rPr>
        <w:t>Lcs_stress_Edu</w:t>
      </w:r>
      <w:bookmarkEnd w:id="21"/>
      <w:proofErr w:type="spellEnd"/>
    </w:p>
    <w:bookmarkEnd w:id="22"/>
    <w:p w14:paraId="18D0DB48" w14:textId="77777777" w:rsidR="00691E9D" w:rsidRPr="00344F6C" w:rsidRDefault="00CE7220">
      <w:pPr>
        <w:pStyle w:val="Heading4"/>
        <w:rPr>
          <w:lang w:val="es-ES"/>
        </w:rPr>
      </w:pPr>
      <w:r w:rsidRPr="00344F6C">
        <w:rPr>
          <w:lang w:val="es-ES"/>
        </w:rPr>
        <w:t>Durante los últimos 30 días, ¿alguien de su hogar tuvo que reducir gastos en educación por falta de alimentos o de dinero para comprarlos</w:t>
      </w:r>
      <w:r w:rsidR="00764B6F"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BB2ADF" w:rsidRPr="006703EC" w14:paraId="6DCCF8F5" w14:textId="77777777" w:rsidTr="00133176">
        <w:trPr>
          <w:trHeight w:val="530"/>
        </w:trPr>
        <w:tc>
          <w:tcPr>
            <w:tcW w:w="1830" w:type="pct"/>
            <w:shd w:val="clear" w:color="auto" w:fill="003E5E" w:themeFill="text1" w:themeFillShade="80"/>
          </w:tcPr>
          <w:p w14:paraId="1F7911E1"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02AFAB7A"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2852066B"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BB2ADF" w:rsidRPr="00747E7D" w14:paraId="6733F1D5" w14:textId="77777777" w:rsidTr="00133176">
        <w:trPr>
          <w:trHeight w:val="955"/>
        </w:trPr>
        <w:tc>
          <w:tcPr>
            <w:tcW w:w="1830" w:type="pct"/>
            <w:vMerge w:val="restart"/>
            <w:shd w:val="clear" w:color="auto" w:fill="auto"/>
          </w:tcPr>
          <w:p w14:paraId="6B77C7C9"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Justificación: El </w:t>
            </w:r>
            <w:r w:rsidR="00BB2ADF" w:rsidRPr="00344F6C">
              <w:rPr>
                <w:rFonts w:eastAsia="Times New Roman" w:cs="Open Sans"/>
                <w:color w:val="000000"/>
                <w:kern w:val="12"/>
                <w:sz w:val="19"/>
                <w:szCs w:val="19"/>
                <w:lang w:val="es-ES"/>
              </w:rPr>
              <w:t xml:space="preserve">recurso a esta estrategia </w:t>
            </w:r>
            <w:r w:rsidR="00764B6F" w:rsidRPr="00344F6C">
              <w:rPr>
                <w:rFonts w:eastAsia="Times New Roman" w:cs="Open Sans"/>
                <w:color w:val="000000"/>
                <w:kern w:val="12"/>
                <w:sz w:val="19"/>
                <w:szCs w:val="19"/>
                <w:lang w:val="es-ES"/>
              </w:rPr>
              <w:t xml:space="preserve">tendría </w:t>
            </w:r>
            <w:r w:rsidR="00BB2ADF" w:rsidRPr="00344F6C">
              <w:rPr>
                <w:rFonts w:eastAsia="Times New Roman" w:cs="Open Sans"/>
                <w:color w:val="000000"/>
                <w:kern w:val="12"/>
                <w:sz w:val="19"/>
                <w:szCs w:val="19"/>
                <w:lang w:val="es-ES"/>
              </w:rPr>
              <w:t xml:space="preserve">repercusiones </w:t>
            </w:r>
            <w:r w:rsidR="00764B6F" w:rsidRPr="00344F6C">
              <w:rPr>
                <w:rFonts w:eastAsia="Times New Roman" w:cs="Open Sans"/>
                <w:color w:val="000000"/>
                <w:kern w:val="12"/>
                <w:sz w:val="19"/>
                <w:szCs w:val="19"/>
                <w:lang w:val="es-ES"/>
              </w:rPr>
              <w:t xml:space="preserve">en </w:t>
            </w:r>
            <w:r w:rsidR="00BB2ADF" w:rsidRPr="00344F6C">
              <w:rPr>
                <w:rFonts w:eastAsia="Times New Roman" w:cs="Open Sans"/>
                <w:color w:val="000000"/>
                <w:kern w:val="12"/>
                <w:sz w:val="19"/>
                <w:szCs w:val="19"/>
                <w:lang w:val="es-ES"/>
              </w:rPr>
              <w:t>el capital humano</w:t>
            </w:r>
            <w:r w:rsidR="005C4E42" w:rsidRPr="00344F6C">
              <w:rPr>
                <w:rFonts w:eastAsia="Times New Roman" w:cs="Open Sans"/>
                <w:color w:val="000000"/>
                <w:kern w:val="12"/>
                <w:sz w:val="19"/>
                <w:szCs w:val="19"/>
                <w:lang w:val="es-ES"/>
              </w:rPr>
              <w:t xml:space="preserve">. </w:t>
            </w:r>
            <w:r w:rsidR="00B954F1" w:rsidRPr="00344F6C">
              <w:rPr>
                <w:rFonts w:eastAsia="Times New Roman" w:cs="Open Sans"/>
                <w:color w:val="000000"/>
                <w:kern w:val="12"/>
                <w:sz w:val="19"/>
                <w:szCs w:val="19"/>
                <w:lang w:val="es-ES"/>
              </w:rPr>
              <w:t xml:space="preserve">Cuando las familias recortan los gastos en herramientas educativas básicas </w:t>
            </w:r>
            <w:r w:rsidR="00B8565F" w:rsidRPr="00344F6C">
              <w:rPr>
                <w:rFonts w:eastAsia="Times New Roman" w:cs="Open Sans"/>
                <w:color w:val="000000"/>
                <w:kern w:val="12"/>
                <w:sz w:val="19"/>
                <w:szCs w:val="19"/>
                <w:lang w:val="es-ES"/>
              </w:rPr>
              <w:t>(por ejemplo, clases particulares</w:t>
            </w:r>
            <w:r w:rsidR="001D7ACB" w:rsidRPr="00344F6C">
              <w:rPr>
                <w:rFonts w:eastAsia="Times New Roman" w:cs="Open Sans"/>
                <w:color w:val="000000"/>
                <w:kern w:val="12"/>
                <w:sz w:val="19"/>
                <w:szCs w:val="19"/>
                <w:lang w:val="es-ES"/>
              </w:rPr>
              <w:t xml:space="preserve">, </w:t>
            </w:r>
            <w:r w:rsidR="00B8565F" w:rsidRPr="00344F6C">
              <w:rPr>
                <w:rFonts w:eastAsia="Times New Roman" w:cs="Open Sans"/>
                <w:color w:val="000000"/>
                <w:kern w:val="12"/>
                <w:sz w:val="19"/>
                <w:szCs w:val="19"/>
                <w:lang w:val="es-ES"/>
              </w:rPr>
              <w:t xml:space="preserve">libros, calculadoras) </w:t>
            </w:r>
            <w:r w:rsidR="00B954F1" w:rsidRPr="00344F6C">
              <w:rPr>
                <w:rFonts w:eastAsia="Times New Roman" w:cs="Open Sans"/>
                <w:color w:val="000000"/>
                <w:kern w:val="12"/>
                <w:sz w:val="19"/>
                <w:szCs w:val="19"/>
                <w:lang w:val="es-ES"/>
              </w:rPr>
              <w:t xml:space="preserve">o la calidad de los medios de transporte </w:t>
            </w:r>
            <w:r w:rsidR="00B8565F" w:rsidRPr="00344F6C">
              <w:rPr>
                <w:rFonts w:eastAsia="Times New Roman" w:cs="Open Sans"/>
                <w:color w:val="000000"/>
                <w:kern w:val="12"/>
                <w:sz w:val="19"/>
                <w:szCs w:val="19"/>
                <w:lang w:val="es-ES"/>
              </w:rPr>
              <w:t>a la escuela (por ejemplo, taxi frente a transporte público frente a ir a pie)</w:t>
            </w:r>
            <w:r w:rsidR="00B954F1" w:rsidRPr="00344F6C">
              <w:rPr>
                <w:rFonts w:eastAsia="Times New Roman" w:cs="Open Sans"/>
                <w:color w:val="000000"/>
                <w:kern w:val="12"/>
                <w:sz w:val="19"/>
                <w:szCs w:val="19"/>
                <w:lang w:val="es-ES"/>
              </w:rPr>
              <w:t xml:space="preserve">.  </w:t>
            </w:r>
          </w:p>
          <w:p w14:paraId="6D3862BA" w14:textId="20009B8C" w:rsidR="00691E9D" w:rsidRPr="00344F6C" w:rsidRDefault="00DB543C">
            <w:pPr>
              <w:spacing w:after="120"/>
              <w:rPr>
                <w:rFonts w:eastAsia="Times New Roman" w:cs="Open Sans"/>
                <w:color w:val="000000"/>
                <w:kern w:val="12"/>
                <w:sz w:val="19"/>
                <w:szCs w:val="19"/>
                <w:lang w:val="es-ES"/>
              </w:rPr>
            </w:pPr>
            <w:r>
              <w:rPr>
                <w:rFonts w:eastAsia="Times New Roman" w:cs="Open Sans"/>
                <w:color w:val="000000"/>
                <w:kern w:val="12"/>
                <w:sz w:val="19"/>
                <w:szCs w:val="19"/>
                <w:lang w:val="es-ES"/>
              </w:rPr>
              <w:t>Consideraciones y uso</w:t>
            </w:r>
            <w:r w:rsidR="00CE7220" w:rsidRPr="00344F6C">
              <w:rPr>
                <w:rFonts w:eastAsia="Times New Roman" w:cs="Open Sans"/>
                <w:color w:val="000000"/>
                <w:kern w:val="12"/>
                <w:sz w:val="19"/>
                <w:szCs w:val="19"/>
                <w:lang w:val="es-ES"/>
              </w:rPr>
              <w:t xml:space="preserve">: </w:t>
            </w:r>
            <w:r w:rsidR="00BB2ADF" w:rsidRPr="00344F6C">
              <w:rPr>
                <w:rFonts w:eastAsia="Times New Roman" w:cs="Open Sans"/>
                <w:color w:val="000000"/>
                <w:kern w:val="12"/>
                <w:sz w:val="19"/>
                <w:szCs w:val="19"/>
                <w:lang w:val="es-ES"/>
              </w:rPr>
              <w:t xml:space="preserve">Esta estrategia es menos aplicable en contextos en los que los gastos de educación corren a cargo de </w:t>
            </w:r>
            <w:r w:rsidR="00627E9B" w:rsidRPr="00344F6C">
              <w:rPr>
                <w:rFonts w:eastAsia="Times New Roman" w:cs="Open Sans"/>
                <w:color w:val="000000"/>
                <w:kern w:val="12"/>
                <w:sz w:val="19"/>
                <w:szCs w:val="19"/>
                <w:lang w:val="es-ES"/>
              </w:rPr>
              <w:t xml:space="preserve">organizaciones </w:t>
            </w:r>
            <w:r w:rsidR="00BB2ADF" w:rsidRPr="00344F6C">
              <w:rPr>
                <w:rFonts w:eastAsia="Times New Roman" w:cs="Open Sans"/>
                <w:color w:val="000000"/>
                <w:kern w:val="12"/>
                <w:sz w:val="19"/>
                <w:szCs w:val="19"/>
                <w:lang w:val="es-ES"/>
              </w:rPr>
              <w:t xml:space="preserve">(por ejemplo, campamentos), o en los que los sistemas públicos ofrecen una fuerte cobertura.  </w:t>
            </w:r>
          </w:p>
          <w:p w14:paraId="27306B63" w14:textId="77777777" w:rsidR="00691E9D" w:rsidRPr="00344F6C" w:rsidRDefault="00CE7220">
            <w:pPr>
              <w:spacing w:after="120"/>
              <w:rPr>
                <w:rFonts w:eastAsia="Times New Roman" w:cs="Open Sans"/>
                <w:color w:val="000000"/>
                <w:kern w:val="12"/>
                <w:sz w:val="19"/>
                <w:szCs w:val="19"/>
                <w:lang w:val="es-ES"/>
              </w:rPr>
            </w:pPr>
            <w:bookmarkStart w:id="23" w:name="_Hlk135132532"/>
            <w:r w:rsidRPr="00344F6C">
              <w:rPr>
                <w:rFonts w:eastAsia="Times New Roman" w:cs="Open Sans"/>
                <w:color w:val="000000"/>
                <w:kern w:val="12"/>
                <w:sz w:val="19"/>
                <w:szCs w:val="19"/>
                <w:lang w:val="es-ES"/>
              </w:rPr>
              <w:t xml:space="preserve">Esta estrategia no debe incluirse </w:t>
            </w:r>
            <w:r w:rsidR="00207D9F" w:rsidRPr="00344F6C">
              <w:rPr>
                <w:rFonts w:eastAsia="Times New Roman" w:cs="Open Sans"/>
                <w:color w:val="000000"/>
                <w:kern w:val="12"/>
                <w:sz w:val="19"/>
                <w:szCs w:val="19"/>
                <w:lang w:val="es-ES"/>
              </w:rPr>
              <w:t xml:space="preserve">en un módulo </w:t>
            </w:r>
            <w:r w:rsidRPr="00344F6C">
              <w:rPr>
                <w:rFonts w:eastAsia="Times New Roman" w:cs="Open Sans"/>
                <w:color w:val="000000"/>
                <w:kern w:val="12"/>
                <w:sz w:val="19"/>
                <w:szCs w:val="19"/>
                <w:lang w:val="es-ES"/>
              </w:rPr>
              <w:t xml:space="preserve">con otras estrategias </w:t>
            </w:r>
            <w:r w:rsidR="003721EC" w:rsidRPr="00344F6C">
              <w:rPr>
                <w:rFonts w:eastAsia="Times New Roman" w:cs="Open Sans"/>
                <w:color w:val="000000"/>
                <w:kern w:val="12"/>
                <w:sz w:val="19"/>
                <w:szCs w:val="19"/>
                <w:lang w:val="es-ES"/>
              </w:rPr>
              <w:t>relacionadas</w:t>
            </w:r>
            <w:r w:rsidRPr="00344F6C">
              <w:rPr>
                <w:rFonts w:eastAsia="Times New Roman" w:cs="Open Sans"/>
                <w:color w:val="000000"/>
                <w:kern w:val="12"/>
                <w:sz w:val="19"/>
                <w:szCs w:val="19"/>
                <w:lang w:val="es-ES"/>
              </w:rPr>
              <w:t xml:space="preserve"> con la educación, como </w:t>
            </w:r>
            <w:r w:rsidR="003721EC" w:rsidRPr="00344F6C">
              <w:rPr>
                <w:rFonts w:eastAsia="Times New Roman" w:cs="Open Sans"/>
                <w:color w:val="000000"/>
                <w:kern w:val="12"/>
                <w:sz w:val="19"/>
                <w:szCs w:val="19"/>
                <w:lang w:val="es-ES"/>
              </w:rPr>
              <w:t xml:space="preserve">retirar a los niños </w:t>
            </w:r>
            <w:r w:rsidRPr="00344F6C">
              <w:rPr>
                <w:rFonts w:eastAsia="Times New Roman" w:cs="Open Sans"/>
                <w:color w:val="000000"/>
                <w:kern w:val="12"/>
                <w:sz w:val="19"/>
                <w:szCs w:val="19"/>
                <w:lang w:val="es-ES"/>
              </w:rPr>
              <w:t xml:space="preserve">o </w:t>
            </w:r>
            <w:r w:rsidR="003721EC" w:rsidRPr="00344F6C">
              <w:rPr>
                <w:rFonts w:eastAsia="Times New Roman" w:cs="Open Sans"/>
                <w:color w:val="000000"/>
                <w:kern w:val="12"/>
                <w:sz w:val="19"/>
                <w:szCs w:val="19"/>
                <w:lang w:val="es-ES"/>
              </w:rPr>
              <w:t xml:space="preserve">trasladarlos </w:t>
            </w:r>
            <w:r w:rsidRPr="00344F6C">
              <w:rPr>
                <w:rFonts w:eastAsia="Times New Roman" w:cs="Open Sans"/>
                <w:color w:val="000000"/>
                <w:kern w:val="12"/>
                <w:sz w:val="19"/>
                <w:szCs w:val="19"/>
                <w:lang w:val="es-ES"/>
              </w:rPr>
              <w:t xml:space="preserve">a </w:t>
            </w:r>
            <w:r w:rsidR="003721EC" w:rsidRPr="00344F6C">
              <w:rPr>
                <w:rFonts w:eastAsia="Times New Roman" w:cs="Open Sans"/>
                <w:color w:val="000000"/>
                <w:kern w:val="12"/>
                <w:sz w:val="19"/>
                <w:szCs w:val="19"/>
                <w:lang w:val="es-ES"/>
              </w:rPr>
              <w:t xml:space="preserve">una </w:t>
            </w:r>
            <w:r w:rsidRPr="00344F6C">
              <w:rPr>
                <w:rFonts w:eastAsia="Times New Roman" w:cs="Open Sans"/>
                <w:color w:val="000000"/>
                <w:kern w:val="12"/>
                <w:sz w:val="19"/>
                <w:szCs w:val="19"/>
                <w:lang w:val="es-ES"/>
              </w:rPr>
              <w:t>escuela menos cara</w:t>
            </w:r>
            <w:r w:rsidR="00931993" w:rsidRPr="00344F6C">
              <w:rPr>
                <w:rFonts w:eastAsia="Times New Roman" w:cs="Open Sans"/>
                <w:color w:val="000000"/>
                <w:kern w:val="12"/>
                <w:sz w:val="19"/>
                <w:szCs w:val="19"/>
                <w:lang w:val="es-ES"/>
              </w:rPr>
              <w:t xml:space="preserve">. </w:t>
            </w:r>
          </w:p>
          <w:bookmarkEnd w:id="23"/>
          <w:p w14:paraId="07948B83" w14:textId="77777777" w:rsidR="00691E9D" w:rsidRPr="00344F6C" w:rsidRDefault="00CE7220">
            <w:pPr>
              <w:spacing w:after="120"/>
              <w:rPr>
                <w:rFonts w:eastAsia="Times New Roman" w:cs="Open Sans"/>
                <w:color w:val="FF0000"/>
                <w:kern w:val="12"/>
                <w:sz w:val="19"/>
                <w:szCs w:val="19"/>
                <w:lang w:val="es-ES"/>
              </w:rPr>
            </w:pPr>
            <w:r w:rsidRPr="00344F6C">
              <w:rPr>
                <w:rFonts w:eastAsia="Times New Roman" w:cs="Open Sans"/>
                <w:color w:val="000000"/>
                <w:kern w:val="12"/>
                <w:sz w:val="19"/>
                <w:szCs w:val="19"/>
                <w:lang w:val="es-ES"/>
              </w:rPr>
              <w:t xml:space="preserve">Gravedad: La </w:t>
            </w:r>
            <w:r w:rsidR="00112F77" w:rsidRPr="00344F6C">
              <w:rPr>
                <w:rFonts w:eastAsia="Times New Roman" w:cs="Open Sans"/>
                <w:color w:val="000000"/>
                <w:kern w:val="12"/>
                <w:sz w:val="19"/>
                <w:szCs w:val="19"/>
                <w:lang w:val="es-ES"/>
              </w:rPr>
              <w:t xml:space="preserve">gravedad es normalmente estrés, pero podría tener un </w:t>
            </w:r>
            <w:r w:rsidR="00FC0A19" w:rsidRPr="00344F6C">
              <w:rPr>
                <w:rFonts w:eastAsia="Times New Roman" w:cs="Open Sans"/>
                <w:color w:val="000000"/>
                <w:kern w:val="12"/>
                <w:sz w:val="19"/>
                <w:szCs w:val="19"/>
                <w:lang w:val="es-ES"/>
              </w:rPr>
              <w:t xml:space="preserve">nivel de </w:t>
            </w:r>
            <w:r w:rsidR="005969FD" w:rsidRPr="00344F6C">
              <w:rPr>
                <w:rFonts w:eastAsia="Times New Roman" w:cs="Open Sans"/>
                <w:color w:val="000000"/>
                <w:kern w:val="12"/>
                <w:sz w:val="19"/>
                <w:szCs w:val="19"/>
                <w:lang w:val="es-ES"/>
              </w:rPr>
              <w:t xml:space="preserve">gravedad de crisis </w:t>
            </w:r>
            <w:r w:rsidR="00FC0A19" w:rsidRPr="00344F6C">
              <w:rPr>
                <w:rFonts w:eastAsia="Times New Roman" w:cs="Open Sans"/>
                <w:color w:val="000000"/>
                <w:kern w:val="12"/>
                <w:sz w:val="19"/>
                <w:szCs w:val="19"/>
                <w:lang w:val="es-ES"/>
              </w:rPr>
              <w:t xml:space="preserve">dependiendo </w:t>
            </w:r>
            <w:r w:rsidRPr="00344F6C">
              <w:rPr>
                <w:rFonts w:eastAsia="Times New Roman" w:cs="Open Sans"/>
                <w:color w:val="000000"/>
                <w:kern w:val="12"/>
                <w:sz w:val="19"/>
                <w:szCs w:val="19"/>
                <w:lang w:val="es-ES"/>
              </w:rPr>
              <w:t xml:space="preserve">de la información contextual disponible. </w:t>
            </w:r>
            <w:r w:rsidR="00A45ADF" w:rsidRPr="00344F6C">
              <w:rPr>
                <w:rFonts w:eastAsia="Times New Roman" w:cs="Open Sans"/>
                <w:color w:val="000000"/>
                <w:kern w:val="12"/>
                <w:sz w:val="19"/>
                <w:szCs w:val="19"/>
                <w:lang w:val="es-ES"/>
              </w:rPr>
              <w:t xml:space="preserve">Cuando </w:t>
            </w:r>
            <w:r w:rsidR="00E90A6A" w:rsidRPr="00344F6C">
              <w:rPr>
                <w:rFonts w:eastAsia="Times New Roman" w:cs="Open Sans"/>
                <w:color w:val="000000"/>
                <w:kern w:val="12"/>
                <w:sz w:val="19"/>
                <w:szCs w:val="19"/>
                <w:lang w:val="es-ES"/>
              </w:rPr>
              <w:t xml:space="preserve">la </w:t>
            </w:r>
            <w:r w:rsidR="007A4366" w:rsidRPr="00344F6C">
              <w:rPr>
                <w:rFonts w:eastAsia="Times New Roman" w:cs="Open Sans"/>
                <w:color w:val="000000"/>
                <w:kern w:val="12"/>
                <w:sz w:val="19"/>
                <w:szCs w:val="19"/>
                <w:lang w:val="es-ES"/>
              </w:rPr>
              <w:t xml:space="preserve">reducción del gasto educativo </w:t>
            </w:r>
            <w:r w:rsidR="001D08AA" w:rsidRPr="00344F6C">
              <w:rPr>
                <w:rFonts w:eastAsia="Times New Roman" w:cs="Open Sans"/>
                <w:color w:val="000000"/>
                <w:kern w:val="12"/>
                <w:sz w:val="19"/>
                <w:szCs w:val="19"/>
                <w:lang w:val="es-ES"/>
              </w:rPr>
              <w:t xml:space="preserve">tiene </w:t>
            </w:r>
            <w:r w:rsidR="00E90A6A" w:rsidRPr="00344F6C">
              <w:rPr>
                <w:rFonts w:eastAsia="Times New Roman" w:cs="Open Sans"/>
                <w:color w:val="000000"/>
                <w:kern w:val="12"/>
                <w:sz w:val="19"/>
                <w:szCs w:val="19"/>
                <w:lang w:val="es-ES"/>
              </w:rPr>
              <w:t xml:space="preserve">un impacto en </w:t>
            </w:r>
            <w:r w:rsidR="00F72930" w:rsidRPr="00344F6C">
              <w:rPr>
                <w:rFonts w:eastAsia="Times New Roman" w:cs="Open Sans"/>
                <w:color w:val="000000"/>
                <w:kern w:val="12"/>
                <w:sz w:val="19"/>
                <w:szCs w:val="19"/>
                <w:lang w:val="es-ES"/>
              </w:rPr>
              <w:t xml:space="preserve">la </w:t>
            </w:r>
            <w:r w:rsidR="006F48FB" w:rsidRPr="00344F6C">
              <w:rPr>
                <w:rFonts w:eastAsia="Times New Roman" w:cs="Open Sans"/>
                <w:color w:val="000000"/>
                <w:kern w:val="12"/>
                <w:sz w:val="19"/>
                <w:szCs w:val="19"/>
                <w:lang w:val="es-ES"/>
              </w:rPr>
              <w:t>asistencia o la permanencia en la escuela</w:t>
            </w:r>
            <w:r w:rsidR="001D08AA" w:rsidRPr="00344F6C">
              <w:rPr>
                <w:rFonts w:eastAsia="Times New Roman" w:cs="Open Sans"/>
                <w:color w:val="000000"/>
                <w:kern w:val="12"/>
                <w:sz w:val="19"/>
                <w:szCs w:val="19"/>
                <w:lang w:val="es-ES"/>
              </w:rPr>
              <w:t>, entonces podría tener el nivel de gravedad de crisis</w:t>
            </w:r>
            <w:r w:rsidR="00270E5E" w:rsidRPr="00344F6C">
              <w:rPr>
                <w:rFonts w:eastAsia="Times New Roman" w:cs="Open Sans"/>
                <w:color w:val="000000"/>
                <w:kern w:val="12"/>
                <w:sz w:val="19"/>
                <w:szCs w:val="19"/>
                <w:lang w:val="es-ES"/>
              </w:rPr>
              <w:t xml:space="preserve">.  </w:t>
            </w:r>
            <w:r w:rsidR="00430348" w:rsidRPr="00344F6C">
              <w:rPr>
                <w:rFonts w:eastAsia="Times New Roman" w:cs="Open Sans"/>
                <w:color w:val="000000"/>
                <w:kern w:val="12"/>
                <w:sz w:val="19"/>
                <w:szCs w:val="19"/>
                <w:lang w:val="es-ES"/>
              </w:rPr>
              <w:t>Cuando la gravedad se determina para toda la población objetivo de interés, entonces debe ser la misma en toda la población y no diferir de un hogar a otro.</w:t>
            </w:r>
          </w:p>
        </w:tc>
        <w:tc>
          <w:tcPr>
            <w:tcW w:w="1439" w:type="pct"/>
            <w:shd w:val="clear" w:color="auto" w:fill="auto"/>
          </w:tcPr>
          <w:p w14:paraId="68B8CC32" w14:textId="624CC64A"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 xml:space="preserve">No, no hubo necesidad de reducir los gastos en educación porque el hogar no sufría escasez de alimentos ni de dinero para comprarlos o había aplicado otra estrategia de </w:t>
            </w:r>
            <w:r w:rsidR="00344F6C">
              <w:rPr>
                <w:rFonts w:cs="Open Sans"/>
                <w:kern w:val="12"/>
                <w:sz w:val="19"/>
                <w:szCs w:val="19"/>
                <w:lang w:val="es-ES"/>
              </w:rPr>
              <w:t>afrontamiento</w:t>
            </w:r>
            <w:r w:rsidRPr="00344F6C">
              <w:rPr>
                <w:rFonts w:cs="Open Sans"/>
                <w:kern w:val="12"/>
                <w:sz w:val="19"/>
                <w:szCs w:val="19"/>
                <w:lang w:val="es-ES"/>
              </w:rPr>
              <w:t xml:space="preserve"> para hacer frente a la situación.</w:t>
            </w:r>
          </w:p>
        </w:tc>
        <w:tc>
          <w:tcPr>
            <w:tcW w:w="1731" w:type="pct"/>
            <w:shd w:val="clear" w:color="auto" w:fill="auto"/>
          </w:tcPr>
          <w:p w14:paraId="147E8F6E" w14:textId="77777777" w:rsidR="00691E9D" w:rsidRPr="00344F6C" w:rsidRDefault="00CE7220">
            <w:pPr>
              <w:tabs>
                <w:tab w:val="left" w:pos="5244"/>
              </w:tabs>
              <w:spacing w:after="120"/>
              <w:rPr>
                <w:rFonts w:cs="Open Sans"/>
                <w:color w:val="FFFFFF"/>
                <w:kern w:val="12"/>
                <w:sz w:val="19"/>
                <w:szCs w:val="19"/>
                <w:highlight w:val="darkCyan"/>
                <w:lang w:val="es-ES"/>
              </w:rPr>
            </w:pPr>
            <w:r w:rsidRPr="00344F6C">
              <w:rPr>
                <w:rFonts w:cs="Open Sans"/>
                <w:color w:val="FFFFFF"/>
                <w:kern w:val="12"/>
                <w:sz w:val="19"/>
                <w:szCs w:val="19"/>
                <w:highlight w:val="darkCyan"/>
                <w:lang w:val="es-ES"/>
              </w:rPr>
              <w:t xml:space="preserve">Es necesario sondear para garantizar la selección de </w:t>
            </w:r>
            <w:r w:rsidR="00077C35" w:rsidRPr="00344F6C">
              <w:rPr>
                <w:rFonts w:cs="Open Sans"/>
                <w:color w:val="FFFFFF"/>
                <w:kern w:val="12"/>
                <w:sz w:val="19"/>
                <w:szCs w:val="19"/>
                <w:highlight w:val="darkCyan"/>
                <w:lang w:val="es-ES"/>
              </w:rPr>
              <w:t xml:space="preserve">la </w:t>
            </w:r>
            <w:r w:rsidR="00C55A32" w:rsidRPr="00344F6C">
              <w:rPr>
                <w:rFonts w:cs="Open Sans"/>
                <w:color w:val="FFFFFF"/>
                <w:kern w:val="12"/>
                <w:sz w:val="19"/>
                <w:szCs w:val="19"/>
                <w:highlight w:val="darkCyan"/>
                <w:lang w:val="es-ES"/>
              </w:rPr>
              <w:t xml:space="preserve">respuesta </w:t>
            </w:r>
            <w:r w:rsidR="00077C35" w:rsidRPr="00344F6C">
              <w:rPr>
                <w:rFonts w:cs="Open Sans"/>
                <w:color w:val="FFFFFF"/>
                <w:kern w:val="12"/>
                <w:sz w:val="19"/>
                <w:szCs w:val="19"/>
                <w:highlight w:val="darkCyan"/>
                <w:lang w:val="es-ES"/>
              </w:rPr>
              <w:t>más adecuada.</w:t>
            </w:r>
          </w:p>
          <w:p w14:paraId="56512CB3"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1) ¿tiene gastos relacionados con la educación? </w:t>
            </w:r>
          </w:p>
          <w:p w14:paraId="032CC2A5"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2) ¿por qué no necesitó reducir estos gastos?</w:t>
            </w:r>
          </w:p>
        </w:tc>
      </w:tr>
      <w:tr w:rsidR="00BB2ADF" w:rsidRPr="00747E7D" w14:paraId="467636C7" w14:textId="77777777" w:rsidTr="00133176">
        <w:trPr>
          <w:trHeight w:val="955"/>
        </w:trPr>
        <w:tc>
          <w:tcPr>
            <w:tcW w:w="1830" w:type="pct"/>
            <w:vMerge/>
            <w:shd w:val="clear" w:color="auto" w:fill="auto"/>
          </w:tcPr>
          <w:p w14:paraId="4ED15392" w14:textId="77777777" w:rsidR="00BB2ADF" w:rsidRPr="00344F6C" w:rsidRDefault="00BB2ADF" w:rsidP="00A52773">
            <w:pPr>
              <w:spacing w:after="120"/>
              <w:rPr>
                <w:rFonts w:eastAsia="Times New Roman" w:cs="Open Sans"/>
                <w:color w:val="FF0000"/>
                <w:kern w:val="12"/>
                <w:sz w:val="19"/>
                <w:szCs w:val="19"/>
                <w:lang w:val="es-ES"/>
              </w:rPr>
            </w:pPr>
          </w:p>
        </w:tc>
        <w:tc>
          <w:tcPr>
            <w:tcW w:w="1439" w:type="pct"/>
            <w:shd w:val="clear" w:color="auto" w:fill="auto"/>
          </w:tcPr>
          <w:p w14:paraId="4F7FD4B1"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Sí, el hogar necesitó reducir los gastos en educación en los últimos 30 días debido a la falta de alimentos o de dinero para comprarlos.</w:t>
            </w:r>
          </w:p>
        </w:tc>
        <w:tc>
          <w:tcPr>
            <w:tcW w:w="1731" w:type="pct"/>
            <w:shd w:val="clear" w:color="auto" w:fill="auto"/>
          </w:tcPr>
          <w:p w14:paraId="760F5D2B"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Asegúrese de que el hogar ha tenido que reducir estos gastos por falta de alimentos o de dinero para comprarlos.</w:t>
            </w:r>
          </w:p>
        </w:tc>
      </w:tr>
      <w:tr w:rsidR="00BB2ADF" w:rsidRPr="00747E7D" w14:paraId="61C41C3C" w14:textId="77777777" w:rsidTr="00133176">
        <w:trPr>
          <w:trHeight w:val="955"/>
        </w:trPr>
        <w:tc>
          <w:tcPr>
            <w:tcW w:w="1830" w:type="pct"/>
            <w:vMerge/>
            <w:shd w:val="clear" w:color="auto" w:fill="auto"/>
          </w:tcPr>
          <w:p w14:paraId="40204962" w14:textId="77777777" w:rsidR="00BB2ADF" w:rsidRPr="00344F6C" w:rsidRDefault="00BB2ADF" w:rsidP="00A52773">
            <w:pPr>
              <w:spacing w:after="120"/>
              <w:rPr>
                <w:rFonts w:eastAsia="Times New Roman" w:cs="Open Sans"/>
                <w:color w:val="FF0000"/>
                <w:kern w:val="12"/>
                <w:sz w:val="19"/>
                <w:szCs w:val="19"/>
                <w:lang w:val="es-ES"/>
              </w:rPr>
            </w:pPr>
          </w:p>
        </w:tc>
        <w:tc>
          <w:tcPr>
            <w:tcW w:w="1439" w:type="pct"/>
            <w:shd w:val="clear" w:color="auto" w:fill="auto"/>
          </w:tcPr>
          <w:p w14:paraId="31AC0D51"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No, porque el hogar ya había reducido los gastos en educación en los últimos 12 meses y ahora no puede seguir reduciéndolos. Si el hogar lo hace</w:t>
            </w:r>
            <w:r w:rsidR="006A5361" w:rsidRPr="00344F6C">
              <w:rPr>
                <w:rFonts w:cs="Open Sans"/>
                <w:kern w:val="12"/>
                <w:sz w:val="19"/>
                <w:szCs w:val="19"/>
                <w:lang w:val="es-ES"/>
              </w:rPr>
              <w:t xml:space="preserve">, correrá </w:t>
            </w:r>
            <w:r w:rsidRPr="00344F6C">
              <w:rPr>
                <w:rFonts w:cs="Open Sans"/>
                <w:kern w:val="12"/>
                <w:sz w:val="19"/>
                <w:szCs w:val="19"/>
                <w:lang w:val="es-ES"/>
              </w:rPr>
              <w:t xml:space="preserve">graves riesgos para su capital humano. </w:t>
            </w:r>
          </w:p>
        </w:tc>
        <w:tc>
          <w:tcPr>
            <w:tcW w:w="1731" w:type="pct"/>
            <w:shd w:val="clear" w:color="auto" w:fill="auto"/>
          </w:tcPr>
          <w:p w14:paraId="3087B8AA" w14:textId="77777777" w:rsidR="00BB2ADF" w:rsidRPr="00344F6C" w:rsidRDefault="00BB2ADF" w:rsidP="00A52773">
            <w:pPr>
              <w:tabs>
                <w:tab w:val="left" w:pos="5244"/>
              </w:tabs>
              <w:spacing w:after="120"/>
              <w:rPr>
                <w:rFonts w:cs="Open Sans"/>
                <w:kern w:val="12"/>
                <w:sz w:val="19"/>
                <w:szCs w:val="19"/>
                <w:lang w:val="es-ES"/>
              </w:rPr>
            </w:pPr>
          </w:p>
        </w:tc>
      </w:tr>
      <w:tr w:rsidR="00BB2ADF" w:rsidRPr="00747E7D" w14:paraId="27D9FEF7" w14:textId="77777777" w:rsidTr="00133176">
        <w:trPr>
          <w:trHeight w:val="955"/>
        </w:trPr>
        <w:tc>
          <w:tcPr>
            <w:tcW w:w="1830" w:type="pct"/>
            <w:vMerge/>
            <w:shd w:val="clear" w:color="auto" w:fill="auto"/>
          </w:tcPr>
          <w:p w14:paraId="3B7C18C4" w14:textId="77777777" w:rsidR="00BB2ADF" w:rsidRPr="00344F6C" w:rsidRDefault="00BB2ADF" w:rsidP="00A52773">
            <w:pPr>
              <w:spacing w:after="120"/>
              <w:rPr>
                <w:rFonts w:eastAsia="Times New Roman" w:cs="Open Sans"/>
                <w:color w:val="FF0000"/>
                <w:kern w:val="12"/>
                <w:sz w:val="19"/>
                <w:szCs w:val="19"/>
                <w:lang w:val="es-ES"/>
              </w:rPr>
            </w:pPr>
          </w:p>
        </w:tc>
        <w:tc>
          <w:tcPr>
            <w:tcW w:w="1439" w:type="pct"/>
            <w:shd w:val="clear" w:color="auto" w:fill="auto"/>
          </w:tcPr>
          <w:p w14:paraId="22CEF16B"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No procede, ya que el hogar no tiene gastos relacionados con la educación que deban reducirse y no los ha tenido en más de 12 meses.</w:t>
            </w:r>
          </w:p>
        </w:tc>
        <w:tc>
          <w:tcPr>
            <w:tcW w:w="1731" w:type="pct"/>
            <w:shd w:val="clear" w:color="auto" w:fill="auto"/>
          </w:tcPr>
          <w:p w14:paraId="78106405" w14:textId="77777777" w:rsidR="00BB2ADF" w:rsidRPr="00344F6C" w:rsidRDefault="00BB2ADF" w:rsidP="00A52773">
            <w:pPr>
              <w:tabs>
                <w:tab w:val="left" w:pos="5244"/>
              </w:tabs>
              <w:spacing w:after="120"/>
              <w:rPr>
                <w:rFonts w:cs="Open Sans"/>
                <w:color w:val="C00000"/>
                <w:kern w:val="12"/>
                <w:sz w:val="19"/>
                <w:szCs w:val="19"/>
                <w:lang w:val="es-ES"/>
              </w:rPr>
            </w:pPr>
          </w:p>
        </w:tc>
      </w:tr>
    </w:tbl>
    <w:p w14:paraId="711719FA" w14:textId="77777777" w:rsidR="00BB2ADF" w:rsidRPr="00344F6C" w:rsidRDefault="00BB2ADF" w:rsidP="00A52773">
      <w:pPr>
        <w:spacing w:after="120"/>
        <w:rPr>
          <w:rFonts w:cs="Open Sans"/>
          <w:kern w:val="12"/>
          <w:szCs w:val="20"/>
          <w:lang w:val="es-ES"/>
        </w:rPr>
      </w:pPr>
    </w:p>
    <w:p w14:paraId="1E4C7A44" w14:textId="2BA2B214" w:rsidR="00691E9D" w:rsidRPr="00344F6C" w:rsidRDefault="00CE7220">
      <w:pPr>
        <w:pStyle w:val="Heading2"/>
        <w:rPr>
          <w:lang w:val="es-ES"/>
        </w:rPr>
      </w:pPr>
      <w:bookmarkStart w:id="24" w:name="_Toc135144582"/>
      <w:r w:rsidRPr="00344F6C">
        <w:rPr>
          <w:lang w:val="es-ES"/>
        </w:rPr>
        <w:lastRenderedPageBreak/>
        <w:t xml:space="preserve">Estrategias de </w:t>
      </w:r>
      <w:r w:rsidR="00344F6C" w:rsidRPr="00344F6C">
        <w:rPr>
          <w:lang w:val="es-ES"/>
        </w:rPr>
        <w:t>afrontamiento</w:t>
      </w:r>
      <w:r w:rsidRPr="00344F6C">
        <w:rPr>
          <w:lang w:val="es-ES"/>
        </w:rPr>
        <w:t xml:space="preserve"> en función de la gravedad de la crisis en entornos urbanos y rurales</w:t>
      </w:r>
      <w:bookmarkEnd w:id="24"/>
    </w:p>
    <w:p w14:paraId="76FB52A6" w14:textId="77777777" w:rsidR="00691E9D" w:rsidRPr="00344F6C" w:rsidRDefault="00CE7220">
      <w:pPr>
        <w:pStyle w:val="Heading4"/>
        <w:spacing w:after="120"/>
        <w:rPr>
          <w:kern w:val="12"/>
          <w:szCs w:val="20"/>
          <w:lang w:val="es-ES"/>
        </w:rPr>
      </w:pPr>
      <w:bookmarkStart w:id="25" w:name="_Toc135144583"/>
      <w:proofErr w:type="spellStart"/>
      <w:r w:rsidRPr="00344F6C">
        <w:rPr>
          <w:rStyle w:val="Heading3Char"/>
          <w:lang w:val="es-ES"/>
        </w:rPr>
        <w:t>Lcs_crisis_ProdAsset</w:t>
      </w:r>
      <w:proofErr w:type="spellEnd"/>
      <w:r w:rsidRPr="00344F6C">
        <w:rPr>
          <w:rStyle w:val="Heading3Char"/>
          <w:lang w:val="es-ES"/>
        </w:rPr>
        <w:t xml:space="preserve"> </w:t>
      </w:r>
      <w:bookmarkEnd w:id="25"/>
      <w:r w:rsidR="00133176" w:rsidRPr="00344F6C">
        <w:rPr>
          <w:rStyle w:val="Heading3Char"/>
          <w:lang w:val="es-ES"/>
        </w:rPr>
        <w:br/>
      </w:r>
      <w:r w:rsidR="009B5DAB" w:rsidRPr="00344F6C">
        <w:rPr>
          <w:lang w:val="es-ES"/>
        </w:rPr>
        <w:t xml:space="preserve">Durante los últimos 30 días, ¿alguien de su hogar tuvo que vender activos productivos </w:t>
      </w:r>
      <w:r w:rsidRPr="00344F6C">
        <w:rPr>
          <w:lang w:val="es-ES"/>
        </w:rPr>
        <w:t xml:space="preserve">o medios de transporte (máquina de coser, carretilla, bicicleta, coche, etc.) por </w:t>
      </w:r>
      <w:r w:rsidR="009B5DAB" w:rsidRPr="00344F6C">
        <w:rPr>
          <w:lang w:val="es-ES"/>
        </w:rPr>
        <w:t>falta de alimentos o de dinero para comprarlos</w:t>
      </w:r>
      <w:r w:rsidR="00796B5E"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010964" w:rsidRPr="006703EC" w14:paraId="36449041" w14:textId="77777777" w:rsidTr="00133176">
        <w:trPr>
          <w:trHeight w:val="530"/>
        </w:trPr>
        <w:tc>
          <w:tcPr>
            <w:tcW w:w="1830" w:type="pct"/>
            <w:shd w:val="clear" w:color="auto" w:fill="003E5E" w:themeFill="text1" w:themeFillShade="80"/>
          </w:tcPr>
          <w:p w14:paraId="229EA33E"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3AE93B98"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tcBorders>
              <w:bottom w:val="single" w:sz="4" w:space="0" w:color="auto"/>
            </w:tcBorders>
            <w:shd w:val="clear" w:color="auto" w:fill="003E5E" w:themeFill="text1" w:themeFillShade="80"/>
          </w:tcPr>
          <w:p w14:paraId="20A0074B"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F53C80" w:rsidRPr="00747E7D" w14:paraId="48737355" w14:textId="77777777" w:rsidTr="00133176">
        <w:trPr>
          <w:trHeight w:val="955"/>
        </w:trPr>
        <w:tc>
          <w:tcPr>
            <w:tcW w:w="1830" w:type="pct"/>
            <w:vMerge w:val="restart"/>
            <w:shd w:val="clear" w:color="auto" w:fill="auto"/>
          </w:tcPr>
          <w:p w14:paraId="7F5ED671"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Justificación: La </w:t>
            </w:r>
            <w:r w:rsidR="00F53C80" w:rsidRPr="00344F6C">
              <w:rPr>
                <w:rFonts w:eastAsia="Times New Roman" w:cs="Open Sans"/>
                <w:color w:val="000000"/>
                <w:kern w:val="12"/>
                <w:sz w:val="19"/>
                <w:szCs w:val="19"/>
                <w:lang w:val="es-ES"/>
              </w:rPr>
              <w:t xml:space="preserve">venta de activos productivos es una </w:t>
            </w:r>
            <w:r w:rsidR="00524F8B" w:rsidRPr="00344F6C">
              <w:rPr>
                <w:rFonts w:eastAsia="Times New Roman" w:cs="Open Sans"/>
                <w:color w:val="000000"/>
                <w:kern w:val="12"/>
                <w:sz w:val="19"/>
                <w:szCs w:val="19"/>
                <w:lang w:val="es-ES"/>
              </w:rPr>
              <w:t xml:space="preserve">estrategia de </w:t>
            </w:r>
            <w:r w:rsidR="00F53C80" w:rsidRPr="00344F6C">
              <w:rPr>
                <w:rFonts w:eastAsia="Times New Roman" w:cs="Open Sans"/>
                <w:color w:val="000000"/>
                <w:kern w:val="12"/>
                <w:sz w:val="19"/>
                <w:szCs w:val="19"/>
                <w:lang w:val="es-ES"/>
              </w:rPr>
              <w:t>crisis</w:t>
            </w:r>
            <w:r w:rsidR="00135E0D" w:rsidRPr="00344F6C">
              <w:rPr>
                <w:rFonts w:eastAsia="Times New Roman" w:cs="Open Sans"/>
                <w:color w:val="000000"/>
                <w:kern w:val="12"/>
                <w:sz w:val="19"/>
                <w:szCs w:val="19"/>
                <w:lang w:val="es-ES"/>
              </w:rPr>
              <w:t xml:space="preserve">, ya que </w:t>
            </w:r>
            <w:r w:rsidR="004D130B" w:rsidRPr="00344F6C">
              <w:rPr>
                <w:rFonts w:eastAsia="Times New Roman" w:cs="Open Sans"/>
                <w:color w:val="000000"/>
                <w:kern w:val="12"/>
                <w:sz w:val="19"/>
                <w:szCs w:val="19"/>
                <w:lang w:val="es-ES"/>
              </w:rPr>
              <w:t xml:space="preserve">disminuye </w:t>
            </w:r>
            <w:r w:rsidR="00272F87" w:rsidRPr="00344F6C">
              <w:rPr>
                <w:rFonts w:eastAsia="Times New Roman" w:cs="Open Sans"/>
                <w:color w:val="000000"/>
                <w:kern w:val="12"/>
                <w:sz w:val="19"/>
                <w:szCs w:val="19"/>
                <w:lang w:val="es-ES"/>
              </w:rPr>
              <w:t xml:space="preserve">la productividad de </w:t>
            </w:r>
            <w:r w:rsidR="00796B5E" w:rsidRPr="00344F6C">
              <w:rPr>
                <w:rFonts w:eastAsia="Times New Roman" w:cs="Open Sans"/>
                <w:color w:val="000000"/>
                <w:kern w:val="12"/>
                <w:sz w:val="19"/>
                <w:szCs w:val="19"/>
                <w:lang w:val="es-ES"/>
              </w:rPr>
              <w:t xml:space="preserve">los hogares </w:t>
            </w:r>
            <w:r w:rsidR="004D130B" w:rsidRPr="00344F6C">
              <w:rPr>
                <w:rFonts w:eastAsia="Times New Roman" w:cs="Open Sans"/>
                <w:color w:val="000000"/>
                <w:kern w:val="12"/>
                <w:sz w:val="19"/>
                <w:szCs w:val="19"/>
                <w:lang w:val="es-ES"/>
              </w:rPr>
              <w:t>y sus probables niveles de ingresos futuros</w:t>
            </w:r>
            <w:r w:rsidR="00526285" w:rsidRPr="00344F6C">
              <w:rPr>
                <w:rFonts w:eastAsia="Times New Roman" w:cs="Open Sans"/>
                <w:color w:val="000000"/>
                <w:kern w:val="12"/>
                <w:sz w:val="19"/>
                <w:szCs w:val="19"/>
                <w:lang w:val="es-ES"/>
              </w:rPr>
              <w:t xml:space="preserve">. </w:t>
            </w:r>
            <w:r w:rsidR="004D130B" w:rsidRPr="00344F6C">
              <w:rPr>
                <w:rFonts w:eastAsia="Times New Roman" w:cs="Open Sans"/>
                <w:color w:val="000000"/>
                <w:kern w:val="12"/>
                <w:sz w:val="19"/>
                <w:szCs w:val="19"/>
                <w:lang w:val="es-ES"/>
              </w:rPr>
              <w:t xml:space="preserve">Esta </w:t>
            </w:r>
            <w:r w:rsidR="00526285" w:rsidRPr="00344F6C">
              <w:rPr>
                <w:rFonts w:eastAsia="Times New Roman" w:cs="Open Sans"/>
                <w:color w:val="000000"/>
                <w:kern w:val="12"/>
                <w:sz w:val="19"/>
                <w:szCs w:val="19"/>
                <w:lang w:val="es-ES"/>
              </w:rPr>
              <w:t xml:space="preserve">estrategia de afrontamiento </w:t>
            </w:r>
            <w:r w:rsidR="004D130B" w:rsidRPr="00344F6C">
              <w:rPr>
                <w:rFonts w:eastAsia="Times New Roman" w:cs="Open Sans"/>
                <w:color w:val="000000"/>
                <w:kern w:val="12"/>
                <w:sz w:val="19"/>
                <w:szCs w:val="19"/>
                <w:lang w:val="es-ES"/>
              </w:rPr>
              <w:t xml:space="preserve">tendría un impacto negativo en la generación de ingresos de los hogares afectados. </w:t>
            </w:r>
          </w:p>
          <w:p w14:paraId="74559C2B" w14:textId="2EFE6A50" w:rsidR="00691E9D" w:rsidRPr="00344F6C" w:rsidRDefault="00DB543C">
            <w:pPr>
              <w:spacing w:after="120"/>
              <w:rPr>
                <w:rFonts w:eastAsia="Times New Roman" w:cs="Open Sans"/>
                <w:color w:val="FF0000"/>
                <w:kern w:val="12"/>
                <w:sz w:val="19"/>
                <w:szCs w:val="19"/>
                <w:lang w:val="es-ES"/>
              </w:rPr>
            </w:pPr>
            <w:r>
              <w:rPr>
                <w:rFonts w:eastAsia="Times New Roman" w:cs="Open Sans"/>
                <w:color w:val="000000"/>
                <w:kern w:val="12"/>
                <w:sz w:val="19"/>
                <w:szCs w:val="19"/>
                <w:lang w:val="es-ES"/>
              </w:rPr>
              <w:t>Consideraciones y uso</w:t>
            </w:r>
            <w:r w:rsidR="00CE7220" w:rsidRPr="00344F6C">
              <w:rPr>
                <w:rFonts w:eastAsia="Times New Roman" w:cs="Open Sans"/>
                <w:color w:val="000000"/>
                <w:kern w:val="12"/>
                <w:sz w:val="19"/>
                <w:szCs w:val="19"/>
                <w:lang w:val="es-ES"/>
              </w:rPr>
              <w:t xml:space="preserve">: Asegúrese </w:t>
            </w:r>
            <w:r w:rsidR="006F0693" w:rsidRPr="00344F6C">
              <w:rPr>
                <w:rFonts w:eastAsia="Times New Roman" w:cs="Open Sans"/>
                <w:color w:val="000000"/>
                <w:kern w:val="12"/>
                <w:sz w:val="19"/>
                <w:szCs w:val="19"/>
                <w:lang w:val="es-ES"/>
              </w:rPr>
              <w:t xml:space="preserve">de que </w:t>
            </w:r>
            <w:r w:rsidR="00FC586F" w:rsidRPr="00344F6C">
              <w:rPr>
                <w:rFonts w:eastAsia="Times New Roman" w:cs="Open Sans"/>
                <w:color w:val="000000"/>
                <w:kern w:val="12"/>
                <w:sz w:val="19"/>
                <w:szCs w:val="19"/>
                <w:lang w:val="es-ES"/>
              </w:rPr>
              <w:t xml:space="preserve">esta estrategia capta </w:t>
            </w:r>
            <w:r w:rsidR="000F536F" w:rsidRPr="00344F6C">
              <w:rPr>
                <w:rFonts w:eastAsia="Times New Roman" w:cs="Open Sans"/>
                <w:color w:val="000000"/>
                <w:kern w:val="12"/>
                <w:sz w:val="19"/>
                <w:szCs w:val="19"/>
                <w:lang w:val="es-ES"/>
              </w:rPr>
              <w:t xml:space="preserve">la venta de activos productivos por parte de los hogares debido a la falta de alimentos o de dinero para comprarlos, </w:t>
            </w:r>
            <w:r w:rsidR="00D13A86" w:rsidRPr="00344F6C">
              <w:rPr>
                <w:rFonts w:eastAsia="Times New Roman" w:cs="Open Sans"/>
                <w:color w:val="000000"/>
                <w:kern w:val="12"/>
                <w:sz w:val="19"/>
                <w:szCs w:val="19"/>
                <w:lang w:val="es-ES"/>
              </w:rPr>
              <w:t xml:space="preserve">y no con otros fines, como </w:t>
            </w:r>
            <w:r w:rsidR="00866BB8" w:rsidRPr="00344F6C">
              <w:rPr>
                <w:rFonts w:eastAsia="Times New Roman" w:cs="Open Sans"/>
                <w:color w:val="000000"/>
                <w:kern w:val="12"/>
                <w:sz w:val="19"/>
                <w:szCs w:val="19"/>
                <w:lang w:val="es-ES"/>
              </w:rPr>
              <w:t xml:space="preserve">realizar nuevas inversiones. </w:t>
            </w:r>
            <w:r w:rsidR="00F53C80" w:rsidRPr="00344F6C">
              <w:rPr>
                <w:rFonts w:eastAsia="Times New Roman" w:cs="Open Sans"/>
                <w:color w:val="FF0000"/>
                <w:kern w:val="12"/>
                <w:sz w:val="19"/>
                <w:szCs w:val="19"/>
                <w:lang w:val="es-ES"/>
              </w:rPr>
              <w:t xml:space="preserve">  </w:t>
            </w:r>
          </w:p>
          <w:p w14:paraId="135505D9"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Gravedad: Casi siempre tiene una gravedad de </w:t>
            </w:r>
            <w:r w:rsidR="00796B5E" w:rsidRPr="00344F6C">
              <w:rPr>
                <w:rFonts w:eastAsia="Times New Roman" w:cs="Open Sans"/>
                <w:color w:val="000000"/>
                <w:kern w:val="12"/>
                <w:sz w:val="19"/>
                <w:szCs w:val="19"/>
                <w:lang w:val="es-ES"/>
              </w:rPr>
              <w:t>"</w:t>
            </w:r>
            <w:r w:rsidR="005E404F" w:rsidRPr="00344F6C">
              <w:rPr>
                <w:rFonts w:eastAsia="Times New Roman" w:cs="Open Sans"/>
                <w:color w:val="000000"/>
                <w:kern w:val="12"/>
                <w:sz w:val="19"/>
                <w:szCs w:val="19"/>
                <w:lang w:val="es-ES"/>
              </w:rPr>
              <w:t>crisis</w:t>
            </w:r>
            <w:r w:rsidR="00796B5E"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w:t>
            </w:r>
          </w:p>
          <w:p w14:paraId="3FCE22C9" w14:textId="77777777" w:rsidR="00270DEF" w:rsidRPr="00344F6C" w:rsidRDefault="00270DEF" w:rsidP="00A52773">
            <w:pPr>
              <w:spacing w:after="120"/>
              <w:rPr>
                <w:rFonts w:eastAsia="Times New Roman" w:cs="Open Sans"/>
                <w:color w:val="000000"/>
                <w:kern w:val="12"/>
                <w:sz w:val="19"/>
                <w:szCs w:val="19"/>
                <w:lang w:val="es-ES"/>
              </w:rPr>
            </w:pPr>
          </w:p>
        </w:tc>
        <w:tc>
          <w:tcPr>
            <w:tcW w:w="1439" w:type="pct"/>
            <w:shd w:val="clear" w:color="auto" w:fill="auto"/>
          </w:tcPr>
          <w:p w14:paraId="62194166" w14:textId="17774ACE"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 xml:space="preserve">No, no hubo necesidad de vender activos productivos o medios de transporte (máquina de coser, carretilla, bicicleta, coche, etc.) porque el hogar no sufría escasez de alimentos o </w:t>
            </w:r>
            <w:r w:rsidR="00796B5E" w:rsidRPr="00344F6C">
              <w:rPr>
                <w:rFonts w:cs="Open Sans"/>
                <w:kern w:val="12"/>
                <w:sz w:val="19"/>
                <w:szCs w:val="19"/>
                <w:lang w:val="es-ES"/>
              </w:rPr>
              <w:t xml:space="preserve">falta de </w:t>
            </w:r>
            <w:r w:rsidRPr="00344F6C">
              <w:rPr>
                <w:rFonts w:cs="Open Sans"/>
                <w:kern w:val="12"/>
                <w:sz w:val="19"/>
                <w:szCs w:val="19"/>
                <w:lang w:val="es-ES"/>
              </w:rPr>
              <w:t xml:space="preserve">dinero para </w:t>
            </w:r>
            <w:r w:rsidR="00F879C8" w:rsidRPr="00344F6C">
              <w:rPr>
                <w:rFonts w:cs="Open Sans"/>
                <w:kern w:val="12"/>
                <w:sz w:val="19"/>
                <w:szCs w:val="19"/>
                <w:lang w:val="es-ES"/>
              </w:rPr>
              <w:t xml:space="preserve">comprarlos o </w:t>
            </w:r>
            <w:r w:rsidRPr="00344F6C">
              <w:rPr>
                <w:rFonts w:cs="Open Sans"/>
                <w:kern w:val="12"/>
                <w:sz w:val="19"/>
                <w:szCs w:val="19"/>
                <w:lang w:val="es-ES"/>
              </w:rPr>
              <w:t xml:space="preserve">había aplicado otra estrategia de </w:t>
            </w:r>
            <w:r w:rsidR="00344F6C">
              <w:rPr>
                <w:rFonts w:cs="Open Sans"/>
                <w:kern w:val="12"/>
                <w:sz w:val="19"/>
                <w:szCs w:val="19"/>
                <w:lang w:val="es-ES"/>
              </w:rPr>
              <w:t>afrontamiento</w:t>
            </w:r>
            <w:r w:rsidRPr="00344F6C">
              <w:rPr>
                <w:rFonts w:cs="Open Sans"/>
                <w:kern w:val="12"/>
                <w:sz w:val="19"/>
                <w:szCs w:val="19"/>
                <w:lang w:val="es-ES"/>
              </w:rPr>
              <w:t xml:space="preserve"> para hacer frente a la situación.</w:t>
            </w:r>
          </w:p>
        </w:tc>
        <w:tc>
          <w:tcPr>
            <w:tcW w:w="1731" w:type="pct"/>
            <w:tcBorders>
              <w:bottom w:val="dashSmallGap" w:sz="4" w:space="0" w:color="38FFCB" w:themeColor="text2" w:themeTint="99"/>
            </w:tcBorders>
            <w:shd w:val="clear" w:color="auto" w:fill="auto"/>
          </w:tcPr>
          <w:p w14:paraId="7DEED1B9" w14:textId="77777777" w:rsidR="00691E9D" w:rsidRPr="00344F6C" w:rsidRDefault="00CE7220">
            <w:pPr>
              <w:tabs>
                <w:tab w:val="left" w:pos="5244"/>
              </w:tabs>
              <w:spacing w:after="120"/>
              <w:rPr>
                <w:rFonts w:cs="Open Sans"/>
                <w:color w:val="FFFFFF"/>
                <w:kern w:val="12"/>
                <w:sz w:val="19"/>
                <w:szCs w:val="19"/>
                <w:highlight w:val="darkCyan"/>
                <w:lang w:val="es-ES"/>
              </w:rPr>
            </w:pPr>
            <w:r w:rsidRPr="00344F6C">
              <w:rPr>
                <w:rFonts w:cs="Open Sans"/>
                <w:color w:val="FFFFFF"/>
                <w:kern w:val="12"/>
                <w:sz w:val="19"/>
                <w:szCs w:val="19"/>
                <w:highlight w:val="darkCyan"/>
                <w:lang w:val="es-ES"/>
              </w:rPr>
              <w:t xml:space="preserve">Es necesario sondear para garantizar la selección de </w:t>
            </w:r>
            <w:r w:rsidR="00077C35" w:rsidRPr="00344F6C">
              <w:rPr>
                <w:rFonts w:cs="Open Sans"/>
                <w:color w:val="FFFFFF"/>
                <w:kern w:val="12"/>
                <w:sz w:val="19"/>
                <w:szCs w:val="19"/>
                <w:highlight w:val="darkCyan"/>
                <w:lang w:val="es-ES"/>
              </w:rPr>
              <w:t xml:space="preserve">la </w:t>
            </w:r>
            <w:r w:rsidR="00C55A32" w:rsidRPr="00344F6C">
              <w:rPr>
                <w:rFonts w:cs="Open Sans"/>
                <w:color w:val="FFFFFF"/>
                <w:kern w:val="12"/>
                <w:sz w:val="19"/>
                <w:szCs w:val="19"/>
                <w:highlight w:val="darkCyan"/>
                <w:lang w:val="es-ES"/>
              </w:rPr>
              <w:t xml:space="preserve">respuesta </w:t>
            </w:r>
            <w:r w:rsidR="00077C35" w:rsidRPr="00344F6C">
              <w:rPr>
                <w:rFonts w:cs="Open Sans"/>
                <w:color w:val="FFFFFF"/>
                <w:kern w:val="12"/>
                <w:sz w:val="19"/>
                <w:szCs w:val="19"/>
                <w:highlight w:val="darkCyan"/>
                <w:lang w:val="es-ES"/>
              </w:rPr>
              <w:t>más adecuada.</w:t>
            </w:r>
          </w:p>
          <w:p w14:paraId="4DF0A715"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1) ¿tiene activos productivos? </w:t>
            </w:r>
          </w:p>
          <w:p w14:paraId="2446BAA8"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2) ¿por qué </w:t>
            </w:r>
            <w:r w:rsidR="00796B5E" w:rsidRPr="00344F6C">
              <w:rPr>
                <w:rFonts w:cs="Open Sans"/>
                <w:kern w:val="12"/>
                <w:sz w:val="19"/>
                <w:szCs w:val="19"/>
                <w:lang w:val="es-ES"/>
              </w:rPr>
              <w:t xml:space="preserve">no </w:t>
            </w:r>
            <w:r w:rsidRPr="00344F6C">
              <w:rPr>
                <w:rFonts w:cs="Open Sans"/>
                <w:kern w:val="12"/>
                <w:sz w:val="19"/>
                <w:szCs w:val="19"/>
                <w:lang w:val="es-ES"/>
              </w:rPr>
              <w:t>vendió ninguno de sus activos productivos?</w:t>
            </w:r>
          </w:p>
        </w:tc>
      </w:tr>
      <w:tr w:rsidR="00F53C80" w:rsidRPr="00747E7D" w14:paraId="43D059E4" w14:textId="77777777" w:rsidTr="00133176">
        <w:trPr>
          <w:trHeight w:val="955"/>
        </w:trPr>
        <w:tc>
          <w:tcPr>
            <w:tcW w:w="1830" w:type="pct"/>
            <w:vMerge/>
            <w:shd w:val="clear" w:color="auto" w:fill="auto"/>
          </w:tcPr>
          <w:p w14:paraId="101C557B" w14:textId="77777777" w:rsidR="00F53C80" w:rsidRPr="00344F6C" w:rsidRDefault="00F53C80" w:rsidP="00A52773">
            <w:pPr>
              <w:spacing w:after="120"/>
              <w:rPr>
                <w:rFonts w:eastAsia="Times New Roman" w:cs="Open Sans"/>
                <w:color w:val="FF0000"/>
                <w:kern w:val="12"/>
                <w:sz w:val="19"/>
                <w:szCs w:val="19"/>
                <w:lang w:val="es-ES"/>
              </w:rPr>
            </w:pPr>
          </w:p>
        </w:tc>
        <w:tc>
          <w:tcPr>
            <w:tcW w:w="1439" w:type="pct"/>
            <w:shd w:val="clear" w:color="auto" w:fill="auto"/>
          </w:tcPr>
          <w:p w14:paraId="2A07FBBE"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Sí, el hogar necesitó </w:t>
            </w:r>
            <w:r w:rsidR="00501104" w:rsidRPr="00344F6C">
              <w:rPr>
                <w:rFonts w:cs="Open Sans"/>
                <w:kern w:val="12"/>
                <w:sz w:val="19"/>
                <w:szCs w:val="19"/>
                <w:lang w:val="es-ES"/>
              </w:rPr>
              <w:t xml:space="preserve">vender activos productivos o medios de transporte (máquina de coser, carretilla, bicicleta, coche, etc.) </w:t>
            </w:r>
            <w:r w:rsidRPr="00344F6C">
              <w:rPr>
                <w:rFonts w:cs="Open Sans"/>
                <w:kern w:val="12"/>
                <w:sz w:val="19"/>
                <w:szCs w:val="19"/>
                <w:lang w:val="es-ES"/>
              </w:rPr>
              <w:t xml:space="preserve">en los últimos 30 días debido a la </w:t>
            </w:r>
            <w:r w:rsidR="0064565E" w:rsidRPr="00344F6C">
              <w:rPr>
                <w:rFonts w:cs="Open Sans"/>
                <w:kern w:val="12"/>
                <w:sz w:val="19"/>
                <w:szCs w:val="19"/>
                <w:lang w:val="es-ES"/>
              </w:rPr>
              <w:t>falta de alimentos o de dinero para comprarlos.</w:t>
            </w:r>
          </w:p>
        </w:tc>
        <w:tc>
          <w:tcPr>
            <w:tcW w:w="1731" w:type="pct"/>
            <w:tcBorders>
              <w:bottom w:val="dashSmallGap" w:sz="4" w:space="0" w:color="38FFCB" w:themeColor="text2" w:themeTint="99"/>
            </w:tcBorders>
            <w:shd w:val="clear" w:color="auto" w:fill="auto"/>
          </w:tcPr>
          <w:p w14:paraId="0F517A5F"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Asegurarse de que el hogar ha tenido que vender sus activos productivos por falta de alimentos o de dinero para comprarlos.</w:t>
            </w:r>
          </w:p>
        </w:tc>
      </w:tr>
      <w:tr w:rsidR="00F53C80" w:rsidRPr="006703EC" w14:paraId="0073580A" w14:textId="77777777" w:rsidTr="00133176">
        <w:trPr>
          <w:trHeight w:val="955"/>
        </w:trPr>
        <w:tc>
          <w:tcPr>
            <w:tcW w:w="1830" w:type="pct"/>
            <w:vMerge/>
            <w:shd w:val="clear" w:color="auto" w:fill="auto"/>
          </w:tcPr>
          <w:p w14:paraId="2B154F54" w14:textId="77777777" w:rsidR="00F53C80" w:rsidRPr="00344F6C" w:rsidRDefault="00F53C80" w:rsidP="00A52773">
            <w:pPr>
              <w:spacing w:after="120"/>
              <w:rPr>
                <w:rFonts w:eastAsia="Times New Roman" w:cs="Open Sans"/>
                <w:color w:val="FF0000"/>
                <w:kern w:val="12"/>
                <w:sz w:val="19"/>
                <w:szCs w:val="19"/>
                <w:lang w:val="es-ES"/>
              </w:rPr>
            </w:pPr>
          </w:p>
        </w:tc>
        <w:tc>
          <w:tcPr>
            <w:tcW w:w="1439" w:type="pct"/>
            <w:shd w:val="clear" w:color="auto" w:fill="auto"/>
          </w:tcPr>
          <w:p w14:paraId="6B9118A3" w14:textId="77777777" w:rsidR="00691E9D" w:rsidRDefault="00CE7220">
            <w:pPr>
              <w:spacing w:after="120"/>
              <w:rPr>
                <w:rFonts w:cs="Open Sans"/>
                <w:color w:val="C00000"/>
                <w:kern w:val="12"/>
                <w:sz w:val="19"/>
                <w:szCs w:val="19"/>
              </w:rPr>
            </w:pPr>
            <w:r w:rsidRPr="00344F6C">
              <w:rPr>
                <w:rFonts w:cs="Open Sans"/>
                <w:kern w:val="12"/>
                <w:sz w:val="19"/>
                <w:szCs w:val="19"/>
                <w:lang w:val="es-ES"/>
              </w:rPr>
              <w:t xml:space="preserve">No, porque el hogar ya </w:t>
            </w:r>
            <w:r w:rsidR="00501104" w:rsidRPr="00344F6C">
              <w:rPr>
                <w:rFonts w:cs="Open Sans"/>
                <w:kern w:val="12"/>
                <w:sz w:val="19"/>
                <w:szCs w:val="19"/>
                <w:lang w:val="es-ES"/>
              </w:rPr>
              <w:t xml:space="preserve">vendió </w:t>
            </w:r>
            <w:r w:rsidR="00796B5E" w:rsidRPr="00344F6C">
              <w:rPr>
                <w:rFonts w:cs="Open Sans"/>
                <w:kern w:val="12"/>
                <w:sz w:val="19"/>
                <w:szCs w:val="19"/>
                <w:lang w:val="es-ES"/>
              </w:rPr>
              <w:t xml:space="preserve">sus </w:t>
            </w:r>
            <w:r w:rsidR="00501104" w:rsidRPr="00344F6C">
              <w:rPr>
                <w:rFonts w:cs="Open Sans"/>
                <w:kern w:val="12"/>
                <w:sz w:val="19"/>
                <w:szCs w:val="19"/>
                <w:lang w:val="es-ES"/>
              </w:rPr>
              <w:t xml:space="preserve">activos productivos o medios de transporte </w:t>
            </w:r>
            <w:r w:rsidRPr="00344F6C">
              <w:rPr>
                <w:rFonts w:cs="Open Sans"/>
                <w:kern w:val="12"/>
                <w:sz w:val="19"/>
                <w:szCs w:val="19"/>
                <w:lang w:val="es-ES"/>
              </w:rPr>
              <w:t xml:space="preserve">en los últimos 12 </w:t>
            </w:r>
            <w:r w:rsidR="00B50634" w:rsidRPr="00344F6C">
              <w:rPr>
                <w:rFonts w:cs="Open Sans"/>
                <w:kern w:val="12"/>
                <w:sz w:val="19"/>
                <w:szCs w:val="19"/>
                <w:lang w:val="es-ES"/>
              </w:rPr>
              <w:t xml:space="preserve">meses y </w:t>
            </w:r>
            <w:r w:rsidRPr="00344F6C">
              <w:rPr>
                <w:rFonts w:cs="Open Sans"/>
                <w:kern w:val="12"/>
                <w:sz w:val="19"/>
                <w:szCs w:val="19"/>
                <w:lang w:val="es-ES"/>
              </w:rPr>
              <w:t xml:space="preserve">no tiene </w:t>
            </w:r>
            <w:r w:rsidR="00796B5E" w:rsidRPr="00344F6C">
              <w:rPr>
                <w:rFonts w:cs="Open Sans"/>
                <w:kern w:val="12"/>
                <w:sz w:val="19"/>
                <w:szCs w:val="19"/>
                <w:lang w:val="es-ES"/>
              </w:rPr>
              <w:t xml:space="preserve">más </w:t>
            </w:r>
            <w:r w:rsidRPr="00344F6C">
              <w:rPr>
                <w:rFonts w:cs="Open Sans"/>
                <w:kern w:val="12"/>
                <w:sz w:val="19"/>
                <w:szCs w:val="19"/>
                <w:lang w:val="es-ES"/>
              </w:rPr>
              <w:t xml:space="preserve">que pueda vender. </w:t>
            </w:r>
            <w:r w:rsidR="00796B5E" w:rsidRPr="00E43737">
              <w:rPr>
                <w:rFonts w:cs="Open Sans"/>
                <w:kern w:val="12"/>
                <w:sz w:val="19"/>
                <w:szCs w:val="19"/>
              </w:rPr>
              <w:t xml:space="preserve">Esta </w:t>
            </w:r>
            <w:proofErr w:type="spellStart"/>
            <w:r w:rsidR="00796B5E" w:rsidRPr="00E43737">
              <w:rPr>
                <w:rFonts w:cs="Open Sans"/>
                <w:kern w:val="12"/>
                <w:sz w:val="19"/>
                <w:szCs w:val="19"/>
              </w:rPr>
              <w:t>estrategia</w:t>
            </w:r>
            <w:proofErr w:type="spellEnd"/>
            <w:r w:rsidR="00796B5E" w:rsidRPr="00E43737">
              <w:rPr>
                <w:rFonts w:cs="Open Sans"/>
                <w:kern w:val="12"/>
                <w:sz w:val="19"/>
                <w:szCs w:val="19"/>
              </w:rPr>
              <w:t xml:space="preserve"> se ha agotado en los últimos 12 meses. </w:t>
            </w:r>
          </w:p>
        </w:tc>
        <w:tc>
          <w:tcPr>
            <w:tcW w:w="1731" w:type="pct"/>
            <w:tcBorders>
              <w:bottom w:val="dashSmallGap" w:sz="4" w:space="0" w:color="38FFCB" w:themeColor="text2" w:themeTint="99"/>
            </w:tcBorders>
            <w:shd w:val="clear" w:color="auto" w:fill="auto"/>
          </w:tcPr>
          <w:p w14:paraId="386B1E3A" w14:textId="77777777" w:rsidR="00F53C80" w:rsidRPr="00E43737" w:rsidRDefault="00F53C80" w:rsidP="00A52773">
            <w:pPr>
              <w:tabs>
                <w:tab w:val="left" w:pos="5244"/>
              </w:tabs>
              <w:spacing w:after="120"/>
              <w:rPr>
                <w:rFonts w:cs="Open Sans"/>
                <w:kern w:val="12"/>
                <w:sz w:val="19"/>
                <w:szCs w:val="19"/>
              </w:rPr>
            </w:pPr>
          </w:p>
        </w:tc>
      </w:tr>
      <w:tr w:rsidR="00F53C80" w:rsidRPr="00747E7D" w14:paraId="43C1B9A1" w14:textId="77777777" w:rsidTr="00133176">
        <w:trPr>
          <w:trHeight w:val="955"/>
        </w:trPr>
        <w:tc>
          <w:tcPr>
            <w:tcW w:w="1830" w:type="pct"/>
            <w:vMerge/>
            <w:tcBorders>
              <w:bottom w:val="single" w:sz="4" w:space="0" w:color="007DBC" w:themeColor="text1"/>
            </w:tcBorders>
            <w:shd w:val="clear" w:color="auto" w:fill="auto"/>
          </w:tcPr>
          <w:p w14:paraId="64051740" w14:textId="77777777" w:rsidR="00F53C80" w:rsidRPr="00E43737" w:rsidRDefault="00F53C80" w:rsidP="00A52773">
            <w:pPr>
              <w:spacing w:after="120"/>
              <w:rPr>
                <w:rFonts w:eastAsia="Times New Roman" w:cs="Open Sans"/>
                <w:color w:val="FF0000"/>
                <w:kern w:val="12"/>
                <w:sz w:val="19"/>
                <w:szCs w:val="19"/>
              </w:rPr>
            </w:pPr>
          </w:p>
        </w:tc>
        <w:tc>
          <w:tcPr>
            <w:tcW w:w="1439" w:type="pct"/>
            <w:tcBorders>
              <w:bottom w:val="single" w:sz="4" w:space="0" w:color="007DBC" w:themeColor="text1"/>
            </w:tcBorders>
            <w:shd w:val="clear" w:color="auto" w:fill="auto"/>
          </w:tcPr>
          <w:p w14:paraId="3259E51E" w14:textId="77777777"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 xml:space="preserve">No procede, ya que el hogar no dispone de activos productivos para vender y no ha tenido </w:t>
            </w:r>
            <w:r w:rsidR="00796B5E" w:rsidRPr="00344F6C">
              <w:rPr>
                <w:rFonts w:cs="Open Sans"/>
                <w:kern w:val="12"/>
                <w:sz w:val="19"/>
                <w:szCs w:val="19"/>
                <w:lang w:val="es-ES"/>
              </w:rPr>
              <w:t xml:space="preserve">activos productivos para vender </w:t>
            </w:r>
            <w:r w:rsidRPr="00344F6C">
              <w:rPr>
                <w:rFonts w:cs="Open Sans"/>
                <w:kern w:val="12"/>
                <w:sz w:val="19"/>
                <w:szCs w:val="19"/>
                <w:lang w:val="es-ES"/>
              </w:rPr>
              <w:t>en más de 12 meses.</w:t>
            </w:r>
          </w:p>
        </w:tc>
        <w:tc>
          <w:tcPr>
            <w:tcW w:w="1731" w:type="pct"/>
            <w:tcBorders>
              <w:top w:val="dashSmallGap" w:sz="4" w:space="0" w:color="38FFCB" w:themeColor="text2" w:themeTint="99"/>
              <w:bottom w:val="single" w:sz="4" w:space="0" w:color="007DBC" w:themeColor="text1"/>
            </w:tcBorders>
            <w:shd w:val="clear" w:color="auto" w:fill="auto"/>
          </w:tcPr>
          <w:p w14:paraId="3DB7804C" w14:textId="77777777" w:rsidR="00691E9D" w:rsidRPr="00344F6C" w:rsidRDefault="00CE7220">
            <w:pPr>
              <w:tabs>
                <w:tab w:val="left" w:pos="5244"/>
              </w:tabs>
              <w:spacing w:after="120"/>
              <w:rPr>
                <w:rFonts w:cs="Open Sans"/>
                <w:color w:val="C00000"/>
                <w:kern w:val="12"/>
                <w:sz w:val="19"/>
                <w:szCs w:val="19"/>
                <w:lang w:val="es-ES"/>
              </w:rPr>
            </w:pPr>
            <w:r w:rsidRPr="00344F6C">
              <w:rPr>
                <w:rFonts w:cs="Open Sans"/>
                <w:kern w:val="12"/>
                <w:sz w:val="19"/>
                <w:szCs w:val="19"/>
                <w:lang w:val="es-ES"/>
              </w:rPr>
              <w:t xml:space="preserve">La respuesta no es aplicable </w:t>
            </w:r>
            <w:r w:rsidR="00F53C80" w:rsidRPr="00344F6C">
              <w:rPr>
                <w:rFonts w:cs="Open Sans"/>
                <w:kern w:val="12"/>
                <w:sz w:val="19"/>
                <w:szCs w:val="19"/>
                <w:lang w:val="es-ES"/>
              </w:rPr>
              <w:t xml:space="preserve">si el hogar </w:t>
            </w:r>
            <w:r w:rsidR="00C55A32" w:rsidRPr="00344F6C">
              <w:rPr>
                <w:rFonts w:cs="Open Sans"/>
                <w:kern w:val="12"/>
                <w:sz w:val="19"/>
                <w:szCs w:val="19"/>
                <w:lang w:val="es-ES"/>
              </w:rPr>
              <w:t>responde</w:t>
            </w:r>
            <w:r w:rsidR="00F53C80" w:rsidRPr="00344F6C">
              <w:rPr>
                <w:rFonts w:cs="Open Sans"/>
                <w:kern w:val="12"/>
                <w:sz w:val="19"/>
                <w:szCs w:val="19"/>
                <w:lang w:val="es-ES"/>
              </w:rPr>
              <w:t xml:space="preserve">: </w:t>
            </w:r>
            <w:r w:rsidRPr="00344F6C">
              <w:rPr>
                <w:rFonts w:cs="Open Sans"/>
                <w:kern w:val="12"/>
                <w:sz w:val="19"/>
                <w:szCs w:val="19"/>
                <w:lang w:val="es-ES"/>
              </w:rPr>
              <w:t>"</w:t>
            </w:r>
            <w:r w:rsidR="00F53C80" w:rsidRPr="00344F6C">
              <w:rPr>
                <w:rFonts w:cs="Open Sans"/>
                <w:kern w:val="12"/>
                <w:sz w:val="19"/>
                <w:szCs w:val="19"/>
                <w:lang w:val="es-ES"/>
              </w:rPr>
              <w:t xml:space="preserve">Ahora no tenemos activos productivos </w:t>
            </w:r>
            <w:r w:rsidRPr="00344F6C">
              <w:rPr>
                <w:rFonts w:cs="Open Sans"/>
                <w:kern w:val="12"/>
                <w:sz w:val="19"/>
                <w:szCs w:val="19"/>
                <w:lang w:val="es-ES"/>
              </w:rPr>
              <w:t>y nunca los hemos tenido en el pasado"</w:t>
            </w:r>
            <w:r w:rsidR="00F53C80" w:rsidRPr="00344F6C">
              <w:rPr>
                <w:rFonts w:cs="Open Sans"/>
                <w:kern w:val="12"/>
                <w:sz w:val="19"/>
                <w:szCs w:val="19"/>
                <w:lang w:val="es-ES"/>
              </w:rPr>
              <w:t>.</w:t>
            </w:r>
          </w:p>
        </w:tc>
      </w:tr>
    </w:tbl>
    <w:p w14:paraId="79FB1D0B" w14:textId="77777777" w:rsidR="00691E9D" w:rsidRPr="00344F6C" w:rsidRDefault="00487CB1">
      <w:pPr>
        <w:pStyle w:val="Heading4"/>
        <w:spacing w:after="120"/>
        <w:rPr>
          <w:lang w:val="es-ES"/>
        </w:rPr>
      </w:pPr>
      <w:bookmarkStart w:id="26" w:name="_Toc135144584"/>
      <w:proofErr w:type="spellStart"/>
      <w:r w:rsidRPr="00344F6C">
        <w:rPr>
          <w:rStyle w:val="Heading3Char"/>
          <w:lang w:val="es-ES"/>
        </w:rPr>
        <w:lastRenderedPageBreak/>
        <w:t>Lcs_crisis_Barter</w:t>
      </w:r>
      <w:bookmarkEnd w:id="26"/>
      <w:proofErr w:type="spellEnd"/>
      <w:r w:rsidR="00133176" w:rsidRPr="00344F6C">
        <w:rPr>
          <w:kern w:val="12"/>
          <w:szCs w:val="20"/>
          <w:lang w:val="es-ES"/>
        </w:rPr>
        <w:br/>
      </w:r>
      <w:r w:rsidRPr="00344F6C">
        <w:rPr>
          <w:lang w:val="es-ES"/>
        </w:rPr>
        <w:t xml:space="preserve"> Durante los </w:t>
      </w:r>
      <w:r w:rsidR="00FA5945" w:rsidRPr="00344F6C">
        <w:rPr>
          <w:lang w:val="es-ES"/>
        </w:rPr>
        <w:t xml:space="preserve">últimos 30 días, ¿alguien de su hogar tuvo que </w:t>
      </w:r>
      <w:r w:rsidR="00CE7220" w:rsidRPr="00344F6C">
        <w:rPr>
          <w:lang w:val="es-ES"/>
        </w:rPr>
        <w:t>hacer trueque/cambiar ropa por alimentos</w:t>
      </w:r>
      <w:bookmarkStart w:id="27" w:name="_Hlk126066982"/>
      <w:r w:rsidR="00FA5945" w:rsidRPr="00344F6C">
        <w:rPr>
          <w:lang w:val="es-ES"/>
        </w:rPr>
        <w:t xml:space="preserve"> debido a la falta de alimentos o de dinero para comprarlos</w:t>
      </w:r>
      <w:r w:rsidR="00796B5E"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152A8" w:rsidRPr="006703EC" w14:paraId="46304C06" w14:textId="77777777" w:rsidTr="00133176">
        <w:trPr>
          <w:trHeight w:val="530"/>
        </w:trPr>
        <w:tc>
          <w:tcPr>
            <w:tcW w:w="1830" w:type="pct"/>
            <w:shd w:val="clear" w:color="auto" w:fill="003E5E" w:themeFill="text1" w:themeFillShade="80"/>
          </w:tcPr>
          <w:bookmarkEnd w:id="27"/>
          <w:p w14:paraId="31961ABF"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668CCCA7"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42941682"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BE3F1B" w:rsidRPr="00747E7D" w14:paraId="2A6BEB8E" w14:textId="77777777" w:rsidTr="00133176">
        <w:trPr>
          <w:trHeight w:val="955"/>
        </w:trPr>
        <w:tc>
          <w:tcPr>
            <w:tcW w:w="1830" w:type="pct"/>
            <w:vMerge w:val="restart"/>
            <w:shd w:val="clear" w:color="auto" w:fill="auto"/>
          </w:tcPr>
          <w:p w14:paraId="45E15101"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Argumento: El </w:t>
            </w:r>
            <w:r w:rsidR="00BE3F1B" w:rsidRPr="00344F6C">
              <w:rPr>
                <w:rFonts w:eastAsia="Times New Roman" w:cs="Open Sans"/>
                <w:color w:val="000000"/>
                <w:kern w:val="12"/>
                <w:sz w:val="19"/>
                <w:szCs w:val="19"/>
                <w:lang w:val="es-ES"/>
              </w:rPr>
              <w:t xml:space="preserve">trueque </w:t>
            </w:r>
            <w:r w:rsidR="00D35800" w:rsidRPr="00344F6C">
              <w:rPr>
                <w:rFonts w:eastAsia="Times New Roman" w:cs="Open Sans"/>
                <w:color w:val="000000"/>
                <w:kern w:val="12"/>
                <w:sz w:val="19"/>
                <w:szCs w:val="19"/>
                <w:lang w:val="es-ES"/>
              </w:rPr>
              <w:t xml:space="preserve">de ropa </w:t>
            </w:r>
            <w:r w:rsidR="00BE3F1B" w:rsidRPr="00344F6C">
              <w:rPr>
                <w:rFonts w:eastAsia="Times New Roman" w:cs="Open Sans"/>
                <w:color w:val="000000"/>
                <w:kern w:val="12"/>
                <w:sz w:val="19"/>
                <w:szCs w:val="19"/>
                <w:lang w:val="es-ES"/>
              </w:rPr>
              <w:t xml:space="preserve">suele producirse cuando los hogares se quedan sin dinero y sin activos productivos y no productivos. </w:t>
            </w:r>
            <w:r w:rsidR="00796B5E" w:rsidRPr="00344F6C">
              <w:rPr>
                <w:rFonts w:eastAsia="Times New Roman" w:cs="Open Sans"/>
                <w:color w:val="000000"/>
                <w:kern w:val="12"/>
                <w:sz w:val="19"/>
                <w:szCs w:val="19"/>
                <w:lang w:val="es-ES"/>
              </w:rPr>
              <w:t xml:space="preserve">Se trata de </w:t>
            </w:r>
            <w:r w:rsidR="00491CF1" w:rsidRPr="00344F6C">
              <w:rPr>
                <w:rFonts w:eastAsia="Times New Roman" w:cs="Open Sans"/>
                <w:color w:val="000000"/>
                <w:kern w:val="12"/>
                <w:sz w:val="19"/>
                <w:szCs w:val="19"/>
                <w:lang w:val="es-ES"/>
              </w:rPr>
              <w:t xml:space="preserve">una acción </w:t>
            </w:r>
            <w:r w:rsidR="00D35800" w:rsidRPr="00344F6C">
              <w:rPr>
                <w:rFonts w:eastAsia="Times New Roman" w:cs="Open Sans"/>
                <w:color w:val="000000"/>
                <w:kern w:val="12"/>
                <w:sz w:val="19"/>
                <w:szCs w:val="19"/>
                <w:lang w:val="es-ES"/>
              </w:rPr>
              <w:t xml:space="preserve">que </w:t>
            </w:r>
            <w:r w:rsidR="00491CF1" w:rsidRPr="00344F6C">
              <w:rPr>
                <w:rFonts w:eastAsia="Times New Roman" w:cs="Open Sans"/>
                <w:color w:val="000000"/>
                <w:kern w:val="12"/>
                <w:sz w:val="19"/>
                <w:szCs w:val="19"/>
                <w:lang w:val="es-ES"/>
              </w:rPr>
              <w:t xml:space="preserve">refleja el nivel de desesperación y la falta de activos, </w:t>
            </w:r>
            <w:r w:rsidR="00F523C1" w:rsidRPr="00344F6C">
              <w:rPr>
                <w:rFonts w:eastAsia="Times New Roman" w:cs="Open Sans"/>
                <w:color w:val="000000"/>
                <w:kern w:val="12"/>
                <w:sz w:val="19"/>
                <w:szCs w:val="19"/>
                <w:lang w:val="es-ES"/>
              </w:rPr>
              <w:t xml:space="preserve">ingresos </w:t>
            </w:r>
            <w:r w:rsidR="00491CF1" w:rsidRPr="00344F6C">
              <w:rPr>
                <w:rFonts w:eastAsia="Times New Roman" w:cs="Open Sans"/>
                <w:color w:val="000000"/>
                <w:kern w:val="12"/>
                <w:sz w:val="19"/>
                <w:szCs w:val="19"/>
                <w:lang w:val="es-ES"/>
              </w:rPr>
              <w:t>y ahorros del hogar</w:t>
            </w:r>
            <w:r w:rsidR="0072615F" w:rsidRPr="00344F6C">
              <w:rPr>
                <w:rFonts w:eastAsia="Times New Roman" w:cs="Open Sans"/>
                <w:color w:val="000000"/>
                <w:kern w:val="12"/>
                <w:sz w:val="19"/>
                <w:szCs w:val="19"/>
                <w:lang w:val="es-ES"/>
              </w:rPr>
              <w:t>.</w:t>
            </w:r>
          </w:p>
          <w:p w14:paraId="6FED707F" w14:textId="4D408C22" w:rsidR="00691E9D" w:rsidRPr="00344F6C" w:rsidRDefault="00DB543C">
            <w:pPr>
              <w:spacing w:after="120"/>
              <w:rPr>
                <w:rFonts w:eastAsia="Times New Roman" w:cs="Open Sans"/>
                <w:color w:val="000000"/>
                <w:kern w:val="12"/>
                <w:sz w:val="19"/>
                <w:szCs w:val="19"/>
                <w:lang w:val="es-ES"/>
              </w:rPr>
            </w:pPr>
            <w:r>
              <w:rPr>
                <w:rFonts w:eastAsia="Times New Roman" w:cs="Open Sans"/>
                <w:color w:val="000000"/>
                <w:kern w:val="12"/>
                <w:sz w:val="19"/>
                <w:szCs w:val="19"/>
                <w:lang w:val="es-ES"/>
              </w:rPr>
              <w:t>Consideraciones y uso</w:t>
            </w:r>
            <w:r w:rsidR="00CE7220" w:rsidRPr="00344F6C">
              <w:rPr>
                <w:rFonts w:eastAsia="Times New Roman" w:cs="Open Sans"/>
                <w:color w:val="000000"/>
                <w:kern w:val="12"/>
                <w:sz w:val="19"/>
                <w:szCs w:val="19"/>
                <w:lang w:val="es-ES"/>
              </w:rPr>
              <w:t xml:space="preserve">: </w:t>
            </w:r>
            <w:r w:rsidR="00106790" w:rsidRPr="00344F6C">
              <w:rPr>
                <w:rFonts w:eastAsia="Times New Roman" w:cs="Open Sans"/>
                <w:color w:val="000000"/>
                <w:kern w:val="12"/>
                <w:sz w:val="19"/>
                <w:szCs w:val="19"/>
                <w:lang w:val="es-ES"/>
              </w:rPr>
              <w:t xml:space="preserve">Esta estrategia </w:t>
            </w:r>
            <w:r w:rsidR="00BE3F1B" w:rsidRPr="00344F6C">
              <w:rPr>
                <w:rFonts w:eastAsia="Times New Roman" w:cs="Open Sans"/>
                <w:color w:val="000000"/>
                <w:kern w:val="12"/>
                <w:sz w:val="19"/>
                <w:szCs w:val="19"/>
                <w:lang w:val="es-ES"/>
              </w:rPr>
              <w:t xml:space="preserve">es pertinente en contextos en los que el flujo de efectivo es escaso o nulo y/o los desplazamientos están restringidos. Así, los hogares realizan trueques para adquirir alimentos. </w:t>
            </w:r>
          </w:p>
          <w:p w14:paraId="0301AFE0" w14:textId="77777777" w:rsidR="00691E9D" w:rsidRPr="00344F6C" w:rsidRDefault="00CE7220">
            <w:pPr>
              <w:spacing w:after="120"/>
              <w:rPr>
                <w:rFonts w:eastAsia="Times New Roman" w:cs="Open Sans"/>
                <w:color w:val="000000"/>
                <w:kern w:val="12"/>
                <w:sz w:val="19"/>
                <w:szCs w:val="19"/>
                <w:lang w:val="es-ES"/>
              </w:rPr>
            </w:pPr>
            <w:r w:rsidRPr="00344F6C">
              <w:rPr>
                <w:rFonts w:eastAsia="Times New Roman" w:cs="Open Sans"/>
                <w:color w:val="000000"/>
                <w:kern w:val="12"/>
                <w:sz w:val="19"/>
                <w:szCs w:val="19"/>
                <w:lang w:val="es-ES"/>
              </w:rPr>
              <w:t xml:space="preserve">Gravedad: </w:t>
            </w:r>
            <w:r w:rsidR="00491CF1" w:rsidRPr="00344F6C">
              <w:rPr>
                <w:rFonts w:eastAsia="Times New Roman" w:cs="Open Sans"/>
                <w:color w:val="000000"/>
                <w:kern w:val="12"/>
                <w:sz w:val="19"/>
                <w:szCs w:val="19"/>
                <w:lang w:val="es-ES"/>
              </w:rPr>
              <w:t xml:space="preserve">Suele tener </w:t>
            </w:r>
            <w:r w:rsidRPr="00344F6C">
              <w:rPr>
                <w:rFonts w:eastAsia="Times New Roman" w:cs="Open Sans"/>
                <w:color w:val="000000"/>
                <w:kern w:val="12"/>
                <w:sz w:val="19"/>
                <w:szCs w:val="19"/>
                <w:lang w:val="es-ES"/>
              </w:rPr>
              <w:t xml:space="preserve">una gravedad de </w:t>
            </w:r>
            <w:r w:rsidR="00796B5E" w:rsidRPr="00344F6C">
              <w:rPr>
                <w:rFonts w:eastAsia="Times New Roman" w:cs="Open Sans"/>
                <w:color w:val="000000"/>
                <w:kern w:val="12"/>
                <w:sz w:val="19"/>
                <w:szCs w:val="19"/>
                <w:lang w:val="es-ES"/>
              </w:rPr>
              <w:t>"</w:t>
            </w:r>
            <w:r w:rsidRPr="00344F6C">
              <w:rPr>
                <w:rFonts w:eastAsia="Times New Roman" w:cs="Open Sans"/>
                <w:color w:val="000000"/>
                <w:kern w:val="12"/>
                <w:sz w:val="19"/>
                <w:szCs w:val="19"/>
                <w:lang w:val="es-ES"/>
              </w:rPr>
              <w:t>crisis</w:t>
            </w:r>
            <w:r w:rsidR="00796B5E" w:rsidRPr="00344F6C">
              <w:rPr>
                <w:rFonts w:eastAsia="Times New Roman" w:cs="Open Sans"/>
                <w:color w:val="000000"/>
                <w:kern w:val="12"/>
                <w:sz w:val="19"/>
                <w:szCs w:val="19"/>
                <w:lang w:val="es-ES"/>
              </w:rPr>
              <w:t>"</w:t>
            </w:r>
            <w:r w:rsidR="00491CF1" w:rsidRPr="00344F6C">
              <w:rPr>
                <w:rFonts w:eastAsia="Times New Roman" w:cs="Open Sans"/>
                <w:color w:val="000000"/>
                <w:kern w:val="12"/>
                <w:sz w:val="19"/>
                <w:szCs w:val="19"/>
                <w:lang w:val="es-ES"/>
              </w:rPr>
              <w:t xml:space="preserve">, pero </w:t>
            </w:r>
            <w:r w:rsidR="00796B5E" w:rsidRPr="00344F6C">
              <w:rPr>
                <w:rFonts w:eastAsia="Times New Roman" w:cs="Open Sans"/>
                <w:color w:val="000000"/>
                <w:kern w:val="12"/>
                <w:sz w:val="19"/>
                <w:szCs w:val="19"/>
                <w:lang w:val="es-ES"/>
              </w:rPr>
              <w:t>también puede considerarse de "</w:t>
            </w:r>
            <w:r w:rsidR="00491CF1" w:rsidRPr="00344F6C">
              <w:rPr>
                <w:rFonts w:eastAsia="Times New Roman" w:cs="Open Sans"/>
                <w:color w:val="000000"/>
                <w:kern w:val="12"/>
                <w:sz w:val="19"/>
                <w:szCs w:val="19"/>
                <w:lang w:val="es-ES"/>
              </w:rPr>
              <w:t>emergencia</w:t>
            </w:r>
            <w:r w:rsidR="00796B5E" w:rsidRPr="00344F6C">
              <w:rPr>
                <w:rFonts w:eastAsia="Times New Roman" w:cs="Open Sans"/>
                <w:color w:val="000000"/>
                <w:kern w:val="12"/>
                <w:sz w:val="19"/>
                <w:szCs w:val="19"/>
                <w:lang w:val="es-ES"/>
              </w:rPr>
              <w:t xml:space="preserve">" </w:t>
            </w:r>
            <w:r w:rsidR="00491CF1" w:rsidRPr="00344F6C">
              <w:rPr>
                <w:rFonts w:eastAsia="Times New Roman" w:cs="Open Sans"/>
                <w:color w:val="000000"/>
                <w:kern w:val="12"/>
                <w:sz w:val="19"/>
                <w:szCs w:val="19"/>
                <w:lang w:val="es-ES"/>
              </w:rPr>
              <w:t xml:space="preserve">en </w:t>
            </w:r>
            <w:r w:rsidR="00342BFE" w:rsidRPr="00344F6C">
              <w:rPr>
                <w:rFonts w:eastAsia="Times New Roman" w:cs="Open Sans"/>
                <w:color w:val="000000"/>
                <w:kern w:val="12"/>
                <w:sz w:val="19"/>
                <w:szCs w:val="19"/>
                <w:lang w:val="es-ES"/>
              </w:rPr>
              <w:t xml:space="preserve">zonas </w:t>
            </w:r>
            <w:r w:rsidR="000A536D" w:rsidRPr="00344F6C">
              <w:rPr>
                <w:rFonts w:eastAsia="Times New Roman" w:cs="Open Sans"/>
                <w:color w:val="000000"/>
                <w:kern w:val="12"/>
                <w:sz w:val="19"/>
                <w:szCs w:val="19"/>
                <w:lang w:val="es-ES"/>
              </w:rPr>
              <w:t xml:space="preserve">con inseguridad alimentaria </w:t>
            </w:r>
            <w:r w:rsidR="00F523C1" w:rsidRPr="00344F6C">
              <w:rPr>
                <w:rFonts w:eastAsia="Times New Roman" w:cs="Open Sans"/>
                <w:color w:val="000000"/>
                <w:kern w:val="12"/>
                <w:sz w:val="19"/>
                <w:szCs w:val="19"/>
                <w:lang w:val="es-ES"/>
              </w:rPr>
              <w:t>extrema</w:t>
            </w:r>
            <w:r w:rsidR="00342BFE" w:rsidRPr="00344F6C">
              <w:rPr>
                <w:rFonts w:eastAsia="Times New Roman" w:cs="Open Sans"/>
                <w:color w:val="000000"/>
                <w:kern w:val="12"/>
                <w:sz w:val="19"/>
                <w:szCs w:val="19"/>
                <w:lang w:val="es-ES"/>
              </w:rPr>
              <w:t>.</w:t>
            </w:r>
          </w:p>
          <w:p w14:paraId="72C4E20A" w14:textId="77777777" w:rsidR="00441E7A" w:rsidRPr="00344F6C" w:rsidRDefault="00441E7A">
            <w:pPr>
              <w:spacing w:after="120"/>
              <w:rPr>
                <w:rFonts w:eastAsia="Times New Roman" w:cs="Open Sans"/>
                <w:color w:val="000000"/>
                <w:kern w:val="12"/>
                <w:sz w:val="19"/>
                <w:szCs w:val="19"/>
                <w:lang w:val="es-ES"/>
              </w:rPr>
            </w:pPr>
          </w:p>
          <w:p w14:paraId="06208649" w14:textId="77777777" w:rsidR="00BE3F1B" w:rsidRPr="00344F6C" w:rsidRDefault="00BE3F1B" w:rsidP="00A52773">
            <w:pPr>
              <w:spacing w:after="120"/>
              <w:rPr>
                <w:rFonts w:eastAsia="Times New Roman" w:cs="Open Sans"/>
                <w:color w:val="FF0000"/>
                <w:kern w:val="12"/>
                <w:sz w:val="19"/>
                <w:szCs w:val="19"/>
                <w:lang w:val="es-ES"/>
              </w:rPr>
            </w:pPr>
          </w:p>
        </w:tc>
        <w:tc>
          <w:tcPr>
            <w:tcW w:w="1439" w:type="pct"/>
            <w:shd w:val="clear" w:color="auto" w:fill="auto"/>
          </w:tcPr>
          <w:p w14:paraId="28CC513F" w14:textId="258AD6BF" w:rsidR="00691E9D" w:rsidRPr="00344F6C" w:rsidRDefault="00CE7220">
            <w:pPr>
              <w:spacing w:after="120"/>
              <w:rPr>
                <w:rFonts w:eastAsia="Times New Roman" w:cs="Open Sans"/>
                <w:color w:val="000000"/>
                <w:kern w:val="12"/>
                <w:sz w:val="19"/>
                <w:szCs w:val="19"/>
                <w:lang w:val="es-ES"/>
              </w:rPr>
            </w:pPr>
            <w:r w:rsidRPr="00344F6C">
              <w:rPr>
                <w:rFonts w:cs="Open Sans"/>
                <w:kern w:val="12"/>
                <w:sz w:val="19"/>
                <w:szCs w:val="19"/>
                <w:lang w:val="es-ES"/>
              </w:rPr>
              <w:t xml:space="preserve">No, no hubo necesidad de hacer trueque/intercambiar ropa por alimentos porque el hogar no sufría escasez de alimentos o </w:t>
            </w:r>
            <w:r w:rsidR="00F523C1" w:rsidRPr="00344F6C">
              <w:rPr>
                <w:rFonts w:cs="Open Sans"/>
                <w:kern w:val="12"/>
                <w:sz w:val="19"/>
                <w:szCs w:val="19"/>
                <w:lang w:val="es-ES"/>
              </w:rPr>
              <w:t xml:space="preserve">falta de </w:t>
            </w:r>
            <w:r w:rsidRPr="00344F6C">
              <w:rPr>
                <w:rFonts w:cs="Open Sans"/>
                <w:kern w:val="12"/>
                <w:sz w:val="19"/>
                <w:szCs w:val="19"/>
                <w:lang w:val="es-ES"/>
              </w:rPr>
              <w:t xml:space="preserve">dinero para </w:t>
            </w:r>
            <w:r w:rsidR="00357379" w:rsidRPr="00344F6C">
              <w:rPr>
                <w:rFonts w:cs="Open Sans"/>
                <w:kern w:val="12"/>
                <w:sz w:val="19"/>
                <w:szCs w:val="19"/>
                <w:lang w:val="es-ES"/>
              </w:rPr>
              <w:t xml:space="preserve">comprar </w:t>
            </w:r>
            <w:r w:rsidR="00E51B0E" w:rsidRPr="00344F6C">
              <w:rPr>
                <w:rFonts w:cs="Open Sans"/>
                <w:kern w:val="12"/>
                <w:sz w:val="19"/>
                <w:szCs w:val="19"/>
                <w:lang w:val="es-ES"/>
              </w:rPr>
              <w:t xml:space="preserve">alimentos </w:t>
            </w:r>
            <w:r w:rsidRPr="00344F6C">
              <w:rPr>
                <w:rFonts w:cs="Open Sans"/>
                <w:kern w:val="12"/>
                <w:sz w:val="19"/>
                <w:szCs w:val="19"/>
                <w:lang w:val="es-ES"/>
              </w:rPr>
              <w:t xml:space="preserve">o había aplicado otra estrategia de </w:t>
            </w:r>
            <w:r w:rsidR="00344F6C">
              <w:rPr>
                <w:rFonts w:cs="Open Sans"/>
                <w:kern w:val="12"/>
                <w:sz w:val="19"/>
                <w:szCs w:val="19"/>
                <w:lang w:val="es-ES"/>
              </w:rPr>
              <w:t>afrontamiento</w:t>
            </w:r>
            <w:r w:rsidRPr="00344F6C">
              <w:rPr>
                <w:rFonts w:cs="Open Sans"/>
                <w:kern w:val="12"/>
                <w:sz w:val="19"/>
                <w:szCs w:val="19"/>
                <w:lang w:val="es-ES"/>
              </w:rPr>
              <w:t>.</w:t>
            </w:r>
          </w:p>
        </w:tc>
        <w:tc>
          <w:tcPr>
            <w:tcW w:w="1731" w:type="pct"/>
            <w:shd w:val="clear" w:color="auto" w:fill="auto"/>
          </w:tcPr>
          <w:p w14:paraId="4155B69A" w14:textId="77777777" w:rsidR="00691E9D" w:rsidRPr="00344F6C" w:rsidRDefault="00CE7220">
            <w:pPr>
              <w:tabs>
                <w:tab w:val="left" w:pos="5244"/>
              </w:tabs>
              <w:spacing w:after="120"/>
              <w:rPr>
                <w:rFonts w:cs="Open Sans"/>
                <w:color w:val="FFFFFF"/>
                <w:kern w:val="12"/>
                <w:sz w:val="19"/>
                <w:szCs w:val="19"/>
                <w:highlight w:val="darkCyan"/>
                <w:lang w:val="es-ES"/>
              </w:rPr>
            </w:pPr>
            <w:r w:rsidRPr="00344F6C">
              <w:rPr>
                <w:rFonts w:cs="Open Sans"/>
                <w:color w:val="FFFFFF"/>
                <w:kern w:val="12"/>
                <w:sz w:val="19"/>
                <w:szCs w:val="19"/>
                <w:highlight w:val="darkCyan"/>
                <w:lang w:val="es-ES"/>
              </w:rPr>
              <w:t xml:space="preserve">Es necesario sondear para garantizar la selección de </w:t>
            </w:r>
            <w:r w:rsidR="00077C35" w:rsidRPr="00344F6C">
              <w:rPr>
                <w:rFonts w:cs="Open Sans"/>
                <w:color w:val="FFFFFF"/>
                <w:kern w:val="12"/>
                <w:sz w:val="19"/>
                <w:szCs w:val="19"/>
                <w:highlight w:val="darkCyan"/>
                <w:lang w:val="es-ES"/>
              </w:rPr>
              <w:t xml:space="preserve">la </w:t>
            </w:r>
            <w:r w:rsidR="00C55A32" w:rsidRPr="00344F6C">
              <w:rPr>
                <w:rFonts w:cs="Open Sans"/>
                <w:color w:val="FFFFFF"/>
                <w:kern w:val="12"/>
                <w:sz w:val="19"/>
                <w:szCs w:val="19"/>
                <w:highlight w:val="darkCyan"/>
                <w:lang w:val="es-ES"/>
              </w:rPr>
              <w:t xml:space="preserve">respuesta </w:t>
            </w:r>
            <w:r w:rsidR="00077C35" w:rsidRPr="00344F6C">
              <w:rPr>
                <w:rFonts w:cs="Open Sans"/>
                <w:color w:val="FFFFFF"/>
                <w:kern w:val="12"/>
                <w:sz w:val="19"/>
                <w:szCs w:val="19"/>
                <w:highlight w:val="darkCyan"/>
                <w:lang w:val="es-ES"/>
              </w:rPr>
              <w:t>más adecuada.</w:t>
            </w:r>
          </w:p>
          <w:p w14:paraId="104B0E2F"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1) </w:t>
            </w:r>
            <w:r w:rsidR="00BE3F1B" w:rsidRPr="00344F6C">
              <w:rPr>
                <w:rFonts w:cs="Open Sans"/>
                <w:kern w:val="12"/>
                <w:sz w:val="19"/>
                <w:szCs w:val="19"/>
                <w:lang w:val="es-ES"/>
              </w:rPr>
              <w:t xml:space="preserve">¿por qué </w:t>
            </w:r>
            <w:r w:rsidR="002611E8" w:rsidRPr="00344F6C">
              <w:rPr>
                <w:rFonts w:cs="Open Sans"/>
                <w:kern w:val="12"/>
                <w:sz w:val="19"/>
                <w:szCs w:val="19"/>
                <w:lang w:val="es-ES"/>
              </w:rPr>
              <w:t xml:space="preserve">no </w:t>
            </w:r>
            <w:r w:rsidR="00BE3F1B" w:rsidRPr="00344F6C">
              <w:rPr>
                <w:rFonts w:cs="Open Sans"/>
                <w:kern w:val="12"/>
                <w:sz w:val="19"/>
                <w:szCs w:val="19"/>
                <w:lang w:val="es-ES"/>
              </w:rPr>
              <w:t>hiciste trueque/cambio de ropa por comida?</w:t>
            </w:r>
          </w:p>
        </w:tc>
      </w:tr>
      <w:tr w:rsidR="00BE3F1B" w:rsidRPr="00747E7D" w14:paraId="27E3D718" w14:textId="77777777" w:rsidTr="00133176">
        <w:trPr>
          <w:trHeight w:val="955"/>
        </w:trPr>
        <w:tc>
          <w:tcPr>
            <w:tcW w:w="1830" w:type="pct"/>
            <w:vMerge/>
            <w:shd w:val="clear" w:color="auto" w:fill="auto"/>
          </w:tcPr>
          <w:p w14:paraId="09386F32" w14:textId="77777777" w:rsidR="00BE3F1B" w:rsidRPr="00344F6C" w:rsidRDefault="00BE3F1B" w:rsidP="00A52773">
            <w:pPr>
              <w:spacing w:after="120"/>
              <w:rPr>
                <w:rFonts w:eastAsia="Times New Roman" w:cs="Open Sans"/>
                <w:color w:val="FF0000"/>
                <w:kern w:val="12"/>
                <w:sz w:val="19"/>
                <w:szCs w:val="19"/>
                <w:lang w:val="es-ES"/>
              </w:rPr>
            </w:pPr>
          </w:p>
        </w:tc>
        <w:tc>
          <w:tcPr>
            <w:tcW w:w="1439" w:type="pct"/>
            <w:shd w:val="clear" w:color="auto" w:fill="auto"/>
          </w:tcPr>
          <w:p w14:paraId="550E8503"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Sí, el hogar necesitó </w:t>
            </w:r>
            <w:r w:rsidR="0064565E" w:rsidRPr="00344F6C">
              <w:rPr>
                <w:rFonts w:cs="Open Sans"/>
                <w:kern w:val="12"/>
                <w:sz w:val="19"/>
                <w:szCs w:val="19"/>
                <w:lang w:val="es-ES"/>
              </w:rPr>
              <w:t xml:space="preserve">hacer trueques/intercambiar ropa por alimentos </w:t>
            </w:r>
            <w:r w:rsidRPr="00344F6C">
              <w:rPr>
                <w:rFonts w:cs="Open Sans"/>
                <w:kern w:val="12"/>
                <w:sz w:val="19"/>
                <w:szCs w:val="19"/>
                <w:lang w:val="es-ES"/>
              </w:rPr>
              <w:t xml:space="preserve">en los últimos 30 días debido a la </w:t>
            </w:r>
            <w:r w:rsidR="0064565E" w:rsidRPr="00344F6C">
              <w:rPr>
                <w:rFonts w:cs="Open Sans"/>
                <w:kern w:val="12"/>
                <w:sz w:val="19"/>
                <w:szCs w:val="19"/>
                <w:lang w:val="es-ES"/>
              </w:rPr>
              <w:t>falta de alimentos o de dinero para comprarlos.</w:t>
            </w:r>
          </w:p>
        </w:tc>
        <w:tc>
          <w:tcPr>
            <w:tcW w:w="1731" w:type="pct"/>
            <w:shd w:val="clear" w:color="auto" w:fill="auto"/>
          </w:tcPr>
          <w:p w14:paraId="2911B89B"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Asegúrese de que el hogar haya tenido que hacer trueque/cambiar su ropa debido a la falta de alimentos o de dinero para comprarla</w:t>
            </w:r>
            <w:r w:rsidR="006E4BB3" w:rsidRPr="00344F6C">
              <w:rPr>
                <w:rFonts w:cs="Open Sans"/>
                <w:kern w:val="12"/>
                <w:sz w:val="19"/>
                <w:szCs w:val="19"/>
                <w:lang w:val="es-ES"/>
              </w:rPr>
              <w:t xml:space="preserve">. Si el </w:t>
            </w:r>
            <w:r w:rsidR="00AC789A" w:rsidRPr="00344F6C">
              <w:rPr>
                <w:rFonts w:cs="Open Sans"/>
                <w:kern w:val="12"/>
                <w:sz w:val="19"/>
                <w:szCs w:val="19"/>
                <w:lang w:val="es-ES"/>
              </w:rPr>
              <w:t xml:space="preserve">intercambio de ropa </w:t>
            </w:r>
            <w:r w:rsidR="00F523C1" w:rsidRPr="00344F6C">
              <w:rPr>
                <w:rFonts w:cs="Open Sans"/>
                <w:kern w:val="12"/>
                <w:sz w:val="19"/>
                <w:szCs w:val="19"/>
                <w:lang w:val="es-ES"/>
              </w:rPr>
              <w:t xml:space="preserve">se realizó </w:t>
            </w:r>
            <w:r w:rsidR="00AC789A" w:rsidRPr="00344F6C">
              <w:rPr>
                <w:rFonts w:cs="Open Sans"/>
                <w:kern w:val="12"/>
                <w:sz w:val="19"/>
                <w:szCs w:val="19"/>
                <w:lang w:val="es-ES"/>
              </w:rPr>
              <w:t xml:space="preserve">porque los miembros de la familia ya no utilizan la ropa (por </w:t>
            </w:r>
            <w:r w:rsidR="00FA58F0" w:rsidRPr="00344F6C">
              <w:rPr>
                <w:rFonts w:cs="Open Sans"/>
                <w:kern w:val="12"/>
                <w:sz w:val="19"/>
                <w:szCs w:val="19"/>
                <w:lang w:val="es-ES"/>
              </w:rPr>
              <w:t xml:space="preserve">ejemplo, </w:t>
            </w:r>
            <w:r w:rsidR="0065731E" w:rsidRPr="00344F6C">
              <w:rPr>
                <w:rFonts w:cs="Open Sans"/>
                <w:kern w:val="12"/>
                <w:sz w:val="19"/>
                <w:szCs w:val="19"/>
                <w:lang w:val="es-ES"/>
              </w:rPr>
              <w:t xml:space="preserve">la </w:t>
            </w:r>
            <w:r w:rsidR="00AC789A" w:rsidRPr="00344F6C">
              <w:rPr>
                <w:rFonts w:cs="Open Sans"/>
                <w:kern w:val="12"/>
                <w:sz w:val="19"/>
                <w:szCs w:val="19"/>
                <w:lang w:val="es-ES"/>
              </w:rPr>
              <w:t xml:space="preserve">ropa </w:t>
            </w:r>
            <w:r w:rsidR="000824FD" w:rsidRPr="00344F6C">
              <w:rPr>
                <w:rFonts w:cs="Open Sans"/>
                <w:kern w:val="12"/>
                <w:sz w:val="19"/>
                <w:szCs w:val="19"/>
                <w:lang w:val="es-ES"/>
              </w:rPr>
              <w:t xml:space="preserve">ya no les queda bien a </w:t>
            </w:r>
            <w:r w:rsidR="009E2822" w:rsidRPr="00344F6C">
              <w:rPr>
                <w:rFonts w:cs="Open Sans"/>
                <w:kern w:val="12"/>
                <w:sz w:val="19"/>
                <w:szCs w:val="19"/>
                <w:lang w:val="es-ES"/>
              </w:rPr>
              <w:t>los niños</w:t>
            </w:r>
            <w:r w:rsidR="00FA58F0" w:rsidRPr="00344F6C">
              <w:rPr>
                <w:rFonts w:cs="Open Sans"/>
                <w:kern w:val="12"/>
                <w:sz w:val="19"/>
                <w:szCs w:val="19"/>
                <w:lang w:val="es-ES"/>
              </w:rPr>
              <w:t xml:space="preserve">) </w:t>
            </w:r>
            <w:r w:rsidR="009E2822" w:rsidRPr="00344F6C">
              <w:rPr>
                <w:rFonts w:cs="Open Sans"/>
                <w:kern w:val="12"/>
                <w:sz w:val="19"/>
                <w:szCs w:val="19"/>
                <w:lang w:val="es-ES"/>
              </w:rPr>
              <w:t xml:space="preserve">y se vendió o </w:t>
            </w:r>
            <w:r w:rsidR="00A651A7" w:rsidRPr="00344F6C">
              <w:rPr>
                <w:rFonts w:cs="Open Sans"/>
                <w:kern w:val="12"/>
                <w:sz w:val="19"/>
                <w:szCs w:val="19"/>
                <w:lang w:val="es-ES"/>
              </w:rPr>
              <w:t xml:space="preserve">intercambió, </w:t>
            </w:r>
            <w:r w:rsidR="00ED4516" w:rsidRPr="00344F6C">
              <w:rPr>
                <w:rFonts w:cs="Open Sans"/>
                <w:kern w:val="12"/>
                <w:sz w:val="19"/>
                <w:szCs w:val="19"/>
                <w:lang w:val="es-ES"/>
              </w:rPr>
              <w:t xml:space="preserve">la </w:t>
            </w:r>
            <w:r w:rsidR="00C55A32" w:rsidRPr="00344F6C">
              <w:rPr>
                <w:rFonts w:cs="Open Sans"/>
                <w:kern w:val="12"/>
                <w:sz w:val="19"/>
                <w:szCs w:val="19"/>
                <w:lang w:val="es-ES"/>
              </w:rPr>
              <w:t xml:space="preserve">respuesta </w:t>
            </w:r>
            <w:r w:rsidR="00C57599" w:rsidRPr="00344F6C">
              <w:rPr>
                <w:rFonts w:cs="Open Sans"/>
                <w:kern w:val="12"/>
                <w:sz w:val="19"/>
                <w:szCs w:val="19"/>
                <w:lang w:val="es-ES"/>
              </w:rPr>
              <w:t xml:space="preserve">a esta </w:t>
            </w:r>
            <w:r w:rsidR="00B033C6" w:rsidRPr="00344F6C">
              <w:rPr>
                <w:rFonts w:cs="Open Sans"/>
                <w:kern w:val="12"/>
                <w:sz w:val="19"/>
                <w:szCs w:val="19"/>
                <w:lang w:val="es-ES"/>
              </w:rPr>
              <w:t xml:space="preserve">estrategia </w:t>
            </w:r>
            <w:r w:rsidR="00C57599" w:rsidRPr="00344F6C">
              <w:rPr>
                <w:rFonts w:cs="Open Sans"/>
                <w:kern w:val="12"/>
                <w:sz w:val="19"/>
                <w:szCs w:val="19"/>
                <w:lang w:val="es-ES"/>
              </w:rPr>
              <w:t>debe ser no</w:t>
            </w:r>
            <w:r w:rsidR="00B033C6" w:rsidRPr="00344F6C">
              <w:rPr>
                <w:rFonts w:cs="Open Sans"/>
                <w:kern w:val="12"/>
                <w:sz w:val="19"/>
                <w:szCs w:val="19"/>
                <w:lang w:val="es-ES"/>
              </w:rPr>
              <w:t>.</w:t>
            </w:r>
          </w:p>
        </w:tc>
      </w:tr>
      <w:tr w:rsidR="00E02A9B" w:rsidRPr="00747E7D" w14:paraId="469EFD09" w14:textId="77777777" w:rsidTr="00133176">
        <w:trPr>
          <w:trHeight w:val="955"/>
        </w:trPr>
        <w:tc>
          <w:tcPr>
            <w:tcW w:w="1830" w:type="pct"/>
            <w:vMerge/>
            <w:shd w:val="clear" w:color="auto" w:fill="auto"/>
          </w:tcPr>
          <w:p w14:paraId="6ABF83D1" w14:textId="77777777" w:rsidR="00E02A9B" w:rsidRPr="00344F6C" w:rsidRDefault="00E02A9B" w:rsidP="00A52773">
            <w:pPr>
              <w:spacing w:after="120"/>
              <w:rPr>
                <w:rFonts w:eastAsia="Times New Roman" w:cs="Open Sans"/>
                <w:color w:val="FF0000"/>
                <w:kern w:val="12"/>
                <w:sz w:val="19"/>
                <w:szCs w:val="19"/>
                <w:lang w:val="es-ES"/>
              </w:rPr>
            </w:pPr>
          </w:p>
        </w:tc>
        <w:tc>
          <w:tcPr>
            <w:tcW w:w="1439" w:type="pct"/>
            <w:shd w:val="clear" w:color="auto" w:fill="auto"/>
          </w:tcPr>
          <w:p w14:paraId="5030C96F" w14:textId="77777777" w:rsidR="00691E9D" w:rsidRPr="00344F6C" w:rsidRDefault="00CE7220">
            <w:pPr>
              <w:spacing w:after="120"/>
              <w:rPr>
                <w:rFonts w:cs="Open Sans"/>
                <w:color w:val="C00000"/>
                <w:kern w:val="12"/>
                <w:sz w:val="19"/>
                <w:szCs w:val="19"/>
                <w:lang w:val="es-ES"/>
              </w:rPr>
            </w:pPr>
            <w:r w:rsidRPr="00344F6C">
              <w:rPr>
                <w:rFonts w:cs="Open Sans"/>
                <w:kern w:val="12"/>
                <w:sz w:val="19"/>
                <w:szCs w:val="19"/>
                <w:lang w:val="es-ES"/>
              </w:rPr>
              <w:t xml:space="preserve">No, porque el hogar ya había agotado esta estrategia en los últimos </w:t>
            </w:r>
            <w:r w:rsidR="00F523C1" w:rsidRPr="00344F6C">
              <w:rPr>
                <w:rFonts w:cs="Open Sans"/>
                <w:kern w:val="12"/>
                <w:sz w:val="19"/>
                <w:szCs w:val="19"/>
                <w:lang w:val="es-ES"/>
              </w:rPr>
              <w:t xml:space="preserve">12 meses, </w:t>
            </w:r>
            <w:r w:rsidRPr="00344F6C">
              <w:rPr>
                <w:rFonts w:cs="Open Sans"/>
                <w:kern w:val="12"/>
                <w:sz w:val="19"/>
                <w:szCs w:val="19"/>
                <w:lang w:val="es-ES"/>
              </w:rPr>
              <w:t>y ahora no le queda mucha ropa o calzado para hacer trueques o intercambios</w:t>
            </w:r>
            <w:r w:rsidR="00F523C1" w:rsidRPr="00344F6C">
              <w:rPr>
                <w:rFonts w:cs="Open Sans"/>
                <w:kern w:val="12"/>
                <w:sz w:val="19"/>
                <w:szCs w:val="19"/>
                <w:lang w:val="es-ES"/>
              </w:rPr>
              <w:t>; esta estrategia ya se ha agotado en los últimos 12 meses</w:t>
            </w:r>
            <w:r w:rsidRPr="00344F6C">
              <w:rPr>
                <w:rFonts w:cs="Open Sans"/>
                <w:kern w:val="12"/>
                <w:sz w:val="19"/>
                <w:szCs w:val="19"/>
                <w:lang w:val="es-ES"/>
              </w:rPr>
              <w:t>.</w:t>
            </w:r>
          </w:p>
        </w:tc>
        <w:tc>
          <w:tcPr>
            <w:tcW w:w="1731" w:type="pct"/>
            <w:shd w:val="clear" w:color="auto" w:fill="auto"/>
          </w:tcPr>
          <w:p w14:paraId="7AAC7F5D"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En </w:t>
            </w:r>
            <w:r w:rsidR="005A4BEB" w:rsidRPr="00344F6C">
              <w:rPr>
                <w:rFonts w:cs="Open Sans"/>
                <w:kern w:val="12"/>
                <w:sz w:val="19"/>
                <w:szCs w:val="19"/>
                <w:lang w:val="es-ES"/>
              </w:rPr>
              <w:t xml:space="preserve">zonas con inseguridad alimentaria </w:t>
            </w:r>
            <w:r w:rsidRPr="00344F6C">
              <w:rPr>
                <w:rFonts w:cs="Open Sans"/>
                <w:kern w:val="12"/>
                <w:sz w:val="19"/>
                <w:szCs w:val="19"/>
                <w:lang w:val="es-ES"/>
              </w:rPr>
              <w:t xml:space="preserve">extrema </w:t>
            </w:r>
            <w:r w:rsidR="00B71DB9" w:rsidRPr="00344F6C">
              <w:rPr>
                <w:rFonts w:cs="Open Sans"/>
                <w:kern w:val="12"/>
                <w:sz w:val="19"/>
                <w:szCs w:val="19"/>
                <w:lang w:val="es-ES"/>
              </w:rPr>
              <w:t>(por ejemplo, hambruna/catástrofe)</w:t>
            </w:r>
            <w:r w:rsidRPr="00344F6C">
              <w:rPr>
                <w:rFonts w:cs="Open Sans"/>
                <w:kern w:val="12"/>
                <w:sz w:val="19"/>
                <w:szCs w:val="19"/>
                <w:lang w:val="es-ES"/>
              </w:rPr>
              <w:t>, es posible que un hogar ya se haya deshecho de su ropa o la haya intercambiado en la mayor medida posible en los últimos 12 meses, agotando así esta estrategia</w:t>
            </w:r>
            <w:r w:rsidR="00E02A9B" w:rsidRPr="00344F6C">
              <w:rPr>
                <w:rFonts w:cs="Open Sans"/>
                <w:kern w:val="12"/>
                <w:sz w:val="19"/>
                <w:szCs w:val="19"/>
                <w:lang w:val="es-ES"/>
              </w:rPr>
              <w:t>.</w:t>
            </w:r>
          </w:p>
        </w:tc>
      </w:tr>
      <w:tr w:rsidR="00E02A9B" w:rsidRPr="00747E7D" w14:paraId="4F78BB8A" w14:textId="77777777" w:rsidTr="00133176">
        <w:trPr>
          <w:trHeight w:val="955"/>
        </w:trPr>
        <w:tc>
          <w:tcPr>
            <w:tcW w:w="1830" w:type="pct"/>
            <w:vMerge/>
            <w:shd w:val="clear" w:color="auto" w:fill="auto"/>
          </w:tcPr>
          <w:p w14:paraId="5C5E0B9F" w14:textId="77777777" w:rsidR="00E02A9B" w:rsidRPr="00344F6C" w:rsidRDefault="00E02A9B" w:rsidP="00A52773">
            <w:pPr>
              <w:spacing w:after="120"/>
              <w:rPr>
                <w:rFonts w:eastAsia="Times New Roman" w:cs="Open Sans"/>
                <w:color w:val="FF0000"/>
                <w:kern w:val="12"/>
                <w:sz w:val="19"/>
                <w:szCs w:val="19"/>
                <w:lang w:val="es-ES"/>
              </w:rPr>
            </w:pPr>
          </w:p>
        </w:tc>
        <w:tc>
          <w:tcPr>
            <w:tcW w:w="1439" w:type="pct"/>
            <w:shd w:val="clear" w:color="auto" w:fill="auto"/>
          </w:tcPr>
          <w:p w14:paraId="1EF0CC4C" w14:textId="77777777" w:rsidR="00691E9D" w:rsidRPr="00344F6C" w:rsidRDefault="00CE7220">
            <w:pPr>
              <w:spacing w:after="120"/>
              <w:rPr>
                <w:rFonts w:cs="Open Sans"/>
                <w:color w:val="933009" w:themeColor="accent6" w:themeShade="80"/>
                <w:kern w:val="12"/>
                <w:sz w:val="19"/>
                <w:szCs w:val="19"/>
                <w:lang w:val="es-ES"/>
              </w:rPr>
            </w:pPr>
            <w:r w:rsidRPr="00344F6C">
              <w:rPr>
                <w:rFonts w:cs="Open Sans"/>
                <w:color w:val="933009" w:themeColor="accent6" w:themeShade="80"/>
                <w:kern w:val="12"/>
                <w:sz w:val="19"/>
                <w:szCs w:val="19"/>
                <w:lang w:val="es-ES"/>
              </w:rPr>
              <w:t xml:space="preserve">No procede porque el hogar no tiene enchufes </w:t>
            </w:r>
            <w:r w:rsidR="00F523C1" w:rsidRPr="00344F6C">
              <w:rPr>
                <w:rFonts w:cs="Open Sans"/>
                <w:color w:val="933009" w:themeColor="accent6" w:themeShade="80"/>
                <w:kern w:val="12"/>
                <w:sz w:val="19"/>
                <w:szCs w:val="19"/>
                <w:lang w:val="es-ES"/>
              </w:rPr>
              <w:t xml:space="preserve">o no tiene a nadie con quien </w:t>
            </w:r>
            <w:r w:rsidRPr="00344F6C">
              <w:rPr>
                <w:rFonts w:cs="Open Sans"/>
                <w:color w:val="933009" w:themeColor="accent6" w:themeShade="80"/>
                <w:kern w:val="12"/>
                <w:sz w:val="19"/>
                <w:szCs w:val="19"/>
                <w:lang w:val="es-ES"/>
              </w:rPr>
              <w:t xml:space="preserve">intercambiar </w:t>
            </w:r>
            <w:r w:rsidR="009B5E97" w:rsidRPr="00344F6C">
              <w:rPr>
                <w:rFonts w:cs="Open Sans"/>
                <w:color w:val="933009" w:themeColor="accent6" w:themeShade="80"/>
                <w:kern w:val="12"/>
                <w:sz w:val="19"/>
                <w:szCs w:val="19"/>
                <w:lang w:val="es-ES"/>
              </w:rPr>
              <w:t xml:space="preserve">(o </w:t>
            </w:r>
            <w:r w:rsidR="00731C46" w:rsidRPr="00344F6C">
              <w:rPr>
                <w:rFonts w:cs="Open Sans"/>
                <w:color w:val="933009" w:themeColor="accent6" w:themeShade="80"/>
                <w:kern w:val="12"/>
                <w:sz w:val="19"/>
                <w:szCs w:val="19"/>
                <w:lang w:val="es-ES"/>
              </w:rPr>
              <w:t xml:space="preserve">no tiene </w:t>
            </w:r>
            <w:r w:rsidR="000C008C" w:rsidRPr="00344F6C">
              <w:rPr>
                <w:rFonts w:cs="Open Sans"/>
                <w:color w:val="933009" w:themeColor="accent6" w:themeShade="80"/>
                <w:kern w:val="12"/>
                <w:sz w:val="19"/>
                <w:szCs w:val="19"/>
                <w:lang w:val="es-ES"/>
              </w:rPr>
              <w:t xml:space="preserve">ropa para intercambiar) </w:t>
            </w:r>
            <w:r w:rsidRPr="00344F6C">
              <w:rPr>
                <w:rFonts w:cs="Open Sans"/>
                <w:color w:val="933009" w:themeColor="accent6" w:themeShade="80"/>
                <w:kern w:val="12"/>
                <w:sz w:val="19"/>
                <w:szCs w:val="19"/>
                <w:lang w:val="es-ES"/>
              </w:rPr>
              <w:t>y no ha tenido esta opción en más de 12 meses.</w:t>
            </w:r>
          </w:p>
        </w:tc>
        <w:tc>
          <w:tcPr>
            <w:tcW w:w="1731" w:type="pct"/>
            <w:shd w:val="clear" w:color="auto" w:fill="auto"/>
          </w:tcPr>
          <w:p w14:paraId="16DA4AEA" w14:textId="77777777" w:rsidR="00691E9D" w:rsidRPr="00344F6C" w:rsidRDefault="00CE7220">
            <w:pPr>
              <w:tabs>
                <w:tab w:val="left" w:pos="5244"/>
              </w:tabs>
              <w:spacing w:after="120"/>
              <w:rPr>
                <w:rFonts w:cs="Open Sans"/>
                <w:color w:val="933009" w:themeColor="accent6" w:themeShade="80"/>
                <w:kern w:val="12"/>
                <w:sz w:val="19"/>
                <w:szCs w:val="19"/>
                <w:lang w:val="es-ES"/>
              </w:rPr>
            </w:pPr>
            <w:r w:rsidRPr="00344F6C">
              <w:rPr>
                <w:rFonts w:cs="Open Sans"/>
                <w:color w:val="933009" w:themeColor="accent6" w:themeShade="80"/>
                <w:kern w:val="12"/>
                <w:sz w:val="19"/>
                <w:szCs w:val="19"/>
                <w:lang w:val="es-ES"/>
              </w:rPr>
              <w:t>Podría darse en zonas de inseguridad alimentaria extrema (por ejemplo, hambrunas/catástrofes).</w:t>
            </w:r>
          </w:p>
        </w:tc>
      </w:tr>
    </w:tbl>
    <w:p w14:paraId="65BF7060" w14:textId="6FB38EBA" w:rsidR="00691E9D" w:rsidRPr="00344F6C" w:rsidRDefault="00CE7220">
      <w:pPr>
        <w:pStyle w:val="Heading4"/>
        <w:spacing w:after="120"/>
        <w:rPr>
          <w:color w:val="000000"/>
          <w:kern w:val="12"/>
          <w:szCs w:val="20"/>
          <w:lang w:val="es-ES"/>
        </w:rPr>
      </w:pPr>
      <w:bookmarkStart w:id="28" w:name="_Toc135144585"/>
      <w:proofErr w:type="spellStart"/>
      <w:r w:rsidRPr="00344F6C">
        <w:rPr>
          <w:rStyle w:val="Heading3Char"/>
          <w:lang w:val="es-ES"/>
        </w:rPr>
        <w:lastRenderedPageBreak/>
        <w:t>Lcs_crisis_</w:t>
      </w:r>
      <w:bookmarkEnd w:id="28"/>
      <w:r w:rsidR="00747E7D">
        <w:rPr>
          <w:rStyle w:val="Heading3Char"/>
          <w:lang w:val="es-ES"/>
        </w:rPr>
        <w:t>Health</w:t>
      </w:r>
      <w:proofErr w:type="spellEnd"/>
      <w:r w:rsidR="00133176" w:rsidRPr="00344F6C">
        <w:rPr>
          <w:kern w:val="12"/>
          <w:szCs w:val="20"/>
          <w:lang w:val="es-ES"/>
        </w:rPr>
        <w:br/>
      </w:r>
      <w:r w:rsidR="001F41EF" w:rsidRPr="00344F6C">
        <w:rPr>
          <w:lang w:val="es-ES"/>
        </w:rPr>
        <w:t xml:space="preserve"> Durante los últimos 30 días, ¿alguien de su hogar tuvo que </w:t>
      </w:r>
      <w:r w:rsidR="007F1685" w:rsidRPr="00344F6C">
        <w:rPr>
          <w:lang w:val="es-ES"/>
        </w:rPr>
        <w:t xml:space="preserve">reducir gastos en salud esencial (incluidos medicamentos) debido a la </w:t>
      </w:r>
      <w:r w:rsidR="001F41EF" w:rsidRPr="00344F6C">
        <w:rPr>
          <w:lang w:val="es-ES"/>
        </w:rPr>
        <w:t>falta de alimentos o de dinero para comprarlos</w:t>
      </w:r>
      <w:r w:rsidR="00F523C1"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E72B48" w:rsidRPr="00747E7D" w14:paraId="26DB7662" w14:textId="77777777" w:rsidTr="00133176">
        <w:trPr>
          <w:trHeight w:val="530"/>
        </w:trPr>
        <w:tc>
          <w:tcPr>
            <w:tcW w:w="1830" w:type="pct"/>
            <w:shd w:val="clear" w:color="auto" w:fill="003E5E" w:themeFill="text1" w:themeFillShade="80"/>
          </w:tcPr>
          <w:p w14:paraId="7C470B82" w14:textId="77777777" w:rsidR="00691E9D" w:rsidRPr="00747E7D" w:rsidRDefault="002E7794">
            <w:pPr>
              <w:tabs>
                <w:tab w:val="left" w:pos="5244"/>
              </w:tabs>
              <w:spacing w:after="120"/>
              <w:rPr>
                <w:rFonts w:eastAsia="Times New Roman" w:cs="Open Sans"/>
                <w:color w:val="FFFFFF"/>
                <w:kern w:val="12"/>
                <w:sz w:val="16"/>
                <w:szCs w:val="16"/>
              </w:rPr>
            </w:pPr>
            <w:proofErr w:type="spellStart"/>
            <w:r w:rsidRPr="00747E7D">
              <w:rPr>
                <w:rFonts w:eastAsia="Times New Roman" w:cs="Open Sans"/>
                <w:color w:val="FFFFFF"/>
                <w:kern w:val="12"/>
                <w:sz w:val="16"/>
                <w:szCs w:val="16"/>
              </w:rPr>
              <w:t>Racionalidad</w:t>
            </w:r>
            <w:proofErr w:type="spellEnd"/>
            <w:r w:rsidRPr="00747E7D">
              <w:rPr>
                <w:rFonts w:eastAsia="Times New Roman" w:cs="Open Sans"/>
                <w:color w:val="FFFFFF"/>
                <w:kern w:val="12"/>
                <w:sz w:val="16"/>
                <w:szCs w:val="16"/>
              </w:rPr>
              <w:t>/</w:t>
            </w:r>
            <w:proofErr w:type="spellStart"/>
            <w:r w:rsidRPr="00747E7D">
              <w:rPr>
                <w:rFonts w:eastAsia="Times New Roman" w:cs="Open Sans"/>
                <w:color w:val="FFFFFF"/>
                <w:kern w:val="12"/>
                <w:sz w:val="16"/>
                <w:szCs w:val="16"/>
              </w:rPr>
              <w:t>uso</w:t>
            </w:r>
            <w:proofErr w:type="spellEnd"/>
          </w:p>
        </w:tc>
        <w:tc>
          <w:tcPr>
            <w:tcW w:w="1439" w:type="pct"/>
            <w:shd w:val="clear" w:color="auto" w:fill="003E5E" w:themeFill="text1" w:themeFillShade="80"/>
          </w:tcPr>
          <w:p w14:paraId="4C916500" w14:textId="77777777" w:rsidR="00691E9D" w:rsidRPr="00747E7D" w:rsidRDefault="00CE7220">
            <w:pPr>
              <w:tabs>
                <w:tab w:val="left" w:pos="5244"/>
              </w:tabs>
              <w:spacing w:after="120"/>
              <w:rPr>
                <w:rFonts w:eastAsia="Times New Roman" w:cs="Open Sans"/>
                <w:color w:val="FFFFFF"/>
                <w:kern w:val="12"/>
                <w:sz w:val="16"/>
                <w:szCs w:val="16"/>
                <w:lang w:val="es-ES"/>
              </w:rPr>
            </w:pPr>
            <w:r w:rsidRPr="00747E7D">
              <w:rPr>
                <w:rFonts w:eastAsia="Times New Roman" w:cs="Open Sans"/>
                <w:color w:val="FFFFFF"/>
                <w:kern w:val="12"/>
                <w:sz w:val="16"/>
                <w:szCs w:val="16"/>
                <w:lang w:val="es-ES"/>
              </w:rPr>
              <w:t xml:space="preserve">¿Qué significa cada opción de </w:t>
            </w:r>
            <w:r w:rsidR="00C55A32" w:rsidRPr="00747E7D">
              <w:rPr>
                <w:rFonts w:eastAsia="Times New Roman" w:cs="Open Sans"/>
                <w:color w:val="FFFFFF"/>
                <w:kern w:val="12"/>
                <w:sz w:val="16"/>
                <w:szCs w:val="16"/>
                <w:lang w:val="es-ES"/>
              </w:rPr>
              <w:t>respuesta</w:t>
            </w:r>
            <w:r w:rsidRPr="00747E7D">
              <w:rPr>
                <w:rFonts w:eastAsia="Times New Roman" w:cs="Open Sans"/>
                <w:color w:val="FFFFFF"/>
                <w:kern w:val="12"/>
                <w:sz w:val="16"/>
                <w:szCs w:val="16"/>
                <w:lang w:val="es-ES"/>
              </w:rPr>
              <w:t>?</w:t>
            </w:r>
          </w:p>
        </w:tc>
        <w:tc>
          <w:tcPr>
            <w:tcW w:w="1731" w:type="pct"/>
            <w:shd w:val="clear" w:color="auto" w:fill="003E5E" w:themeFill="text1" w:themeFillShade="80"/>
          </w:tcPr>
          <w:p w14:paraId="00DC84B3" w14:textId="77777777" w:rsidR="00691E9D" w:rsidRPr="00747E7D" w:rsidRDefault="00CE7220">
            <w:pPr>
              <w:tabs>
                <w:tab w:val="left" w:pos="5244"/>
              </w:tabs>
              <w:spacing w:after="120"/>
              <w:rPr>
                <w:rFonts w:eastAsia="Times New Roman" w:cs="Open Sans"/>
                <w:color w:val="FFFFFF"/>
                <w:kern w:val="12"/>
                <w:sz w:val="16"/>
                <w:szCs w:val="16"/>
              </w:rPr>
            </w:pPr>
            <w:proofErr w:type="spellStart"/>
            <w:r w:rsidRPr="00747E7D">
              <w:rPr>
                <w:rFonts w:eastAsia="Times New Roman" w:cs="Open Sans"/>
                <w:color w:val="FFFFFF"/>
                <w:kern w:val="12"/>
                <w:sz w:val="16"/>
                <w:szCs w:val="16"/>
              </w:rPr>
              <w:t>Ejemplos</w:t>
            </w:r>
            <w:proofErr w:type="spellEnd"/>
            <w:r w:rsidRPr="00747E7D">
              <w:rPr>
                <w:rFonts w:eastAsia="Times New Roman" w:cs="Open Sans"/>
                <w:color w:val="FFFFFF"/>
                <w:kern w:val="12"/>
                <w:sz w:val="16"/>
                <w:szCs w:val="16"/>
              </w:rPr>
              <w:t xml:space="preserve"> de </w:t>
            </w:r>
            <w:proofErr w:type="spellStart"/>
            <w:r w:rsidRPr="00747E7D">
              <w:rPr>
                <w:rFonts w:eastAsia="Times New Roman" w:cs="Open Sans"/>
                <w:color w:val="FFFFFF"/>
                <w:kern w:val="12"/>
                <w:sz w:val="16"/>
                <w:szCs w:val="16"/>
              </w:rPr>
              <w:t>verificación</w:t>
            </w:r>
            <w:proofErr w:type="spellEnd"/>
          </w:p>
        </w:tc>
      </w:tr>
      <w:tr w:rsidR="00A02298" w:rsidRPr="00747E7D" w14:paraId="46FAC39F" w14:textId="77777777" w:rsidTr="00133176">
        <w:trPr>
          <w:trHeight w:val="955"/>
        </w:trPr>
        <w:tc>
          <w:tcPr>
            <w:tcW w:w="1830" w:type="pct"/>
            <w:vMerge w:val="restart"/>
            <w:shd w:val="clear" w:color="auto" w:fill="auto"/>
          </w:tcPr>
          <w:p w14:paraId="4C595FA6" w14:textId="77777777" w:rsidR="00691E9D" w:rsidRPr="00747E7D" w:rsidRDefault="00CE7220">
            <w:pPr>
              <w:spacing w:after="120"/>
              <w:rPr>
                <w:rFonts w:eastAsia="Times New Roman" w:cs="Open Sans"/>
                <w:color w:val="000000"/>
                <w:kern w:val="12"/>
                <w:sz w:val="16"/>
                <w:szCs w:val="16"/>
                <w:lang w:val="es-ES"/>
              </w:rPr>
            </w:pPr>
            <w:r w:rsidRPr="00747E7D">
              <w:rPr>
                <w:rFonts w:eastAsia="Times New Roman" w:cs="Open Sans"/>
                <w:color w:val="000000"/>
                <w:kern w:val="12"/>
                <w:sz w:val="16"/>
                <w:szCs w:val="16"/>
                <w:lang w:val="es-ES"/>
              </w:rPr>
              <w:t xml:space="preserve">Justificación: </w:t>
            </w:r>
            <w:r w:rsidR="001601B9" w:rsidRPr="00747E7D">
              <w:rPr>
                <w:rFonts w:eastAsia="Times New Roman" w:cs="Open Sans"/>
                <w:color w:val="000000"/>
                <w:kern w:val="12"/>
                <w:sz w:val="16"/>
                <w:szCs w:val="16"/>
                <w:lang w:val="es-ES"/>
              </w:rPr>
              <w:t xml:space="preserve">La dependencia de esta estrategia repercutiría en el capital humano </w:t>
            </w:r>
            <w:r w:rsidR="009656C1" w:rsidRPr="00747E7D">
              <w:rPr>
                <w:rFonts w:eastAsia="Times New Roman" w:cs="Open Sans"/>
                <w:color w:val="000000"/>
                <w:kern w:val="12"/>
                <w:sz w:val="16"/>
                <w:szCs w:val="16"/>
                <w:lang w:val="es-ES"/>
              </w:rPr>
              <w:t>del hogar</w:t>
            </w:r>
            <w:r w:rsidR="001601B9" w:rsidRPr="00747E7D">
              <w:rPr>
                <w:rFonts w:eastAsia="Times New Roman" w:cs="Open Sans"/>
                <w:color w:val="000000"/>
                <w:kern w:val="12"/>
                <w:sz w:val="16"/>
                <w:szCs w:val="16"/>
                <w:lang w:val="es-ES"/>
              </w:rPr>
              <w:t xml:space="preserve">, por lo que se considera una estrategia de crisis. </w:t>
            </w:r>
          </w:p>
          <w:p w14:paraId="1BB744AD" w14:textId="77777777" w:rsidR="00691E9D" w:rsidRPr="00747E7D" w:rsidRDefault="00CE7220">
            <w:pPr>
              <w:spacing w:after="120"/>
              <w:rPr>
                <w:rFonts w:eastAsia="Times New Roman" w:cs="Open Sans"/>
                <w:color w:val="000000"/>
                <w:kern w:val="12"/>
                <w:sz w:val="16"/>
                <w:szCs w:val="16"/>
                <w:lang w:val="es-ES"/>
              </w:rPr>
            </w:pPr>
            <w:r w:rsidRPr="00747E7D">
              <w:rPr>
                <w:rFonts w:eastAsia="Times New Roman" w:cs="Open Sans"/>
                <w:color w:val="000000"/>
                <w:kern w:val="12"/>
                <w:sz w:val="16"/>
                <w:szCs w:val="16"/>
                <w:lang w:val="es-ES"/>
              </w:rPr>
              <w:t xml:space="preserve">Los servicios sanitarios esenciales incluyen la salud reproductiva, materna, neonatal e infantil, las enfermedades infecciosas y las enfermedades no transmisibles. </w:t>
            </w:r>
          </w:p>
          <w:p w14:paraId="60D26914" w14:textId="77777777" w:rsidR="00691E9D" w:rsidRPr="00747E7D" w:rsidRDefault="00CE7220">
            <w:pPr>
              <w:spacing w:after="120"/>
              <w:rPr>
                <w:rFonts w:eastAsia="Times New Roman" w:cs="Open Sans"/>
                <w:color w:val="000000"/>
                <w:kern w:val="12"/>
                <w:sz w:val="16"/>
                <w:szCs w:val="16"/>
                <w:lang w:val="es-ES"/>
              </w:rPr>
            </w:pPr>
            <w:r w:rsidRPr="00747E7D">
              <w:rPr>
                <w:rFonts w:eastAsia="Times New Roman" w:cs="Open Sans"/>
                <w:color w:val="000000"/>
                <w:kern w:val="12"/>
                <w:sz w:val="16"/>
                <w:szCs w:val="16"/>
                <w:lang w:val="es-ES"/>
              </w:rPr>
              <w:t>Los medicamentos esenciales son aquellos que satisfacen las necesidades sanitarias prioritarias de una población. Se seleccionan teniendo en cuenta la prevalencia de la enfermedad y la importancia para la salud pública, las pruebas de eficacia y seguridad y la rentabilidad comparativa.</w:t>
            </w:r>
          </w:p>
          <w:p w14:paraId="03160201" w14:textId="77777777" w:rsidR="00691E9D" w:rsidRPr="00747E7D" w:rsidRDefault="00CE7220">
            <w:pPr>
              <w:spacing w:after="120"/>
              <w:rPr>
                <w:rFonts w:eastAsia="Times New Roman" w:cs="Open Sans"/>
                <w:color w:val="000000"/>
                <w:kern w:val="12"/>
                <w:sz w:val="16"/>
                <w:szCs w:val="16"/>
                <w:lang w:val="es-ES"/>
              </w:rPr>
            </w:pPr>
            <w:r w:rsidRPr="00747E7D">
              <w:rPr>
                <w:rFonts w:eastAsia="Times New Roman" w:cs="Open Sans"/>
                <w:color w:val="000000"/>
                <w:kern w:val="12"/>
                <w:sz w:val="16"/>
                <w:szCs w:val="16"/>
                <w:lang w:val="es-ES"/>
              </w:rPr>
              <w:t xml:space="preserve">Esta estrategia es menos aplicable en contextos en los que </w:t>
            </w:r>
            <w:r w:rsidR="00F523C1" w:rsidRPr="00747E7D">
              <w:rPr>
                <w:rFonts w:eastAsia="Times New Roman" w:cs="Open Sans"/>
                <w:color w:val="000000"/>
                <w:kern w:val="12"/>
                <w:sz w:val="16"/>
                <w:szCs w:val="16"/>
                <w:lang w:val="es-ES"/>
              </w:rPr>
              <w:t xml:space="preserve">los gastos </w:t>
            </w:r>
            <w:r w:rsidRPr="00747E7D">
              <w:rPr>
                <w:rFonts w:eastAsia="Times New Roman" w:cs="Open Sans"/>
                <w:color w:val="000000"/>
                <w:kern w:val="12"/>
                <w:sz w:val="16"/>
                <w:szCs w:val="16"/>
                <w:lang w:val="es-ES"/>
              </w:rPr>
              <w:t xml:space="preserve">sanitarios (incluidos los medicamentos) corren a cargo de </w:t>
            </w:r>
            <w:r w:rsidR="00896766" w:rsidRPr="00747E7D">
              <w:rPr>
                <w:rFonts w:eastAsia="Times New Roman" w:cs="Open Sans"/>
                <w:color w:val="000000"/>
                <w:kern w:val="12"/>
                <w:sz w:val="16"/>
                <w:szCs w:val="16"/>
                <w:lang w:val="es-ES"/>
              </w:rPr>
              <w:t xml:space="preserve">organizaciones </w:t>
            </w:r>
            <w:r w:rsidRPr="00747E7D">
              <w:rPr>
                <w:rFonts w:eastAsia="Times New Roman" w:cs="Open Sans"/>
                <w:color w:val="000000"/>
                <w:kern w:val="12"/>
                <w:sz w:val="16"/>
                <w:szCs w:val="16"/>
                <w:lang w:val="es-ES"/>
              </w:rPr>
              <w:t>(por ejemplo, campamentos) o en los que los sistemas públicos ofrecen una fuerte cobertura.</w:t>
            </w:r>
          </w:p>
          <w:p w14:paraId="7E579CC1" w14:textId="77777777" w:rsidR="00691E9D" w:rsidRPr="00747E7D" w:rsidRDefault="00CE7220">
            <w:pPr>
              <w:tabs>
                <w:tab w:val="left" w:pos="5244"/>
              </w:tabs>
              <w:spacing w:after="120" w:line="240" w:lineRule="auto"/>
              <w:rPr>
                <w:rFonts w:eastAsia="Times New Roman" w:cs="Open Sans"/>
                <w:color w:val="000000"/>
                <w:kern w:val="12"/>
                <w:sz w:val="16"/>
                <w:szCs w:val="16"/>
                <w:lang w:val="es-ES"/>
              </w:rPr>
            </w:pPr>
            <w:r w:rsidRPr="00747E7D">
              <w:rPr>
                <w:rFonts w:eastAsia="Times New Roman" w:cs="Open Sans"/>
                <w:color w:val="000000"/>
                <w:kern w:val="12"/>
                <w:sz w:val="16"/>
                <w:szCs w:val="16"/>
                <w:lang w:val="es-ES"/>
              </w:rPr>
              <w:t xml:space="preserve">Ejemplos: 1) Reducir las dosis de </w:t>
            </w:r>
            <w:r w:rsidR="00F523C1" w:rsidRPr="00747E7D">
              <w:rPr>
                <w:rFonts w:eastAsia="Times New Roman" w:cs="Open Sans"/>
                <w:color w:val="000000"/>
                <w:kern w:val="12"/>
                <w:sz w:val="16"/>
                <w:szCs w:val="16"/>
                <w:lang w:val="es-ES"/>
              </w:rPr>
              <w:t xml:space="preserve">medicamentos </w:t>
            </w:r>
            <w:r w:rsidR="00A9358D" w:rsidRPr="00747E7D">
              <w:rPr>
                <w:rFonts w:eastAsia="Times New Roman" w:cs="Open Sans"/>
                <w:color w:val="000000"/>
                <w:kern w:val="12"/>
                <w:sz w:val="16"/>
                <w:szCs w:val="16"/>
                <w:lang w:val="es-ES"/>
              </w:rPr>
              <w:t xml:space="preserve">esenciales </w:t>
            </w:r>
            <w:r w:rsidRPr="00747E7D">
              <w:rPr>
                <w:rFonts w:eastAsia="Times New Roman" w:cs="Open Sans"/>
                <w:color w:val="000000"/>
                <w:kern w:val="12"/>
                <w:sz w:val="16"/>
                <w:szCs w:val="16"/>
                <w:lang w:val="es-ES"/>
              </w:rPr>
              <w:t xml:space="preserve">o dar prioridad a los medicamentos </w:t>
            </w:r>
            <w:r w:rsidR="00A9358D" w:rsidRPr="00747E7D">
              <w:rPr>
                <w:rFonts w:eastAsia="Times New Roman" w:cs="Open Sans"/>
                <w:color w:val="000000"/>
                <w:kern w:val="12"/>
                <w:sz w:val="16"/>
                <w:szCs w:val="16"/>
                <w:lang w:val="es-ES"/>
              </w:rPr>
              <w:t xml:space="preserve">esenciales </w:t>
            </w:r>
            <w:r w:rsidRPr="00747E7D">
              <w:rPr>
                <w:rFonts w:eastAsia="Times New Roman" w:cs="Open Sans"/>
                <w:color w:val="000000"/>
                <w:kern w:val="12"/>
                <w:sz w:val="16"/>
                <w:szCs w:val="16"/>
                <w:lang w:val="es-ES"/>
              </w:rPr>
              <w:t xml:space="preserve">frente a otros </w:t>
            </w:r>
            <w:r w:rsidR="00B91335" w:rsidRPr="00747E7D">
              <w:rPr>
                <w:rFonts w:eastAsia="Times New Roman" w:cs="Open Sans"/>
                <w:color w:val="000000"/>
                <w:kern w:val="12"/>
                <w:sz w:val="16"/>
                <w:szCs w:val="16"/>
                <w:lang w:val="es-ES"/>
              </w:rPr>
              <w:t xml:space="preserve">(por ejemplo, </w:t>
            </w:r>
            <w:r w:rsidR="00ED648B" w:rsidRPr="00747E7D">
              <w:rPr>
                <w:rFonts w:eastAsia="Times New Roman" w:cs="Open Sans"/>
                <w:color w:val="000000"/>
                <w:kern w:val="12"/>
                <w:sz w:val="16"/>
                <w:szCs w:val="16"/>
                <w:lang w:val="es-ES"/>
              </w:rPr>
              <w:t>medicamentos para</w:t>
            </w:r>
            <w:r w:rsidR="00DF49B0" w:rsidRPr="00747E7D">
              <w:rPr>
                <w:rFonts w:eastAsia="Times New Roman" w:cs="Open Sans"/>
                <w:color w:val="000000"/>
                <w:kern w:val="12"/>
                <w:sz w:val="16"/>
                <w:szCs w:val="16"/>
                <w:lang w:val="es-ES"/>
              </w:rPr>
              <w:t xml:space="preserve"> la diabetes o la hipertensión</w:t>
            </w:r>
            <w:r w:rsidR="00ED648B" w:rsidRPr="00747E7D">
              <w:rPr>
                <w:rFonts w:eastAsia="Times New Roman" w:cs="Open Sans"/>
                <w:color w:val="000000"/>
                <w:kern w:val="12"/>
                <w:sz w:val="16"/>
                <w:szCs w:val="16"/>
                <w:lang w:val="es-ES"/>
              </w:rPr>
              <w:t>)</w:t>
            </w:r>
            <w:r w:rsidR="00895D77" w:rsidRPr="00747E7D">
              <w:rPr>
                <w:rFonts w:eastAsia="Times New Roman" w:cs="Open Sans"/>
                <w:color w:val="000000"/>
                <w:kern w:val="12"/>
                <w:sz w:val="16"/>
                <w:szCs w:val="16"/>
                <w:lang w:val="es-ES"/>
              </w:rPr>
              <w:t xml:space="preserve">. 2) </w:t>
            </w:r>
            <w:r w:rsidRPr="00747E7D">
              <w:rPr>
                <w:rFonts w:eastAsia="Times New Roman" w:cs="Open Sans"/>
                <w:color w:val="000000"/>
                <w:kern w:val="12"/>
                <w:sz w:val="16"/>
                <w:szCs w:val="16"/>
                <w:lang w:val="es-ES"/>
              </w:rPr>
              <w:t>No comprar medicamentos para enfermedades crónicas o críticas</w:t>
            </w:r>
            <w:r w:rsidR="00895D77" w:rsidRPr="00747E7D">
              <w:rPr>
                <w:rFonts w:eastAsia="Times New Roman" w:cs="Open Sans"/>
                <w:color w:val="000000"/>
                <w:kern w:val="12"/>
                <w:sz w:val="16"/>
                <w:szCs w:val="16"/>
                <w:lang w:val="es-ES"/>
              </w:rPr>
              <w:t xml:space="preserve">. 3) </w:t>
            </w:r>
            <w:r w:rsidRPr="00747E7D">
              <w:rPr>
                <w:rFonts w:eastAsia="Times New Roman" w:cs="Open Sans"/>
                <w:color w:val="000000"/>
                <w:kern w:val="12"/>
                <w:sz w:val="16"/>
                <w:szCs w:val="16"/>
                <w:lang w:val="es-ES"/>
              </w:rPr>
              <w:t xml:space="preserve">Posponer/retrasar intervenciones quirúrgicas y retrasar o suspender </w:t>
            </w:r>
            <w:r w:rsidR="00A651A7" w:rsidRPr="00747E7D">
              <w:rPr>
                <w:rFonts w:eastAsia="Times New Roman" w:cs="Open Sans"/>
                <w:color w:val="000000"/>
                <w:kern w:val="12"/>
                <w:sz w:val="16"/>
                <w:szCs w:val="16"/>
                <w:lang w:val="es-ES"/>
              </w:rPr>
              <w:t xml:space="preserve">un medicamento </w:t>
            </w:r>
            <w:r w:rsidR="009B602D" w:rsidRPr="00747E7D">
              <w:rPr>
                <w:rFonts w:eastAsia="Times New Roman" w:cs="Open Sans"/>
                <w:color w:val="000000"/>
                <w:kern w:val="12"/>
                <w:sz w:val="16"/>
                <w:szCs w:val="16"/>
                <w:lang w:val="es-ES"/>
              </w:rPr>
              <w:t xml:space="preserve">para enfermedades </w:t>
            </w:r>
            <w:r w:rsidRPr="00747E7D">
              <w:rPr>
                <w:rFonts w:eastAsia="Times New Roman" w:cs="Open Sans"/>
                <w:color w:val="000000"/>
                <w:kern w:val="12"/>
                <w:sz w:val="16"/>
                <w:szCs w:val="16"/>
                <w:lang w:val="es-ES"/>
              </w:rPr>
              <w:t>crónicas (por ejemplo, sesiones de quimioterapia)</w:t>
            </w:r>
            <w:r w:rsidR="00343980" w:rsidRPr="00747E7D">
              <w:rPr>
                <w:rFonts w:eastAsia="Times New Roman" w:cs="Open Sans"/>
                <w:color w:val="000000"/>
                <w:kern w:val="12"/>
                <w:sz w:val="16"/>
                <w:szCs w:val="16"/>
                <w:lang w:val="es-ES"/>
              </w:rPr>
              <w:t>.</w:t>
            </w:r>
          </w:p>
          <w:p w14:paraId="02258165" w14:textId="77777777" w:rsidR="00691E9D" w:rsidRPr="00747E7D" w:rsidRDefault="00CE7220">
            <w:pPr>
              <w:spacing w:after="120"/>
              <w:rPr>
                <w:rFonts w:eastAsia="Times New Roman" w:cs="Open Sans"/>
                <w:color w:val="000000"/>
                <w:kern w:val="12"/>
                <w:sz w:val="16"/>
                <w:szCs w:val="16"/>
                <w:lang w:val="es-ES"/>
              </w:rPr>
            </w:pPr>
            <w:r w:rsidRPr="00747E7D">
              <w:rPr>
                <w:rFonts w:eastAsia="Times New Roman" w:cs="Open Sans"/>
                <w:color w:val="000000"/>
                <w:kern w:val="12"/>
                <w:sz w:val="16"/>
                <w:szCs w:val="16"/>
                <w:lang w:val="es-ES"/>
              </w:rPr>
              <w:t xml:space="preserve">Gravedad: </w:t>
            </w:r>
            <w:r w:rsidR="00F346E7" w:rsidRPr="00747E7D">
              <w:rPr>
                <w:rFonts w:eastAsia="Times New Roman" w:cs="Open Sans"/>
                <w:color w:val="000000"/>
                <w:kern w:val="12"/>
                <w:sz w:val="16"/>
                <w:szCs w:val="16"/>
                <w:lang w:val="es-ES"/>
              </w:rPr>
              <w:t xml:space="preserve">Casi siempre tiene una gravedad de </w:t>
            </w:r>
            <w:r w:rsidR="00F523C1" w:rsidRPr="00747E7D">
              <w:rPr>
                <w:rFonts w:eastAsia="Times New Roman" w:cs="Open Sans"/>
                <w:color w:val="000000"/>
                <w:kern w:val="12"/>
                <w:sz w:val="16"/>
                <w:szCs w:val="16"/>
                <w:lang w:val="es-ES"/>
              </w:rPr>
              <w:t>"</w:t>
            </w:r>
            <w:r w:rsidR="00F346E7" w:rsidRPr="00747E7D">
              <w:rPr>
                <w:rFonts w:eastAsia="Times New Roman" w:cs="Open Sans"/>
                <w:color w:val="000000"/>
                <w:kern w:val="12"/>
                <w:sz w:val="16"/>
                <w:szCs w:val="16"/>
                <w:lang w:val="es-ES"/>
              </w:rPr>
              <w:t>crisis</w:t>
            </w:r>
            <w:r w:rsidR="00F523C1" w:rsidRPr="00747E7D">
              <w:rPr>
                <w:rFonts w:eastAsia="Times New Roman" w:cs="Open Sans"/>
                <w:color w:val="000000"/>
                <w:kern w:val="12"/>
                <w:sz w:val="16"/>
                <w:szCs w:val="16"/>
                <w:lang w:val="es-ES"/>
              </w:rPr>
              <w:t>"</w:t>
            </w:r>
            <w:r w:rsidR="00F346E7" w:rsidRPr="00747E7D">
              <w:rPr>
                <w:rFonts w:eastAsia="Times New Roman" w:cs="Open Sans"/>
                <w:color w:val="000000"/>
                <w:kern w:val="12"/>
                <w:sz w:val="16"/>
                <w:szCs w:val="16"/>
                <w:lang w:val="es-ES"/>
              </w:rPr>
              <w:t xml:space="preserve">. </w:t>
            </w:r>
          </w:p>
          <w:p w14:paraId="73E1ABAC" w14:textId="77777777" w:rsidR="00344704" w:rsidRPr="00747E7D" w:rsidRDefault="00344704" w:rsidP="00A52773">
            <w:pPr>
              <w:spacing w:after="120"/>
              <w:rPr>
                <w:rFonts w:eastAsia="Times New Roman" w:cs="Open Sans"/>
                <w:color w:val="000000"/>
                <w:kern w:val="12"/>
                <w:sz w:val="16"/>
                <w:szCs w:val="16"/>
                <w:lang w:val="es-ES"/>
              </w:rPr>
            </w:pPr>
          </w:p>
        </w:tc>
        <w:tc>
          <w:tcPr>
            <w:tcW w:w="1439" w:type="pct"/>
            <w:shd w:val="clear" w:color="auto" w:fill="auto"/>
          </w:tcPr>
          <w:p w14:paraId="3383D73B" w14:textId="41314AE1" w:rsidR="00691E9D" w:rsidRPr="00747E7D" w:rsidRDefault="00CE7220">
            <w:pPr>
              <w:spacing w:after="120"/>
              <w:rPr>
                <w:rFonts w:eastAsia="Times New Roman" w:cs="Open Sans"/>
                <w:color w:val="000000"/>
                <w:kern w:val="12"/>
                <w:sz w:val="16"/>
                <w:szCs w:val="16"/>
                <w:lang w:val="es-ES"/>
              </w:rPr>
            </w:pPr>
            <w:r w:rsidRPr="00747E7D">
              <w:rPr>
                <w:rFonts w:cs="Open Sans"/>
                <w:kern w:val="12"/>
                <w:sz w:val="16"/>
                <w:szCs w:val="16"/>
                <w:lang w:val="es-ES"/>
              </w:rPr>
              <w:t xml:space="preserve">No, no hubo necesidad de reducir los gastos en salud esencial (incluidos los </w:t>
            </w:r>
            <w:r w:rsidR="00056899" w:rsidRPr="00747E7D">
              <w:rPr>
                <w:rFonts w:cs="Open Sans"/>
                <w:kern w:val="12"/>
                <w:sz w:val="16"/>
                <w:szCs w:val="16"/>
                <w:lang w:val="es-ES"/>
              </w:rPr>
              <w:t xml:space="preserve">medicamentos) porque </w:t>
            </w:r>
            <w:r w:rsidRPr="00747E7D">
              <w:rPr>
                <w:rFonts w:cs="Open Sans"/>
                <w:kern w:val="12"/>
                <w:sz w:val="16"/>
                <w:szCs w:val="16"/>
                <w:lang w:val="es-ES"/>
              </w:rPr>
              <w:t xml:space="preserve">el hogar no se enfrentaba a escasez de alimentos o </w:t>
            </w:r>
            <w:r w:rsidR="00F523C1" w:rsidRPr="00747E7D">
              <w:rPr>
                <w:rFonts w:cs="Open Sans"/>
                <w:kern w:val="12"/>
                <w:sz w:val="16"/>
                <w:szCs w:val="16"/>
                <w:lang w:val="es-ES"/>
              </w:rPr>
              <w:t xml:space="preserve">falta de </w:t>
            </w:r>
            <w:r w:rsidRPr="00747E7D">
              <w:rPr>
                <w:rFonts w:cs="Open Sans"/>
                <w:kern w:val="12"/>
                <w:sz w:val="16"/>
                <w:szCs w:val="16"/>
                <w:lang w:val="es-ES"/>
              </w:rPr>
              <w:t xml:space="preserve">dinero para </w:t>
            </w:r>
            <w:r w:rsidR="00EC0C68" w:rsidRPr="00747E7D">
              <w:rPr>
                <w:rFonts w:cs="Open Sans"/>
                <w:kern w:val="12"/>
                <w:sz w:val="16"/>
                <w:szCs w:val="16"/>
                <w:lang w:val="es-ES"/>
              </w:rPr>
              <w:t xml:space="preserve">comprarlos </w:t>
            </w:r>
            <w:r w:rsidRPr="00747E7D">
              <w:rPr>
                <w:rFonts w:cs="Open Sans"/>
                <w:kern w:val="12"/>
                <w:sz w:val="16"/>
                <w:szCs w:val="16"/>
                <w:lang w:val="es-ES"/>
              </w:rPr>
              <w:t xml:space="preserve">o había aplicado otra estrategia de </w:t>
            </w:r>
            <w:r w:rsidR="00344F6C" w:rsidRPr="00747E7D">
              <w:rPr>
                <w:rFonts w:cs="Open Sans"/>
                <w:kern w:val="12"/>
                <w:sz w:val="16"/>
                <w:szCs w:val="16"/>
                <w:lang w:val="es-ES"/>
              </w:rPr>
              <w:t>afrontamiento</w:t>
            </w:r>
            <w:r w:rsidRPr="00747E7D">
              <w:rPr>
                <w:rFonts w:cs="Open Sans"/>
                <w:kern w:val="12"/>
                <w:sz w:val="16"/>
                <w:szCs w:val="16"/>
                <w:lang w:val="es-ES"/>
              </w:rPr>
              <w:t xml:space="preserve"> para hacer frente a la situación.</w:t>
            </w:r>
          </w:p>
        </w:tc>
        <w:tc>
          <w:tcPr>
            <w:tcW w:w="1731" w:type="pct"/>
            <w:shd w:val="clear" w:color="auto" w:fill="auto"/>
          </w:tcPr>
          <w:p w14:paraId="63E4B2A5" w14:textId="77777777" w:rsidR="00691E9D" w:rsidRPr="00747E7D" w:rsidRDefault="00CE7220">
            <w:pPr>
              <w:tabs>
                <w:tab w:val="left" w:pos="5244"/>
              </w:tabs>
              <w:spacing w:after="120"/>
              <w:rPr>
                <w:rFonts w:cs="Open Sans"/>
                <w:color w:val="FFFFFF"/>
                <w:kern w:val="12"/>
                <w:sz w:val="16"/>
                <w:szCs w:val="16"/>
                <w:highlight w:val="darkCyan"/>
                <w:lang w:val="es-ES"/>
              </w:rPr>
            </w:pPr>
            <w:r w:rsidRPr="00747E7D">
              <w:rPr>
                <w:rFonts w:cs="Open Sans"/>
                <w:color w:val="FFFFFF"/>
                <w:kern w:val="12"/>
                <w:sz w:val="16"/>
                <w:szCs w:val="16"/>
                <w:highlight w:val="darkCyan"/>
                <w:lang w:val="es-ES"/>
              </w:rPr>
              <w:t xml:space="preserve">Es necesario sondear para garantizar la selección de </w:t>
            </w:r>
            <w:r w:rsidR="00077C35" w:rsidRPr="00747E7D">
              <w:rPr>
                <w:rFonts w:cs="Open Sans"/>
                <w:color w:val="FFFFFF"/>
                <w:kern w:val="12"/>
                <w:sz w:val="16"/>
                <w:szCs w:val="16"/>
                <w:highlight w:val="darkCyan"/>
                <w:lang w:val="es-ES"/>
              </w:rPr>
              <w:t xml:space="preserve">la </w:t>
            </w:r>
            <w:r w:rsidR="00C55A32" w:rsidRPr="00747E7D">
              <w:rPr>
                <w:rFonts w:cs="Open Sans"/>
                <w:color w:val="FFFFFF"/>
                <w:kern w:val="12"/>
                <w:sz w:val="16"/>
                <w:szCs w:val="16"/>
                <w:highlight w:val="darkCyan"/>
                <w:lang w:val="es-ES"/>
              </w:rPr>
              <w:t xml:space="preserve">respuesta </w:t>
            </w:r>
            <w:r w:rsidR="00077C35" w:rsidRPr="00747E7D">
              <w:rPr>
                <w:rFonts w:cs="Open Sans"/>
                <w:color w:val="FFFFFF"/>
                <w:kern w:val="12"/>
                <w:sz w:val="16"/>
                <w:szCs w:val="16"/>
                <w:highlight w:val="darkCyan"/>
                <w:lang w:val="es-ES"/>
              </w:rPr>
              <w:t>más adecuada.</w:t>
            </w:r>
          </w:p>
          <w:p w14:paraId="57A65754"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1) ¿tiene algún gasto relacionado con las necesidades sanitarias esenciales?</w:t>
            </w:r>
          </w:p>
          <w:p w14:paraId="2371273B"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2) ¿por qué redujo estos gastos </w:t>
            </w:r>
            <w:r w:rsidR="00F523C1" w:rsidRPr="00747E7D">
              <w:rPr>
                <w:rFonts w:cs="Open Sans"/>
                <w:kern w:val="12"/>
                <w:sz w:val="16"/>
                <w:szCs w:val="16"/>
                <w:lang w:val="es-ES"/>
              </w:rPr>
              <w:t>(o no)</w:t>
            </w:r>
            <w:r w:rsidRPr="00747E7D">
              <w:rPr>
                <w:rFonts w:cs="Open Sans"/>
                <w:kern w:val="12"/>
                <w:sz w:val="16"/>
                <w:szCs w:val="16"/>
                <w:lang w:val="es-ES"/>
              </w:rPr>
              <w:t>?</w:t>
            </w:r>
          </w:p>
        </w:tc>
      </w:tr>
      <w:tr w:rsidR="00A02298" w:rsidRPr="00747E7D" w14:paraId="38CD8573" w14:textId="77777777" w:rsidTr="42B9453E">
        <w:trPr>
          <w:trHeight w:val="1832"/>
        </w:trPr>
        <w:tc>
          <w:tcPr>
            <w:tcW w:w="1830" w:type="pct"/>
            <w:vMerge/>
          </w:tcPr>
          <w:p w14:paraId="1D2F85A7" w14:textId="77777777" w:rsidR="00A02298" w:rsidRPr="00747E7D" w:rsidRDefault="00A02298" w:rsidP="00A52773">
            <w:pPr>
              <w:spacing w:after="120"/>
              <w:rPr>
                <w:rFonts w:eastAsia="Times New Roman" w:cs="Open Sans"/>
                <w:color w:val="FF0000"/>
                <w:kern w:val="12"/>
                <w:sz w:val="16"/>
                <w:szCs w:val="16"/>
                <w:lang w:val="es-ES"/>
              </w:rPr>
            </w:pPr>
          </w:p>
        </w:tc>
        <w:tc>
          <w:tcPr>
            <w:tcW w:w="1439" w:type="pct"/>
            <w:shd w:val="clear" w:color="auto" w:fill="auto"/>
          </w:tcPr>
          <w:p w14:paraId="432717CF"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Sí, el hogar necesitó </w:t>
            </w:r>
            <w:r w:rsidR="00E02A9B" w:rsidRPr="00747E7D">
              <w:rPr>
                <w:rFonts w:cs="Open Sans"/>
                <w:kern w:val="12"/>
                <w:sz w:val="16"/>
                <w:szCs w:val="16"/>
                <w:lang w:val="es-ES"/>
              </w:rPr>
              <w:t xml:space="preserve">reducir gastos en salud esencial (incluidos </w:t>
            </w:r>
            <w:r w:rsidR="00F523C1" w:rsidRPr="00747E7D">
              <w:rPr>
                <w:rFonts w:cs="Open Sans"/>
                <w:kern w:val="12"/>
                <w:sz w:val="16"/>
                <w:szCs w:val="16"/>
                <w:lang w:val="es-ES"/>
              </w:rPr>
              <w:t>medicamentos</w:t>
            </w:r>
            <w:r w:rsidR="00E02A9B" w:rsidRPr="00747E7D">
              <w:rPr>
                <w:rFonts w:cs="Open Sans"/>
                <w:kern w:val="12"/>
                <w:sz w:val="16"/>
                <w:szCs w:val="16"/>
                <w:lang w:val="es-ES"/>
              </w:rPr>
              <w:t xml:space="preserve">) </w:t>
            </w:r>
            <w:r w:rsidRPr="00747E7D">
              <w:rPr>
                <w:rFonts w:cs="Open Sans"/>
                <w:kern w:val="12"/>
                <w:sz w:val="16"/>
                <w:szCs w:val="16"/>
                <w:lang w:val="es-ES"/>
              </w:rPr>
              <w:t xml:space="preserve">en los últimos 30 días debido a la </w:t>
            </w:r>
            <w:r w:rsidR="00D558E5" w:rsidRPr="00747E7D">
              <w:rPr>
                <w:rFonts w:cs="Open Sans"/>
                <w:kern w:val="12"/>
                <w:sz w:val="16"/>
                <w:szCs w:val="16"/>
                <w:lang w:val="es-ES"/>
              </w:rPr>
              <w:t>falta de alimentos o de dinero para comprarlos.</w:t>
            </w:r>
          </w:p>
        </w:tc>
        <w:tc>
          <w:tcPr>
            <w:tcW w:w="1731" w:type="pct"/>
            <w:shd w:val="clear" w:color="auto" w:fill="auto"/>
          </w:tcPr>
          <w:p w14:paraId="4DC92642" w14:textId="2AE948F8"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Asegúrese de que el hogar ha tenido que reducir este gasto debido a la falta de alimentos o de dinero para comprarlos, y de que los recortes se refieren a </w:t>
            </w:r>
            <w:r w:rsidR="00F523C1" w:rsidRPr="00747E7D">
              <w:rPr>
                <w:rFonts w:cs="Open Sans"/>
                <w:kern w:val="12"/>
                <w:sz w:val="16"/>
                <w:szCs w:val="16"/>
                <w:lang w:val="es-ES"/>
              </w:rPr>
              <w:t>gastos sanitarios esenciales</w:t>
            </w:r>
            <w:r w:rsidRPr="00747E7D">
              <w:rPr>
                <w:rFonts w:cs="Open Sans"/>
                <w:kern w:val="12"/>
                <w:sz w:val="16"/>
                <w:szCs w:val="16"/>
                <w:lang w:val="es-ES"/>
              </w:rPr>
              <w:t xml:space="preserve">. Las reducciones del gasto en gastos sanitarios no esenciales, como las infecciones víricas agudas no graves (por ejemplo, la gripe) o el cambio de medicamentos originales por medicamentos genéricos, no se consideran reducciones de las prestaciones sanitarias esenciales. Además, si el recorte de medicamentos se debe a la </w:t>
            </w:r>
            <w:r w:rsidR="00F275CD" w:rsidRPr="00747E7D">
              <w:rPr>
                <w:rFonts w:cs="Open Sans"/>
                <w:kern w:val="12"/>
                <w:sz w:val="16"/>
                <w:szCs w:val="16"/>
                <w:lang w:val="es-ES"/>
              </w:rPr>
              <w:t xml:space="preserve">reticencia </w:t>
            </w:r>
            <w:r w:rsidR="00B8565F" w:rsidRPr="00747E7D">
              <w:rPr>
                <w:rFonts w:cs="Open Sans"/>
                <w:kern w:val="12"/>
                <w:sz w:val="16"/>
                <w:szCs w:val="16"/>
                <w:lang w:val="es-ES"/>
              </w:rPr>
              <w:t>a seguir los consejos médicos</w:t>
            </w:r>
            <w:r w:rsidRPr="00747E7D">
              <w:rPr>
                <w:rFonts w:cs="Open Sans"/>
                <w:kern w:val="12"/>
                <w:sz w:val="16"/>
                <w:szCs w:val="16"/>
                <w:lang w:val="es-ES"/>
              </w:rPr>
              <w:t xml:space="preserve">, no se trata de una estrategia de </w:t>
            </w:r>
            <w:r w:rsidR="00344F6C" w:rsidRPr="00747E7D">
              <w:rPr>
                <w:rFonts w:cs="Open Sans"/>
                <w:kern w:val="12"/>
                <w:sz w:val="16"/>
                <w:szCs w:val="16"/>
                <w:lang w:val="es-ES"/>
              </w:rPr>
              <w:t>afrontamiento</w:t>
            </w:r>
            <w:r w:rsidR="00B8565F" w:rsidRPr="00747E7D">
              <w:rPr>
                <w:rFonts w:cs="Open Sans"/>
                <w:kern w:val="12"/>
                <w:sz w:val="16"/>
                <w:szCs w:val="16"/>
                <w:lang w:val="es-ES"/>
              </w:rPr>
              <w:t>; es una decisión personal</w:t>
            </w:r>
            <w:r w:rsidRPr="00747E7D">
              <w:rPr>
                <w:rFonts w:cs="Open Sans"/>
                <w:kern w:val="12"/>
                <w:sz w:val="16"/>
                <w:szCs w:val="16"/>
                <w:lang w:val="es-ES"/>
              </w:rPr>
              <w:t>.</w:t>
            </w:r>
          </w:p>
        </w:tc>
      </w:tr>
      <w:tr w:rsidR="00E02A9B" w:rsidRPr="00747E7D" w14:paraId="7A9D0909" w14:textId="77777777" w:rsidTr="42B9453E">
        <w:trPr>
          <w:trHeight w:val="955"/>
        </w:trPr>
        <w:tc>
          <w:tcPr>
            <w:tcW w:w="1830" w:type="pct"/>
            <w:vMerge/>
          </w:tcPr>
          <w:p w14:paraId="3F854D97" w14:textId="77777777" w:rsidR="00E02A9B" w:rsidRPr="00747E7D" w:rsidRDefault="00E02A9B" w:rsidP="00A52773">
            <w:pPr>
              <w:spacing w:after="120"/>
              <w:rPr>
                <w:rFonts w:eastAsia="Times New Roman" w:cs="Open Sans"/>
                <w:color w:val="FF0000"/>
                <w:kern w:val="12"/>
                <w:sz w:val="16"/>
                <w:szCs w:val="16"/>
                <w:lang w:val="es-ES"/>
              </w:rPr>
            </w:pPr>
          </w:p>
        </w:tc>
        <w:tc>
          <w:tcPr>
            <w:tcW w:w="1439" w:type="pct"/>
            <w:shd w:val="clear" w:color="auto" w:fill="auto"/>
          </w:tcPr>
          <w:p w14:paraId="77FE7843" w14:textId="77777777" w:rsidR="00691E9D" w:rsidRPr="00747E7D" w:rsidRDefault="00CE7220">
            <w:pPr>
              <w:spacing w:after="120"/>
              <w:rPr>
                <w:rFonts w:cs="Open Sans"/>
                <w:color w:val="C00000"/>
                <w:kern w:val="12"/>
                <w:sz w:val="16"/>
                <w:szCs w:val="16"/>
                <w:lang w:val="es-ES"/>
              </w:rPr>
            </w:pPr>
            <w:r w:rsidRPr="00747E7D">
              <w:rPr>
                <w:rFonts w:cs="Open Sans"/>
                <w:kern w:val="12"/>
                <w:sz w:val="16"/>
                <w:szCs w:val="16"/>
                <w:lang w:val="es-ES"/>
              </w:rPr>
              <w:t xml:space="preserve">No, porque el hogar ya había </w:t>
            </w:r>
            <w:r w:rsidR="0084552F" w:rsidRPr="00747E7D">
              <w:rPr>
                <w:rFonts w:cs="Open Sans"/>
                <w:kern w:val="12"/>
                <w:sz w:val="16"/>
                <w:szCs w:val="16"/>
                <w:lang w:val="es-ES"/>
              </w:rPr>
              <w:t xml:space="preserve">reducido los gastos en salud esencial (incluidos los </w:t>
            </w:r>
            <w:r w:rsidR="00F523C1" w:rsidRPr="00747E7D">
              <w:rPr>
                <w:rFonts w:cs="Open Sans"/>
                <w:kern w:val="12"/>
                <w:sz w:val="16"/>
                <w:szCs w:val="16"/>
                <w:lang w:val="es-ES"/>
              </w:rPr>
              <w:t>medicamentos</w:t>
            </w:r>
            <w:r w:rsidR="0084552F" w:rsidRPr="00747E7D">
              <w:rPr>
                <w:rFonts w:cs="Open Sans"/>
                <w:kern w:val="12"/>
                <w:sz w:val="16"/>
                <w:szCs w:val="16"/>
                <w:lang w:val="es-ES"/>
              </w:rPr>
              <w:t xml:space="preserve">) </w:t>
            </w:r>
            <w:r w:rsidRPr="00747E7D">
              <w:rPr>
                <w:rFonts w:cs="Open Sans"/>
                <w:kern w:val="12"/>
                <w:sz w:val="16"/>
                <w:szCs w:val="16"/>
                <w:lang w:val="es-ES"/>
              </w:rPr>
              <w:t xml:space="preserve">en los últimos 12 </w:t>
            </w:r>
            <w:r w:rsidR="00E818AE" w:rsidRPr="00747E7D">
              <w:rPr>
                <w:rFonts w:cs="Open Sans"/>
                <w:kern w:val="12"/>
                <w:sz w:val="16"/>
                <w:szCs w:val="16"/>
                <w:lang w:val="es-ES"/>
              </w:rPr>
              <w:t xml:space="preserve">meses y </w:t>
            </w:r>
            <w:r w:rsidRPr="00747E7D">
              <w:rPr>
                <w:rFonts w:cs="Open Sans"/>
                <w:kern w:val="12"/>
                <w:sz w:val="16"/>
                <w:szCs w:val="16"/>
                <w:lang w:val="es-ES"/>
              </w:rPr>
              <w:t xml:space="preserve">no puede seguir reduciéndolos. </w:t>
            </w:r>
            <w:r w:rsidR="00F51814" w:rsidRPr="00747E7D">
              <w:rPr>
                <w:rFonts w:cs="Open Sans"/>
                <w:kern w:val="12"/>
                <w:sz w:val="16"/>
                <w:szCs w:val="16"/>
                <w:lang w:val="es-ES"/>
              </w:rPr>
              <w:t xml:space="preserve">O el miembro o miembros del hogar dejaron de </w:t>
            </w:r>
            <w:r w:rsidR="009425E8" w:rsidRPr="00747E7D">
              <w:rPr>
                <w:rFonts w:cs="Open Sans"/>
                <w:kern w:val="12"/>
                <w:sz w:val="16"/>
                <w:szCs w:val="16"/>
                <w:lang w:val="es-ES"/>
              </w:rPr>
              <w:t xml:space="preserve">tomar medicamentos </w:t>
            </w:r>
            <w:r w:rsidR="00637EA6" w:rsidRPr="00747E7D">
              <w:rPr>
                <w:rFonts w:cs="Open Sans"/>
                <w:kern w:val="12"/>
                <w:sz w:val="16"/>
                <w:szCs w:val="16"/>
                <w:lang w:val="es-ES"/>
              </w:rPr>
              <w:t xml:space="preserve">hace </w:t>
            </w:r>
            <w:r w:rsidR="004F0A7D" w:rsidRPr="00747E7D">
              <w:rPr>
                <w:rFonts w:cs="Open Sans"/>
                <w:kern w:val="12"/>
                <w:sz w:val="16"/>
                <w:szCs w:val="16"/>
                <w:lang w:val="es-ES"/>
              </w:rPr>
              <w:t xml:space="preserve">más de </w:t>
            </w:r>
            <w:r w:rsidR="00CE2C41" w:rsidRPr="00747E7D">
              <w:rPr>
                <w:rFonts w:cs="Open Sans"/>
                <w:kern w:val="12"/>
                <w:sz w:val="16"/>
                <w:szCs w:val="16"/>
                <w:lang w:val="es-ES"/>
              </w:rPr>
              <w:t xml:space="preserve">un </w:t>
            </w:r>
            <w:r w:rsidR="00637EA6" w:rsidRPr="00747E7D">
              <w:rPr>
                <w:rFonts w:cs="Open Sans"/>
                <w:kern w:val="12"/>
                <w:sz w:val="16"/>
                <w:szCs w:val="16"/>
                <w:lang w:val="es-ES"/>
              </w:rPr>
              <w:t>año</w:t>
            </w:r>
            <w:r w:rsidRPr="00747E7D">
              <w:rPr>
                <w:rFonts w:cs="Open Sans"/>
                <w:kern w:val="12"/>
                <w:sz w:val="16"/>
                <w:szCs w:val="16"/>
                <w:lang w:val="es-ES"/>
              </w:rPr>
              <w:t xml:space="preserve">. </w:t>
            </w:r>
          </w:p>
        </w:tc>
        <w:tc>
          <w:tcPr>
            <w:tcW w:w="1731" w:type="pct"/>
            <w:shd w:val="clear" w:color="auto" w:fill="auto"/>
          </w:tcPr>
          <w:p w14:paraId="78589D72" w14:textId="77777777" w:rsidR="00E02A9B" w:rsidRPr="00747E7D" w:rsidRDefault="00E02A9B" w:rsidP="00A52773">
            <w:pPr>
              <w:tabs>
                <w:tab w:val="left" w:pos="5244"/>
              </w:tabs>
              <w:spacing w:after="120"/>
              <w:rPr>
                <w:rFonts w:cs="Open Sans"/>
                <w:kern w:val="12"/>
                <w:sz w:val="16"/>
                <w:szCs w:val="16"/>
                <w:lang w:val="es-ES"/>
              </w:rPr>
            </w:pPr>
          </w:p>
        </w:tc>
      </w:tr>
      <w:tr w:rsidR="00E02A9B" w:rsidRPr="00747E7D" w14:paraId="35DC818F" w14:textId="77777777" w:rsidTr="42B9453E">
        <w:trPr>
          <w:trHeight w:val="955"/>
        </w:trPr>
        <w:tc>
          <w:tcPr>
            <w:tcW w:w="1830" w:type="pct"/>
            <w:vMerge/>
          </w:tcPr>
          <w:p w14:paraId="75708A63" w14:textId="77777777" w:rsidR="00E02A9B" w:rsidRPr="00747E7D" w:rsidRDefault="00E02A9B" w:rsidP="00A52773">
            <w:pPr>
              <w:spacing w:after="120"/>
              <w:rPr>
                <w:rFonts w:eastAsia="Times New Roman" w:cs="Open Sans"/>
                <w:color w:val="FF0000"/>
                <w:kern w:val="12"/>
                <w:sz w:val="16"/>
                <w:szCs w:val="16"/>
                <w:lang w:val="es-ES"/>
              </w:rPr>
            </w:pPr>
          </w:p>
        </w:tc>
        <w:tc>
          <w:tcPr>
            <w:tcW w:w="1439" w:type="pct"/>
            <w:shd w:val="clear" w:color="auto" w:fill="auto"/>
          </w:tcPr>
          <w:p w14:paraId="7979FC5C" w14:textId="77777777" w:rsidR="00691E9D" w:rsidRPr="00747E7D" w:rsidRDefault="00CE7220">
            <w:pPr>
              <w:spacing w:after="120"/>
              <w:rPr>
                <w:rFonts w:cs="Open Sans"/>
                <w:color w:val="933009" w:themeColor="accent6" w:themeShade="80"/>
                <w:kern w:val="12"/>
                <w:sz w:val="16"/>
                <w:szCs w:val="16"/>
                <w:lang w:val="es-ES"/>
              </w:rPr>
            </w:pPr>
            <w:r w:rsidRPr="00747E7D">
              <w:rPr>
                <w:rFonts w:cs="Open Sans"/>
                <w:color w:val="933009" w:themeColor="accent6" w:themeShade="80"/>
                <w:kern w:val="12"/>
                <w:sz w:val="16"/>
                <w:szCs w:val="16"/>
                <w:lang w:val="es-ES"/>
              </w:rPr>
              <w:t>No procede, ya que el hogar no tiene ningún gasto relacionado con la salud que deba reducirse y no ha tenido esta opción en más de 12 meses.</w:t>
            </w:r>
          </w:p>
          <w:p w14:paraId="57D35420" w14:textId="77777777" w:rsidR="00691E9D" w:rsidRPr="00747E7D" w:rsidRDefault="00CE7220">
            <w:pPr>
              <w:spacing w:after="120"/>
              <w:rPr>
                <w:rFonts w:eastAsia="Times New Roman" w:cs="Open Sans"/>
                <w:color w:val="DC480E" w:themeColor="accent6" w:themeShade="BF"/>
                <w:kern w:val="12"/>
                <w:sz w:val="16"/>
                <w:szCs w:val="16"/>
                <w:lang w:val="es-ES"/>
              </w:rPr>
            </w:pPr>
            <w:r w:rsidRPr="00747E7D">
              <w:rPr>
                <w:rFonts w:cs="Open Sans"/>
                <w:color w:val="933009" w:themeColor="accent6" w:themeShade="80"/>
                <w:kern w:val="12"/>
                <w:sz w:val="16"/>
                <w:szCs w:val="16"/>
                <w:lang w:val="es-ES"/>
              </w:rPr>
              <w:t xml:space="preserve">Esta opción de </w:t>
            </w:r>
            <w:r w:rsidR="00C55A32" w:rsidRPr="00747E7D">
              <w:rPr>
                <w:rFonts w:cs="Open Sans"/>
                <w:color w:val="933009" w:themeColor="accent6" w:themeShade="80"/>
                <w:kern w:val="12"/>
                <w:sz w:val="16"/>
                <w:szCs w:val="16"/>
                <w:lang w:val="es-ES"/>
              </w:rPr>
              <w:t xml:space="preserve">respuesta </w:t>
            </w:r>
            <w:r w:rsidRPr="00747E7D">
              <w:rPr>
                <w:rFonts w:cs="Open Sans"/>
                <w:color w:val="933009" w:themeColor="accent6" w:themeShade="80"/>
                <w:kern w:val="12"/>
                <w:sz w:val="16"/>
                <w:szCs w:val="16"/>
                <w:lang w:val="es-ES"/>
              </w:rPr>
              <w:t>no se aplica a esta estrategia específica.</w:t>
            </w:r>
          </w:p>
        </w:tc>
        <w:tc>
          <w:tcPr>
            <w:tcW w:w="1731" w:type="pct"/>
            <w:shd w:val="clear" w:color="auto" w:fill="auto"/>
          </w:tcPr>
          <w:p w14:paraId="614F2F75" w14:textId="77777777" w:rsidR="00691E9D" w:rsidRPr="00747E7D" w:rsidRDefault="00223BC4">
            <w:pPr>
              <w:tabs>
                <w:tab w:val="left" w:pos="5244"/>
              </w:tabs>
              <w:spacing w:after="120"/>
              <w:rPr>
                <w:rFonts w:cs="Open Sans"/>
                <w:color w:val="933009" w:themeColor="accent6" w:themeShade="80"/>
                <w:kern w:val="12"/>
                <w:sz w:val="16"/>
                <w:szCs w:val="16"/>
                <w:lang w:val="es-ES"/>
              </w:rPr>
            </w:pPr>
            <w:r w:rsidRPr="00747E7D">
              <w:rPr>
                <w:rFonts w:cs="Open Sans"/>
                <w:color w:val="933009" w:themeColor="accent6" w:themeShade="80"/>
                <w:kern w:val="12"/>
                <w:sz w:val="16"/>
                <w:szCs w:val="16"/>
                <w:lang w:val="es-ES"/>
              </w:rPr>
              <w:t xml:space="preserve">La respuesta N/A no es una opción en este caso, ya que es extremadamente improbable que los hogares (incluso de una sola persona) </w:t>
            </w:r>
            <w:r w:rsidR="00525A30" w:rsidRPr="00747E7D">
              <w:rPr>
                <w:rFonts w:cs="Open Sans"/>
                <w:color w:val="933009" w:themeColor="accent6" w:themeShade="80"/>
                <w:kern w:val="12"/>
                <w:sz w:val="16"/>
                <w:szCs w:val="16"/>
                <w:lang w:val="es-ES"/>
              </w:rPr>
              <w:t xml:space="preserve">sean cero. En 12 </w:t>
            </w:r>
            <w:r w:rsidR="00BB425D" w:rsidRPr="00747E7D">
              <w:rPr>
                <w:rFonts w:cs="Open Sans"/>
                <w:color w:val="933009" w:themeColor="accent6" w:themeShade="80"/>
                <w:kern w:val="12"/>
                <w:sz w:val="16"/>
                <w:szCs w:val="16"/>
                <w:lang w:val="es-ES"/>
              </w:rPr>
              <w:t>meses</w:t>
            </w:r>
            <w:r w:rsidR="00525A30" w:rsidRPr="00747E7D">
              <w:rPr>
                <w:rFonts w:cs="Open Sans"/>
                <w:color w:val="933009" w:themeColor="accent6" w:themeShade="80"/>
                <w:kern w:val="12"/>
                <w:sz w:val="16"/>
                <w:szCs w:val="16"/>
                <w:lang w:val="es-ES"/>
              </w:rPr>
              <w:t xml:space="preserve">, es probable que un hogar haya gastado al menos algo, aunque sea mínimo (por </w:t>
            </w:r>
            <w:r w:rsidR="00AB7AE2" w:rsidRPr="00747E7D">
              <w:rPr>
                <w:rFonts w:cs="Open Sans"/>
                <w:color w:val="933009" w:themeColor="accent6" w:themeShade="80"/>
                <w:kern w:val="12"/>
                <w:sz w:val="16"/>
                <w:szCs w:val="16"/>
                <w:lang w:val="es-ES"/>
              </w:rPr>
              <w:t xml:space="preserve">ejemplo, </w:t>
            </w:r>
            <w:r w:rsidR="00525A30" w:rsidRPr="00747E7D">
              <w:rPr>
                <w:rFonts w:cs="Open Sans"/>
                <w:color w:val="933009" w:themeColor="accent6" w:themeShade="80"/>
                <w:kern w:val="12"/>
                <w:sz w:val="16"/>
                <w:szCs w:val="16"/>
                <w:lang w:val="es-ES"/>
              </w:rPr>
              <w:t>medicamentos sin receta).</w:t>
            </w:r>
          </w:p>
        </w:tc>
      </w:tr>
    </w:tbl>
    <w:p w14:paraId="67630D8F" w14:textId="77777777" w:rsidR="00CE49EE" w:rsidRPr="00344F6C" w:rsidRDefault="00CE49EE">
      <w:pPr>
        <w:spacing w:after="160" w:line="259" w:lineRule="auto"/>
        <w:rPr>
          <w:rStyle w:val="VarNameChar"/>
          <w:b w:val="0"/>
          <w:bCs w:val="0"/>
          <w:lang w:val="es-ES"/>
        </w:rPr>
      </w:pPr>
    </w:p>
    <w:p w14:paraId="5E0C1325" w14:textId="77777777" w:rsidR="00691E9D" w:rsidRPr="00344F6C" w:rsidRDefault="00CE7220">
      <w:pPr>
        <w:pStyle w:val="Heading4"/>
        <w:spacing w:after="120"/>
        <w:rPr>
          <w:i/>
          <w:kern w:val="12"/>
          <w:szCs w:val="20"/>
          <w:lang w:val="es-ES"/>
        </w:rPr>
      </w:pPr>
      <w:bookmarkStart w:id="29" w:name="_Toc135144586"/>
      <w:proofErr w:type="spellStart"/>
      <w:r w:rsidRPr="00344F6C">
        <w:rPr>
          <w:rStyle w:val="Heading3Char"/>
          <w:lang w:val="es-ES"/>
        </w:rPr>
        <w:lastRenderedPageBreak/>
        <w:t>Lcs_crisis_Housing</w:t>
      </w:r>
      <w:bookmarkEnd w:id="29"/>
      <w:proofErr w:type="spellEnd"/>
      <w:r w:rsidR="00BD5D0D" w:rsidRPr="00344F6C">
        <w:rPr>
          <w:kern w:val="12"/>
          <w:szCs w:val="20"/>
          <w:lang w:val="es-ES"/>
        </w:rPr>
        <w:br/>
      </w:r>
      <w:r w:rsidR="00E26A61" w:rsidRPr="00344F6C">
        <w:rPr>
          <w:lang w:val="es-ES"/>
        </w:rPr>
        <w:t xml:space="preserve"> Durante los últimos 30 días, ¿alguien de su hogar tuvo que </w:t>
      </w:r>
      <w:r w:rsidR="00874A72" w:rsidRPr="00344F6C">
        <w:rPr>
          <w:lang w:val="es-ES"/>
        </w:rPr>
        <w:t xml:space="preserve">mudarse a un alojamiento menos caro debido a la </w:t>
      </w:r>
      <w:r w:rsidR="00E26A61" w:rsidRPr="00344F6C">
        <w:rPr>
          <w:lang w:val="es-ES"/>
        </w:rPr>
        <w:t>falta de alimentos o de dinero para comprarlos</w:t>
      </w:r>
      <w:r w:rsidR="00F523C1"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6943DC" w:rsidRPr="006703EC" w14:paraId="02A05705" w14:textId="77777777" w:rsidTr="00BD5D0D">
        <w:trPr>
          <w:trHeight w:val="530"/>
        </w:trPr>
        <w:tc>
          <w:tcPr>
            <w:tcW w:w="1830" w:type="pct"/>
            <w:shd w:val="clear" w:color="auto" w:fill="003E5E" w:themeFill="text1" w:themeFillShade="80"/>
          </w:tcPr>
          <w:p w14:paraId="10475760"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1BEFA4B1"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538DD139"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6943DC" w:rsidRPr="00747E7D" w14:paraId="169BA790" w14:textId="77777777" w:rsidTr="00BD5D0D">
        <w:trPr>
          <w:trHeight w:val="955"/>
        </w:trPr>
        <w:tc>
          <w:tcPr>
            <w:tcW w:w="1830" w:type="pct"/>
            <w:vMerge w:val="restart"/>
            <w:shd w:val="clear" w:color="auto" w:fill="auto"/>
          </w:tcPr>
          <w:p w14:paraId="5C371017" w14:textId="77777777" w:rsidR="00691E9D" w:rsidRPr="00344F6C" w:rsidRDefault="00CE7220">
            <w:pPr>
              <w:spacing w:after="120"/>
              <w:rPr>
                <w:rFonts w:eastAsia="Times New Roman" w:cs="Open Sans"/>
                <w:i/>
                <w:color w:val="000000"/>
                <w:kern w:val="12"/>
                <w:sz w:val="18"/>
                <w:szCs w:val="18"/>
                <w:lang w:val="es-ES"/>
              </w:rPr>
            </w:pPr>
            <w:r w:rsidRPr="00344F6C">
              <w:rPr>
                <w:rFonts w:eastAsia="Times New Roman" w:cs="Open Sans"/>
                <w:color w:val="000000"/>
                <w:kern w:val="12"/>
                <w:sz w:val="18"/>
                <w:szCs w:val="18"/>
                <w:lang w:val="es-ES"/>
              </w:rPr>
              <w:t xml:space="preserve">Argumento: </w:t>
            </w:r>
            <w:r w:rsidR="00661799" w:rsidRPr="00344F6C">
              <w:rPr>
                <w:rFonts w:eastAsia="Times New Roman" w:cs="Open Sans"/>
                <w:color w:val="000000"/>
                <w:kern w:val="12"/>
                <w:sz w:val="18"/>
                <w:szCs w:val="18"/>
                <w:lang w:val="es-ES"/>
              </w:rPr>
              <w:t xml:space="preserve">Los hogares podrían aplicar esta estrategia para reducir sus gastos y </w:t>
            </w:r>
            <w:proofErr w:type="gramStart"/>
            <w:r w:rsidR="00661799" w:rsidRPr="00344F6C">
              <w:rPr>
                <w:rFonts w:eastAsia="Times New Roman" w:cs="Open Sans"/>
                <w:color w:val="000000"/>
                <w:kern w:val="12"/>
                <w:sz w:val="18"/>
                <w:szCs w:val="18"/>
                <w:lang w:val="es-ES"/>
              </w:rPr>
              <w:t>poder permitirse comprar</w:t>
            </w:r>
            <w:proofErr w:type="gramEnd"/>
            <w:r w:rsidR="00661799" w:rsidRPr="00344F6C">
              <w:rPr>
                <w:rFonts w:eastAsia="Times New Roman" w:cs="Open Sans"/>
                <w:color w:val="000000"/>
                <w:kern w:val="12"/>
                <w:sz w:val="18"/>
                <w:szCs w:val="18"/>
                <w:lang w:val="es-ES"/>
              </w:rPr>
              <w:t xml:space="preserve"> alimentos. Esta estrategia puede alterar su vida cotidiana.</w:t>
            </w:r>
          </w:p>
          <w:p w14:paraId="477121D1" w14:textId="72A90B56" w:rsidR="00691E9D" w:rsidRPr="00344F6C" w:rsidRDefault="00DB543C">
            <w:pPr>
              <w:spacing w:after="120"/>
              <w:rPr>
                <w:rFonts w:eastAsia="Times New Roman" w:cs="Open Sans"/>
                <w:color w:val="000000"/>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6943DC" w:rsidRPr="00344F6C">
              <w:rPr>
                <w:rFonts w:eastAsia="Times New Roman" w:cs="Open Sans"/>
                <w:color w:val="000000"/>
                <w:kern w:val="12"/>
                <w:sz w:val="18"/>
                <w:szCs w:val="18"/>
                <w:lang w:val="es-ES"/>
              </w:rPr>
              <w:t xml:space="preserve">Menos aplicable en contextos en los que el alojamiento es proporcionado/cubierto por una organización (por ejemplo, campamentos). </w:t>
            </w:r>
            <w:r w:rsidR="00503941" w:rsidRPr="00344F6C">
              <w:rPr>
                <w:rFonts w:eastAsia="Times New Roman" w:cs="Open Sans"/>
                <w:color w:val="000000"/>
                <w:kern w:val="12"/>
                <w:sz w:val="18"/>
                <w:szCs w:val="18"/>
                <w:lang w:val="es-ES"/>
              </w:rPr>
              <w:t xml:space="preserve">Sin embargo, se </w:t>
            </w:r>
            <w:r w:rsidR="001A1D31" w:rsidRPr="00344F6C">
              <w:rPr>
                <w:rFonts w:eastAsia="Times New Roman" w:cs="Open Sans"/>
                <w:color w:val="000000"/>
                <w:kern w:val="12"/>
                <w:sz w:val="18"/>
                <w:szCs w:val="18"/>
                <w:lang w:val="es-ES"/>
              </w:rPr>
              <w:t xml:space="preserve">adapta a contextos </w:t>
            </w:r>
            <w:r w:rsidR="00B20362" w:rsidRPr="00344F6C">
              <w:rPr>
                <w:rFonts w:eastAsia="Times New Roman" w:cs="Open Sans"/>
                <w:color w:val="000000"/>
                <w:kern w:val="12"/>
                <w:sz w:val="18"/>
                <w:szCs w:val="18"/>
                <w:lang w:val="es-ES"/>
              </w:rPr>
              <w:t xml:space="preserve">en los que </w:t>
            </w:r>
            <w:r w:rsidR="001A1D31" w:rsidRPr="00344F6C">
              <w:rPr>
                <w:rFonts w:eastAsia="Times New Roman" w:cs="Open Sans"/>
                <w:color w:val="000000"/>
                <w:kern w:val="12"/>
                <w:sz w:val="18"/>
                <w:szCs w:val="18"/>
                <w:lang w:val="es-ES"/>
              </w:rPr>
              <w:t xml:space="preserve">la mayoría de </w:t>
            </w:r>
            <w:r w:rsidR="00B20362" w:rsidRPr="00344F6C">
              <w:rPr>
                <w:rFonts w:eastAsia="Times New Roman" w:cs="Open Sans"/>
                <w:color w:val="000000"/>
                <w:kern w:val="12"/>
                <w:sz w:val="18"/>
                <w:szCs w:val="18"/>
                <w:lang w:val="es-ES"/>
              </w:rPr>
              <w:t xml:space="preserve">los hogares alquilan </w:t>
            </w:r>
            <w:r w:rsidR="00303E49" w:rsidRPr="00344F6C">
              <w:rPr>
                <w:rFonts w:eastAsia="Times New Roman" w:cs="Open Sans"/>
                <w:color w:val="000000"/>
                <w:kern w:val="12"/>
                <w:sz w:val="18"/>
                <w:szCs w:val="18"/>
                <w:lang w:val="es-ES"/>
              </w:rPr>
              <w:t xml:space="preserve">sus viviendas. </w:t>
            </w:r>
          </w:p>
          <w:p w14:paraId="5A2B2923" w14:textId="77777777" w:rsidR="00691E9D" w:rsidRPr="00344F6C" w:rsidRDefault="00CE7220">
            <w:pPr>
              <w:spacing w:after="120"/>
              <w:rPr>
                <w:rFonts w:eastAsia="Times New Roman" w:cs="Open Sans"/>
                <w:color w:val="FF0000"/>
                <w:kern w:val="12"/>
                <w:sz w:val="18"/>
                <w:szCs w:val="18"/>
                <w:lang w:val="es-ES"/>
              </w:rPr>
            </w:pPr>
            <w:r w:rsidRPr="00344F6C">
              <w:rPr>
                <w:rFonts w:eastAsia="Times New Roman" w:cs="Open Sans"/>
                <w:color w:val="000000"/>
                <w:kern w:val="12"/>
                <w:sz w:val="18"/>
                <w:szCs w:val="18"/>
                <w:lang w:val="es-ES"/>
              </w:rPr>
              <w:t xml:space="preserve">Gravedad: </w:t>
            </w:r>
            <w:r w:rsidR="00E8518F" w:rsidRPr="00344F6C">
              <w:rPr>
                <w:rFonts w:eastAsia="Times New Roman" w:cs="Open Sans"/>
                <w:color w:val="000000"/>
                <w:kern w:val="12"/>
                <w:sz w:val="18"/>
                <w:szCs w:val="18"/>
                <w:lang w:val="es-ES"/>
              </w:rPr>
              <w:t xml:space="preserve">Normalmente la gravedad </w:t>
            </w:r>
            <w:r w:rsidR="00AA237C" w:rsidRPr="00344F6C">
              <w:rPr>
                <w:rFonts w:eastAsia="Times New Roman" w:cs="Open Sans"/>
                <w:color w:val="000000"/>
                <w:kern w:val="12"/>
                <w:sz w:val="18"/>
                <w:szCs w:val="18"/>
                <w:lang w:val="es-ES"/>
              </w:rPr>
              <w:t xml:space="preserve">de esta estrategia </w:t>
            </w:r>
            <w:r w:rsidR="00E8518F" w:rsidRPr="00344F6C">
              <w:rPr>
                <w:rFonts w:eastAsia="Times New Roman" w:cs="Open Sans"/>
                <w:color w:val="000000"/>
                <w:kern w:val="12"/>
                <w:sz w:val="18"/>
                <w:szCs w:val="18"/>
                <w:lang w:val="es-ES"/>
              </w:rPr>
              <w:t xml:space="preserve">es de </w:t>
            </w:r>
            <w:r w:rsidR="00AA237C" w:rsidRPr="00344F6C">
              <w:rPr>
                <w:rFonts w:eastAsia="Times New Roman" w:cs="Open Sans"/>
                <w:color w:val="000000"/>
                <w:kern w:val="12"/>
                <w:sz w:val="18"/>
                <w:szCs w:val="18"/>
                <w:lang w:val="es-ES"/>
              </w:rPr>
              <w:t>"</w:t>
            </w:r>
            <w:r w:rsidR="00E8518F" w:rsidRPr="00344F6C">
              <w:rPr>
                <w:rFonts w:eastAsia="Times New Roman" w:cs="Open Sans"/>
                <w:color w:val="000000"/>
                <w:kern w:val="12"/>
                <w:sz w:val="18"/>
                <w:szCs w:val="18"/>
                <w:lang w:val="es-ES"/>
              </w:rPr>
              <w:t>crisis</w:t>
            </w:r>
            <w:r w:rsidR="00AA237C" w:rsidRPr="00344F6C">
              <w:rPr>
                <w:rFonts w:eastAsia="Times New Roman" w:cs="Open Sans"/>
                <w:color w:val="000000"/>
                <w:kern w:val="12"/>
                <w:sz w:val="18"/>
                <w:szCs w:val="18"/>
                <w:lang w:val="es-ES"/>
              </w:rPr>
              <w:t xml:space="preserve">", </w:t>
            </w:r>
            <w:r w:rsidR="00E8518F" w:rsidRPr="00344F6C">
              <w:rPr>
                <w:rFonts w:eastAsia="Times New Roman" w:cs="Open Sans"/>
                <w:color w:val="000000"/>
                <w:kern w:val="12"/>
                <w:sz w:val="18"/>
                <w:szCs w:val="18"/>
                <w:lang w:val="es-ES"/>
              </w:rPr>
              <w:t xml:space="preserve">pero en determinados </w:t>
            </w:r>
            <w:r w:rsidR="00AA237C" w:rsidRPr="00344F6C">
              <w:rPr>
                <w:rFonts w:eastAsia="Times New Roman" w:cs="Open Sans"/>
                <w:color w:val="000000"/>
                <w:kern w:val="12"/>
                <w:sz w:val="18"/>
                <w:szCs w:val="18"/>
                <w:lang w:val="es-ES"/>
              </w:rPr>
              <w:t xml:space="preserve">contextos </w:t>
            </w:r>
            <w:r w:rsidR="00E8518F" w:rsidRPr="00344F6C">
              <w:rPr>
                <w:rFonts w:eastAsia="Times New Roman" w:cs="Open Sans"/>
                <w:color w:val="000000"/>
                <w:kern w:val="12"/>
                <w:sz w:val="18"/>
                <w:szCs w:val="18"/>
                <w:lang w:val="es-ES"/>
              </w:rPr>
              <w:t xml:space="preserve">podría tener un nivel de gravedad de </w:t>
            </w:r>
            <w:r w:rsidR="00F523C1" w:rsidRPr="00344F6C">
              <w:rPr>
                <w:rFonts w:eastAsia="Times New Roman" w:cs="Open Sans"/>
                <w:color w:val="000000"/>
                <w:kern w:val="12"/>
                <w:sz w:val="18"/>
                <w:szCs w:val="18"/>
                <w:lang w:val="es-ES"/>
              </w:rPr>
              <w:t>"</w:t>
            </w:r>
            <w:r w:rsidR="00E8518F" w:rsidRPr="00344F6C">
              <w:rPr>
                <w:rFonts w:eastAsia="Times New Roman" w:cs="Open Sans"/>
                <w:color w:val="000000"/>
                <w:kern w:val="12"/>
                <w:sz w:val="18"/>
                <w:szCs w:val="18"/>
                <w:lang w:val="es-ES"/>
              </w:rPr>
              <w:t>estrés</w:t>
            </w:r>
            <w:r w:rsidR="00F523C1" w:rsidRPr="00344F6C">
              <w:rPr>
                <w:rFonts w:eastAsia="Times New Roman" w:cs="Open Sans"/>
                <w:color w:val="000000"/>
                <w:kern w:val="12"/>
                <w:sz w:val="18"/>
                <w:szCs w:val="18"/>
                <w:lang w:val="es-ES"/>
              </w:rPr>
              <w:t>"</w:t>
            </w:r>
            <w:r w:rsidR="00E8518F" w:rsidRPr="00344F6C">
              <w:rPr>
                <w:rFonts w:eastAsia="Times New Roman" w:cs="Open Sans"/>
                <w:color w:val="000000"/>
                <w:kern w:val="12"/>
                <w:sz w:val="18"/>
                <w:szCs w:val="18"/>
                <w:lang w:val="es-ES"/>
              </w:rPr>
              <w:t>.</w:t>
            </w:r>
          </w:p>
        </w:tc>
        <w:tc>
          <w:tcPr>
            <w:tcW w:w="1439" w:type="pct"/>
            <w:shd w:val="clear" w:color="auto" w:fill="auto"/>
          </w:tcPr>
          <w:p w14:paraId="44D6183A" w14:textId="0A39775B"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 xml:space="preserve">No, no hubo necesidad de trasladarse a un alojamiento menos caro porque el hogar no sufría escasez de alimentos o </w:t>
            </w:r>
            <w:r w:rsidR="00FD375C" w:rsidRPr="00344F6C">
              <w:rPr>
                <w:rFonts w:cs="Open Sans"/>
                <w:kern w:val="12"/>
                <w:sz w:val="18"/>
                <w:szCs w:val="18"/>
                <w:lang w:val="es-ES"/>
              </w:rPr>
              <w:t xml:space="preserve">falta de </w:t>
            </w:r>
            <w:r w:rsidRPr="00344F6C">
              <w:rPr>
                <w:rFonts w:cs="Open Sans"/>
                <w:kern w:val="12"/>
                <w:sz w:val="18"/>
                <w:szCs w:val="18"/>
                <w:lang w:val="es-ES"/>
              </w:rPr>
              <w:t xml:space="preserve">dinero para </w:t>
            </w:r>
            <w:r w:rsidR="00EC0C68" w:rsidRPr="00344F6C">
              <w:rPr>
                <w:rFonts w:cs="Open Sans"/>
                <w:kern w:val="12"/>
                <w:sz w:val="18"/>
                <w:szCs w:val="18"/>
                <w:lang w:val="es-ES"/>
              </w:rPr>
              <w:t xml:space="preserve">comprarlos </w:t>
            </w:r>
            <w:r w:rsidRPr="00344F6C">
              <w:rPr>
                <w:rFonts w:cs="Open Sans"/>
                <w:kern w:val="12"/>
                <w:sz w:val="18"/>
                <w:szCs w:val="18"/>
                <w:lang w:val="es-ES"/>
              </w:rPr>
              <w:t xml:space="preserve">o había aplicado otra estrategia de </w:t>
            </w:r>
            <w:r w:rsidR="00344F6C">
              <w:rPr>
                <w:rFonts w:cs="Open Sans"/>
                <w:kern w:val="12"/>
                <w:sz w:val="18"/>
                <w:szCs w:val="18"/>
                <w:lang w:val="es-ES"/>
              </w:rPr>
              <w:t>afrontamiento</w:t>
            </w:r>
            <w:r w:rsidRPr="00344F6C">
              <w:rPr>
                <w:rFonts w:cs="Open Sans"/>
                <w:kern w:val="12"/>
                <w:sz w:val="18"/>
                <w:szCs w:val="18"/>
                <w:lang w:val="es-ES"/>
              </w:rPr>
              <w:t xml:space="preserve"> para hacer frente a la situación.</w:t>
            </w:r>
          </w:p>
        </w:tc>
        <w:tc>
          <w:tcPr>
            <w:tcW w:w="1731" w:type="pct"/>
            <w:shd w:val="clear" w:color="auto" w:fill="auto"/>
          </w:tcPr>
          <w:p w14:paraId="646C5437"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2AE7B872"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1) ¿por qué necesitabas aplicar esta estrategia </w:t>
            </w:r>
            <w:r w:rsidR="00FD375C" w:rsidRPr="00344F6C">
              <w:rPr>
                <w:rFonts w:cs="Open Sans"/>
                <w:kern w:val="12"/>
                <w:sz w:val="18"/>
                <w:szCs w:val="18"/>
                <w:lang w:val="es-ES"/>
              </w:rPr>
              <w:t>(o no)</w:t>
            </w:r>
            <w:r w:rsidRPr="00344F6C">
              <w:rPr>
                <w:rFonts w:cs="Open Sans"/>
                <w:kern w:val="12"/>
                <w:sz w:val="18"/>
                <w:szCs w:val="18"/>
                <w:lang w:val="es-ES"/>
              </w:rPr>
              <w:t>?</w:t>
            </w:r>
          </w:p>
        </w:tc>
      </w:tr>
      <w:tr w:rsidR="006943DC" w:rsidRPr="00747E7D" w14:paraId="6F8F046B" w14:textId="77777777" w:rsidTr="00BD5D0D">
        <w:trPr>
          <w:trHeight w:val="955"/>
        </w:trPr>
        <w:tc>
          <w:tcPr>
            <w:tcW w:w="1830" w:type="pct"/>
            <w:vMerge/>
            <w:shd w:val="clear" w:color="auto" w:fill="auto"/>
          </w:tcPr>
          <w:p w14:paraId="6C77F0FD" w14:textId="77777777" w:rsidR="006943DC" w:rsidRPr="00344F6C" w:rsidRDefault="006943DC" w:rsidP="00A52773">
            <w:pPr>
              <w:spacing w:after="120"/>
              <w:rPr>
                <w:rFonts w:eastAsia="Times New Roman" w:cs="Open Sans"/>
                <w:color w:val="FF0000"/>
                <w:kern w:val="12"/>
                <w:sz w:val="18"/>
                <w:szCs w:val="18"/>
                <w:lang w:val="es-ES"/>
              </w:rPr>
            </w:pPr>
          </w:p>
        </w:tc>
        <w:tc>
          <w:tcPr>
            <w:tcW w:w="1439" w:type="pct"/>
            <w:shd w:val="clear" w:color="auto" w:fill="auto"/>
          </w:tcPr>
          <w:p w14:paraId="50650428"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necesitó </w:t>
            </w:r>
            <w:r w:rsidR="00C0381D" w:rsidRPr="00344F6C">
              <w:rPr>
                <w:rFonts w:cs="Open Sans"/>
                <w:kern w:val="12"/>
                <w:sz w:val="18"/>
                <w:szCs w:val="18"/>
                <w:lang w:val="es-ES"/>
              </w:rPr>
              <w:t xml:space="preserve">trasladarse a un alojamiento menos caro </w:t>
            </w:r>
            <w:r w:rsidRPr="00344F6C">
              <w:rPr>
                <w:rFonts w:cs="Open Sans"/>
                <w:kern w:val="12"/>
                <w:sz w:val="18"/>
                <w:szCs w:val="18"/>
                <w:lang w:val="es-ES"/>
              </w:rPr>
              <w:t xml:space="preserve">en los últimos 30 días debido a la </w:t>
            </w:r>
            <w:r w:rsidR="00C0381D" w:rsidRPr="00344F6C">
              <w:rPr>
                <w:rFonts w:cs="Open Sans"/>
                <w:kern w:val="12"/>
                <w:sz w:val="18"/>
                <w:szCs w:val="18"/>
                <w:lang w:val="es-ES"/>
              </w:rPr>
              <w:t>falta de alimentos o de dinero para comprarlos.</w:t>
            </w:r>
          </w:p>
        </w:tc>
        <w:tc>
          <w:tcPr>
            <w:tcW w:w="1731" w:type="pct"/>
            <w:shd w:val="clear" w:color="auto" w:fill="auto"/>
          </w:tcPr>
          <w:p w14:paraId="4E5D6240"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Asegurarse de que el hogar tuvo que mudarse a un alojamiento menos caro por falta de alimentos o de dinero para comprarlos.</w:t>
            </w:r>
          </w:p>
        </w:tc>
      </w:tr>
      <w:tr w:rsidR="006943DC" w:rsidRPr="00747E7D" w14:paraId="784E2786" w14:textId="77777777" w:rsidTr="00BD5D0D">
        <w:trPr>
          <w:trHeight w:val="955"/>
        </w:trPr>
        <w:tc>
          <w:tcPr>
            <w:tcW w:w="1830" w:type="pct"/>
            <w:vMerge/>
            <w:shd w:val="clear" w:color="auto" w:fill="auto"/>
          </w:tcPr>
          <w:p w14:paraId="5CA96E89" w14:textId="77777777" w:rsidR="006943DC" w:rsidRPr="00344F6C" w:rsidRDefault="006943DC" w:rsidP="00A52773">
            <w:pPr>
              <w:spacing w:after="120"/>
              <w:rPr>
                <w:rFonts w:eastAsia="Times New Roman" w:cs="Open Sans"/>
                <w:color w:val="FF0000"/>
                <w:kern w:val="12"/>
                <w:sz w:val="18"/>
                <w:szCs w:val="18"/>
                <w:lang w:val="es-ES"/>
              </w:rPr>
            </w:pPr>
          </w:p>
        </w:tc>
        <w:tc>
          <w:tcPr>
            <w:tcW w:w="1439" w:type="pct"/>
            <w:shd w:val="clear" w:color="auto" w:fill="auto"/>
          </w:tcPr>
          <w:p w14:paraId="6B026CBC" w14:textId="77777777" w:rsidR="00691E9D" w:rsidRPr="00344F6C" w:rsidRDefault="00CE7220">
            <w:pPr>
              <w:spacing w:after="120"/>
              <w:rPr>
                <w:rFonts w:cs="Open Sans"/>
                <w:color w:val="C00000"/>
                <w:kern w:val="12"/>
                <w:sz w:val="18"/>
                <w:szCs w:val="18"/>
                <w:lang w:val="es-ES"/>
              </w:rPr>
            </w:pPr>
            <w:r w:rsidRPr="00344F6C">
              <w:rPr>
                <w:rFonts w:cs="Open Sans"/>
                <w:kern w:val="12"/>
                <w:sz w:val="18"/>
                <w:szCs w:val="18"/>
                <w:lang w:val="es-ES"/>
              </w:rPr>
              <w:t xml:space="preserve">No, porque el hogar ya había agotado esta estrategia en los últimos 12 meses y ahora no puede </w:t>
            </w:r>
            <w:r w:rsidR="00FD375C" w:rsidRPr="00344F6C">
              <w:rPr>
                <w:rFonts w:cs="Open Sans"/>
                <w:kern w:val="12"/>
                <w:sz w:val="18"/>
                <w:szCs w:val="18"/>
                <w:lang w:val="es-ES"/>
              </w:rPr>
              <w:t xml:space="preserve">trasladarse a un </w:t>
            </w:r>
            <w:r w:rsidRPr="00344F6C">
              <w:rPr>
                <w:rFonts w:cs="Open Sans"/>
                <w:kern w:val="12"/>
                <w:sz w:val="18"/>
                <w:szCs w:val="18"/>
                <w:lang w:val="es-ES"/>
              </w:rPr>
              <w:t xml:space="preserve">alojamiento aún más barato.   </w:t>
            </w:r>
          </w:p>
        </w:tc>
        <w:tc>
          <w:tcPr>
            <w:tcW w:w="1731" w:type="pct"/>
            <w:shd w:val="clear" w:color="auto" w:fill="auto"/>
          </w:tcPr>
          <w:p w14:paraId="571268DF" w14:textId="77777777" w:rsidR="006943DC" w:rsidRPr="00344F6C" w:rsidRDefault="006943DC" w:rsidP="00A52773">
            <w:pPr>
              <w:tabs>
                <w:tab w:val="left" w:pos="5244"/>
              </w:tabs>
              <w:spacing w:after="120"/>
              <w:rPr>
                <w:rFonts w:cs="Open Sans"/>
                <w:kern w:val="12"/>
                <w:sz w:val="18"/>
                <w:szCs w:val="18"/>
                <w:lang w:val="es-ES"/>
              </w:rPr>
            </w:pPr>
          </w:p>
        </w:tc>
      </w:tr>
      <w:tr w:rsidR="006943DC" w:rsidRPr="00747E7D" w14:paraId="4BB0D5D1" w14:textId="77777777" w:rsidTr="00BD5D0D">
        <w:trPr>
          <w:trHeight w:val="955"/>
        </w:trPr>
        <w:tc>
          <w:tcPr>
            <w:tcW w:w="1830" w:type="pct"/>
            <w:vMerge/>
            <w:shd w:val="clear" w:color="auto" w:fill="auto"/>
          </w:tcPr>
          <w:p w14:paraId="694F2AD3" w14:textId="77777777" w:rsidR="006943DC" w:rsidRPr="00344F6C" w:rsidRDefault="006943DC" w:rsidP="00A52773">
            <w:pPr>
              <w:spacing w:after="120"/>
              <w:rPr>
                <w:rFonts w:eastAsia="Times New Roman" w:cs="Open Sans"/>
                <w:color w:val="FF0000"/>
                <w:kern w:val="12"/>
                <w:sz w:val="18"/>
                <w:szCs w:val="18"/>
                <w:lang w:val="es-ES"/>
              </w:rPr>
            </w:pPr>
          </w:p>
        </w:tc>
        <w:tc>
          <w:tcPr>
            <w:tcW w:w="1439" w:type="pct"/>
            <w:shd w:val="clear" w:color="auto" w:fill="auto"/>
          </w:tcPr>
          <w:p w14:paraId="1D2AD744"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procede, ya que el hogar no puede </w:t>
            </w:r>
            <w:r w:rsidR="00FD375C" w:rsidRPr="00344F6C">
              <w:rPr>
                <w:rFonts w:cs="Open Sans"/>
                <w:kern w:val="12"/>
                <w:sz w:val="18"/>
                <w:szCs w:val="18"/>
                <w:lang w:val="es-ES"/>
              </w:rPr>
              <w:t xml:space="preserve">trasladarse </w:t>
            </w:r>
            <w:r w:rsidRPr="00344F6C">
              <w:rPr>
                <w:rFonts w:cs="Open Sans"/>
                <w:kern w:val="12"/>
                <w:sz w:val="18"/>
                <w:szCs w:val="18"/>
                <w:lang w:val="es-ES"/>
              </w:rPr>
              <w:t xml:space="preserve">a un alojamiento más barato y </w:t>
            </w:r>
            <w:r w:rsidR="00FD375C" w:rsidRPr="00344F6C">
              <w:rPr>
                <w:rFonts w:cs="Open Sans"/>
                <w:kern w:val="12"/>
                <w:sz w:val="18"/>
                <w:szCs w:val="18"/>
                <w:lang w:val="es-ES"/>
              </w:rPr>
              <w:t xml:space="preserve">no ha tenido esta opción en </w:t>
            </w:r>
            <w:r w:rsidRPr="00344F6C">
              <w:rPr>
                <w:rFonts w:cs="Open Sans"/>
                <w:kern w:val="12"/>
                <w:sz w:val="18"/>
                <w:szCs w:val="18"/>
                <w:lang w:val="es-ES"/>
              </w:rPr>
              <w:t xml:space="preserve">más de 12 meses. </w:t>
            </w:r>
            <w:r w:rsidR="00FD375C" w:rsidRPr="00344F6C">
              <w:rPr>
                <w:rFonts w:cs="Open Sans"/>
                <w:kern w:val="12"/>
                <w:sz w:val="18"/>
                <w:szCs w:val="18"/>
                <w:lang w:val="es-ES"/>
              </w:rPr>
              <w:t xml:space="preserve">Es posible que el hogar </w:t>
            </w:r>
            <w:r w:rsidRPr="00344F6C">
              <w:rPr>
                <w:rFonts w:cs="Open Sans"/>
                <w:kern w:val="12"/>
                <w:sz w:val="18"/>
                <w:szCs w:val="18"/>
                <w:lang w:val="es-ES"/>
              </w:rPr>
              <w:t>esté limitado a la vivienda actual debido a su condición de propietario o residente.</w:t>
            </w:r>
          </w:p>
        </w:tc>
        <w:tc>
          <w:tcPr>
            <w:tcW w:w="1731" w:type="pct"/>
            <w:shd w:val="clear" w:color="auto" w:fill="auto"/>
          </w:tcPr>
          <w:p w14:paraId="0F9113CA" w14:textId="77777777" w:rsidR="006943DC" w:rsidRPr="00344F6C" w:rsidRDefault="006943DC" w:rsidP="00A52773">
            <w:pPr>
              <w:tabs>
                <w:tab w:val="left" w:pos="5244"/>
              </w:tabs>
              <w:spacing w:after="120"/>
              <w:rPr>
                <w:rFonts w:cs="Open Sans"/>
                <w:color w:val="C00000"/>
                <w:kern w:val="12"/>
                <w:sz w:val="18"/>
                <w:szCs w:val="18"/>
                <w:lang w:val="es-ES"/>
              </w:rPr>
            </w:pPr>
          </w:p>
        </w:tc>
      </w:tr>
    </w:tbl>
    <w:p w14:paraId="5A079DEC" w14:textId="77777777" w:rsidR="00E43737" w:rsidRPr="00344F6C" w:rsidRDefault="00E43737" w:rsidP="00A52773">
      <w:pPr>
        <w:pStyle w:val="Heading4"/>
        <w:spacing w:after="120"/>
        <w:rPr>
          <w:rStyle w:val="Heading3Char"/>
          <w:lang w:val="es-ES"/>
        </w:rPr>
      </w:pPr>
      <w:bookmarkStart w:id="30" w:name="_Toc135144587"/>
    </w:p>
    <w:p w14:paraId="71424F42" w14:textId="77777777" w:rsidR="00E43737" w:rsidRPr="00344F6C" w:rsidRDefault="00E43737" w:rsidP="00E43737">
      <w:pPr>
        <w:rPr>
          <w:rStyle w:val="Heading3Char"/>
          <w:lang w:val="es-ES"/>
        </w:rPr>
      </w:pPr>
    </w:p>
    <w:p w14:paraId="17E77FBB" w14:textId="77777777" w:rsidR="00E43737" w:rsidRPr="00344F6C" w:rsidRDefault="00E43737" w:rsidP="00E43737">
      <w:pPr>
        <w:rPr>
          <w:rStyle w:val="Heading3Char"/>
          <w:lang w:val="es-ES"/>
        </w:rPr>
      </w:pPr>
    </w:p>
    <w:p w14:paraId="271BDA03" w14:textId="77777777" w:rsidR="00691E9D" w:rsidRPr="00344F6C" w:rsidRDefault="00CE7220">
      <w:pPr>
        <w:pStyle w:val="Heading4"/>
        <w:spacing w:after="120"/>
        <w:rPr>
          <w:i/>
          <w:kern w:val="12"/>
          <w:szCs w:val="20"/>
          <w:lang w:val="es-ES"/>
        </w:rPr>
      </w:pPr>
      <w:proofErr w:type="spellStart"/>
      <w:r w:rsidRPr="00344F6C">
        <w:rPr>
          <w:rStyle w:val="Heading3Char"/>
          <w:lang w:val="es-ES"/>
        </w:rPr>
        <w:lastRenderedPageBreak/>
        <w:t>Lcs_crisis_HHSeparation</w:t>
      </w:r>
      <w:bookmarkEnd w:id="30"/>
      <w:proofErr w:type="spellEnd"/>
      <w:r w:rsidR="00BD5D0D" w:rsidRPr="00344F6C">
        <w:rPr>
          <w:kern w:val="12"/>
          <w:szCs w:val="20"/>
          <w:lang w:val="es-ES"/>
        </w:rPr>
        <w:br/>
      </w:r>
      <w:r w:rsidR="002D1690" w:rsidRPr="00344F6C">
        <w:rPr>
          <w:lang w:val="es-ES"/>
        </w:rPr>
        <w:t xml:space="preserve"> Durante los últimos 30 días, ¿alguien de su hogar tuvo que enviar </w:t>
      </w:r>
      <w:r w:rsidRPr="00344F6C">
        <w:rPr>
          <w:lang w:val="es-ES"/>
        </w:rPr>
        <w:t xml:space="preserve">a uno o más miembros del hogar a vivir a otro lugar debido a la </w:t>
      </w:r>
      <w:r w:rsidR="00C11BEB" w:rsidRPr="00344F6C">
        <w:rPr>
          <w:lang w:val="es-ES"/>
        </w:rPr>
        <w:t>falta de alimentos o de dinero para comprarlos</w:t>
      </w:r>
      <w:r w:rsidR="00FD375C"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55F06" w:rsidRPr="006703EC" w14:paraId="0949737D" w14:textId="77777777" w:rsidTr="00BD5D0D">
        <w:trPr>
          <w:trHeight w:val="530"/>
        </w:trPr>
        <w:tc>
          <w:tcPr>
            <w:tcW w:w="1830" w:type="pct"/>
            <w:shd w:val="clear" w:color="auto" w:fill="003E5E" w:themeFill="text1" w:themeFillShade="80"/>
          </w:tcPr>
          <w:p w14:paraId="72877DF4"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52F7E3D0"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0AEB8B3E"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F55F06" w:rsidRPr="00747E7D" w14:paraId="198B5386" w14:textId="77777777" w:rsidTr="00BD5D0D">
        <w:trPr>
          <w:trHeight w:val="955"/>
        </w:trPr>
        <w:tc>
          <w:tcPr>
            <w:tcW w:w="1830" w:type="pct"/>
            <w:vMerge w:val="restart"/>
            <w:shd w:val="clear" w:color="auto" w:fill="auto"/>
          </w:tcPr>
          <w:p w14:paraId="61E02B18" w14:textId="77777777" w:rsidR="00691E9D" w:rsidRPr="00344F6C" w:rsidRDefault="00CE7220">
            <w:pPr>
              <w:spacing w:after="120"/>
              <w:rPr>
                <w:rFonts w:cs="Open Sans"/>
                <w:kern w:val="12"/>
                <w:sz w:val="19"/>
                <w:szCs w:val="19"/>
                <w:lang w:val="es-ES"/>
              </w:rPr>
            </w:pPr>
            <w:r w:rsidRPr="00344F6C">
              <w:rPr>
                <w:rFonts w:eastAsia="Times New Roman" w:cs="Open Sans"/>
                <w:color w:val="000000"/>
                <w:kern w:val="12"/>
                <w:sz w:val="19"/>
                <w:szCs w:val="19"/>
                <w:lang w:val="es-ES"/>
              </w:rPr>
              <w:t xml:space="preserve">Justificación: </w:t>
            </w:r>
            <w:r w:rsidR="00F55F06" w:rsidRPr="00344F6C">
              <w:rPr>
                <w:rFonts w:cs="Open Sans"/>
                <w:kern w:val="12"/>
                <w:sz w:val="19"/>
                <w:szCs w:val="19"/>
                <w:lang w:val="es-ES"/>
              </w:rPr>
              <w:t>Para estirar los pocos alimentos de que dispone un hogar, los responsables de este hogar podrían enviar a sus miembros a vivir y comer en casa de parientes o amigos</w:t>
            </w:r>
            <w:r w:rsidRPr="00344F6C">
              <w:rPr>
                <w:rFonts w:cs="Open Sans"/>
                <w:kern w:val="12"/>
                <w:sz w:val="19"/>
                <w:szCs w:val="19"/>
                <w:lang w:val="es-ES"/>
              </w:rPr>
              <w:t xml:space="preserve">. </w:t>
            </w:r>
          </w:p>
          <w:p w14:paraId="6FE229C2" w14:textId="77777777" w:rsidR="00691E9D" w:rsidRPr="00344F6C" w:rsidRDefault="00CE7220">
            <w:pPr>
              <w:spacing w:after="120"/>
              <w:rPr>
                <w:rFonts w:eastAsia="Times New Roman" w:cs="Open Sans"/>
                <w:color w:val="FF0000"/>
                <w:kern w:val="12"/>
                <w:sz w:val="19"/>
                <w:szCs w:val="19"/>
                <w:lang w:val="es-ES"/>
              </w:rPr>
            </w:pPr>
            <w:r w:rsidRPr="00344F6C">
              <w:rPr>
                <w:rFonts w:eastAsia="Times New Roman" w:cs="Open Sans"/>
                <w:color w:val="000000"/>
                <w:kern w:val="12"/>
                <w:sz w:val="19"/>
                <w:szCs w:val="19"/>
                <w:lang w:val="es-ES"/>
              </w:rPr>
              <w:t xml:space="preserve">Gravedad: </w:t>
            </w:r>
            <w:r w:rsidR="00EF0CEE" w:rsidRPr="00344F6C">
              <w:rPr>
                <w:rFonts w:cs="Open Sans"/>
                <w:kern w:val="12"/>
                <w:sz w:val="19"/>
                <w:szCs w:val="19"/>
                <w:lang w:val="es-ES"/>
              </w:rPr>
              <w:t xml:space="preserve">Normalmente la gravedad es de </w:t>
            </w:r>
            <w:r w:rsidR="00FD375C" w:rsidRPr="00344F6C">
              <w:rPr>
                <w:rFonts w:cs="Open Sans"/>
                <w:kern w:val="12"/>
                <w:sz w:val="19"/>
                <w:szCs w:val="19"/>
                <w:lang w:val="es-ES"/>
              </w:rPr>
              <w:t>"</w:t>
            </w:r>
            <w:r w:rsidR="00EF0CEE" w:rsidRPr="00344F6C">
              <w:rPr>
                <w:rFonts w:cs="Open Sans"/>
                <w:kern w:val="12"/>
                <w:sz w:val="19"/>
                <w:szCs w:val="19"/>
                <w:lang w:val="es-ES"/>
              </w:rPr>
              <w:t>crisis</w:t>
            </w:r>
            <w:r w:rsidR="00FD375C" w:rsidRPr="00344F6C">
              <w:rPr>
                <w:rFonts w:cs="Open Sans"/>
                <w:kern w:val="12"/>
                <w:sz w:val="19"/>
                <w:szCs w:val="19"/>
                <w:lang w:val="es-ES"/>
              </w:rPr>
              <w:t xml:space="preserve">" </w:t>
            </w:r>
            <w:r w:rsidR="00EF0CEE" w:rsidRPr="00344F6C">
              <w:rPr>
                <w:rFonts w:cs="Open Sans"/>
                <w:kern w:val="12"/>
                <w:sz w:val="19"/>
                <w:szCs w:val="19"/>
                <w:lang w:val="es-ES"/>
              </w:rPr>
              <w:t>para esta estrategia</w:t>
            </w:r>
            <w:r w:rsidR="00FD375C" w:rsidRPr="00344F6C">
              <w:rPr>
                <w:rFonts w:cs="Open Sans"/>
                <w:kern w:val="12"/>
                <w:sz w:val="19"/>
                <w:szCs w:val="19"/>
                <w:lang w:val="es-ES"/>
              </w:rPr>
              <w:t xml:space="preserve">, </w:t>
            </w:r>
            <w:r w:rsidR="00EF0CEE" w:rsidRPr="00344F6C">
              <w:rPr>
                <w:rFonts w:cs="Open Sans"/>
                <w:kern w:val="12"/>
                <w:sz w:val="19"/>
                <w:szCs w:val="19"/>
                <w:lang w:val="es-ES"/>
              </w:rPr>
              <w:t>pero en determinados contextos</w:t>
            </w:r>
            <w:r w:rsidR="00FD375C" w:rsidRPr="00344F6C">
              <w:rPr>
                <w:rFonts w:cs="Open Sans"/>
                <w:kern w:val="12"/>
                <w:sz w:val="19"/>
                <w:szCs w:val="19"/>
                <w:lang w:val="es-ES"/>
              </w:rPr>
              <w:t xml:space="preserve">, </w:t>
            </w:r>
            <w:r w:rsidR="00EF0CEE" w:rsidRPr="00344F6C">
              <w:rPr>
                <w:rFonts w:cs="Open Sans"/>
                <w:kern w:val="12"/>
                <w:sz w:val="19"/>
                <w:szCs w:val="19"/>
                <w:lang w:val="es-ES"/>
              </w:rPr>
              <w:t xml:space="preserve">podría tener un nivel de gravedad de </w:t>
            </w:r>
            <w:r w:rsidR="00FD375C" w:rsidRPr="00344F6C">
              <w:rPr>
                <w:rFonts w:cs="Open Sans"/>
                <w:kern w:val="12"/>
                <w:sz w:val="19"/>
                <w:szCs w:val="19"/>
                <w:lang w:val="es-ES"/>
              </w:rPr>
              <w:t>"</w:t>
            </w:r>
            <w:r w:rsidR="0088355A" w:rsidRPr="00344F6C">
              <w:rPr>
                <w:rFonts w:cs="Open Sans"/>
                <w:kern w:val="12"/>
                <w:sz w:val="19"/>
                <w:szCs w:val="19"/>
                <w:lang w:val="es-ES"/>
              </w:rPr>
              <w:t>estrés</w:t>
            </w:r>
            <w:r w:rsidR="00FD375C" w:rsidRPr="00344F6C">
              <w:rPr>
                <w:rFonts w:cs="Open Sans"/>
                <w:kern w:val="12"/>
                <w:sz w:val="19"/>
                <w:szCs w:val="19"/>
                <w:lang w:val="es-ES"/>
              </w:rPr>
              <w:t>"</w:t>
            </w:r>
            <w:r w:rsidR="00EF0CEE" w:rsidRPr="00344F6C">
              <w:rPr>
                <w:rFonts w:cs="Open Sans"/>
                <w:kern w:val="12"/>
                <w:sz w:val="19"/>
                <w:szCs w:val="19"/>
                <w:lang w:val="es-ES"/>
              </w:rPr>
              <w:t>.</w:t>
            </w:r>
          </w:p>
        </w:tc>
        <w:tc>
          <w:tcPr>
            <w:tcW w:w="1439" w:type="pct"/>
            <w:shd w:val="clear" w:color="auto" w:fill="auto"/>
          </w:tcPr>
          <w:p w14:paraId="5268E2D9" w14:textId="1A41DD01"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No, no hubo necesidad de enviar a uno o más miembros del hogar a vivir a otro lugar porque el hogar no sufría escasez de alimentos o </w:t>
            </w:r>
            <w:r w:rsidR="00FD375C" w:rsidRPr="00344F6C">
              <w:rPr>
                <w:rFonts w:cs="Open Sans"/>
                <w:kern w:val="12"/>
                <w:sz w:val="19"/>
                <w:szCs w:val="19"/>
                <w:lang w:val="es-ES"/>
              </w:rPr>
              <w:t xml:space="preserve">falta de dinero </w:t>
            </w:r>
            <w:r w:rsidRPr="00344F6C">
              <w:rPr>
                <w:rFonts w:cs="Open Sans"/>
                <w:kern w:val="12"/>
                <w:sz w:val="19"/>
                <w:szCs w:val="19"/>
                <w:lang w:val="es-ES"/>
              </w:rPr>
              <w:t xml:space="preserve">o había aplicado otra estrategia de </w:t>
            </w:r>
            <w:r w:rsidR="00344F6C">
              <w:rPr>
                <w:rFonts w:cs="Open Sans"/>
                <w:kern w:val="12"/>
                <w:sz w:val="19"/>
                <w:szCs w:val="19"/>
                <w:lang w:val="es-ES"/>
              </w:rPr>
              <w:t>afrontamiento</w:t>
            </w:r>
            <w:r w:rsidRPr="00344F6C">
              <w:rPr>
                <w:rFonts w:cs="Open Sans"/>
                <w:kern w:val="12"/>
                <w:sz w:val="19"/>
                <w:szCs w:val="19"/>
                <w:lang w:val="es-ES"/>
              </w:rPr>
              <w:t>.</w:t>
            </w:r>
          </w:p>
        </w:tc>
        <w:tc>
          <w:tcPr>
            <w:tcW w:w="1731" w:type="pct"/>
            <w:shd w:val="clear" w:color="auto" w:fill="auto"/>
          </w:tcPr>
          <w:p w14:paraId="1CD383EA" w14:textId="77777777" w:rsidR="00691E9D" w:rsidRPr="00344F6C" w:rsidRDefault="00CE7220">
            <w:pPr>
              <w:tabs>
                <w:tab w:val="left" w:pos="5244"/>
              </w:tabs>
              <w:spacing w:after="120"/>
              <w:rPr>
                <w:rFonts w:cs="Open Sans"/>
                <w:color w:val="FFFFFF"/>
                <w:kern w:val="12"/>
                <w:sz w:val="19"/>
                <w:szCs w:val="19"/>
                <w:highlight w:val="darkCyan"/>
                <w:lang w:val="es-ES"/>
              </w:rPr>
            </w:pPr>
            <w:r w:rsidRPr="00344F6C">
              <w:rPr>
                <w:rFonts w:cs="Open Sans"/>
                <w:color w:val="FFFFFF"/>
                <w:kern w:val="12"/>
                <w:sz w:val="19"/>
                <w:szCs w:val="19"/>
                <w:highlight w:val="darkCyan"/>
                <w:lang w:val="es-ES"/>
              </w:rPr>
              <w:t xml:space="preserve">Es necesario sondear para garantizar la selección de </w:t>
            </w:r>
            <w:r w:rsidR="00077C35" w:rsidRPr="00344F6C">
              <w:rPr>
                <w:rFonts w:cs="Open Sans"/>
                <w:color w:val="FFFFFF"/>
                <w:kern w:val="12"/>
                <w:sz w:val="19"/>
                <w:szCs w:val="19"/>
                <w:highlight w:val="darkCyan"/>
                <w:lang w:val="es-ES"/>
              </w:rPr>
              <w:t xml:space="preserve">la </w:t>
            </w:r>
            <w:r w:rsidR="00C55A32" w:rsidRPr="00344F6C">
              <w:rPr>
                <w:rFonts w:cs="Open Sans"/>
                <w:color w:val="FFFFFF"/>
                <w:kern w:val="12"/>
                <w:sz w:val="19"/>
                <w:szCs w:val="19"/>
                <w:highlight w:val="darkCyan"/>
                <w:lang w:val="es-ES"/>
              </w:rPr>
              <w:t xml:space="preserve">respuesta </w:t>
            </w:r>
            <w:r w:rsidR="00077C35" w:rsidRPr="00344F6C">
              <w:rPr>
                <w:rFonts w:cs="Open Sans"/>
                <w:color w:val="FFFFFF"/>
                <w:kern w:val="12"/>
                <w:sz w:val="19"/>
                <w:szCs w:val="19"/>
                <w:highlight w:val="darkCyan"/>
                <w:lang w:val="es-ES"/>
              </w:rPr>
              <w:t>más adecuada.</w:t>
            </w:r>
          </w:p>
          <w:p w14:paraId="79785CC1"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1) ¿por qué necesitabas aplicar esta estrategia </w:t>
            </w:r>
            <w:r w:rsidR="00FD375C" w:rsidRPr="00344F6C">
              <w:rPr>
                <w:rFonts w:cs="Open Sans"/>
                <w:kern w:val="12"/>
                <w:sz w:val="19"/>
                <w:szCs w:val="19"/>
                <w:lang w:val="es-ES"/>
              </w:rPr>
              <w:t>(o no)</w:t>
            </w:r>
            <w:r w:rsidRPr="00344F6C">
              <w:rPr>
                <w:rFonts w:cs="Open Sans"/>
                <w:kern w:val="12"/>
                <w:sz w:val="19"/>
                <w:szCs w:val="19"/>
                <w:lang w:val="es-ES"/>
              </w:rPr>
              <w:t>?</w:t>
            </w:r>
          </w:p>
        </w:tc>
      </w:tr>
      <w:tr w:rsidR="00F55F06" w:rsidRPr="00747E7D" w14:paraId="3156786A" w14:textId="77777777" w:rsidTr="00BD5D0D">
        <w:trPr>
          <w:trHeight w:val="955"/>
        </w:trPr>
        <w:tc>
          <w:tcPr>
            <w:tcW w:w="1830" w:type="pct"/>
            <w:vMerge/>
            <w:shd w:val="clear" w:color="auto" w:fill="auto"/>
          </w:tcPr>
          <w:p w14:paraId="110FF574" w14:textId="77777777" w:rsidR="00F55F06" w:rsidRPr="00344F6C" w:rsidRDefault="00F55F06" w:rsidP="00A52773">
            <w:pPr>
              <w:spacing w:after="120"/>
              <w:rPr>
                <w:rFonts w:eastAsia="Times New Roman" w:cs="Open Sans"/>
                <w:color w:val="FF0000"/>
                <w:kern w:val="12"/>
                <w:sz w:val="19"/>
                <w:szCs w:val="19"/>
                <w:lang w:val="es-ES"/>
              </w:rPr>
            </w:pPr>
          </w:p>
        </w:tc>
        <w:tc>
          <w:tcPr>
            <w:tcW w:w="1439" w:type="pct"/>
            <w:shd w:val="clear" w:color="auto" w:fill="auto"/>
          </w:tcPr>
          <w:p w14:paraId="2C481857"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Sí, el hogar necesitó </w:t>
            </w:r>
            <w:r w:rsidR="008275EA" w:rsidRPr="00344F6C">
              <w:rPr>
                <w:rFonts w:cs="Open Sans"/>
                <w:kern w:val="12"/>
                <w:sz w:val="19"/>
                <w:szCs w:val="19"/>
                <w:lang w:val="es-ES"/>
              </w:rPr>
              <w:t xml:space="preserve">enviar a uno o más miembros del hogar a vivir a otro lugar </w:t>
            </w:r>
            <w:r w:rsidRPr="00344F6C">
              <w:rPr>
                <w:rFonts w:cs="Open Sans"/>
                <w:kern w:val="12"/>
                <w:sz w:val="19"/>
                <w:szCs w:val="19"/>
                <w:lang w:val="es-ES"/>
              </w:rPr>
              <w:t xml:space="preserve">en los últimos 30 días debido a la </w:t>
            </w:r>
            <w:r w:rsidR="00FE71CF" w:rsidRPr="00344F6C">
              <w:rPr>
                <w:rFonts w:cs="Open Sans"/>
                <w:kern w:val="12"/>
                <w:sz w:val="19"/>
                <w:szCs w:val="19"/>
                <w:lang w:val="es-ES"/>
              </w:rPr>
              <w:t>falta de alimentos o de dinero para comprarlos.</w:t>
            </w:r>
          </w:p>
        </w:tc>
        <w:tc>
          <w:tcPr>
            <w:tcW w:w="1731" w:type="pct"/>
            <w:shd w:val="clear" w:color="auto" w:fill="auto"/>
          </w:tcPr>
          <w:p w14:paraId="64DA9A18"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Asegurarse de que el hogar envió a uno o más miembros a vivir a otro lugar por falta de alimentos o de dinero para comprarlos</w:t>
            </w:r>
            <w:r w:rsidR="00FD375C" w:rsidRPr="00344F6C">
              <w:rPr>
                <w:rFonts w:cs="Open Sans"/>
                <w:kern w:val="12"/>
                <w:sz w:val="19"/>
                <w:szCs w:val="19"/>
                <w:lang w:val="es-ES"/>
              </w:rPr>
              <w:t>, y no por otro motivo (por ejemplo, acceso a la educación)</w:t>
            </w:r>
            <w:r w:rsidRPr="00344F6C">
              <w:rPr>
                <w:rFonts w:cs="Open Sans"/>
                <w:kern w:val="12"/>
                <w:sz w:val="19"/>
                <w:szCs w:val="19"/>
                <w:lang w:val="es-ES"/>
              </w:rPr>
              <w:t>.</w:t>
            </w:r>
          </w:p>
        </w:tc>
      </w:tr>
      <w:tr w:rsidR="00F55F06" w:rsidRPr="00747E7D" w14:paraId="4830E13A" w14:textId="77777777" w:rsidTr="00BD5D0D">
        <w:trPr>
          <w:trHeight w:val="955"/>
        </w:trPr>
        <w:tc>
          <w:tcPr>
            <w:tcW w:w="1830" w:type="pct"/>
            <w:vMerge/>
            <w:shd w:val="clear" w:color="auto" w:fill="auto"/>
          </w:tcPr>
          <w:p w14:paraId="5D565159" w14:textId="77777777" w:rsidR="00F55F06" w:rsidRPr="00344F6C" w:rsidRDefault="00F55F06" w:rsidP="00A52773">
            <w:pPr>
              <w:spacing w:after="120"/>
              <w:rPr>
                <w:rFonts w:eastAsia="Times New Roman" w:cs="Open Sans"/>
                <w:color w:val="FF0000"/>
                <w:kern w:val="12"/>
                <w:sz w:val="19"/>
                <w:szCs w:val="19"/>
                <w:lang w:val="es-ES"/>
              </w:rPr>
            </w:pPr>
          </w:p>
        </w:tc>
        <w:tc>
          <w:tcPr>
            <w:tcW w:w="1439" w:type="pct"/>
            <w:shd w:val="clear" w:color="auto" w:fill="auto"/>
          </w:tcPr>
          <w:p w14:paraId="537BB12D" w14:textId="77777777" w:rsidR="00691E9D" w:rsidRPr="00344F6C" w:rsidRDefault="00CE7220">
            <w:pPr>
              <w:spacing w:after="120"/>
              <w:rPr>
                <w:rFonts w:cs="Open Sans"/>
                <w:kern w:val="12"/>
                <w:sz w:val="19"/>
                <w:szCs w:val="19"/>
                <w:lang w:val="es-ES"/>
              </w:rPr>
            </w:pPr>
            <w:r w:rsidRPr="00344F6C">
              <w:rPr>
                <w:rFonts w:cs="Open Sans"/>
                <w:kern w:val="12"/>
                <w:sz w:val="19"/>
                <w:szCs w:val="19"/>
                <w:lang w:val="es-ES"/>
              </w:rPr>
              <w:t xml:space="preserve">No, porque el hogar ya había agotado esta estrategia en los últimos 12 meses y ahora ya no puede transferir </w:t>
            </w:r>
            <w:r w:rsidR="00FD375C" w:rsidRPr="00344F6C">
              <w:rPr>
                <w:rFonts w:cs="Open Sans"/>
                <w:kern w:val="12"/>
                <w:sz w:val="19"/>
                <w:szCs w:val="19"/>
                <w:lang w:val="es-ES"/>
              </w:rPr>
              <w:t xml:space="preserve">más </w:t>
            </w:r>
            <w:r w:rsidRPr="00344F6C">
              <w:rPr>
                <w:rFonts w:cs="Open Sans"/>
                <w:kern w:val="12"/>
                <w:sz w:val="19"/>
                <w:szCs w:val="19"/>
                <w:lang w:val="es-ES"/>
              </w:rPr>
              <w:t>cargas a familiares, amigos o vecinos.</w:t>
            </w:r>
          </w:p>
        </w:tc>
        <w:tc>
          <w:tcPr>
            <w:tcW w:w="1731" w:type="pct"/>
            <w:shd w:val="clear" w:color="auto" w:fill="auto"/>
          </w:tcPr>
          <w:p w14:paraId="4B48F020" w14:textId="77777777" w:rsidR="00F55F06" w:rsidRPr="00344F6C" w:rsidRDefault="00F55F06" w:rsidP="00A52773">
            <w:pPr>
              <w:tabs>
                <w:tab w:val="left" w:pos="5244"/>
              </w:tabs>
              <w:spacing w:after="120"/>
              <w:rPr>
                <w:rFonts w:cs="Open Sans"/>
                <w:kern w:val="12"/>
                <w:sz w:val="19"/>
                <w:szCs w:val="19"/>
                <w:lang w:val="es-ES"/>
              </w:rPr>
            </w:pPr>
          </w:p>
        </w:tc>
      </w:tr>
      <w:tr w:rsidR="00F55F06" w:rsidRPr="00747E7D" w14:paraId="59198AC8" w14:textId="77777777" w:rsidTr="00BD5D0D">
        <w:trPr>
          <w:trHeight w:val="955"/>
        </w:trPr>
        <w:tc>
          <w:tcPr>
            <w:tcW w:w="1830" w:type="pct"/>
            <w:vMerge/>
            <w:shd w:val="clear" w:color="auto" w:fill="auto"/>
          </w:tcPr>
          <w:p w14:paraId="163D539A" w14:textId="77777777" w:rsidR="00F55F06" w:rsidRPr="00344F6C" w:rsidRDefault="00F55F06" w:rsidP="00A52773">
            <w:pPr>
              <w:spacing w:after="120"/>
              <w:rPr>
                <w:rFonts w:eastAsia="Times New Roman" w:cs="Open Sans"/>
                <w:color w:val="FF0000"/>
                <w:kern w:val="12"/>
                <w:sz w:val="19"/>
                <w:szCs w:val="19"/>
                <w:lang w:val="es-ES"/>
              </w:rPr>
            </w:pPr>
          </w:p>
        </w:tc>
        <w:tc>
          <w:tcPr>
            <w:tcW w:w="1439" w:type="pct"/>
            <w:shd w:val="clear" w:color="auto" w:fill="auto"/>
          </w:tcPr>
          <w:p w14:paraId="49BCF324" w14:textId="77777777" w:rsidR="00691E9D" w:rsidRPr="00344F6C" w:rsidRDefault="00CE7220">
            <w:pPr>
              <w:tabs>
                <w:tab w:val="left" w:pos="5244"/>
              </w:tabs>
              <w:spacing w:after="120"/>
              <w:rPr>
                <w:rFonts w:cs="Open Sans"/>
                <w:color w:val="C00000"/>
                <w:kern w:val="12"/>
                <w:sz w:val="19"/>
                <w:szCs w:val="19"/>
                <w:lang w:val="es-ES"/>
              </w:rPr>
            </w:pPr>
            <w:r w:rsidRPr="00344F6C">
              <w:rPr>
                <w:rFonts w:cs="Open Sans"/>
                <w:kern w:val="12"/>
                <w:sz w:val="19"/>
                <w:szCs w:val="19"/>
                <w:lang w:val="es-ES"/>
              </w:rPr>
              <w:t xml:space="preserve">No aplicable ya que el hogar </w:t>
            </w:r>
            <w:r w:rsidR="00C55A32" w:rsidRPr="00344F6C">
              <w:rPr>
                <w:rFonts w:cs="Open Sans"/>
                <w:kern w:val="12"/>
                <w:sz w:val="19"/>
                <w:szCs w:val="19"/>
                <w:lang w:val="es-ES"/>
              </w:rPr>
              <w:t xml:space="preserve">no dispone de </w:t>
            </w:r>
            <w:r w:rsidRPr="00344F6C">
              <w:rPr>
                <w:rFonts w:cs="Open Sans"/>
                <w:kern w:val="12"/>
                <w:sz w:val="19"/>
                <w:szCs w:val="19"/>
                <w:lang w:val="es-ES"/>
              </w:rPr>
              <w:t xml:space="preserve">ninguna otra salida o apoyo comunitario en el que apoyarse y no lo ha tenido en más de 12 meses. </w:t>
            </w:r>
            <w:r w:rsidR="00FD375C" w:rsidRPr="00344F6C">
              <w:rPr>
                <w:rFonts w:cs="Open Sans"/>
                <w:kern w:val="12"/>
                <w:sz w:val="19"/>
                <w:szCs w:val="19"/>
                <w:lang w:val="es-ES"/>
              </w:rPr>
              <w:t xml:space="preserve">También podría ser N/A </w:t>
            </w:r>
            <w:r w:rsidR="00327A59" w:rsidRPr="00344F6C">
              <w:rPr>
                <w:rFonts w:cs="Open Sans"/>
                <w:kern w:val="12"/>
                <w:sz w:val="19"/>
                <w:szCs w:val="19"/>
                <w:lang w:val="es-ES"/>
              </w:rPr>
              <w:t xml:space="preserve">cuando </w:t>
            </w:r>
            <w:r w:rsidR="001A6EA2" w:rsidRPr="00344F6C">
              <w:rPr>
                <w:rFonts w:cs="Open Sans"/>
                <w:kern w:val="12"/>
                <w:sz w:val="19"/>
                <w:szCs w:val="19"/>
                <w:lang w:val="es-ES"/>
              </w:rPr>
              <w:t xml:space="preserve">el hogar </w:t>
            </w:r>
            <w:r w:rsidR="00327A59" w:rsidRPr="00344F6C">
              <w:rPr>
                <w:rFonts w:cs="Open Sans"/>
                <w:kern w:val="12"/>
                <w:sz w:val="19"/>
                <w:szCs w:val="19"/>
                <w:lang w:val="es-ES"/>
              </w:rPr>
              <w:t xml:space="preserve">está formado por un solo miembro. </w:t>
            </w:r>
          </w:p>
        </w:tc>
        <w:tc>
          <w:tcPr>
            <w:tcW w:w="1731" w:type="pct"/>
            <w:shd w:val="clear" w:color="auto" w:fill="auto"/>
          </w:tcPr>
          <w:p w14:paraId="70C88EC2" w14:textId="77777777" w:rsidR="00F55F06" w:rsidRPr="00344F6C" w:rsidRDefault="00F55F06" w:rsidP="00A52773">
            <w:pPr>
              <w:tabs>
                <w:tab w:val="left" w:pos="5244"/>
              </w:tabs>
              <w:spacing w:after="120"/>
              <w:rPr>
                <w:rFonts w:cs="Open Sans"/>
                <w:color w:val="C00000"/>
                <w:kern w:val="12"/>
                <w:sz w:val="19"/>
                <w:szCs w:val="19"/>
                <w:lang w:val="es-ES"/>
              </w:rPr>
            </w:pPr>
          </w:p>
        </w:tc>
      </w:tr>
    </w:tbl>
    <w:p w14:paraId="43EE007C" w14:textId="77777777" w:rsidR="00F55F06" w:rsidRPr="00344F6C" w:rsidRDefault="00F55F06" w:rsidP="00A52773">
      <w:pPr>
        <w:spacing w:after="120"/>
        <w:rPr>
          <w:rFonts w:cs="Open Sans"/>
          <w:kern w:val="12"/>
          <w:szCs w:val="20"/>
          <w:lang w:val="es-ES"/>
        </w:rPr>
      </w:pPr>
    </w:p>
    <w:p w14:paraId="1C95691E" w14:textId="77777777" w:rsidR="00691E9D" w:rsidRPr="00344F6C" w:rsidRDefault="00CE7220">
      <w:pPr>
        <w:pStyle w:val="Heading4"/>
        <w:spacing w:after="120"/>
        <w:rPr>
          <w:kern w:val="12"/>
          <w:szCs w:val="20"/>
          <w:lang w:val="es-ES"/>
        </w:rPr>
      </w:pPr>
      <w:bookmarkStart w:id="31" w:name="_Toc135144588"/>
      <w:proofErr w:type="spellStart"/>
      <w:r w:rsidRPr="00344F6C">
        <w:rPr>
          <w:rStyle w:val="Heading3Char"/>
          <w:lang w:val="es-ES"/>
        </w:rPr>
        <w:lastRenderedPageBreak/>
        <w:t>Lcs_crisis_OutSchool</w:t>
      </w:r>
      <w:bookmarkEnd w:id="31"/>
      <w:proofErr w:type="spellEnd"/>
      <w:r w:rsidR="00BD5D0D" w:rsidRPr="00344F6C">
        <w:rPr>
          <w:kern w:val="12"/>
          <w:szCs w:val="20"/>
          <w:lang w:val="es-ES"/>
        </w:rPr>
        <w:br/>
      </w:r>
      <w:r w:rsidR="00C57BD5" w:rsidRPr="00344F6C">
        <w:rPr>
          <w:lang w:val="es-ES"/>
        </w:rPr>
        <w:t xml:space="preserve"> Durante los últimos 30 días, ¿tuvo su hogar que </w:t>
      </w:r>
      <w:r w:rsidRPr="00344F6C">
        <w:rPr>
          <w:lang w:val="es-ES"/>
        </w:rPr>
        <w:t xml:space="preserve">retirar a los niños de la escuela </w:t>
      </w:r>
      <w:r w:rsidR="00CC5459" w:rsidRPr="00344F6C">
        <w:rPr>
          <w:lang w:val="es-ES"/>
        </w:rPr>
        <w:t xml:space="preserve">(enseñanza obligatoria) </w:t>
      </w:r>
      <w:r w:rsidR="00C57BD5" w:rsidRPr="00344F6C">
        <w:rPr>
          <w:lang w:val="es-ES"/>
        </w:rPr>
        <w:t>por falta de alimentos o de dinero para comprarlos</w:t>
      </w:r>
      <w:r w:rsidR="00FD375C"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5446F6" w:rsidRPr="006703EC" w14:paraId="2D70639C" w14:textId="77777777" w:rsidTr="00BD5D0D">
        <w:trPr>
          <w:trHeight w:val="530"/>
        </w:trPr>
        <w:tc>
          <w:tcPr>
            <w:tcW w:w="1830" w:type="pct"/>
            <w:shd w:val="clear" w:color="auto" w:fill="003E5E" w:themeFill="text1" w:themeFillShade="80"/>
          </w:tcPr>
          <w:p w14:paraId="2AEE7619" w14:textId="77777777" w:rsidR="00691E9D" w:rsidRDefault="002E7794">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Racionalidad</w:t>
            </w:r>
            <w:proofErr w:type="spellEnd"/>
            <w:r w:rsidRPr="006703EC">
              <w:rPr>
                <w:rFonts w:eastAsia="Times New Roman" w:cs="Open Sans"/>
                <w:color w:val="FFFFFF"/>
                <w:kern w:val="12"/>
                <w:szCs w:val="20"/>
              </w:rPr>
              <w:t>/</w:t>
            </w:r>
            <w:proofErr w:type="spellStart"/>
            <w:r w:rsidRPr="006703EC">
              <w:rPr>
                <w:rFonts w:eastAsia="Times New Roman" w:cs="Open Sans"/>
                <w:color w:val="FFFFFF"/>
                <w:kern w:val="12"/>
                <w:szCs w:val="20"/>
              </w:rPr>
              <w:t>uso</w:t>
            </w:r>
            <w:proofErr w:type="spellEnd"/>
          </w:p>
        </w:tc>
        <w:tc>
          <w:tcPr>
            <w:tcW w:w="1439" w:type="pct"/>
            <w:shd w:val="clear" w:color="auto" w:fill="003E5E" w:themeFill="text1" w:themeFillShade="80"/>
          </w:tcPr>
          <w:p w14:paraId="19355A87" w14:textId="77777777" w:rsidR="00691E9D" w:rsidRPr="00344F6C" w:rsidRDefault="00CE7220">
            <w:pPr>
              <w:tabs>
                <w:tab w:val="left" w:pos="5244"/>
              </w:tabs>
              <w:spacing w:after="120"/>
              <w:rPr>
                <w:rFonts w:eastAsia="Times New Roman" w:cs="Open Sans"/>
                <w:color w:val="FFFFFF"/>
                <w:kern w:val="12"/>
                <w:szCs w:val="20"/>
                <w:lang w:val="es-ES"/>
              </w:rPr>
            </w:pPr>
            <w:r w:rsidRPr="00344F6C">
              <w:rPr>
                <w:rFonts w:eastAsia="Times New Roman" w:cs="Open Sans"/>
                <w:color w:val="FFFFFF"/>
                <w:kern w:val="12"/>
                <w:szCs w:val="20"/>
                <w:lang w:val="es-ES"/>
              </w:rPr>
              <w:t xml:space="preserve">¿Qué significa cada opción de </w:t>
            </w:r>
            <w:r w:rsidR="00C55A32" w:rsidRPr="00344F6C">
              <w:rPr>
                <w:rFonts w:eastAsia="Times New Roman" w:cs="Open Sans"/>
                <w:color w:val="FFFFFF"/>
                <w:kern w:val="12"/>
                <w:szCs w:val="20"/>
                <w:lang w:val="es-ES"/>
              </w:rPr>
              <w:t>respuesta</w:t>
            </w:r>
            <w:r w:rsidRPr="00344F6C">
              <w:rPr>
                <w:rFonts w:eastAsia="Times New Roman" w:cs="Open Sans"/>
                <w:color w:val="FFFFFF"/>
                <w:kern w:val="12"/>
                <w:szCs w:val="20"/>
                <w:lang w:val="es-ES"/>
              </w:rPr>
              <w:t>?</w:t>
            </w:r>
          </w:p>
        </w:tc>
        <w:tc>
          <w:tcPr>
            <w:tcW w:w="1731" w:type="pct"/>
            <w:shd w:val="clear" w:color="auto" w:fill="003E5E" w:themeFill="text1" w:themeFillShade="80"/>
          </w:tcPr>
          <w:p w14:paraId="2EDE9E6C" w14:textId="77777777" w:rsidR="00691E9D" w:rsidRDefault="00CE7220">
            <w:pPr>
              <w:tabs>
                <w:tab w:val="left" w:pos="5244"/>
              </w:tabs>
              <w:spacing w:after="120"/>
              <w:rPr>
                <w:rFonts w:eastAsia="Times New Roman" w:cs="Open Sans"/>
                <w:color w:val="FFFFFF"/>
                <w:kern w:val="12"/>
                <w:szCs w:val="20"/>
              </w:rPr>
            </w:pPr>
            <w:proofErr w:type="spellStart"/>
            <w:r w:rsidRPr="006703EC">
              <w:rPr>
                <w:rFonts w:eastAsia="Times New Roman" w:cs="Open Sans"/>
                <w:color w:val="FFFFFF"/>
                <w:kern w:val="12"/>
                <w:szCs w:val="20"/>
              </w:rPr>
              <w:t>Ejemplos</w:t>
            </w:r>
            <w:proofErr w:type="spellEnd"/>
            <w:r w:rsidRPr="006703EC">
              <w:rPr>
                <w:rFonts w:eastAsia="Times New Roman" w:cs="Open Sans"/>
                <w:color w:val="FFFFFF"/>
                <w:kern w:val="12"/>
                <w:szCs w:val="20"/>
              </w:rPr>
              <w:t xml:space="preserve"> de </w:t>
            </w:r>
            <w:proofErr w:type="spellStart"/>
            <w:r w:rsidRPr="006703EC">
              <w:rPr>
                <w:rFonts w:eastAsia="Times New Roman" w:cs="Open Sans"/>
                <w:color w:val="FFFFFF"/>
                <w:kern w:val="12"/>
                <w:szCs w:val="20"/>
              </w:rPr>
              <w:t>verificación</w:t>
            </w:r>
            <w:proofErr w:type="spellEnd"/>
          </w:p>
        </w:tc>
      </w:tr>
      <w:tr w:rsidR="005446F6" w:rsidRPr="00747E7D" w14:paraId="00ABA45F" w14:textId="77777777" w:rsidTr="00BD5D0D">
        <w:trPr>
          <w:trHeight w:val="955"/>
        </w:trPr>
        <w:tc>
          <w:tcPr>
            <w:tcW w:w="1830" w:type="pct"/>
            <w:vMerge w:val="restart"/>
            <w:shd w:val="clear" w:color="auto" w:fill="auto"/>
          </w:tcPr>
          <w:p w14:paraId="4BAA315C" w14:textId="77777777" w:rsidR="00691E9D" w:rsidRPr="00344F6C" w:rsidRDefault="00CE7220">
            <w:pPr>
              <w:spacing w:after="120"/>
              <w:rPr>
                <w:rFonts w:cs="Open Sans"/>
                <w:kern w:val="12"/>
                <w:sz w:val="19"/>
                <w:szCs w:val="19"/>
                <w:lang w:val="es-ES"/>
              </w:rPr>
            </w:pPr>
            <w:r w:rsidRPr="00344F6C">
              <w:rPr>
                <w:rFonts w:eastAsia="Times New Roman" w:cs="Open Sans"/>
                <w:color w:val="000000"/>
                <w:kern w:val="12"/>
                <w:sz w:val="19"/>
                <w:szCs w:val="19"/>
                <w:lang w:val="es-ES"/>
              </w:rPr>
              <w:t xml:space="preserve">Argumentos: </w:t>
            </w:r>
            <w:r w:rsidR="005446F6" w:rsidRPr="00344F6C">
              <w:rPr>
                <w:rFonts w:cs="Open Sans"/>
                <w:kern w:val="12"/>
                <w:sz w:val="19"/>
                <w:szCs w:val="19"/>
                <w:lang w:val="es-ES"/>
              </w:rPr>
              <w:t xml:space="preserve">Esto disminuye el capital humano, por lo que se considera una estrategia de crisis, </w:t>
            </w:r>
            <w:r w:rsidR="00EF485E" w:rsidRPr="00344F6C">
              <w:rPr>
                <w:rFonts w:cs="Open Sans"/>
                <w:kern w:val="12"/>
                <w:sz w:val="19"/>
                <w:szCs w:val="19"/>
                <w:lang w:val="es-ES"/>
              </w:rPr>
              <w:t xml:space="preserve">sacar a los niños de la escuela </w:t>
            </w:r>
            <w:r w:rsidR="00CF7AA0" w:rsidRPr="00344F6C">
              <w:rPr>
                <w:rFonts w:cs="Open Sans"/>
                <w:kern w:val="12"/>
                <w:sz w:val="19"/>
                <w:szCs w:val="19"/>
                <w:lang w:val="es-ES"/>
              </w:rPr>
              <w:t xml:space="preserve">tendrá una enorme </w:t>
            </w:r>
            <w:r w:rsidR="00EF485E" w:rsidRPr="00344F6C">
              <w:rPr>
                <w:rFonts w:cs="Open Sans"/>
                <w:kern w:val="12"/>
                <w:sz w:val="19"/>
                <w:szCs w:val="19"/>
                <w:lang w:val="es-ES"/>
              </w:rPr>
              <w:t xml:space="preserve">influencia </w:t>
            </w:r>
            <w:r w:rsidR="009248F7" w:rsidRPr="00344F6C">
              <w:rPr>
                <w:rFonts w:cs="Open Sans"/>
                <w:kern w:val="12"/>
                <w:sz w:val="19"/>
                <w:szCs w:val="19"/>
                <w:lang w:val="es-ES"/>
              </w:rPr>
              <w:t xml:space="preserve">en </w:t>
            </w:r>
            <w:r w:rsidR="0080412C" w:rsidRPr="00344F6C">
              <w:rPr>
                <w:rFonts w:cs="Open Sans"/>
                <w:kern w:val="12"/>
                <w:sz w:val="19"/>
                <w:szCs w:val="19"/>
                <w:lang w:val="es-ES"/>
              </w:rPr>
              <w:t xml:space="preserve">su productividad futura y </w:t>
            </w:r>
            <w:r w:rsidR="009A09BA" w:rsidRPr="00344F6C">
              <w:rPr>
                <w:rFonts w:cs="Open Sans"/>
                <w:kern w:val="12"/>
                <w:sz w:val="19"/>
                <w:szCs w:val="19"/>
                <w:lang w:val="es-ES"/>
              </w:rPr>
              <w:t xml:space="preserve">es una violación </w:t>
            </w:r>
            <w:r w:rsidR="009248F7" w:rsidRPr="00344F6C">
              <w:rPr>
                <w:rFonts w:cs="Open Sans"/>
                <w:kern w:val="12"/>
                <w:sz w:val="19"/>
                <w:szCs w:val="19"/>
                <w:lang w:val="es-ES"/>
              </w:rPr>
              <w:t xml:space="preserve">de </w:t>
            </w:r>
            <w:r w:rsidR="009A09BA" w:rsidRPr="00344F6C">
              <w:rPr>
                <w:rFonts w:cs="Open Sans"/>
                <w:kern w:val="12"/>
                <w:sz w:val="19"/>
                <w:szCs w:val="19"/>
                <w:lang w:val="es-ES"/>
              </w:rPr>
              <w:t xml:space="preserve">su derecho a la educación. </w:t>
            </w:r>
            <w:r w:rsidR="005446F6" w:rsidRPr="00344F6C">
              <w:rPr>
                <w:rFonts w:cs="Open Sans"/>
                <w:kern w:val="12"/>
                <w:sz w:val="19"/>
                <w:szCs w:val="19"/>
                <w:lang w:val="es-ES"/>
              </w:rPr>
              <w:t xml:space="preserve"> </w:t>
            </w:r>
          </w:p>
          <w:p w14:paraId="5B348085" w14:textId="54AB3A2D" w:rsidR="00691E9D" w:rsidRPr="00344F6C" w:rsidRDefault="00DB543C">
            <w:pPr>
              <w:spacing w:after="120"/>
              <w:rPr>
                <w:rFonts w:cs="Open Sans"/>
                <w:kern w:val="12"/>
                <w:sz w:val="19"/>
                <w:szCs w:val="19"/>
                <w:lang w:val="es-ES"/>
              </w:rPr>
            </w:pPr>
            <w:r>
              <w:rPr>
                <w:rFonts w:eastAsia="Times New Roman" w:cs="Open Sans"/>
                <w:color w:val="000000"/>
                <w:kern w:val="12"/>
                <w:sz w:val="19"/>
                <w:szCs w:val="19"/>
                <w:lang w:val="es-ES"/>
              </w:rPr>
              <w:t>Consideraciones y uso</w:t>
            </w:r>
            <w:r w:rsidR="00CE7220" w:rsidRPr="00344F6C">
              <w:rPr>
                <w:rFonts w:eastAsia="Times New Roman" w:cs="Open Sans"/>
                <w:color w:val="000000"/>
                <w:kern w:val="12"/>
                <w:sz w:val="19"/>
                <w:szCs w:val="19"/>
                <w:lang w:val="es-ES"/>
              </w:rPr>
              <w:t xml:space="preserve">: </w:t>
            </w:r>
            <w:r w:rsidR="00CE7220" w:rsidRPr="00344F6C">
              <w:rPr>
                <w:rFonts w:cs="Open Sans"/>
                <w:kern w:val="12"/>
                <w:sz w:val="19"/>
                <w:szCs w:val="19"/>
                <w:lang w:val="es-ES"/>
              </w:rPr>
              <w:t xml:space="preserve">Esta estrategia es pertinente para los hogares con niños </w:t>
            </w:r>
            <w:r w:rsidR="003A589A" w:rsidRPr="00344F6C">
              <w:rPr>
                <w:rFonts w:cs="Open Sans"/>
                <w:kern w:val="12"/>
                <w:sz w:val="19"/>
                <w:szCs w:val="19"/>
                <w:lang w:val="es-ES"/>
              </w:rPr>
              <w:t xml:space="preserve">en </w:t>
            </w:r>
            <w:r w:rsidR="00EC3C73" w:rsidRPr="00344F6C">
              <w:rPr>
                <w:rFonts w:cs="Open Sans"/>
                <w:kern w:val="12"/>
                <w:sz w:val="19"/>
                <w:szCs w:val="19"/>
                <w:lang w:val="es-ES"/>
              </w:rPr>
              <w:t xml:space="preserve">edad escolar </w:t>
            </w:r>
            <w:r w:rsidR="00564FA1" w:rsidRPr="00344F6C">
              <w:rPr>
                <w:rFonts w:cs="Open Sans"/>
                <w:kern w:val="12"/>
                <w:sz w:val="19"/>
                <w:szCs w:val="19"/>
                <w:lang w:val="es-ES"/>
              </w:rPr>
              <w:t xml:space="preserve">obligatoria </w:t>
            </w:r>
            <w:r w:rsidR="00FD375C" w:rsidRPr="00344F6C">
              <w:rPr>
                <w:rFonts w:cs="Open Sans"/>
                <w:kern w:val="12"/>
                <w:sz w:val="19"/>
                <w:szCs w:val="19"/>
                <w:lang w:val="es-ES"/>
              </w:rPr>
              <w:t xml:space="preserve">(normalmente, entre 6 </w:t>
            </w:r>
            <w:r w:rsidR="000765AF" w:rsidRPr="00344F6C">
              <w:rPr>
                <w:rFonts w:cs="Open Sans"/>
                <w:kern w:val="12"/>
                <w:sz w:val="19"/>
                <w:szCs w:val="19"/>
                <w:lang w:val="es-ES"/>
              </w:rPr>
              <w:t>y</w:t>
            </w:r>
            <w:r w:rsidR="00FD375C" w:rsidRPr="00344F6C">
              <w:rPr>
                <w:rFonts w:cs="Open Sans"/>
                <w:kern w:val="12"/>
                <w:sz w:val="19"/>
                <w:szCs w:val="19"/>
                <w:lang w:val="es-ES"/>
              </w:rPr>
              <w:t xml:space="preserve"> 16 años)</w:t>
            </w:r>
            <w:r w:rsidR="00564FA1" w:rsidRPr="00344F6C">
              <w:rPr>
                <w:rFonts w:cs="Open Sans"/>
                <w:kern w:val="12"/>
                <w:sz w:val="19"/>
                <w:szCs w:val="19"/>
                <w:lang w:val="es-ES"/>
              </w:rPr>
              <w:t xml:space="preserve">. </w:t>
            </w:r>
            <w:r w:rsidR="00D265F3" w:rsidRPr="00344F6C">
              <w:rPr>
                <w:rFonts w:cs="Open Sans"/>
                <w:kern w:val="12"/>
                <w:sz w:val="19"/>
                <w:szCs w:val="19"/>
                <w:lang w:val="es-ES"/>
              </w:rPr>
              <w:t xml:space="preserve">Si </w:t>
            </w:r>
            <w:r w:rsidR="00091E35" w:rsidRPr="00344F6C">
              <w:rPr>
                <w:rFonts w:cs="Open Sans"/>
                <w:kern w:val="12"/>
                <w:sz w:val="19"/>
                <w:szCs w:val="19"/>
                <w:lang w:val="es-ES"/>
              </w:rPr>
              <w:t xml:space="preserve">un hogar </w:t>
            </w:r>
            <w:r w:rsidR="00074737" w:rsidRPr="00344F6C">
              <w:rPr>
                <w:rFonts w:cs="Open Sans"/>
                <w:kern w:val="12"/>
                <w:sz w:val="19"/>
                <w:szCs w:val="19"/>
                <w:lang w:val="es-ES"/>
              </w:rPr>
              <w:t xml:space="preserve">retira a los niños de la enseñanza </w:t>
            </w:r>
            <w:r w:rsidR="00564FA1" w:rsidRPr="00344F6C">
              <w:rPr>
                <w:rFonts w:cs="Open Sans"/>
                <w:kern w:val="12"/>
                <w:sz w:val="19"/>
                <w:szCs w:val="19"/>
                <w:lang w:val="es-ES"/>
              </w:rPr>
              <w:t xml:space="preserve">secundaria o de la </w:t>
            </w:r>
            <w:r w:rsidR="00EF485E" w:rsidRPr="00344F6C">
              <w:rPr>
                <w:rFonts w:cs="Open Sans"/>
                <w:kern w:val="12"/>
                <w:sz w:val="19"/>
                <w:szCs w:val="19"/>
                <w:lang w:val="es-ES"/>
              </w:rPr>
              <w:t xml:space="preserve">formación profesional superior para que </w:t>
            </w:r>
            <w:r w:rsidR="003A589A" w:rsidRPr="00344F6C">
              <w:rPr>
                <w:rFonts w:cs="Open Sans"/>
                <w:kern w:val="12"/>
                <w:sz w:val="19"/>
                <w:szCs w:val="19"/>
                <w:lang w:val="es-ES"/>
              </w:rPr>
              <w:t xml:space="preserve">contribuyan </w:t>
            </w:r>
            <w:r w:rsidR="00EF485E" w:rsidRPr="00344F6C">
              <w:rPr>
                <w:rFonts w:cs="Open Sans"/>
                <w:kern w:val="12"/>
                <w:sz w:val="19"/>
                <w:szCs w:val="19"/>
                <w:lang w:val="es-ES"/>
              </w:rPr>
              <w:t>a los ingresos del hogar</w:t>
            </w:r>
            <w:r w:rsidR="00911DB9" w:rsidRPr="00344F6C">
              <w:rPr>
                <w:rFonts w:cs="Open Sans"/>
                <w:kern w:val="12"/>
                <w:sz w:val="19"/>
                <w:szCs w:val="19"/>
                <w:lang w:val="es-ES"/>
              </w:rPr>
              <w:t xml:space="preserve">, esto </w:t>
            </w:r>
            <w:r w:rsidR="00F7496C" w:rsidRPr="00344F6C">
              <w:rPr>
                <w:rFonts w:cs="Open Sans"/>
                <w:kern w:val="12"/>
                <w:sz w:val="19"/>
                <w:szCs w:val="19"/>
                <w:lang w:val="es-ES"/>
              </w:rPr>
              <w:t xml:space="preserve">no se tiene en cuenta </w:t>
            </w:r>
            <w:r w:rsidR="00FC37A7" w:rsidRPr="00344F6C">
              <w:rPr>
                <w:rFonts w:cs="Open Sans"/>
                <w:kern w:val="12"/>
                <w:sz w:val="19"/>
                <w:szCs w:val="19"/>
                <w:lang w:val="es-ES"/>
              </w:rPr>
              <w:t xml:space="preserve">en esta estrategia </w:t>
            </w:r>
            <w:r w:rsidR="00F7496C" w:rsidRPr="00344F6C">
              <w:rPr>
                <w:rFonts w:cs="Open Sans"/>
                <w:kern w:val="12"/>
                <w:sz w:val="19"/>
                <w:szCs w:val="19"/>
                <w:lang w:val="es-ES"/>
              </w:rPr>
              <w:t xml:space="preserve">de </w:t>
            </w:r>
            <w:r w:rsidR="00344F6C">
              <w:rPr>
                <w:rFonts w:cs="Open Sans"/>
                <w:kern w:val="12"/>
                <w:sz w:val="19"/>
                <w:szCs w:val="19"/>
                <w:lang w:val="es-ES"/>
              </w:rPr>
              <w:t>afrontamiento</w:t>
            </w:r>
            <w:r w:rsidR="00F7496C" w:rsidRPr="00344F6C">
              <w:rPr>
                <w:rFonts w:cs="Open Sans"/>
                <w:kern w:val="12"/>
                <w:sz w:val="19"/>
                <w:szCs w:val="19"/>
                <w:lang w:val="es-ES"/>
              </w:rPr>
              <w:t xml:space="preserve">. </w:t>
            </w:r>
            <w:r w:rsidR="00E30D75" w:rsidRPr="00344F6C">
              <w:rPr>
                <w:rFonts w:cs="Open Sans"/>
                <w:kern w:val="12"/>
                <w:sz w:val="19"/>
                <w:szCs w:val="19"/>
                <w:lang w:val="es-ES"/>
              </w:rPr>
              <w:t xml:space="preserve"> </w:t>
            </w:r>
          </w:p>
          <w:p w14:paraId="08334FF4" w14:textId="77777777" w:rsidR="00691E9D" w:rsidRPr="00344F6C" w:rsidRDefault="00CE7220">
            <w:pPr>
              <w:spacing w:after="120"/>
              <w:rPr>
                <w:rFonts w:cs="Open Sans"/>
                <w:kern w:val="12"/>
                <w:sz w:val="19"/>
                <w:szCs w:val="19"/>
                <w:lang w:val="es-ES"/>
              </w:rPr>
            </w:pPr>
            <w:r w:rsidRPr="00344F6C">
              <w:rPr>
                <w:rFonts w:eastAsia="Times New Roman" w:cs="Open Sans"/>
                <w:color w:val="000000"/>
                <w:kern w:val="12"/>
                <w:sz w:val="19"/>
                <w:szCs w:val="19"/>
                <w:lang w:val="es-ES"/>
              </w:rPr>
              <w:t>Gravedad</w:t>
            </w:r>
            <w:r w:rsidR="00E23D4D" w:rsidRPr="00344F6C">
              <w:rPr>
                <w:rFonts w:eastAsia="Times New Roman" w:cs="Open Sans"/>
                <w:color w:val="000000"/>
                <w:kern w:val="12"/>
                <w:sz w:val="19"/>
                <w:szCs w:val="19"/>
                <w:lang w:val="es-ES"/>
              </w:rPr>
              <w:t xml:space="preserve">: </w:t>
            </w:r>
            <w:r w:rsidR="00354114" w:rsidRPr="00344F6C">
              <w:rPr>
                <w:rFonts w:cs="Open Sans"/>
                <w:kern w:val="12"/>
                <w:sz w:val="19"/>
                <w:szCs w:val="19"/>
                <w:lang w:val="es-ES"/>
              </w:rPr>
              <w:t xml:space="preserve">Normalmente la gravedad es de </w:t>
            </w:r>
            <w:r w:rsidR="00FD375C" w:rsidRPr="00344F6C">
              <w:rPr>
                <w:rFonts w:cs="Open Sans"/>
                <w:kern w:val="12"/>
                <w:sz w:val="19"/>
                <w:szCs w:val="19"/>
                <w:lang w:val="es-ES"/>
              </w:rPr>
              <w:t>"</w:t>
            </w:r>
            <w:r w:rsidR="00354114" w:rsidRPr="00344F6C">
              <w:rPr>
                <w:rFonts w:cs="Open Sans"/>
                <w:kern w:val="12"/>
                <w:sz w:val="19"/>
                <w:szCs w:val="19"/>
                <w:lang w:val="es-ES"/>
              </w:rPr>
              <w:t>crisis</w:t>
            </w:r>
            <w:r w:rsidR="00FD375C" w:rsidRPr="00344F6C">
              <w:rPr>
                <w:rFonts w:cs="Open Sans"/>
                <w:kern w:val="12"/>
                <w:sz w:val="19"/>
                <w:szCs w:val="19"/>
                <w:lang w:val="es-ES"/>
              </w:rPr>
              <w:t xml:space="preserve">" </w:t>
            </w:r>
            <w:r w:rsidR="00354114" w:rsidRPr="00344F6C">
              <w:rPr>
                <w:rFonts w:cs="Open Sans"/>
                <w:kern w:val="12"/>
                <w:sz w:val="19"/>
                <w:szCs w:val="19"/>
                <w:lang w:val="es-ES"/>
              </w:rPr>
              <w:t>para esta estrategia</w:t>
            </w:r>
            <w:r w:rsidR="00FD375C" w:rsidRPr="00344F6C">
              <w:rPr>
                <w:rFonts w:cs="Open Sans"/>
                <w:kern w:val="12"/>
                <w:sz w:val="19"/>
                <w:szCs w:val="19"/>
                <w:lang w:val="es-ES"/>
              </w:rPr>
              <w:t xml:space="preserve">, </w:t>
            </w:r>
            <w:r w:rsidR="00354114" w:rsidRPr="00344F6C">
              <w:rPr>
                <w:rFonts w:cs="Open Sans"/>
                <w:kern w:val="12"/>
                <w:sz w:val="19"/>
                <w:szCs w:val="19"/>
                <w:lang w:val="es-ES"/>
              </w:rPr>
              <w:t xml:space="preserve">pero en determinados contextos podría </w:t>
            </w:r>
            <w:r w:rsidR="00FD375C" w:rsidRPr="00344F6C">
              <w:rPr>
                <w:rFonts w:cs="Open Sans"/>
                <w:kern w:val="12"/>
                <w:sz w:val="19"/>
                <w:szCs w:val="19"/>
                <w:lang w:val="es-ES"/>
              </w:rPr>
              <w:t xml:space="preserve">considerarse </w:t>
            </w:r>
            <w:r w:rsidR="00354114" w:rsidRPr="00344F6C">
              <w:rPr>
                <w:rFonts w:cs="Open Sans"/>
                <w:kern w:val="12"/>
                <w:sz w:val="19"/>
                <w:szCs w:val="19"/>
                <w:lang w:val="es-ES"/>
              </w:rPr>
              <w:t xml:space="preserve">el nivel de gravedad de </w:t>
            </w:r>
            <w:r w:rsidR="00FD375C" w:rsidRPr="00344F6C">
              <w:rPr>
                <w:rFonts w:cs="Open Sans"/>
                <w:kern w:val="12"/>
                <w:sz w:val="19"/>
                <w:szCs w:val="19"/>
                <w:lang w:val="es-ES"/>
              </w:rPr>
              <w:t>"</w:t>
            </w:r>
            <w:r w:rsidR="00354114" w:rsidRPr="00344F6C">
              <w:rPr>
                <w:rFonts w:cs="Open Sans"/>
                <w:kern w:val="12"/>
                <w:sz w:val="19"/>
                <w:szCs w:val="19"/>
                <w:lang w:val="es-ES"/>
              </w:rPr>
              <w:t>emergencia</w:t>
            </w:r>
            <w:r w:rsidR="00FD375C" w:rsidRPr="00344F6C">
              <w:rPr>
                <w:rFonts w:cs="Open Sans"/>
                <w:kern w:val="12"/>
                <w:sz w:val="19"/>
                <w:szCs w:val="19"/>
                <w:lang w:val="es-ES"/>
              </w:rPr>
              <w:t>"</w:t>
            </w:r>
            <w:r w:rsidR="00354114" w:rsidRPr="00344F6C">
              <w:rPr>
                <w:rFonts w:cs="Open Sans"/>
                <w:kern w:val="12"/>
                <w:sz w:val="19"/>
                <w:szCs w:val="19"/>
                <w:lang w:val="es-ES"/>
              </w:rPr>
              <w:t>.</w:t>
            </w:r>
          </w:p>
          <w:p w14:paraId="338EEAC1" w14:textId="77777777" w:rsidR="00576BFD" w:rsidRPr="00344F6C" w:rsidRDefault="00576BFD" w:rsidP="00A52773">
            <w:pPr>
              <w:spacing w:after="120"/>
              <w:rPr>
                <w:rFonts w:eastAsia="Times New Roman" w:cs="Open Sans"/>
                <w:color w:val="FF0000"/>
                <w:kern w:val="12"/>
                <w:sz w:val="19"/>
                <w:szCs w:val="19"/>
                <w:lang w:val="es-ES"/>
              </w:rPr>
            </w:pPr>
          </w:p>
        </w:tc>
        <w:tc>
          <w:tcPr>
            <w:tcW w:w="1439" w:type="pct"/>
            <w:shd w:val="clear" w:color="auto" w:fill="auto"/>
          </w:tcPr>
          <w:p w14:paraId="0CD0C0EA" w14:textId="0EE140F5"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No, no hubo necesidad de retirar a los niños de la escuela porque el hogar no sufría escasez de alimentos o </w:t>
            </w:r>
            <w:r w:rsidR="00FD375C" w:rsidRPr="00344F6C">
              <w:rPr>
                <w:rFonts w:cs="Open Sans"/>
                <w:kern w:val="12"/>
                <w:sz w:val="19"/>
                <w:szCs w:val="19"/>
                <w:lang w:val="es-ES"/>
              </w:rPr>
              <w:t xml:space="preserve">falta de </w:t>
            </w:r>
            <w:r w:rsidRPr="00344F6C">
              <w:rPr>
                <w:rFonts w:cs="Open Sans"/>
                <w:kern w:val="12"/>
                <w:sz w:val="19"/>
                <w:szCs w:val="19"/>
                <w:lang w:val="es-ES"/>
              </w:rPr>
              <w:t xml:space="preserve">dinero para comprarlos o había aplicado otra estrategia de </w:t>
            </w:r>
            <w:r w:rsidR="00344F6C">
              <w:rPr>
                <w:rFonts w:cs="Open Sans"/>
                <w:kern w:val="12"/>
                <w:sz w:val="19"/>
                <w:szCs w:val="19"/>
                <w:lang w:val="es-ES"/>
              </w:rPr>
              <w:t>afrontamiento</w:t>
            </w:r>
            <w:r w:rsidRPr="00344F6C">
              <w:rPr>
                <w:rFonts w:cs="Open Sans"/>
                <w:kern w:val="12"/>
                <w:sz w:val="19"/>
                <w:szCs w:val="19"/>
                <w:lang w:val="es-ES"/>
              </w:rPr>
              <w:t>.</w:t>
            </w:r>
          </w:p>
        </w:tc>
        <w:tc>
          <w:tcPr>
            <w:tcW w:w="1731" w:type="pct"/>
            <w:shd w:val="clear" w:color="auto" w:fill="auto"/>
          </w:tcPr>
          <w:p w14:paraId="3F857978" w14:textId="77777777" w:rsidR="00691E9D" w:rsidRPr="00344F6C" w:rsidRDefault="00CE7220">
            <w:pPr>
              <w:tabs>
                <w:tab w:val="left" w:pos="5244"/>
              </w:tabs>
              <w:spacing w:after="120"/>
              <w:rPr>
                <w:rFonts w:cs="Open Sans"/>
                <w:color w:val="FFFFFF"/>
                <w:kern w:val="12"/>
                <w:sz w:val="19"/>
                <w:szCs w:val="19"/>
                <w:highlight w:val="darkCyan"/>
                <w:lang w:val="es-ES"/>
              </w:rPr>
            </w:pPr>
            <w:r w:rsidRPr="00344F6C">
              <w:rPr>
                <w:rFonts w:cs="Open Sans"/>
                <w:color w:val="FFFFFF"/>
                <w:kern w:val="12"/>
                <w:sz w:val="19"/>
                <w:szCs w:val="19"/>
                <w:highlight w:val="darkCyan"/>
                <w:lang w:val="es-ES"/>
              </w:rPr>
              <w:t xml:space="preserve">Es necesario sondear para garantizar la selección de </w:t>
            </w:r>
            <w:r w:rsidR="00077C35" w:rsidRPr="00344F6C">
              <w:rPr>
                <w:rFonts w:cs="Open Sans"/>
                <w:color w:val="FFFFFF"/>
                <w:kern w:val="12"/>
                <w:sz w:val="19"/>
                <w:szCs w:val="19"/>
                <w:highlight w:val="darkCyan"/>
                <w:lang w:val="es-ES"/>
              </w:rPr>
              <w:t xml:space="preserve">la </w:t>
            </w:r>
            <w:r w:rsidR="00C55A32" w:rsidRPr="00344F6C">
              <w:rPr>
                <w:rFonts w:cs="Open Sans"/>
                <w:color w:val="FFFFFF"/>
                <w:kern w:val="12"/>
                <w:sz w:val="19"/>
                <w:szCs w:val="19"/>
                <w:highlight w:val="darkCyan"/>
                <w:lang w:val="es-ES"/>
              </w:rPr>
              <w:t xml:space="preserve">respuesta </w:t>
            </w:r>
            <w:r w:rsidR="00077C35" w:rsidRPr="00344F6C">
              <w:rPr>
                <w:rFonts w:cs="Open Sans"/>
                <w:color w:val="FFFFFF"/>
                <w:kern w:val="12"/>
                <w:sz w:val="19"/>
                <w:szCs w:val="19"/>
                <w:highlight w:val="darkCyan"/>
                <w:lang w:val="es-ES"/>
              </w:rPr>
              <w:t>más adecuada.</w:t>
            </w:r>
          </w:p>
          <w:p w14:paraId="7E91CDBA"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1) ¿tiene </w:t>
            </w:r>
            <w:r w:rsidR="005446F6" w:rsidRPr="00344F6C">
              <w:rPr>
                <w:rFonts w:cs="Open Sans"/>
                <w:kern w:val="12"/>
                <w:sz w:val="19"/>
                <w:szCs w:val="19"/>
                <w:lang w:val="es-ES"/>
              </w:rPr>
              <w:t>hijos en edad escolar</w:t>
            </w:r>
            <w:r w:rsidRPr="00344F6C">
              <w:rPr>
                <w:rFonts w:cs="Open Sans"/>
                <w:kern w:val="12"/>
                <w:sz w:val="19"/>
                <w:szCs w:val="19"/>
                <w:lang w:val="es-ES"/>
              </w:rPr>
              <w:t xml:space="preserve">? </w:t>
            </w:r>
          </w:p>
          <w:p w14:paraId="3A8E504E"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2) </w:t>
            </w:r>
            <w:r w:rsidR="005446F6" w:rsidRPr="00344F6C">
              <w:rPr>
                <w:rFonts w:cs="Open Sans"/>
                <w:kern w:val="12"/>
                <w:sz w:val="19"/>
                <w:szCs w:val="19"/>
                <w:lang w:val="es-ES"/>
              </w:rPr>
              <w:t xml:space="preserve">¿por qué necesitaba aplicar esta estrategia </w:t>
            </w:r>
            <w:r w:rsidR="00FD375C" w:rsidRPr="00344F6C">
              <w:rPr>
                <w:rFonts w:cs="Open Sans"/>
                <w:kern w:val="12"/>
                <w:sz w:val="19"/>
                <w:szCs w:val="19"/>
                <w:lang w:val="es-ES"/>
              </w:rPr>
              <w:t>(o no)</w:t>
            </w:r>
            <w:r w:rsidR="005446F6" w:rsidRPr="00344F6C">
              <w:rPr>
                <w:rFonts w:cs="Open Sans"/>
                <w:kern w:val="12"/>
                <w:sz w:val="19"/>
                <w:szCs w:val="19"/>
                <w:lang w:val="es-ES"/>
              </w:rPr>
              <w:t>?</w:t>
            </w:r>
          </w:p>
        </w:tc>
      </w:tr>
      <w:tr w:rsidR="005446F6" w:rsidRPr="00747E7D" w14:paraId="52BF7ED5" w14:textId="77777777" w:rsidTr="00BD5D0D">
        <w:trPr>
          <w:trHeight w:val="955"/>
        </w:trPr>
        <w:tc>
          <w:tcPr>
            <w:tcW w:w="1830" w:type="pct"/>
            <w:vMerge/>
            <w:shd w:val="clear" w:color="auto" w:fill="auto"/>
          </w:tcPr>
          <w:p w14:paraId="53CD706E" w14:textId="77777777" w:rsidR="005446F6" w:rsidRPr="00344F6C" w:rsidRDefault="005446F6" w:rsidP="00A52773">
            <w:pPr>
              <w:spacing w:after="120"/>
              <w:rPr>
                <w:rFonts w:eastAsia="Times New Roman" w:cs="Open Sans"/>
                <w:color w:val="FF0000"/>
                <w:kern w:val="12"/>
                <w:sz w:val="19"/>
                <w:szCs w:val="19"/>
                <w:lang w:val="es-ES"/>
              </w:rPr>
            </w:pPr>
          </w:p>
        </w:tc>
        <w:tc>
          <w:tcPr>
            <w:tcW w:w="1439" w:type="pct"/>
            <w:shd w:val="clear" w:color="auto" w:fill="auto"/>
          </w:tcPr>
          <w:p w14:paraId="0B5F1457"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Sí, el hogar tuvo que </w:t>
            </w:r>
            <w:r w:rsidR="002062B3" w:rsidRPr="00344F6C">
              <w:rPr>
                <w:rFonts w:cs="Open Sans"/>
                <w:kern w:val="12"/>
                <w:sz w:val="19"/>
                <w:szCs w:val="19"/>
                <w:lang w:val="es-ES"/>
              </w:rPr>
              <w:t xml:space="preserve">retirar a los niños de la escuela </w:t>
            </w:r>
            <w:r w:rsidRPr="00344F6C">
              <w:rPr>
                <w:rFonts w:cs="Open Sans"/>
                <w:kern w:val="12"/>
                <w:sz w:val="19"/>
                <w:szCs w:val="19"/>
                <w:lang w:val="es-ES"/>
              </w:rPr>
              <w:t xml:space="preserve">en los últimos 30 días debido a la </w:t>
            </w:r>
            <w:r w:rsidR="002062B3" w:rsidRPr="00344F6C">
              <w:rPr>
                <w:rFonts w:cs="Open Sans"/>
                <w:kern w:val="12"/>
                <w:sz w:val="19"/>
                <w:szCs w:val="19"/>
                <w:lang w:val="es-ES"/>
              </w:rPr>
              <w:t>falta de alimentos o de dinero para comprarlos.</w:t>
            </w:r>
          </w:p>
        </w:tc>
        <w:tc>
          <w:tcPr>
            <w:tcW w:w="1731" w:type="pct"/>
            <w:shd w:val="clear" w:color="auto" w:fill="auto"/>
          </w:tcPr>
          <w:p w14:paraId="599C0D85"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 xml:space="preserve">Aseguran </w:t>
            </w:r>
            <w:r w:rsidR="00FD439A" w:rsidRPr="00344F6C">
              <w:rPr>
                <w:rFonts w:cs="Open Sans"/>
                <w:kern w:val="12"/>
                <w:sz w:val="19"/>
                <w:szCs w:val="19"/>
                <w:lang w:val="es-ES"/>
              </w:rPr>
              <w:t xml:space="preserve">que </w:t>
            </w:r>
            <w:r w:rsidRPr="00344F6C">
              <w:rPr>
                <w:rFonts w:cs="Open Sans"/>
                <w:kern w:val="12"/>
                <w:sz w:val="19"/>
                <w:szCs w:val="19"/>
                <w:lang w:val="es-ES"/>
              </w:rPr>
              <w:t>retiraron a los niños de la escuela por falta de alimentos o de dinero para comprarlos.</w:t>
            </w:r>
          </w:p>
        </w:tc>
      </w:tr>
      <w:tr w:rsidR="005446F6" w:rsidRPr="00747E7D" w14:paraId="6729C3FD" w14:textId="77777777" w:rsidTr="00BD5D0D">
        <w:trPr>
          <w:trHeight w:val="955"/>
        </w:trPr>
        <w:tc>
          <w:tcPr>
            <w:tcW w:w="1830" w:type="pct"/>
            <w:vMerge/>
            <w:shd w:val="clear" w:color="auto" w:fill="auto"/>
          </w:tcPr>
          <w:p w14:paraId="17719137" w14:textId="77777777" w:rsidR="005446F6" w:rsidRPr="00344F6C" w:rsidRDefault="005446F6" w:rsidP="00A52773">
            <w:pPr>
              <w:spacing w:after="120"/>
              <w:rPr>
                <w:rFonts w:eastAsia="Times New Roman" w:cs="Open Sans"/>
                <w:color w:val="FF0000"/>
                <w:kern w:val="12"/>
                <w:sz w:val="19"/>
                <w:szCs w:val="19"/>
                <w:lang w:val="es-ES"/>
              </w:rPr>
            </w:pPr>
          </w:p>
        </w:tc>
        <w:tc>
          <w:tcPr>
            <w:tcW w:w="1439" w:type="pct"/>
            <w:shd w:val="clear" w:color="auto" w:fill="auto"/>
          </w:tcPr>
          <w:p w14:paraId="7ADCAAAB" w14:textId="77777777" w:rsidR="00691E9D" w:rsidRPr="00344F6C" w:rsidRDefault="00CE7220">
            <w:pPr>
              <w:spacing w:after="120"/>
              <w:rPr>
                <w:rFonts w:cs="Open Sans"/>
                <w:color w:val="C00000"/>
                <w:kern w:val="12"/>
                <w:sz w:val="19"/>
                <w:szCs w:val="19"/>
                <w:lang w:val="es-ES"/>
              </w:rPr>
            </w:pPr>
            <w:r w:rsidRPr="00344F6C">
              <w:rPr>
                <w:rFonts w:cs="Open Sans"/>
                <w:kern w:val="12"/>
                <w:sz w:val="19"/>
                <w:szCs w:val="19"/>
                <w:lang w:val="es-ES"/>
              </w:rPr>
              <w:t xml:space="preserve">No, porque el hogar </w:t>
            </w:r>
            <w:r w:rsidR="006507AA" w:rsidRPr="00344F6C">
              <w:rPr>
                <w:rFonts w:cs="Open Sans"/>
                <w:kern w:val="12"/>
                <w:sz w:val="19"/>
                <w:szCs w:val="19"/>
                <w:lang w:val="es-ES"/>
              </w:rPr>
              <w:t xml:space="preserve">ya había </w:t>
            </w:r>
            <w:r w:rsidR="0053541D" w:rsidRPr="00344F6C">
              <w:rPr>
                <w:rFonts w:cs="Open Sans"/>
                <w:kern w:val="12"/>
                <w:sz w:val="19"/>
                <w:szCs w:val="19"/>
                <w:lang w:val="es-ES"/>
              </w:rPr>
              <w:t xml:space="preserve">retirado a </w:t>
            </w:r>
            <w:r w:rsidR="002062B3" w:rsidRPr="00344F6C">
              <w:rPr>
                <w:rFonts w:cs="Open Sans"/>
                <w:kern w:val="12"/>
                <w:sz w:val="19"/>
                <w:szCs w:val="19"/>
                <w:lang w:val="es-ES"/>
              </w:rPr>
              <w:t xml:space="preserve">los niños de la escuela en los </w:t>
            </w:r>
            <w:r w:rsidRPr="00344F6C">
              <w:rPr>
                <w:rFonts w:cs="Open Sans"/>
                <w:kern w:val="12"/>
                <w:sz w:val="19"/>
                <w:szCs w:val="19"/>
                <w:lang w:val="es-ES"/>
              </w:rPr>
              <w:t>últimos 12 meses</w:t>
            </w:r>
            <w:r w:rsidR="006507AA" w:rsidRPr="00344F6C">
              <w:rPr>
                <w:rFonts w:cs="Open Sans"/>
                <w:kern w:val="12"/>
                <w:sz w:val="19"/>
                <w:szCs w:val="19"/>
                <w:lang w:val="es-ES"/>
              </w:rPr>
              <w:t xml:space="preserve">.  </w:t>
            </w:r>
            <w:r w:rsidRPr="00344F6C">
              <w:rPr>
                <w:rFonts w:cs="Open Sans"/>
                <w:kern w:val="12"/>
                <w:sz w:val="19"/>
                <w:szCs w:val="19"/>
                <w:lang w:val="es-ES"/>
              </w:rPr>
              <w:t xml:space="preserve"> </w:t>
            </w:r>
          </w:p>
        </w:tc>
        <w:tc>
          <w:tcPr>
            <w:tcW w:w="1731" w:type="pct"/>
            <w:shd w:val="clear" w:color="auto" w:fill="auto"/>
          </w:tcPr>
          <w:p w14:paraId="7E8C4B18"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Si el hogar ya retiró de la escuela a todos sus hijos en edad escolar por falta de dinero antes de los 30 días y en los últimos 12 meses.</w:t>
            </w:r>
          </w:p>
        </w:tc>
      </w:tr>
      <w:tr w:rsidR="005446F6" w:rsidRPr="00747E7D" w14:paraId="78CBCA5F" w14:textId="77777777" w:rsidTr="00BD5D0D">
        <w:trPr>
          <w:trHeight w:val="955"/>
        </w:trPr>
        <w:tc>
          <w:tcPr>
            <w:tcW w:w="1830" w:type="pct"/>
            <w:vMerge/>
            <w:shd w:val="clear" w:color="auto" w:fill="auto"/>
          </w:tcPr>
          <w:p w14:paraId="4850ACE2" w14:textId="77777777" w:rsidR="005446F6" w:rsidRPr="00344F6C" w:rsidRDefault="005446F6" w:rsidP="00A52773">
            <w:pPr>
              <w:spacing w:after="120"/>
              <w:rPr>
                <w:rFonts w:eastAsia="Times New Roman" w:cs="Open Sans"/>
                <w:color w:val="FF0000"/>
                <w:kern w:val="12"/>
                <w:sz w:val="19"/>
                <w:szCs w:val="19"/>
                <w:lang w:val="es-ES"/>
              </w:rPr>
            </w:pPr>
          </w:p>
        </w:tc>
        <w:tc>
          <w:tcPr>
            <w:tcW w:w="1439" w:type="pct"/>
            <w:shd w:val="clear" w:color="auto" w:fill="auto"/>
          </w:tcPr>
          <w:p w14:paraId="5A052A20" w14:textId="77777777" w:rsidR="00691E9D" w:rsidRPr="00344F6C" w:rsidRDefault="00CE7220">
            <w:pPr>
              <w:tabs>
                <w:tab w:val="left" w:pos="5244"/>
              </w:tabs>
              <w:spacing w:after="120"/>
              <w:rPr>
                <w:rFonts w:cs="Open Sans"/>
                <w:kern w:val="12"/>
                <w:sz w:val="19"/>
                <w:szCs w:val="19"/>
                <w:lang w:val="es-ES"/>
              </w:rPr>
            </w:pPr>
            <w:r w:rsidRPr="00344F6C">
              <w:rPr>
                <w:rFonts w:cs="Open Sans"/>
                <w:kern w:val="12"/>
                <w:sz w:val="19"/>
                <w:szCs w:val="19"/>
                <w:lang w:val="es-ES"/>
              </w:rPr>
              <w:t>No procede, ya que el hogar no tiene hijos en edad escolar ni los tuvo en los últimos 12 meses. También es posible que el hogar tenga hijos en edad escolar que nunca hayan estado escolarizados o que hayan abandonado los estudios hace más de 12 meses.</w:t>
            </w:r>
          </w:p>
        </w:tc>
        <w:tc>
          <w:tcPr>
            <w:tcW w:w="1731" w:type="pct"/>
            <w:shd w:val="clear" w:color="auto" w:fill="auto"/>
          </w:tcPr>
          <w:p w14:paraId="132DE72B" w14:textId="77777777" w:rsidR="00691E9D" w:rsidRPr="00344F6C" w:rsidRDefault="00CE7220">
            <w:pPr>
              <w:tabs>
                <w:tab w:val="left" w:pos="5244"/>
              </w:tabs>
              <w:spacing w:after="120" w:line="240" w:lineRule="auto"/>
              <w:rPr>
                <w:rFonts w:cs="Open Sans"/>
                <w:kern w:val="12"/>
                <w:sz w:val="19"/>
                <w:szCs w:val="19"/>
                <w:lang w:val="es-ES"/>
              </w:rPr>
            </w:pPr>
            <w:r w:rsidRPr="00344F6C">
              <w:rPr>
                <w:rFonts w:cs="Open Sans"/>
                <w:kern w:val="12"/>
                <w:sz w:val="19"/>
                <w:szCs w:val="19"/>
                <w:lang w:val="es-ES"/>
              </w:rPr>
              <w:t xml:space="preserve">La </w:t>
            </w:r>
            <w:r w:rsidR="00C55A32" w:rsidRPr="00344F6C">
              <w:rPr>
                <w:rFonts w:cs="Open Sans"/>
                <w:kern w:val="12"/>
                <w:sz w:val="19"/>
                <w:szCs w:val="19"/>
                <w:lang w:val="es-ES"/>
              </w:rPr>
              <w:t xml:space="preserve">respuesta </w:t>
            </w:r>
            <w:r w:rsidRPr="00344F6C">
              <w:rPr>
                <w:rFonts w:cs="Open Sans"/>
                <w:kern w:val="12"/>
                <w:sz w:val="19"/>
                <w:szCs w:val="19"/>
                <w:lang w:val="es-ES"/>
              </w:rPr>
              <w:t>no aplicable sólo es pertinente si el hogar</w:t>
            </w:r>
            <w:r w:rsidR="007E646B" w:rsidRPr="00344F6C">
              <w:rPr>
                <w:rFonts w:cs="Open Sans"/>
                <w:kern w:val="12"/>
                <w:sz w:val="19"/>
                <w:szCs w:val="19"/>
                <w:lang w:val="es-ES"/>
              </w:rPr>
              <w:t>:</w:t>
            </w:r>
          </w:p>
          <w:p w14:paraId="630A126B" w14:textId="77777777" w:rsidR="00691E9D" w:rsidRPr="00344F6C" w:rsidRDefault="00CE7220">
            <w:pPr>
              <w:tabs>
                <w:tab w:val="left" w:pos="5244"/>
              </w:tabs>
              <w:spacing w:after="120" w:line="240" w:lineRule="auto"/>
              <w:rPr>
                <w:rFonts w:cs="Open Sans"/>
                <w:kern w:val="12"/>
                <w:sz w:val="19"/>
                <w:szCs w:val="19"/>
                <w:lang w:val="es-ES"/>
              </w:rPr>
            </w:pPr>
            <w:r w:rsidRPr="00344F6C">
              <w:rPr>
                <w:rFonts w:cs="Open Sans"/>
                <w:kern w:val="12"/>
                <w:sz w:val="19"/>
                <w:szCs w:val="19"/>
                <w:lang w:val="es-ES"/>
              </w:rPr>
              <w:t xml:space="preserve">1) no tiene hijos en edad escolar. </w:t>
            </w:r>
          </w:p>
          <w:p w14:paraId="14717CBF" w14:textId="77777777" w:rsidR="00691E9D" w:rsidRPr="00344F6C" w:rsidRDefault="00CE7220">
            <w:pPr>
              <w:tabs>
                <w:tab w:val="left" w:pos="5244"/>
              </w:tabs>
              <w:spacing w:after="120" w:line="240" w:lineRule="auto"/>
              <w:rPr>
                <w:rFonts w:cs="Open Sans"/>
                <w:kern w:val="12"/>
                <w:sz w:val="19"/>
                <w:szCs w:val="19"/>
                <w:lang w:val="es-ES"/>
              </w:rPr>
            </w:pPr>
            <w:r w:rsidRPr="00344F6C">
              <w:rPr>
                <w:rFonts w:cs="Open Sans"/>
                <w:kern w:val="12"/>
                <w:sz w:val="19"/>
                <w:szCs w:val="19"/>
                <w:lang w:val="es-ES"/>
              </w:rPr>
              <w:t xml:space="preserve">2) nunca matricularon a sus hijos en la escuela </w:t>
            </w:r>
            <w:r w:rsidR="00994231" w:rsidRPr="00344F6C">
              <w:rPr>
                <w:rFonts w:cs="Open Sans"/>
                <w:kern w:val="12"/>
                <w:sz w:val="19"/>
                <w:szCs w:val="19"/>
                <w:lang w:val="es-ES"/>
              </w:rPr>
              <w:t xml:space="preserve">o los </w:t>
            </w:r>
            <w:r w:rsidR="005823B1" w:rsidRPr="00344F6C">
              <w:rPr>
                <w:rFonts w:cs="Open Sans"/>
                <w:kern w:val="12"/>
                <w:sz w:val="19"/>
                <w:szCs w:val="19"/>
                <w:lang w:val="es-ES"/>
              </w:rPr>
              <w:t xml:space="preserve">retiraron </w:t>
            </w:r>
            <w:r w:rsidR="00994231" w:rsidRPr="00344F6C">
              <w:rPr>
                <w:rFonts w:cs="Open Sans"/>
                <w:kern w:val="12"/>
                <w:sz w:val="19"/>
                <w:szCs w:val="19"/>
                <w:lang w:val="es-ES"/>
              </w:rPr>
              <w:t xml:space="preserve">más de 12 meses antes </w:t>
            </w:r>
            <w:r w:rsidR="005823B1" w:rsidRPr="00344F6C">
              <w:rPr>
                <w:rFonts w:cs="Open Sans"/>
                <w:kern w:val="12"/>
                <w:sz w:val="19"/>
                <w:szCs w:val="19"/>
                <w:lang w:val="es-ES"/>
              </w:rPr>
              <w:t xml:space="preserve">de la </w:t>
            </w:r>
            <w:r w:rsidR="00D57F86" w:rsidRPr="00344F6C">
              <w:rPr>
                <w:rFonts w:cs="Open Sans"/>
                <w:kern w:val="12"/>
                <w:sz w:val="19"/>
                <w:szCs w:val="19"/>
                <w:lang w:val="es-ES"/>
              </w:rPr>
              <w:t>entrevista.</w:t>
            </w:r>
          </w:p>
          <w:p w14:paraId="60CB781D" w14:textId="77777777" w:rsidR="00691E9D" w:rsidRPr="00344F6C" w:rsidRDefault="00CE7220">
            <w:pPr>
              <w:tabs>
                <w:tab w:val="left" w:pos="5244"/>
              </w:tabs>
              <w:spacing w:after="120" w:line="240" w:lineRule="auto"/>
              <w:rPr>
                <w:rFonts w:cs="Open Sans"/>
                <w:color w:val="C00000"/>
                <w:kern w:val="12"/>
                <w:sz w:val="19"/>
                <w:szCs w:val="19"/>
                <w:lang w:val="es-ES"/>
              </w:rPr>
            </w:pPr>
            <w:r w:rsidRPr="00344F6C">
              <w:rPr>
                <w:rFonts w:cs="Open Sans"/>
                <w:kern w:val="12"/>
                <w:sz w:val="19"/>
                <w:szCs w:val="19"/>
                <w:lang w:val="es-ES"/>
              </w:rPr>
              <w:t>3) no hay escuelas en los alrededores.</w:t>
            </w:r>
          </w:p>
        </w:tc>
      </w:tr>
    </w:tbl>
    <w:p w14:paraId="3D1F968C" w14:textId="77777777" w:rsidR="00E43737" w:rsidRPr="00344F6C" w:rsidRDefault="00E43737" w:rsidP="00A52773">
      <w:pPr>
        <w:pStyle w:val="Heading4"/>
        <w:spacing w:after="120"/>
        <w:rPr>
          <w:rStyle w:val="Heading3Char"/>
          <w:lang w:val="es-ES"/>
        </w:rPr>
      </w:pPr>
      <w:bookmarkStart w:id="32" w:name="_Toc135144589"/>
    </w:p>
    <w:p w14:paraId="7FDF5265" w14:textId="77777777" w:rsidR="00E43737" w:rsidRPr="00344F6C" w:rsidRDefault="00E43737" w:rsidP="00A52773">
      <w:pPr>
        <w:pStyle w:val="Heading4"/>
        <w:spacing w:after="120"/>
        <w:rPr>
          <w:rStyle w:val="Heading3Char"/>
          <w:lang w:val="es-ES"/>
        </w:rPr>
      </w:pPr>
    </w:p>
    <w:p w14:paraId="3E7C6F5D" w14:textId="77777777" w:rsidR="00747E7D" w:rsidRDefault="00747E7D">
      <w:pPr>
        <w:spacing w:after="160" w:line="259" w:lineRule="auto"/>
        <w:rPr>
          <w:rStyle w:val="Heading3Char"/>
          <w:color w:val="133048" w:themeColor="accent1" w:themeShade="BF"/>
          <w:lang w:val="es-ES"/>
        </w:rPr>
      </w:pPr>
      <w:r>
        <w:rPr>
          <w:rStyle w:val="Heading3Char"/>
          <w:lang w:val="es-ES"/>
        </w:rPr>
        <w:br w:type="page"/>
      </w:r>
    </w:p>
    <w:p w14:paraId="3568EF38" w14:textId="77777777" w:rsidR="00691E9D" w:rsidRPr="00344F6C" w:rsidRDefault="00CE7220">
      <w:pPr>
        <w:pStyle w:val="Heading4"/>
        <w:spacing w:after="120"/>
        <w:rPr>
          <w:lang w:val="es-ES"/>
        </w:rPr>
      </w:pPr>
      <w:proofErr w:type="spellStart"/>
      <w:r w:rsidRPr="00344F6C">
        <w:rPr>
          <w:rStyle w:val="Heading3Char"/>
          <w:lang w:val="es-ES"/>
        </w:rPr>
        <w:lastRenderedPageBreak/>
        <w:t>Lcs_crisis_Migration</w:t>
      </w:r>
      <w:bookmarkEnd w:id="32"/>
      <w:proofErr w:type="spellEnd"/>
      <w:r w:rsidR="00BD5D0D" w:rsidRPr="00344F6C">
        <w:rPr>
          <w:kern w:val="12"/>
          <w:szCs w:val="20"/>
          <w:lang w:val="es-ES"/>
        </w:rPr>
        <w:br/>
      </w:r>
      <w:r w:rsidR="00C57BD5" w:rsidRPr="00344F6C">
        <w:rPr>
          <w:lang w:val="es-ES"/>
        </w:rPr>
        <w:t xml:space="preserve"> Durante los últimos 30 días, ¿alguien de su hogar tuvo que </w:t>
      </w:r>
      <w:r w:rsidR="00FD375C" w:rsidRPr="00344F6C">
        <w:rPr>
          <w:lang w:val="es-ES"/>
        </w:rPr>
        <w:t xml:space="preserve">emigrar de manera informal/irregular debido a la </w:t>
      </w:r>
      <w:r w:rsidR="00FF36FE" w:rsidRPr="00344F6C">
        <w:rPr>
          <w:lang w:val="es-ES"/>
        </w:rPr>
        <w:t>falta de alimentos o de dinero para comprarlos</w:t>
      </w:r>
      <w:r w:rsidR="00FD375C"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3C18AB" w:rsidRPr="00251873" w14:paraId="4D808D80" w14:textId="77777777" w:rsidTr="00BD5D0D">
        <w:trPr>
          <w:trHeight w:val="530"/>
        </w:trPr>
        <w:tc>
          <w:tcPr>
            <w:tcW w:w="1830" w:type="pct"/>
            <w:shd w:val="clear" w:color="auto" w:fill="003E5E" w:themeFill="text1" w:themeFillShade="80"/>
          </w:tcPr>
          <w:p w14:paraId="15ADFB02" w14:textId="77777777" w:rsidR="00691E9D" w:rsidRDefault="002E7794">
            <w:pPr>
              <w:tabs>
                <w:tab w:val="left" w:pos="5244"/>
              </w:tabs>
              <w:spacing w:after="120"/>
              <w:rPr>
                <w:rFonts w:eastAsia="Times New Roman" w:cs="Open Sans"/>
                <w:color w:val="FFFFFF"/>
                <w:kern w:val="12"/>
                <w:sz w:val="18"/>
                <w:szCs w:val="18"/>
              </w:rPr>
            </w:pPr>
            <w:proofErr w:type="spellStart"/>
            <w:r w:rsidRPr="00BE700C">
              <w:rPr>
                <w:rFonts w:eastAsia="Times New Roman" w:cs="Open Sans"/>
                <w:color w:val="FFFFFF"/>
                <w:kern w:val="12"/>
                <w:sz w:val="18"/>
                <w:szCs w:val="18"/>
              </w:rPr>
              <w:t>Racionalidad</w:t>
            </w:r>
            <w:proofErr w:type="spellEnd"/>
            <w:r w:rsidRPr="00BE700C">
              <w:rPr>
                <w:rFonts w:eastAsia="Times New Roman" w:cs="Open Sans"/>
                <w:color w:val="FFFFFF"/>
                <w:kern w:val="12"/>
                <w:sz w:val="18"/>
                <w:szCs w:val="18"/>
              </w:rPr>
              <w:t>/</w:t>
            </w:r>
            <w:proofErr w:type="spellStart"/>
            <w:r w:rsidRPr="00BE700C">
              <w:rPr>
                <w:rFonts w:eastAsia="Times New Roman" w:cs="Open Sans"/>
                <w:color w:val="FFFFFF"/>
                <w:kern w:val="12"/>
                <w:sz w:val="18"/>
                <w:szCs w:val="18"/>
              </w:rPr>
              <w:t>uso</w:t>
            </w:r>
            <w:proofErr w:type="spellEnd"/>
          </w:p>
        </w:tc>
        <w:tc>
          <w:tcPr>
            <w:tcW w:w="1439" w:type="pct"/>
            <w:shd w:val="clear" w:color="auto" w:fill="003E5E" w:themeFill="text1" w:themeFillShade="80"/>
          </w:tcPr>
          <w:p w14:paraId="4E833007" w14:textId="77777777" w:rsidR="00691E9D" w:rsidRPr="00344F6C" w:rsidRDefault="00CE7220">
            <w:pPr>
              <w:tabs>
                <w:tab w:val="left" w:pos="5244"/>
              </w:tabs>
              <w:spacing w:after="120"/>
              <w:rPr>
                <w:rFonts w:eastAsia="Times New Roman" w:cs="Open Sans"/>
                <w:color w:val="FFFFFF"/>
                <w:kern w:val="12"/>
                <w:sz w:val="18"/>
                <w:szCs w:val="18"/>
                <w:lang w:val="es-ES"/>
              </w:rPr>
            </w:pPr>
            <w:r w:rsidRPr="00344F6C">
              <w:rPr>
                <w:rFonts w:eastAsia="Times New Roman" w:cs="Open Sans"/>
                <w:color w:val="FFFFFF"/>
                <w:kern w:val="12"/>
                <w:sz w:val="18"/>
                <w:szCs w:val="18"/>
                <w:lang w:val="es-ES"/>
              </w:rPr>
              <w:t xml:space="preserve">¿Qué significa cada opción de </w:t>
            </w:r>
            <w:r w:rsidR="00C55A32" w:rsidRPr="00344F6C">
              <w:rPr>
                <w:rFonts w:eastAsia="Times New Roman" w:cs="Open Sans"/>
                <w:color w:val="FFFFFF"/>
                <w:kern w:val="12"/>
                <w:sz w:val="18"/>
                <w:szCs w:val="18"/>
                <w:lang w:val="es-ES"/>
              </w:rPr>
              <w:t>respuesta</w:t>
            </w:r>
            <w:r w:rsidRPr="00344F6C">
              <w:rPr>
                <w:rFonts w:eastAsia="Times New Roman" w:cs="Open Sans"/>
                <w:color w:val="FFFFFF"/>
                <w:kern w:val="12"/>
                <w:sz w:val="18"/>
                <w:szCs w:val="18"/>
                <w:lang w:val="es-ES"/>
              </w:rPr>
              <w:t>?</w:t>
            </w:r>
          </w:p>
        </w:tc>
        <w:tc>
          <w:tcPr>
            <w:tcW w:w="1731" w:type="pct"/>
            <w:shd w:val="clear" w:color="auto" w:fill="003E5E" w:themeFill="text1" w:themeFillShade="80"/>
          </w:tcPr>
          <w:p w14:paraId="19D64E24" w14:textId="77777777" w:rsidR="00691E9D" w:rsidRDefault="00CE7220">
            <w:pPr>
              <w:tabs>
                <w:tab w:val="left" w:pos="5244"/>
              </w:tabs>
              <w:spacing w:after="120"/>
              <w:rPr>
                <w:rFonts w:eastAsia="Times New Roman" w:cs="Open Sans"/>
                <w:color w:val="FFFFFF"/>
                <w:kern w:val="12"/>
                <w:sz w:val="18"/>
                <w:szCs w:val="18"/>
              </w:rPr>
            </w:pPr>
            <w:proofErr w:type="spellStart"/>
            <w:r w:rsidRPr="00BE700C">
              <w:rPr>
                <w:rFonts w:eastAsia="Times New Roman" w:cs="Open Sans"/>
                <w:color w:val="FFFFFF"/>
                <w:kern w:val="12"/>
                <w:sz w:val="18"/>
                <w:szCs w:val="18"/>
              </w:rPr>
              <w:t>Ejemplos</w:t>
            </w:r>
            <w:proofErr w:type="spellEnd"/>
            <w:r w:rsidRPr="00BE700C">
              <w:rPr>
                <w:rFonts w:eastAsia="Times New Roman" w:cs="Open Sans"/>
                <w:color w:val="FFFFFF"/>
                <w:kern w:val="12"/>
                <w:sz w:val="18"/>
                <w:szCs w:val="18"/>
              </w:rPr>
              <w:t xml:space="preserve"> de </w:t>
            </w:r>
            <w:proofErr w:type="spellStart"/>
            <w:r w:rsidRPr="00BE700C">
              <w:rPr>
                <w:rFonts w:eastAsia="Times New Roman" w:cs="Open Sans"/>
                <w:color w:val="FFFFFF"/>
                <w:kern w:val="12"/>
                <w:sz w:val="18"/>
                <w:szCs w:val="18"/>
              </w:rPr>
              <w:t>verificación</w:t>
            </w:r>
            <w:proofErr w:type="spellEnd"/>
          </w:p>
        </w:tc>
      </w:tr>
      <w:tr w:rsidR="003C18AB" w:rsidRPr="00747E7D" w14:paraId="4638544A" w14:textId="77777777" w:rsidTr="00BD5D0D">
        <w:trPr>
          <w:trHeight w:val="955"/>
        </w:trPr>
        <w:tc>
          <w:tcPr>
            <w:tcW w:w="1830" w:type="pct"/>
            <w:vMerge w:val="restart"/>
            <w:shd w:val="clear" w:color="auto" w:fill="auto"/>
          </w:tcPr>
          <w:p w14:paraId="57C139D8"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Justificación: se </w:t>
            </w:r>
            <w:r w:rsidR="00FD375C" w:rsidRPr="00344F6C">
              <w:rPr>
                <w:rFonts w:cs="Open Sans"/>
                <w:kern w:val="12"/>
                <w:sz w:val="18"/>
                <w:szCs w:val="18"/>
                <w:lang w:val="es-ES"/>
              </w:rPr>
              <w:t xml:space="preserve">trata de </w:t>
            </w:r>
            <w:r w:rsidR="003C18AB" w:rsidRPr="00344F6C">
              <w:rPr>
                <w:rFonts w:cs="Open Sans"/>
                <w:kern w:val="12"/>
                <w:sz w:val="18"/>
                <w:szCs w:val="18"/>
                <w:lang w:val="es-ES"/>
              </w:rPr>
              <w:t xml:space="preserve">una actividad que </w:t>
            </w:r>
            <w:r w:rsidR="008D2714" w:rsidRPr="00344F6C">
              <w:rPr>
                <w:rFonts w:cs="Open Sans"/>
                <w:kern w:val="12"/>
                <w:sz w:val="18"/>
                <w:szCs w:val="18"/>
                <w:lang w:val="es-ES"/>
              </w:rPr>
              <w:t xml:space="preserve">podría entrañar riesgos de protección </w:t>
            </w:r>
            <w:r w:rsidR="00125B93" w:rsidRPr="00344F6C">
              <w:rPr>
                <w:rFonts w:cs="Open Sans"/>
                <w:kern w:val="12"/>
                <w:sz w:val="18"/>
                <w:szCs w:val="18"/>
                <w:lang w:val="es-ES"/>
              </w:rPr>
              <w:t xml:space="preserve">para </w:t>
            </w:r>
            <w:r w:rsidR="008D2714" w:rsidRPr="00344F6C">
              <w:rPr>
                <w:rFonts w:cs="Open Sans"/>
                <w:kern w:val="12"/>
                <w:sz w:val="18"/>
                <w:szCs w:val="18"/>
                <w:lang w:val="es-ES"/>
              </w:rPr>
              <w:t xml:space="preserve">el miembro del hogar implicado. </w:t>
            </w:r>
            <w:r w:rsidR="003C18AB" w:rsidRPr="00344F6C">
              <w:rPr>
                <w:rFonts w:cs="Open Sans"/>
                <w:kern w:val="12"/>
                <w:sz w:val="18"/>
                <w:szCs w:val="18"/>
                <w:lang w:val="es-ES"/>
              </w:rPr>
              <w:t xml:space="preserve">Esta estrategia </w:t>
            </w:r>
            <w:r w:rsidR="00B84170" w:rsidRPr="00344F6C">
              <w:rPr>
                <w:rFonts w:cs="Open Sans"/>
                <w:kern w:val="12"/>
                <w:sz w:val="18"/>
                <w:szCs w:val="18"/>
                <w:lang w:val="es-ES"/>
              </w:rPr>
              <w:t xml:space="preserve">puede </w:t>
            </w:r>
            <w:r w:rsidR="006C2230" w:rsidRPr="00344F6C">
              <w:rPr>
                <w:rFonts w:cs="Open Sans"/>
                <w:kern w:val="12"/>
                <w:sz w:val="18"/>
                <w:szCs w:val="18"/>
                <w:lang w:val="es-ES"/>
              </w:rPr>
              <w:t xml:space="preserve">reflejar </w:t>
            </w:r>
            <w:r w:rsidR="003C18AB" w:rsidRPr="00344F6C">
              <w:rPr>
                <w:rFonts w:cs="Open Sans"/>
                <w:kern w:val="12"/>
                <w:sz w:val="18"/>
                <w:szCs w:val="18"/>
                <w:lang w:val="es-ES"/>
              </w:rPr>
              <w:t xml:space="preserve">el </w:t>
            </w:r>
            <w:r w:rsidR="004750B3" w:rsidRPr="00344F6C">
              <w:rPr>
                <w:rFonts w:cs="Open Sans"/>
                <w:kern w:val="12"/>
                <w:sz w:val="18"/>
                <w:szCs w:val="18"/>
                <w:lang w:val="es-ES"/>
              </w:rPr>
              <w:t xml:space="preserve">grado </w:t>
            </w:r>
            <w:r w:rsidR="003C18AB" w:rsidRPr="00344F6C">
              <w:rPr>
                <w:rFonts w:cs="Open Sans"/>
                <w:kern w:val="12"/>
                <w:sz w:val="18"/>
                <w:szCs w:val="18"/>
                <w:lang w:val="es-ES"/>
              </w:rPr>
              <w:t xml:space="preserve">de desesperación </w:t>
            </w:r>
            <w:r w:rsidR="00251873" w:rsidRPr="00344F6C">
              <w:rPr>
                <w:rFonts w:cs="Open Sans"/>
                <w:kern w:val="12"/>
                <w:sz w:val="18"/>
                <w:szCs w:val="18"/>
                <w:lang w:val="es-ES"/>
              </w:rPr>
              <w:t>del hogar en busca de alimentos</w:t>
            </w:r>
            <w:r w:rsidR="003C18AB" w:rsidRPr="00344F6C">
              <w:rPr>
                <w:rFonts w:cs="Open Sans"/>
                <w:kern w:val="12"/>
                <w:sz w:val="18"/>
                <w:szCs w:val="18"/>
                <w:lang w:val="es-ES"/>
              </w:rPr>
              <w:t xml:space="preserve">, </w:t>
            </w:r>
            <w:r w:rsidR="009D3D86" w:rsidRPr="00344F6C">
              <w:rPr>
                <w:rFonts w:cs="Open Sans"/>
                <w:kern w:val="12"/>
                <w:sz w:val="18"/>
                <w:szCs w:val="18"/>
                <w:lang w:val="es-ES"/>
              </w:rPr>
              <w:t xml:space="preserve">ya que </w:t>
            </w:r>
            <w:r w:rsidR="003C18AB" w:rsidRPr="00344F6C">
              <w:rPr>
                <w:rFonts w:cs="Open Sans"/>
                <w:kern w:val="12"/>
                <w:sz w:val="18"/>
                <w:szCs w:val="18"/>
                <w:lang w:val="es-ES"/>
              </w:rPr>
              <w:t xml:space="preserve">los hogares están dispuestos a aceptar </w:t>
            </w:r>
            <w:r w:rsidR="00251873" w:rsidRPr="00344F6C">
              <w:rPr>
                <w:rFonts w:cs="Open Sans"/>
                <w:kern w:val="12"/>
                <w:sz w:val="18"/>
                <w:szCs w:val="18"/>
                <w:lang w:val="es-ES"/>
              </w:rPr>
              <w:t xml:space="preserve">estos riesgos de protección </w:t>
            </w:r>
            <w:r w:rsidR="00C55A32" w:rsidRPr="00344F6C">
              <w:rPr>
                <w:rFonts w:cs="Open Sans"/>
                <w:kern w:val="12"/>
                <w:sz w:val="18"/>
                <w:szCs w:val="18"/>
                <w:lang w:val="es-ES"/>
              </w:rPr>
              <w:t xml:space="preserve">para </w:t>
            </w:r>
            <w:r w:rsidR="00251873" w:rsidRPr="00344F6C">
              <w:rPr>
                <w:rFonts w:cs="Open Sans"/>
                <w:kern w:val="12"/>
                <w:sz w:val="18"/>
                <w:szCs w:val="18"/>
                <w:lang w:val="es-ES"/>
              </w:rPr>
              <w:t>superar las necesidades alimentarias.</w:t>
            </w:r>
          </w:p>
          <w:p w14:paraId="2AD50536"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Migración irregular: Movimiento de personas que tiene lugar al margen de las leyes, reglamentos o acuerdos internacionales que rigen la entrada o salida del Estado de origen, tránsito o destino.  </w:t>
            </w:r>
            <w:r w:rsidR="00A02932" w:rsidRPr="00344F6C">
              <w:rPr>
                <w:rFonts w:cs="Open Sans"/>
                <w:kern w:val="12"/>
                <w:sz w:val="18"/>
                <w:szCs w:val="18"/>
                <w:lang w:val="es-ES"/>
              </w:rPr>
              <w:t xml:space="preserve">El término se utiliza generalmente para identificar a las personas que se desplazan fuera de los canales regulares de migración. </w:t>
            </w:r>
            <w:r w:rsidR="00767B44" w:rsidRPr="00344F6C">
              <w:rPr>
                <w:rFonts w:cs="Open Sans"/>
                <w:kern w:val="12"/>
                <w:sz w:val="18"/>
                <w:szCs w:val="18"/>
                <w:lang w:val="es-ES"/>
              </w:rPr>
              <w:t xml:space="preserve"> </w:t>
            </w:r>
          </w:p>
          <w:p w14:paraId="4935B81E" w14:textId="5F130E03" w:rsidR="00691E9D" w:rsidRPr="00344F6C" w:rsidRDefault="00DB543C">
            <w:pPr>
              <w:tabs>
                <w:tab w:val="left" w:pos="5244"/>
              </w:tabs>
              <w:spacing w:after="120"/>
              <w:rPr>
                <w:rFonts w:cs="Open Sans"/>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125B93" w:rsidRPr="00344F6C">
              <w:rPr>
                <w:rFonts w:cs="Open Sans"/>
                <w:kern w:val="12"/>
                <w:sz w:val="18"/>
                <w:szCs w:val="18"/>
                <w:lang w:val="es-ES"/>
              </w:rPr>
              <w:t xml:space="preserve">Esta </w:t>
            </w:r>
            <w:r w:rsidR="00A92BF8" w:rsidRPr="00344F6C">
              <w:rPr>
                <w:rFonts w:cs="Open Sans"/>
                <w:kern w:val="12"/>
                <w:sz w:val="18"/>
                <w:szCs w:val="18"/>
                <w:lang w:val="es-ES"/>
              </w:rPr>
              <w:t xml:space="preserve">estrategia se refiere a la migración internacional y no al </w:t>
            </w:r>
            <w:r w:rsidR="00831F04" w:rsidRPr="00344F6C">
              <w:rPr>
                <w:rFonts w:cs="Open Sans"/>
                <w:kern w:val="12"/>
                <w:sz w:val="18"/>
                <w:szCs w:val="18"/>
                <w:lang w:val="es-ES"/>
              </w:rPr>
              <w:t xml:space="preserve">movimiento interno </w:t>
            </w:r>
            <w:r w:rsidR="00007E94" w:rsidRPr="00344F6C">
              <w:rPr>
                <w:rFonts w:cs="Open Sans"/>
                <w:kern w:val="12"/>
                <w:sz w:val="18"/>
                <w:szCs w:val="18"/>
                <w:lang w:val="es-ES"/>
              </w:rPr>
              <w:t xml:space="preserve">en determinados </w:t>
            </w:r>
            <w:r w:rsidR="00101C59" w:rsidRPr="00344F6C">
              <w:rPr>
                <w:rFonts w:cs="Open Sans"/>
                <w:kern w:val="12"/>
                <w:sz w:val="18"/>
                <w:szCs w:val="18"/>
                <w:lang w:val="es-ES"/>
              </w:rPr>
              <w:t xml:space="preserve">contextos, </w:t>
            </w:r>
            <w:r w:rsidR="00831F04" w:rsidRPr="00344F6C">
              <w:rPr>
                <w:rFonts w:cs="Open Sans"/>
                <w:kern w:val="12"/>
                <w:sz w:val="18"/>
                <w:szCs w:val="18"/>
                <w:lang w:val="es-ES"/>
              </w:rPr>
              <w:t xml:space="preserve">como la </w:t>
            </w:r>
            <w:r w:rsidR="00566B6A" w:rsidRPr="00344F6C">
              <w:rPr>
                <w:rFonts w:cs="Open Sans"/>
                <w:kern w:val="12"/>
                <w:sz w:val="18"/>
                <w:szCs w:val="18"/>
                <w:lang w:val="es-ES"/>
              </w:rPr>
              <w:t xml:space="preserve">migración del </w:t>
            </w:r>
            <w:r w:rsidR="008B0C82" w:rsidRPr="00344F6C">
              <w:rPr>
                <w:rFonts w:cs="Open Sans"/>
                <w:kern w:val="12"/>
                <w:sz w:val="18"/>
                <w:szCs w:val="18"/>
                <w:lang w:val="es-ES"/>
              </w:rPr>
              <w:t xml:space="preserve">campo </w:t>
            </w:r>
            <w:r w:rsidR="00EC2AF7" w:rsidRPr="00344F6C">
              <w:rPr>
                <w:rFonts w:cs="Open Sans"/>
                <w:kern w:val="12"/>
                <w:sz w:val="18"/>
                <w:szCs w:val="18"/>
                <w:lang w:val="es-ES"/>
              </w:rPr>
              <w:t xml:space="preserve">a </w:t>
            </w:r>
            <w:r w:rsidR="008B0C82" w:rsidRPr="00344F6C">
              <w:rPr>
                <w:rFonts w:cs="Open Sans"/>
                <w:kern w:val="12"/>
                <w:sz w:val="18"/>
                <w:szCs w:val="18"/>
                <w:lang w:val="es-ES"/>
              </w:rPr>
              <w:t xml:space="preserve">la ciudad (es </w:t>
            </w:r>
            <w:r w:rsidR="00E426AB" w:rsidRPr="00344F6C">
              <w:rPr>
                <w:rFonts w:cs="Open Sans"/>
                <w:kern w:val="12"/>
                <w:sz w:val="18"/>
                <w:szCs w:val="18"/>
                <w:lang w:val="es-ES"/>
              </w:rPr>
              <w:t>decir, la urbanización)</w:t>
            </w:r>
            <w:r w:rsidR="00007E94" w:rsidRPr="00344F6C">
              <w:rPr>
                <w:rFonts w:cs="Open Sans"/>
                <w:kern w:val="12"/>
                <w:sz w:val="18"/>
                <w:szCs w:val="18"/>
                <w:lang w:val="es-ES"/>
              </w:rPr>
              <w:t xml:space="preserve">. La migración </w:t>
            </w:r>
            <w:r w:rsidR="00251873" w:rsidRPr="00344F6C">
              <w:rPr>
                <w:rFonts w:cs="Open Sans"/>
                <w:kern w:val="12"/>
                <w:sz w:val="18"/>
                <w:szCs w:val="18"/>
                <w:lang w:val="es-ES"/>
              </w:rPr>
              <w:t xml:space="preserve">interna </w:t>
            </w:r>
            <w:r w:rsidR="0009207A" w:rsidRPr="00344F6C">
              <w:rPr>
                <w:rFonts w:cs="Open Sans"/>
                <w:kern w:val="12"/>
                <w:sz w:val="18"/>
                <w:szCs w:val="18"/>
                <w:lang w:val="es-ES"/>
              </w:rPr>
              <w:t xml:space="preserve">debe </w:t>
            </w:r>
            <w:r w:rsidR="00251873" w:rsidRPr="00344F6C">
              <w:rPr>
                <w:rFonts w:cs="Open Sans"/>
                <w:kern w:val="12"/>
                <w:sz w:val="18"/>
                <w:szCs w:val="18"/>
                <w:lang w:val="es-ES"/>
              </w:rPr>
              <w:t xml:space="preserve">considerarse a través de </w:t>
            </w:r>
            <w:r w:rsidR="0009207A" w:rsidRPr="00344F6C">
              <w:rPr>
                <w:rFonts w:cs="Open Sans"/>
                <w:kern w:val="12"/>
                <w:sz w:val="18"/>
                <w:szCs w:val="18"/>
                <w:lang w:val="es-ES"/>
              </w:rPr>
              <w:t>otra estrategia</w:t>
            </w:r>
            <w:r w:rsidR="00007E94" w:rsidRPr="00344F6C">
              <w:rPr>
                <w:rFonts w:cs="Open Sans"/>
                <w:kern w:val="12"/>
                <w:sz w:val="18"/>
                <w:szCs w:val="18"/>
                <w:lang w:val="es-ES"/>
              </w:rPr>
              <w:t xml:space="preserve">. </w:t>
            </w:r>
          </w:p>
          <w:p w14:paraId="2CE52606"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Evitar </w:t>
            </w:r>
            <w:r w:rsidR="00C17C87" w:rsidRPr="00344F6C">
              <w:rPr>
                <w:rFonts w:cs="Open Sans"/>
                <w:kern w:val="12"/>
                <w:sz w:val="18"/>
                <w:szCs w:val="18"/>
                <w:lang w:val="es-ES"/>
              </w:rPr>
              <w:t xml:space="preserve">incluir esta estrategia junto con la </w:t>
            </w:r>
            <w:r w:rsidR="009579EC" w:rsidRPr="00344F6C">
              <w:rPr>
                <w:rFonts w:cs="Open Sans"/>
                <w:kern w:val="12"/>
                <w:sz w:val="18"/>
                <w:szCs w:val="18"/>
                <w:lang w:val="es-ES"/>
              </w:rPr>
              <w:t xml:space="preserve">estrategia de afrontamiento de la </w:t>
            </w:r>
            <w:r w:rsidR="00C17C87" w:rsidRPr="00344F6C">
              <w:rPr>
                <w:rFonts w:cs="Open Sans"/>
                <w:kern w:val="12"/>
                <w:sz w:val="18"/>
                <w:szCs w:val="18"/>
                <w:lang w:val="es-ES"/>
              </w:rPr>
              <w:t>migración informal de niños</w:t>
            </w:r>
            <w:r w:rsidR="009579EC" w:rsidRPr="00344F6C">
              <w:rPr>
                <w:rFonts w:cs="Open Sans"/>
                <w:kern w:val="12"/>
                <w:sz w:val="18"/>
                <w:szCs w:val="18"/>
                <w:lang w:val="es-ES"/>
              </w:rPr>
              <w:t xml:space="preserve">. </w:t>
            </w:r>
          </w:p>
          <w:p w14:paraId="6DF086D3" w14:textId="77777777" w:rsidR="00691E9D" w:rsidRPr="00344F6C" w:rsidRDefault="00CE7220">
            <w:pPr>
              <w:spacing w:after="120"/>
              <w:rPr>
                <w:rFonts w:eastAsia="Times New Roman" w:cs="Open Sans"/>
                <w:color w:val="FF0000"/>
                <w:kern w:val="12"/>
                <w:sz w:val="18"/>
                <w:szCs w:val="18"/>
                <w:lang w:val="es-ES"/>
              </w:rPr>
            </w:pPr>
            <w:r w:rsidRPr="00344F6C">
              <w:rPr>
                <w:rFonts w:cs="Open Sans"/>
                <w:kern w:val="12"/>
                <w:sz w:val="18"/>
                <w:szCs w:val="18"/>
                <w:lang w:val="es-ES"/>
              </w:rPr>
              <w:t xml:space="preserve">Gravedad: </w:t>
            </w:r>
            <w:r w:rsidR="00251873" w:rsidRPr="00344F6C">
              <w:rPr>
                <w:rFonts w:cs="Open Sans"/>
                <w:kern w:val="12"/>
                <w:sz w:val="18"/>
                <w:szCs w:val="18"/>
                <w:lang w:val="es-ES"/>
              </w:rPr>
              <w:t xml:space="preserve">Normalmente se clasifica como una estrategia de "crisis"; sin embargo, </w:t>
            </w:r>
            <w:r w:rsidR="003C18AB" w:rsidRPr="00344F6C">
              <w:rPr>
                <w:rFonts w:cs="Open Sans"/>
                <w:kern w:val="12"/>
                <w:sz w:val="18"/>
                <w:szCs w:val="18"/>
                <w:lang w:val="es-ES"/>
              </w:rPr>
              <w:t xml:space="preserve">dependiendo del contexto </w:t>
            </w:r>
            <w:r w:rsidR="00251873" w:rsidRPr="00344F6C">
              <w:rPr>
                <w:rFonts w:cs="Open Sans"/>
                <w:kern w:val="12"/>
                <w:sz w:val="18"/>
                <w:szCs w:val="18"/>
                <w:lang w:val="es-ES"/>
              </w:rPr>
              <w:t>y de los riesgos de protección asociados a la migración informal</w:t>
            </w:r>
            <w:r w:rsidR="003C18AB" w:rsidRPr="00344F6C">
              <w:rPr>
                <w:rFonts w:cs="Open Sans"/>
                <w:kern w:val="12"/>
                <w:sz w:val="18"/>
                <w:szCs w:val="18"/>
                <w:lang w:val="es-ES"/>
              </w:rPr>
              <w:t xml:space="preserve">, esta estrategia podría tener la gravedad de una </w:t>
            </w:r>
            <w:r w:rsidR="00251873" w:rsidRPr="00344F6C">
              <w:rPr>
                <w:rFonts w:cs="Open Sans"/>
                <w:kern w:val="12"/>
                <w:sz w:val="18"/>
                <w:szCs w:val="18"/>
                <w:lang w:val="es-ES"/>
              </w:rPr>
              <w:t>"</w:t>
            </w:r>
            <w:r w:rsidR="003C18AB" w:rsidRPr="00344F6C">
              <w:rPr>
                <w:rFonts w:cs="Open Sans"/>
                <w:kern w:val="12"/>
                <w:sz w:val="18"/>
                <w:szCs w:val="18"/>
                <w:lang w:val="es-ES"/>
              </w:rPr>
              <w:t>emergencia</w:t>
            </w:r>
            <w:r w:rsidR="00251873" w:rsidRPr="00344F6C">
              <w:rPr>
                <w:rFonts w:cs="Open Sans"/>
                <w:kern w:val="12"/>
                <w:sz w:val="18"/>
                <w:szCs w:val="18"/>
                <w:lang w:val="es-ES"/>
              </w:rPr>
              <w:t>"</w:t>
            </w:r>
            <w:r w:rsidR="003C18AB" w:rsidRPr="00344F6C">
              <w:rPr>
                <w:rFonts w:cs="Open Sans"/>
                <w:kern w:val="12"/>
                <w:sz w:val="18"/>
                <w:szCs w:val="18"/>
                <w:lang w:val="es-ES"/>
              </w:rPr>
              <w:t>.</w:t>
            </w:r>
          </w:p>
        </w:tc>
        <w:tc>
          <w:tcPr>
            <w:tcW w:w="1439" w:type="pct"/>
            <w:shd w:val="clear" w:color="auto" w:fill="auto"/>
          </w:tcPr>
          <w:p w14:paraId="3F7133E7" w14:textId="0BE46E21"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no hubo necesidad de que un miembro del hogar emigrara informalmente porque el hogar no se enfrentaba a escasez de alimentos o </w:t>
            </w:r>
            <w:r w:rsidR="00251873" w:rsidRPr="00344F6C">
              <w:rPr>
                <w:rFonts w:cs="Open Sans"/>
                <w:kern w:val="12"/>
                <w:sz w:val="18"/>
                <w:szCs w:val="18"/>
                <w:lang w:val="es-ES"/>
              </w:rPr>
              <w:t xml:space="preserve">falta de </w:t>
            </w:r>
            <w:r w:rsidRPr="00344F6C">
              <w:rPr>
                <w:rFonts w:cs="Open Sans"/>
                <w:kern w:val="12"/>
                <w:sz w:val="18"/>
                <w:szCs w:val="18"/>
                <w:lang w:val="es-ES"/>
              </w:rPr>
              <w:t xml:space="preserve">dinero para comprarlos o había aplicado otra estrategia de </w:t>
            </w:r>
            <w:r w:rsidR="00344F6C">
              <w:rPr>
                <w:rFonts w:cs="Open Sans"/>
                <w:kern w:val="12"/>
                <w:sz w:val="18"/>
                <w:szCs w:val="18"/>
                <w:lang w:val="es-ES"/>
              </w:rPr>
              <w:t>afrontamiento</w:t>
            </w:r>
            <w:r w:rsidRPr="00344F6C">
              <w:rPr>
                <w:rFonts w:cs="Open Sans"/>
                <w:kern w:val="12"/>
                <w:sz w:val="18"/>
                <w:szCs w:val="18"/>
                <w:lang w:val="es-ES"/>
              </w:rPr>
              <w:t xml:space="preserve"> para hacer frente a la situación.</w:t>
            </w:r>
          </w:p>
        </w:tc>
        <w:tc>
          <w:tcPr>
            <w:tcW w:w="1731" w:type="pct"/>
            <w:shd w:val="clear" w:color="auto" w:fill="auto"/>
          </w:tcPr>
          <w:p w14:paraId="74E10A71"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785A95F8"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1) </w:t>
            </w:r>
            <w:r w:rsidR="003C18AB" w:rsidRPr="00344F6C">
              <w:rPr>
                <w:rFonts w:cs="Open Sans"/>
                <w:kern w:val="12"/>
                <w:sz w:val="18"/>
                <w:szCs w:val="18"/>
                <w:lang w:val="es-ES"/>
              </w:rPr>
              <w:t xml:space="preserve">¿por qué </w:t>
            </w:r>
            <w:r w:rsidR="00A352EB" w:rsidRPr="00344F6C">
              <w:rPr>
                <w:rFonts w:cs="Open Sans"/>
                <w:kern w:val="12"/>
                <w:sz w:val="18"/>
                <w:szCs w:val="18"/>
                <w:lang w:val="es-ES"/>
              </w:rPr>
              <w:t xml:space="preserve">era </w:t>
            </w:r>
            <w:r w:rsidR="003C18AB" w:rsidRPr="00344F6C">
              <w:rPr>
                <w:rFonts w:cs="Open Sans"/>
                <w:kern w:val="12"/>
                <w:sz w:val="18"/>
                <w:szCs w:val="18"/>
                <w:lang w:val="es-ES"/>
              </w:rPr>
              <w:t xml:space="preserve">necesario aplicar esta </w:t>
            </w:r>
            <w:r w:rsidR="00A352EB" w:rsidRPr="00344F6C">
              <w:rPr>
                <w:rFonts w:cs="Open Sans"/>
                <w:kern w:val="12"/>
                <w:sz w:val="18"/>
                <w:szCs w:val="18"/>
                <w:lang w:val="es-ES"/>
              </w:rPr>
              <w:t>estrategia</w:t>
            </w:r>
            <w:r w:rsidR="003C18AB" w:rsidRPr="00344F6C">
              <w:rPr>
                <w:rFonts w:cs="Open Sans"/>
                <w:kern w:val="12"/>
                <w:sz w:val="18"/>
                <w:szCs w:val="18"/>
                <w:lang w:val="es-ES"/>
              </w:rPr>
              <w:t>?</w:t>
            </w:r>
          </w:p>
        </w:tc>
      </w:tr>
      <w:tr w:rsidR="003C18AB" w:rsidRPr="00747E7D" w14:paraId="68CC5FF7" w14:textId="77777777" w:rsidTr="00BD5D0D">
        <w:trPr>
          <w:trHeight w:val="955"/>
        </w:trPr>
        <w:tc>
          <w:tcPr>
            <w:tcW w:w="1830" w:type="pct"/>
            <w:vMerge/>
            <w:shd w:val="clear" w:color="auto" w:fill="auto"/>
          </w:tcPr>
          <w:p w14:paraId="7A0664D5" w14:textId="77777777" w:rsidR="003C18AB" w:rsidRPr="00344F6C" w:rsidRDefault="003C18AB" w:rsidP="00A52773">
            <w:pPr>
              <w:spacing w:after="120"/>
              <w:rPr>
                <w:rFonts w:eastAsia="Times New Roman" w:cs="Open Sans"/>
                <w:color w:val="FF0000"/>
                <w:kern w:val="12"/>
                <w:sz w:val="18"/>
                <w:szCs w:val="18"/>
                <w:lang w:val="es-ES"/>
              </w:rPr>
            </w:pPr>
          </w:p>
        </w:tc>
        <w:tc>
          <w:tcPr>
            <w:tcW w:w="1439" w:type="pct"/>
            <w:shd w:val="clear" w:color="auto" w:fill="auto"/>
          </w:tcPr>
          <w:p w14:paraId="62574A4B"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necesitó </w:t>
            </w:r>
            <w:r w:rsidR="00C412F5" w:rsidRPr="00344F6C">
              <w:rPr>
                <w:rFonts w:cs="Open Sans"/>
                <w:kern w:val="12"/>
                <w:sz w:val="18"/>
                <w:szCs w:val="18"/>
                <w:lang w:val="es-ES"/>
              </w:rPr>
              <w:t xml:space="preserve">que un miembro emigrara informalmente </w:t>
            </w:r>
            <w:r w:rsidRPr="00344F6C">
              <w:rPr>
                <w:rFonts w:cs="Open Sans"/>
                <w:kern w:val="12"/>
                <w:sz w:val="18"/>
                <w:szCs w:val="18"/>
                <w:lang w:val="es-ES"/>
              </w:rPr>
              <w:t xml:space="preserve">en los últimos 30 días por </w:t>
            </w:r>
            <w:r w:rsidR="00C412F5" w:rsidRPr="00344F6C">
              <w:rPr>
                <w:rFonts w:cs="Open Sans"/>
                <w:kern w:val="12"/>
                <w:sz w:val="18"/>
                <w:szCs w:val="18"/>
                <w:lang w:val="es-ES"/>
              </w:rPr>
              <w:t>falta de alimentos o de dinero para comprarlos.</w:t>
            </w:r>
          </w:p>
        </w:tc>
        <w:tc>
          <w:tcPr>
            <w:tcW w:w="1731" w:type="pct"/>
            <w:shd w:val="clear" w:color="auto" w:fill="auto"/>
          </w:tcPr>
          <w:p w14:paraId="49CA1675" w14:textId="6180216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Asegúrese de que esta estrategia se aplicó debido a la falta de alimentos o de dinero para comprarlos</w:t>
            </w:r>
            <w:r w:rsidR="00B83B75" w:rsidRPr="00344F6C">
              <w:rPr>
                <w:rFonts w:cs="Open Sans"/>
                <w:kern w:val="12"/>
                <w:sz w:val="18"/>
                <w:szCs w:val="18"/>
                <w:lang w:val="es-ES"/>
              </w:rPr>
              <w:t xml:space="preserve">. Si la migración se realiza </w:t>
            </w:r>
            <w:r w:rsidR="00216410" w:rsidRPr="00344F6C">
              <w:rPr>
                <w:rFonts w:cs="Open Sans"/>
                <w:kern w:val="12"/>
                <w:sz w:val="18"/>
                <w:szCs w:val="18"/>
                <w:lang w:val="es-ES"/>
              </w:rPr>
              <w:t xml:space="preserve">para </w:t>
            </w:r>
            <w:r w:rsidR="00C43571" w:rsidRPr="00344F6C">
              <w:rPr>
                <w:rFonts w:cs="Open Sans"/>
                <w:kern w:val="12"/>
                <w:sz w:val="18"/>
                <w:szCs w:val="18"/>
                <w:lang w:val="es-ES"/>
              </w:rPr>
              <w:t xml:space="preserve">encontrar </w:t>
            </w:r>
            <w:r w:rsidR="00B83B75" w:rsidRPr="00344F6C">
              <w:rPr>
                <w:rFonts w:cs="Open Sans"/>
                <w:kern w:val="12"/>
                <w:sz w:val="18"/>
                <w:szCs w:val="18"/>
                <w:lang w:val="es-ES"/>
              </w:rPr>
              <w:t xml:space="preserve">mejores </w:t>
            </w:r>
            <w:r w:rsidR="0014616E" w:rsidRPr="00344F6C">
              <w:rPr>
                <w:rFonts w:cs="Open Sans"/>
                <w:kern w:val="12"/>
                <w:sz w:val="18"/>
                <w:szCs w:val="18"/>
                <w:lang w:val="es-ES"/>
              </w:rPr>
              <w:t>oportunidades de</w:t>
            </w:r>
            <w:r w:rsidR="00B83B75" w:rsidRPr="00344F6C">
              <w:rPr>
                <w:rFonts w:cs="Open Sans"/>
                <w:kern w:val="12"/>
                <w:sz w:val="18"/>
                <w:szCs w:val="18"/>
                <w:lang w:val="es-ES"/>
              </w:rPr>
              <w:t xml:space="preserve"> </w:t>
            </w:r>
            <w:r w:rsidR="00344F6C" w:rsidRPr="00344F6C">
              <w:rPr>
                <w:rFonts w:cs="Open Sans"/>
                <w:kern w:val="12"/>
                <w:sz w:val="18"/>
                <w:szCs w:val="18"/>
                <w:lang w:val="es-ES"/>
              </w:rPr>
              <w:t>afrontamiento</w:t>
            </w:r>
            <w:r w:rsidR="00B83B75" w:rsidRPr="00344F6C">
              <w:rPr>
                <w:rFonts w:cs="Open Sans"/>
                <w:kern w:val="12"/>
                <w:sz w:val="18"/>
                <w:szCs w:val="18"/>
                <w:lang w:val="es-ES"/>
              </w:rPr>
              <w:t xml:space="preserve"> </w:t>
            </w:r>
            <w:r w:rsidR="00015BA9" w:rsidRPr="00344F6C">
              <w:rPr>
                <w:rFonts w:cs="Open Sans"/>
                <w:kern w:val="12"/>
                <w:sz w:val="18"/>
                <w:szCs w:val="18"/>
                <w:lang w:val="es-ES"/>
              </w:rPr>
              <w:t xml:space="preserve">o se </w:t>
            </w:r>
            <w:r w:rsidR="0014616E" w:rsidRPr="00344F6C">
              <w:rPr>
                <w:rFonts w:cs="Open Sans"/>
                <w:kern w:val="12"/>
                <w:sz w:val="18"/>
                <w:szCs w:val="18"/>
                <w:lang w:val="es-ES"/>
              </w:rPr>
              <w:t>hace utilizando rutas formales</w:t>
            </w:r>
            <w:r w:rsidR="00B83B75" w:rsidRPr="00344F6C">
              <w:rPr>
                <w:rFonts w:cs="Open Sans"/>
                <w:kern w:val="12"/>
                <w:sz w:val="18"/>
                <w:szCs w:val="18"/>
                <w:lang w:val="es-ES"/>
              </w:rPr>
              <w:t xml:space="preserve">, no se </w:t>
            </w:r>
            <w:r w:rsidR="00251873" w:rsidRPr="00344F6C">
              <w:rPr>
                <w:rFonts w:cs="Open Sans"/>
                <w:kern w:val="12"/>
                <w:sz w:val="18"/>
                <w:szCs w:val="18"/>
                <w:lang w:val="es-ES"/>
              </w:rPr>
              <w:t xml:space="preserve">considera como </w:t>
            </w:r>
            <w:r w:rsidR="00B83B75" w:rsidRPr="00344F6C">
              <w:rPr>
                <w:rFonts w:cs="Open Sans"/>
                <w:kern w:val="12"/>
                <w:sz w:val="18"/>
                <w:szCs w:val="18"/>
                <w:lang w:val="es-ES"/>
              </w:rPr>
              <w:t>esta estrategia de afrontamiento.</w:t>
            </w:r>
          </w:p>
        </w:tc>
      </w:tr>
      <w:tr w:rsidR="003C18AB" w:rsidRPr="00747E7D" w14:paraId="3FCE29C6" w14:textId="77777777" w:rsidTr="00BD5D0D">
        <w:trPr>
          <w:trHeight w:val="955"/>
        </w:trPr>
        <w:tc>
          <w:tcPr>
            <w:tcW w:w="1830" w:type="pct"/>
            <w:vMerge/>
            <w:shd w:val="clear" w:color="auto" w:fill="auto"/>
          </w:tcPr>
          <w:p w14:paraId="038A824B" w14:textId="77777777" w:rsidR="003C18AB" w:rsidRPr="00344F6C" w:rsidRDefault="003C18AB" w:rsidP="00A52773">
            <w:pPr>
              <w:spacing w:after="120"/>
              <w:rPr>
                <w:rFonts w:eastAsia="Times New Roman" w:cs="Open Sans"/>
                <w:color w:val="FF0000"/>
                <w:kern w:val="12"/>
                <w:sz w:val="18"/>
                <w:szCs w:val="18"/>
                <w:lang w:val="es-ES"/>
              </w:rPr>
            </w:pPr>
          </w:p>
        </w:tc>
        <w:tc>
          <w:tcPr>
            <w:tcW w:w="1439" w:type="pct"/>
            <w:shd w:val="clear" w:color="auto" w:fill="auto"/>
          </w:tcPr>
          <w:p w14:paraId="73B51883" w14:textId="77777777" w:rsidR="00691E9D" w:rsidRPr="00344F6C" w:rsidRDefault="00CE7220">
            <w:pPr>
              <w:spacing w:after="120"/>
              <w:rPr>
                <w:rFonts w:cs="Open Sans"/>
                <w:color w:val="C00000"/>
                <w:kern w:val="12"/>
                <w:sz w:val="18"/>
                <w:szCs w:val="18"/>
                <w:lang w:val="es-ES"/>
              </w:rPr>
            </w:pPr>
            <w:r w:rsidRPr="00344F6C">
              <w:rPr>
                <w:rFonts w:cs="Open Sans"/>
                <w:kern w:val="12"/>
                <w:sz w:val="18"/>
                <w:szCs w:val="18"/>
                <w:lang w:val="es-ES"/>
              </w:rPr>
              <w:t xml:space="preserve">No, porque el hogar ya </w:t>
            </w:r>
            <w:r w:rsidR="00C412F5" w:rsidRPr="00344F6C">
              <w:rPr>
                <w:rFonts w:cs="Open Sans"/>
                <w:kern w:val="12"/>
                <w:sz w:val="18"/>
                <w:szCs w:val="18"/>
                <w:lang w:val="es-ES"/>
              </w:rPr>
              <w:t xml:space="preserve">tiene un miembro </w:t>
            </w:r>
            <w:r w:rsidR="00897C20" w:rsidRPr="00344F6C">
              <w:rPr>
                <w:rFonts w:cs="Open Sans"/>
                <w:kern w:val="12"/>
                <w:sz w:val="18"/>
                <w:szCs w:val="18"/>
                <w:lang w:val="es-ES"/>
              </w:rPr>
              <w:t>que ha emigrado</w:t>
            </w:r>
            <w:r w:rsidR="00C412F5" w:rsidRPr="00344F6C">
              <w:rPr>
                <w:rFonts w:cs="Open Sans"/>
                <w:kern w:val="12"/>
                <w:sz w:val="18"/>
                <w:szCs w:val="18"/>
                <w:lang w:val="es-ES"/>
              </w:rPr>
              <w:t xml:space="preserve"> informalmente en los </w:t>
            </w:r>
            <w:r w:rsidRPr="00344F6C">
              <w:rPr>
                <w:rFonts w:cs="Open Sans"/>
                <w:kern w:val="12"/>
                <w:sz w:val="18"/>
                <w:szCs w:val="18"/>
                <w:lang w:val="es-ES"/>
              </w:rPr>
              <w:t>últimos 12 meses</w:t>
            </w:r>
            <w:r w:rsidR="007D2602" w:rsidRPr="00344F6C">
              <w:rPr>
                <w:rFonts w:cs="Open Sans"/>
                <w:kern w:val="12"/>
                <w:sz w:val="18"/>
                <w:szCs w:val="18"/>
                <w:lang w:val="es-ES"/>
              </w:rPr>
              <w:t xml:space="preserve">, y otros </w:t>
            </w:r>
            <w:r w:rsidRPr="00344F6C">
              <w:rPr>
                <w:rFonts w:cs="Open Sans"/>
                <w:kern w:val="12"/>
                <w:sz w:val="18"/>
                <w:szCs w:val="18"/>
                <w:lang w:val="es-ES"/>
              </w:rPr>
              <w:t xml:space="preserve">no pueden emigrar informalmente debido a limitaciones físicas, financieras o de otro tipo en su hogar/comunidad.    </w:t>
            </w:r>
          </w:p>
        </w:tc>
        <w:tc>
          <w:tcPr>
            <w:tcW w:w="1731" w:type="pct"/>
            <w:shd w:val="clear" w:color="auto" w:fill="auto"/>
          </w:tcPr>
          <w:p w14:paraId="057A4C4F" w14:textId="77777777" w:rsidR="003C18AB" w:rsidRPr="00344F6C" w:rsidRDefault="003C18AB" w:rsidP="00A52773">
            <w:pPr>
              <w:tabs>
                <w:tab w:val="left" w:pos="5244"/>
              </w:tabs>
              <w:spacing w:after="120"/>
              <w:rPr>
                <w:rFonts w:cs="Open Sans"/>
                <w:kern w:val="12"/>
                <w:sz w:val="18"/>
                <w:szCs w:val="18"/>
                <w:lang w:val="es-ES"/>
              </w:rPr>
            </w:pPr>
          </w:p>
        </w:tc>
      </w:tr>
      <w:tr w:rsidR="003C18AB" w:rsidRPr="00747E7D" w14:paraId="7B45F625" w14:textId="77777777" w:rsidTr="00BD5D0D">
        <w:trPr>
          <w:trHeight w:val="955"/>
        </w:trPr>
        <w:tc>
          <w:tcPr>
            <w:tcW w:w="1830" w:type="pct"/>
            <w:vMerge/>
            <w:shd w:val="clear" w:color="auto" w:fill="auto"/>
          </w:tcPr>
          <w:p w14:paraId="632557CF" w14:textId="77777777" w:rsidR="003C18AB" w:rsidRPr="00344F6C" w:rsidRDefault="003C18AB" w:rsidP="00A52773">
            <w:pPr>
              <w:spacing w:after="120"/>
              <w:rPr>
                <w:rFonts w:eastAsia="Times New Roman" w:cs="Open Sans"/>
                <w:color w:val="FF0000"/>
                <w:kern w:val="12"/>
                <w:sz w:val="18"/>
                <w:szCs w:val="18"/>
                <w:lang w:val="es-ES"/>
              </w:rPr>
            </w:pPr>
          </w:p>
        </w:tc>
        <w:tc>
          <w:tcPr>
            <w:tcW w:w="1439" w:type="pct"/>
            <w:shd w:val="clear" w:color="auto" w:fill="auto"/>
          </w:tcPr>
          <w:p w14:paraId="2AA699F6"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procede, ya que el hogar no tiene forma </w:t>
            </w:r>
            <w:r w:rsidR="00FA2EF2" w:rsidRPr="00344F6C">
              <w:rPr>
                <w:rFonts w:cs="Open Sans"/>
                <w:kern w:val="12"/>
                <w:sz w:val="18"/>
                <w:szCs w:val="18"/>
                <w:lang w:val="es-ES"/>
              </w:rPr>
              <w:t xml:space="preserve">de emigrar </w:t>
            </w:r>
            <w:r w:rsidRPr="00344F6C">
              <w:rPr>
                <w:rFonts w:cs="Open Sans"/>
                <w:kern w:val="12"/>
                <w:sz w:val="18"/>
                <w:szCs w:val="18"/>
                <w:lang w:val="es-ES"/>
              </w:rPr>
              <w:t>y no ha tenido esta opción en más de 12 meses.</w:t>
            </w:r>
          </w:p>
        </w:tc>
        <w:tc>
          <w:tcPr>
            <w:tcW w:w="1731" w:type="pct"/>
            <w:shd w:val="clear" w:color="auto" w:fill="auto"/>
          </w:tcPr>
          <w:p w14:paraId="546D2C36" w14:textId="77777777" w:rsidR="003C18AB" w:rsidRPr="00344F6C" w:rsidRDefault="003C18AB" w:rsidP="00A52773">
            <w:pPr>
              <w:tabs>
                <w:tab w:val="left" w:pos="5244"/>
              </w:tabs>
              <w:spacing w:after="120"/>
              <w:rPr>
                <w:rFonts w:cs="Open Sans"/>
                <w:color w:val="C00000"/>
                <w:kern w:val="12"/>
                <w:sz w:val="18"/>
                <w:szCs w:val="18"/>
                <w:lang w:val="es-ES"/>
              </w:rPr>
            </w:pPr>
          </w:p>
        </w:tc>
      </w:tr>
    </w:tbl>
    <w:p w14:paraId="4B21C787" w14:textId="77777777" w:rsidR="00747E7D" w:rsidRDefault="00747E7D">
      <w:pPr>
        <w:pStyle w:val="Heading4"/>
        <w:spacing w:after="120"/>
        <w:rPr>
          <w:rFonts w:ascii="Open Sans ExtraBold" w:hAnsi="Open Sans ExtraBold" w:cs="Open Sans ExtraBold"/>
          <w:b/>
          <w:szCs w:val="24"/>
          <w:lang w:val="es-ES"/>
        </w:rPr>
      </w:pPr>
    </w:p>
    <w:p w14:paraId="474D3F3F" w14:textId="77777777" w:rsidR="00747E7D" w:rsidRDefault="00747E7D">
      <w:pPr>
        <w:spacing w:after="160" w:line="259" w:lineRule="auto"/>
        <w:rPr>
          <w:rFonts w:ascii="Open Sans ExtraBold" w:eastAsiaTheme="majorEastAsia" w:hAnsi="Open Sans ExtraBold" w:cs="Open Sans ExtraBold"/>
          <w:b/>
          <w:color w:val="133048" w:themeColor="accent1" w:themeShade="BF"/>
          <w:szCs w:val="24"/>
          <w:lang w:val="es-ES"/>
        </w:rPr>
      </w:pPr>
      <w:r>
        <w:rPr>
          <w:rFonts w:ascii="Open Sans ExtraBold" w:hAnsi="Open Sans ExtraBold" w:cs="Open Sans ExtraBold"/>
          <w:b/>
          <w:szCs w:val="24"/>
          <w:lang w:val="es-ES"/>
        </w:rPr>
        <w:br w:type="page"/>
      </w:r>
    </w:p>
    <w:p w14:paraId="4600E42D" w14:textId="69F06B32" w:rsidR="00691E9D" w:rsidRPr="00344F6C" w:rsidRDefault="00E83AC0">
      <w:pPr>
        <w:pStyle w:val="Heading4"/>
        <w:spacing w:after="120"/>
        <w:rPr>
          <w:lang w:val="es-ES"/>
        </w:rPr>
      </w:pPr>
      <w:proofErr w:type="spellStart"/>
      <w:r w:rsidRPr="00344F6C">
        <w:rPr>
          <w:rFonts w:ascii="Open Sans ExtraBold" w:hAnsi="Open Sans ExtraBold" w:cs="Open Sans ExtraBold"/>
          <w:b/>
          <w:szCs w:val="24"/>
          <w:lang w:val="es-ES"/>
        </w:rPr>
        <w:lastRenderedPageBreak/>
        <w:t>Lcs_crisis_DomMig</w:t>
      </w:r>
      <w:r w:rsidR="00747E7D">
        <w:rPr>
          <w:rFonts w:ascii="Open Sans ExtraBold" w:hAnsi="Open Sans ExtraBold" w:cs="Open Sans ExtraBold"/>
          <w:b/>
          <w:szCs w:val="24"/>
          <w:lang w:val="es-ES"/>
        </w:rPr>
        <w:t>ration</w:t>
      </w:r>
      <w:proofErr w:type="spellEnd"/>
      <w:r w:rsidRPr="00344F6C">
        <w:rPr>
          <w:rFonts w:ascii="Open Sans ExtraBold" w:hAnsi="Open Sans ExtraBold" w:cs="Open Sans ExtraBold"/>
          <w:b/>
          <w:szCs w:val="24"/>
          <w:lang w:val="es-ES"/>
        </w:rPr>
        <w:t xml:space="preserve"> </w:t>
      </w:r>
      <w:r w:rsidR="00CE7220" w:rsidRPr="00344F6C">
        <w:rPr>
          <w:lang w:val="es-ES"/>
        </w:rPr>
        <w:br/>
        <w:t xml:space="preserve">Durante los últimos 30 días, ¿alguien de su hogar tuvo que </w:t>
      </w:r>
      <w:r w:rsidR="00CE0AA2" w:rsidRPr="00344F6C">
        <w:rPr>
          <w:lang w:val="es-ES"/>
        </w:rPr>
        <w:t xml:space="preserve">desplazarse dentro del país </w:t>
      </w:r>
      <w:r w:rsidR="007B3FE1" w:rsidRPr="00344F6C">
        <w:rPr>
          <w:lang w:val="es-ES"/>
        </w:rPr>
        <w:t xml:space="preserve">(como desplazado interno) debido a la </w:t>
      </w:r>
      <w:r w:rsidR="00CE7220" w:rsidRPr="00344F6C">
        <w:rPr>
          <w:lang w:val="es-ES"/>
        </w:rPr>
        <w:t>falta de alimentos o de dinero para comprarlos?</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4E4EAC" w:rsidRPr="00251873" w14:paraId="46EFA7E0" w14:textId="77777777" w:rsidTr="00404F75">
        <w:trPr>
          <w:trHeight w:val="530"/>
        </w:trPr>
        <w:tc>
          <w:tcPr>
            <w:tcW w:w="1830" w:type="pct"/>
            <w:shd w:val="clear" w:color="auto" w:fill="003E5E" w:themeFill="text1" w:themeFillShade="80"/>
          </w:tcPr>
          <w:p w14:paraId="2B3E5A35" w14:textId="77777777" w:rsidR="00691E9D" w:rsidRDefault="00CE7220">
            <w:pPr>
              <w:tabs>
                <w:tab w:val="left" w:pos="5244"/>
              </w:tabs>
              <w:spacing w:after="120"/>
              <w:rPr>
                <w:rFonts w:eastAsia="Times New Roman" w:cs="Open Sans"/>
                <w:color w:val="FFFFFF"/>
                <w:kern w:val="12"/>
                <w:sz w:val="18"/>
                <w:szCs w:val="18"/>
              </w:rPr>
            </w:pPr>
            <w:proofErr w:type="spellStart"/>
            <w:r w:rsidRPr="005F7C10">
              <w:rPr>
                <w:rFonts w:eastAsia="Times New Roman" w:cs="Open Sans"/>
                <w:color w:val="FFFFFF"/>
                <w:kern w:val="12"/>
                <w:sz w:val="18"/>
                <w:szCs w:val="18"/>
              </w:rPr>
              <w:t>Racionalidad</w:t>
            </w:r>
            <w:proofErr w:type="spellEnd"/>
            <w:r w:rsidRPr="005F7C10">
              <w:rPr>
                <w:rFonts w:eastAsia="Times New Roman" w:cs="Open Sans"/>
                <w:color w:val="FFFFFF"/>
                <w:kern w:val="12"/>
                <w:sz w:val="18"/>
                <w:szCs w:val="18"/>
              </w:rPr>
              <w:t>/</w:t>
            </w:r>
            <w:proofErr w:type="spellStart"/>
            <w:r w:rsidRPr="005F7C10">
              <w:rPr>
                <w:rFonts w:eastAsia="Times New Roman" w:cs="Open Sans"/>
                <w:color w:val="FFFFFF"/>
                <w:kern w:val="12"/>
                <w:sz w:val="18"/>
                <w:szCs w:val="18"/>
              </w:rPr>
              <w:t>uso</w:t>
            </w:r>
            <w:proofErr w:type="spellEnd"/>
          </w:p>
        </w:tc>
        <w:tc>
          <w:tcPr>
            <w:tcW w:w="1439" w:type="pct"/>
            <w:shd w:val="clear" w:color="auto" w:fill="003E5E" w:themeFill="text1" w:themeFillShade="80"/>
          </w:tcPr>
          <w:p w14:paraId="12175E27" w14:textId="77777777" w:rsidR="00691E9D" w:rsidRPr="00344F6C" w:rsidRDefault="00CE7220">
            <w:pPr>
              <w:tabs>
                <w:tab w:val="left" w:pos="5244"/>
              </w:tabs>
              <w:spacing w:after="120"/>
              <w:rPr>
                <w:rFonts w:eastAsia="Times New Roman" w:cs="Open Sans"/>
                <w:color w:val="FFFFFF"/>
                <w:kern w:val="12"/>
                <w:sz w:val="18"/>
                <w:szCs w:val="18"/>
                <w:lang w:val="es-ES"/>
              </w:rPr>
            </w:pPr>
            <w:r w:rsidRPr="00344F6C">
              <w:rPr>
                <w:rFonts w:eastAsia="Times New Roman" w:cs="Open Sans"/>
                <w:color w:val="FFFFFF"/>
                <w:kern w:val="12"/>
                <w:sz w:val="18"/>
                <w:szCs w:val="18"/>
                <w:lang w:val="es-ES"/>
              </w:rPr>
              <w:t>¿Qué significa cada opción de respuesta?</w:t>
            </w:r>
          </w:p>
        </w:tc>
        <w:tc>
          <w:tcPr>
            <w:tcW w:w="1731" w:type="pct"/>
            <w:shd w:val="clear" w:color="auto" w:fill="003E5E" w:themeFill="text1" w:themeFillShade="80"/>
          </w:tcPr>
          <w:p w14:paraId="2583A8CE" w14:textId="77777777" w:rsidR="00691E9D" w:rsidRDefault="00CE7220">
            <w:pPr>
              <w:tabs>
                <w:tab w:val="left" w:pos="5244"/>
              </w:tabs>
              <w:spacing w:after="120"/>
              <w:rPr>
                <w:rFonts w:eastAsia="Times New Roman" w:cs="Open Sans"/>
                <w:color w:val="FFFFFF"/>
                <w:kern w:val="12"/>
                <w:sz w:val="18"/>
                <w:szCs w:val="18"/>
              </w:rPr>
            </w:pPr>
            <w:proofErr w:type="spellStart"/>
            <w:r w:rsidRPr="005F7C10">
              <w:rPr>
                <w:rFonts w:eastAsia="Times New Roman" w:cs="Open Sans"/>
                <w:color w:val="FFFFFF"/>
                <w:kern w:val="12"/>
                <w:sz w:val="18"/>
                <w:szCs w:val="18"/>
              </w:rPr>
              <w:t>Ejemplos</w:t>
            </w:r>
            <w:proofErr w:type="spellEnd"/>
            <w:r w:rsidRPr="005F7C10">
              <w:rPr>
                <w:rFonts w:eastAsia="Times New Roman" w:cs="Open Sans"/>
                <w:color w:val="FFFFFF"/>
                <w:kern w:val="12"/>
                <w:sz w:val="18"/>
                <w:szCs w:val="18"/>
              </w:rPr>
              <w:t xml:space="preserve"> de </w:t>
            </w:r>
            <w:proofErr w:type="spellStart"/>
            <w:r w:rsidRPr="005F7C10">
              <w:rPr>
                <w:rFonts w:eastAsia="Times New Roman" w:cs="Open Sans"/>
                <w:color w:val="FFFFFF"/>
                <w:kern w:val="12"/>
                <w:sz w:val="18"/>
                <w:szCs w:val="18"/>
              </w:rPr>
              <w:t>verificación</w:t>
            </w:r>
            <w:proofErr w:type="spellEnd"/>
          </w:p>
        </w:tc>
      </w:tr>
      <w:tr w:rsidR="004E4EAC" w:rsidRPr="00747E7D" w14:paraId="338D77CA" w14:textId="77777777" w:rsidTr="00404F75">
        <w:trPr>
          <w:trHeight w:val="955"/>
        </w:trPr>
        <w:tc>
          <w:tcPr>
            <w:tcW w:w="1830" w:type="pct"/>
            <w:vMerge w:val="restart"/>
            <w:shd w:val="clear" w:color="auto" w:fill="auto"/>
          </w:tcPr>
          <w:p w14:paraId="73080953"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Justificación: se trata de una actividad que podría entrañar riesgos de protección para </w:t>
            </w:r>
            <w:r w:rsidR="007B3FE1" w:rsidRPr="00344F6C">
              <w:rPr>
                <w:rFonts w:cs="Open Sans"/>
                <w:kern w:val="12"/>
                <w:sz w:val="18"/>
                <w:szCs w:val="18"/>
                <w:lang w:val="es-ES"/>
              </w:rPr>
              <w:t>los</w:t>
            </w:r>
            <w:r w:rsidRPr="00344F6C">
              <w:rPr>
                <w:rFonts w:cs="Open Sans"/>
                <w:kern w:val="12"/>
                <w:sz w:val="18"/>
                <w:szCs w:val="18"/>
                <w:lang w:val="es-ES"/>
              </w:rPr>
              <w:t xml:space="preserve"> miembros del hogar implicados. Esta estrategia puede reflejar el grado de desesperación del hogar en busca de alimentos, ya que los hogares están dispuestos a aceptar estos riesgos de protección para superar las necesidades alimentarias.</w:t>
            </w:r>
          </w:p>
          <w:p w14:paraId="165AA3E6" w14:textId="1464D5EF" w:rsidR="00691E9D" w:rsidRPr="00344F6C" w:rsidRDefault="00DB543C">
            <w:pPr>
              <w:tabs>
                <w:tab w:val="left" w:pos="5244"/>
              </w:tabs>
              <w:spacing w:after="120"/>
              <w:rPr>
                <w:rFonts w:cs="Open Sans"/>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CE7220" w:rsidRPr="00344F6C">
              <w:rPr>
                <w:rFonts w:cs="Open Sans"/>
                <w:kern w:val="12"/>
                <w:sz w:val="18"/>
                <w:szCs w:val="18"/>
                <w:lang w:val="es-ES"/>
              </w:rPr>
              <w:t xml:space="preserve">Esta estrategia se refiere a </w:t>
            </w:r>
            <w:r w:rsidR="00181BF2" w:rsidRPr="00344F6C">
              <w:rPr>
                <w:rFonts w:cs="Open Sans"/>
                <w:kern w:val="12"/>
                <w:sz w:val="18"/>
                <w:szCs w:val="18"/>
                <w:lang w:val="es-ES"/>
              </w:rPr>
              <w:t xml:space="preserve">los desplazados internos y </w:t>
            </w:r>
            <w:r w:rsidR="00181BF2" w:rsidRPr="00344F6C">
              <w:rPr>
                <w:rFonts w:cs="Open Sans"/>
                <w:b/>
                <w:bCs/>
                <w:kern w:val="12"/>
                <w:sz w:val="18"/>
                <w:szCs w:val="18"/>
                <w:lang w:val="es-ES"/>
              </w:rPr>
              <w:t xml:space="preserve">no </w:t>
            </w:r>
            <w:r w:rsidR="00181BF2" w:rsidRPr="00344F6C">
              <w:rPr>
                <w:rFonts w:cs="Open Sans"/>
                <w:kern w:val="12"/>
                <w:sz w:val="18"/>
                <w:szCs w:val="18"/>
                <w:lang w:val="es-ES"/>
              </w:rPr>
              <w:t xml:space="preserve">a los </w:t>
            </w:r>
            <w:r w:rsidR="00DF1F2E" w:rsidRPr="00344F6C">
              <w:rPr>
                <w:rFonts w:cs="Open Sans"/>
                <w:kern w:val="12"/>
                <w:sz w:val="18"/>
                <w:szCs w:val="18"/>
                <w:lang w:val="es-ES"/>
              </w:rPr>
              <w:t xml:space="preserve">movimientos internos regulares por motivos como la </w:t>
            </w:r>
            <w:r w:rsidR="00CE7220" w:rsidRPr="00344F6C">
              <w:rPr>
                <w:rFonts w:cs="Open Sans"/>
                <w:kern w:val="12"/>
                <w:sz w:val="18"/>
                <w:szCs w:val="18"/>
                <w:lang w:val="es-ES"/>
              </w:rPr>
              <w:t xml:space="preserve">migración del campo a la ciudad (es decir, la urbanización). Esta estrategia </w:t>
            </w:r>
            <w:r w:rsidR="000A2DD7" w:rsidRPr="00344F6C">
              <w:rPr>
                <w:rFonts w:cs="Open Sans"/>
                <w:kern w:val="12"/>
                <w:sz w:val="18"/>
                <w:szCs w:val="18"/>
                <w:lang w:val="es-ES"/>
              </w:rPr>
              <w:t xml:space="preserve">sería especialmente útil en contextos en los que se producen desplazamientos internos regulares debido </w:t>
            </w:r>
            <w:r w:rsidR="006A1AE0" w:rsidRPr="00344F6C">
              <w:rPr>
                <w:rFonts w:cs="Open Sans"/>
                <w:kern w:val="12"/>
                <w:sz w:val="18"/>
                <w:szCs w:val="18"/>
                <w:lang w:val="es-ES"/>
              </w:rPr>
              <w:t xml:space="preserve">a conflictos o </w:t>
            </w:r>
            <w:r w:rsidR="00D735ED" w:rsidRPr="00344F6C">
              <w:rPr>
                <w:rFonts w:cs="Open Sans"/>
                <w:kern w:val="12"/>
                <w:sz w:val="18"/>
                <w:szCs w:val="18"/>
                <w:lang w:val="es-ES"/>
              </w:rPr>
              <w:t xml:space="preserve">fenómenos </w:t>
            </w:r>
            <w:r w:rsidR="006A1AE0" w:rsidRPr="00344F6C">
              <w:rPr>
                <w:rFonts w:cs="Open Sans"/>
                <w:kern w:val="12"/>
                <w:sz w:val="18"/>
                <w:szCs w:val="18"/>
                <w:lang w:val="es-ES"/>
              </w:rPr>
              <w:t xml:space="preserve">meteorológicos </w:t>
            </w:r>
            <w:r w:rsidR="00D735ED" w:rsidRPr="00344F6C">
              <w:rPr>
                <w:rFonts w:cs="Open Sans"/>
                <w:kern w:val="12"/>
                <w:sz w:val="18"/>
                <w:szCs w:val="18"/>
                <w:lang w:val="es-ES"/>
              </w:rPr>
              <w:t xml:space="preserve">extremos (es decir, </w:t>
            </w:r>
            <w:r w:rsidR="00927CAF" w:rsidRPr="00344F6C">
              <w:rPr>
                <w:rFonts w:cs="Open Sans"/>
                <w:kern w:val="12"/>
                <w:sz w:val="18"/>
                <w:szCs w:val="18"/>
                <w:lang w:val="es-ES"/>
              </w:rPr>
              <w:t>sequías, inundaciones, etc.</w:t>
            </w:r>
            <w:r w:rsidR="006A1AE0" w:rsidRPr="00344F6C">
              <w:rPr>
                <w:rFonts w:cs="Open Sans"/>
                <w:kern w:val="12"/>
                <w:sz w:val="18"/>
                <w:szCs w:val="18"/>
                <w:lang w:val="es-ES"/>
              </w:rPr>
              <w:t xml:space="preserve">), en los que los hogares se ven obligados a desplazarse internamente para buscar recursos, incluidos alimentos.  </w:t>
            </w:r>
            <w:r w:rsidR="00293CB5" w:rsidRPr="00344F6C">
              <w:rPr>
                <w:rFonts w:cs="Open Sans"/>
                <w:b/>
                <w:bCs/>
                <w:kern w:val="12"/>
                <w:sz w:val="18"/>
                <w:szCs w:val="18"/>
                <w:lang w:val="es-ES"/>
              </w:rPr>
              <w:t>Esta estrategia no debe aplicarse en contextos en los que se produzcan desplazamientos internos regulares por elección o específicamente en busca de alimentos, por ejemplo, comunidades de pastores nómadas</w:t>
            </w:r>
            <w:r w:rsidR="00293CB5" w:rsidRPr="00344F6C">
              <w:rPr>
                <w:rFonts w:cs="Open Sans"/>
                <w:kern w:val="12"/>
                <w:sz w:val="18"/>
                <w:szCs w:val="18"/>
                <w:lang w:val="es-ES"/>
              </w:rPr>
              <w:t xml:space="preserve">. </w:t>
            </w:r>
          </w:p>
          <w:p w14:paraId="2E4E7404" w14:textId="77777777" w:rsidR="00691E9D" w:rsidRPr="00344F6C" w:rsidRDefault="00CE7220">
            <w:pPr>
              <w:tabs>
                <w:tab w:val="left" w:pos="5244"/>
              </w:tabs>
              <w:spacing w:after="120"/>
              <w:rPr>
                <w:rFonts w:eastAsia="Times New Roman" w:cs="Open Sans"/>
                <w:color w:val="FF0000"/>
                <w:kern w:val="12"/>
                <w:sz w:val="18"/>
                <w:szCs w:val="18"/>
                <w:lang w:val="es-ES"/>
              </w:rPr>
            </w:pPr>
            <w:r w:rsidRPr="00344F6C">
              <w:rPr>
                <w:rFonts w:cs="Open Sans"/>
                <w:kern w:val="12"/>
                <w:sz w:val="18"/>
                <w:szCs w:val="18"/>
                <w:lang w:val="es-ES"/>
              </w:rPr>
              <w:t xml:space="preserve">Gravedad: Normalmente se clasifica como una estrategia de "crisis"; sin embargo, dependiendo del contexto y de los riesgos de protección asociados a la migración informal, esta estrategia podría tener la gravedad de </w:t>
            </w:r>
            <w:r w:rsidR="001422BE" w:rsidRPr="00344F6C">
              <w:rPr>
                <w:rFonts w:cs="Open Sans"/>
                <w:kern w:val="12"/>
                <w:sz w:val="18"/>
                <w:szCs w:val="18"/>
                <w:lang w:val="es-ES"/>
              </w:rPr>
              <w:t>"estrés"</w:t>
            </w:r>
            <w:r w:rsidRPr="00344F6C">
              <w:rPr>
                <w:rFonts w:cs="Open Sans"/>
                <w:kern w:val="12"/>
                <w:sz w:val="18"/>
                <w:szCs w:val="18"/>
                <w:lang w:val="es-ES"/>
              </w:rPr>
              <w:t>.</w:t>
            </w:r>
          </w:p>
        </w:tc>
        <w:tc>
          <w:tcPr>
            <w:tcW w:w="1439" w:type="pct"/>
            <w:shd w:val="clear" w:color="auto" w:fill="auto"/>
          </w:tcPr>
          <w:p w14:paraId="12C57F8B" w14:textId="1B3D056D"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no hubo necesidad de que un miembro del hogar </w:t>
            </w:r>
            <w:r w:rsidR="00DF3406" w:rsidRPr="00344F6C">
              <w:rPr>
                <w:rFonts w:cs="Open Sans"/>
                <w:kern w:val="12"/>
                <w:sz w:val="18"/>
                <w:szCs w:val="18"/>
                <w:lang w:val="es-ES"/>
              </w:rPr>
              <w:t xml:space="preserve">se desplazara dentro del país como desplazado interno </w:t>
            </w:r>
            <w:r w:rsidRPr="00344F6C">
              <w:rPr>
                <w:rFonts w:cs="Open Sans"/>
                <w:kern w:val="12"/>
                <w:sz w:val="18"/>
                <w:szCs w:val="18"/>
                <w:lang w:val="es-ES"/>
              </w:rPr>
              <w:t xml:space="preserve">porque el hogar no sufría escasez de alimentos o falta de dinero para comprarlos o había aplicado otra estrategia de </w:t>
            </w:r>
            <w:r w:rsidR="00344F6C">
              <w:rPr>
                <w:rFonts w:cs="Open Sans"/>
                <w:kern w:val="12"/>
                <w:sz w:val="18"/>
                <w:szCs w:val="18"/>
                <w:lang w:val="es-ES"/>
              </w:rPr>
              <w:t>afrontamiento</w:t>
            </w:r>
            <w:r w:rsidRPr="00344F6C">
              <w:rPr>
                <w:rFonts w:cs="Open Sans"/>
                <w:kern w:val="12"/>
                <w:sz w:val="18"/>
                <w:szCs w:val="18"/>
                <w:lang w:val="es-ES"/>
              </w:rPr>
              <w:t xml:space="preserve"> para hacer frente a la situación.</w:t>
            </w:r>
          </w:p>
        </w:tc>
        <w:tc>
          <w:tcPr>
            <w:tcW w:w="1731" w:type="pct"/>
            <w:shd w:val="clear" w:color="auto" w:fill="auto"/>
          </w:tcPr>
          <w:p w14:paraId="3DBAB2EA"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Es necesario sondear para garantizar la selección de la respuesta más adecuada.</w:t>
            </w:r>
          </w:p>
          <w:p w14:paraId="3E6E966C"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1) ¿por qué era necesario aplicar esta estrategia?</w:t>
            </w:r>
          </w:p>
        </w:tc>
      </w:tr>
      <w:tr w:rsidR="004E4EAC" w:rsidRPr="00747E7D" w14:paraId="13EC9AF0" w14:textId="77777777" w:rsidTr="00404F75">
        <w:trPr>
          <w:trHeight w:val="955"/>
        </w:trPr>
        <w:tc>
          <w:tcPr>
            <w:tcW w:w="1830" w:type="pct"/>
            <w:vMerge/>
            <w:shd w:val="clear" w:color="auto" w:fill="auto"/>
          </w:tcPr>
          <w:p w14:paraId="55394FF5" w14:textId="77777777" w:rsidR="004E4EAC" w:rsidRPr="00344F6C" w:rsidRDefault="004E4EAC" w:rsidP="00404F75">
            <w:pPr>
              <w:spacing w:after="120"/>
              <w:rPr>
                <w:rFonts w:eastAsia="Times New Roman" w:cs="Open Sans"/>
                <w:color w:val="FF0000"/>
                <w:kern w:val="12"/>
                <w:sz w:val="18"/>
                <w:szCs w:val="18"/>
                <w:lang w:val="es-ES"/>
              </w:rPr>
            </w:pPr>
          </w:p>
        </w:tc>
        <w:tc>
          <w:tcPr>
            <w:tcW w:w="1439" w:type="pct"/>
            <w:shd w:val="clear" w:color="auto" w:fill="auto"/>
          </w:tcPr>
          <w:p w14:paraId="12BD4019"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necesitaba que uno de sus miembros </w:t>
            </w:r>
            <w:r w:rsidR="00DF3406" w:rsidRPr="00344F6C">
              <w:rPr>
                <w:rFonts w:cs="Open Sans"/>
                <w:kern w:val="12"/>
                <w:sz w:val="18"/>
                <w:szCs w:val="18"/>
                <w:lang w:val="es-ES"/>
              </w:rPr>
              <w:t xml:space="preserve">se desplazara dentro del país como desplazado interno </w:t>
            </w:r>
            <w:r w:rsidRPr="00344F6C">
              <w:rPr>
                <w:rFonts w:cs="Open Sans"/>
                <w:kern w:val="12"/>
                <w:sz w:val="18"/>
                <w:szCs w:val="18"/>
                <w:lang w:val="es-ES"/>
              </w:rPr>
              <w:t>en los últimos 30 días debido a la falta de alimentos o de dinero para comprarlos.</w:t>
            </w:r>
          </w:p>
        </w:tc>
        <w:tc>
          <w:tcPr>
            <w:tcW w:w="1731" w:type="pct"/>
            <w:shd w:val="clear" w:color="auto" w:fill="auto"/>
          </w:tcPr>
          <w:p w14:paraId="0150CD9C" w14:textId="6DD9A49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Asegúrese de que esta estrategia se aplicó debido a la falta de alimentos o de dinero para comprarlos. Si los </w:t>
            </w:r>
            <w:r w:rsidR="00DF3406" w:rsidRPr="00344F6C">
              <w:rPr>
                <w:rFonts w:cs="Open Sans"/>
                <w:kern w:val="12"/>
                <w:sz w:val="18"/>
                <w:szCs w:val="18"/>
                <w:lang w:val="es-ES"/>
              </w:rPr>
              <w:t xml:space="preserve">desplazamientos se realizaron </w:t>
            </w:r>
            <w:r w:rsidRPr="00344F6C">
              <w:rPr>
                <w:rFonts w:cs="Open Sans"/>
                <w:kern w:val="12"/>
                <w:sz w:val="18"/>
                <w:szCs w:val="18"/>
                <w:lang w:val="es-ES"/>
              </w:rPr>
              <w:t xml:space="preserve">para encontrar mejores oportunidades de </w:t>
            </w:r>
            <w:r w:rsidR="00344F6C" w:rsidRPr="00344F6C">
              <w:rPr>
                <w:rFonts w:cs="Open Sans"/>
                <w:kern w:val="12"/>
                <w:sz w:val="18"/>
                <w:szCs w:val="18"/>
                <w:lang w:val="es-ES"/>
              </w:rPr>
              <w:t>afrontamiento</w:t>
            </w:r>
            <w:r w:rsidRPr="00344F6C">
              <w:rPr>
                <w:rFonts w:cs="Open Sans"/>
                <w:kern w:val="12"/>
                <w:sz w:val="18"/>
                <w:szCs w:val="18"/>
                <w:lang w:val="es-ES"/>
              </w:rPr>
              <w:t xml:space="preserve">, no se considera esta estrategia de </w:t>
            </w:r>
            <w:r w:rsidR="00344F6C">
              <w:rPr>
                <w:rFonts w:cs="Open Sans"/>
                <w:kern w:val="12"/>
                <w:sz w:val="18"/>
                <w:szCs w:val="18"/>
                <w:lang w:val="es-ES"/>
              </w:rPr>
              <w:t>afrontamiento</w:t>
            </w:r>
            <w:r w:rsidRPr="00344F6C">
              <w:rPr>
                <w:rFonts w:cs="Open Sans"/>
                <w:kern w:val="12"/>
                <w:sz w:val="18"/>
                <w:szCs w:val="18"/>
                <w:lang w:val="es-ES"/>
              </w:rPr>
              <w:t xml:space="preserve">. </w:t>
            </w:r>
            <w:r w:rsidR="00A34D84" w:rsidRPr="00344F6C">
              <w:rPr>
                <w:rFonts w:cs="Open Sans"/>
                <w:kern w:val="12"/>
                <w:sz w:val="18"/>
                <w:szCs w:val="18"/>
                <w:lang w:val="es-ES"/>
              </w:rPr>
              <w:t>Además, esto no debe contabilizarse para determinadas comunidades (por ejemplo</w:t>
            </w:r>
            <w:r w:rsidR="00293CB5" w:rsidRPr="00344F6C">
              <w:rPr>
                <w:rFonts w:cs="Open Sans"/>
                <w:kern w:val="12"/>
                <w:sz w:val="18"/>
                <w:szCs w:val="18"/>
                <w:lang w:val="es-ES"/>
              </w:rPr>
              <w:t xml:space="preserve">, los </w:t>
            </w:r>
            <w:r w:rsidR="00A34D84" w:rsidRPr="00344F6C">
              <w:rPr>
                <w:rFonts w:cs="Open Sans"/>
                <w:kern w:val="12"/>
                <w:sz w:val="18"/>
                <w:szCs w:val="18"/>
                <w:lang w:val="es-ES"/>
              </w:rPr>
              <w:t>pastores nómadas) que normalmente realizan desplazamientos regulares dentro del país específicamente para buscar alimentos.</w:t>
            </w:r>
          </w:p>
        </w:tc>
      </w:tr>
      <w:tr w:rsidR="004E4EAC" w:rsidRPr="00747E7D" w14:paraId="3BD56EB7" w14:textId="77777777" w:rsidTr="00404F75">
        <w:trPr>
          <w:trHeight w:val="955"/>
        </w:trPr>
        <w:tc>
          <w:tcPr>
            <w:tcW w:w="1830" w:type="pct"/>
            <w:vMerge/>
            <w:shd w:val="clear" w:color="auto" w:fill="auto"/>
          </w:tcPr>
          <w:p w14:paraId="7700A4AE" w14:textId="77777777" w:rsidR="004E4EAC" w:rsidRPr="00344F6C" w:rsidRDefault="004E4EAC" w:rsidP="00404F75">
            <w:pPr>
              <w:spacing w:after="120"/>
              <w:rPr>
                <w:rFonts w:eastAsia="Times New Roman" w:cs="Open Sans"/>
                <w:color w:val="FF0000"/>
                <w:kern w:val="12"/>
                <w:sz w:val="18"/>
                <w:szCs w:val="18"/>
                <w:lang w:val="es-ES"/>
              </w:rPr>
            </w:pPr>
          </w:p>
        </w:tc>
        <w:tc>
          <w:tcPr>
            <w:tcW w:w="1439" w:type="pct"/>
            <w:shd w:val="clear" w:color="auto" w:fill="auto"/>
          </w:tcPr>
          <w:p w14:paraId="6EBA9517" w14:textId="77777777" w:rsidR="00691E9D" w:rsidRPr="00344F6C" w:rsidRDefault="00CE7220">
            <w:pPr>
              <w:spacing w:after="120"/>
              <w:rPr>
                <w:rFonts w:cs="Open Sans"/>
                <w:color w:val="C00000"/>
                <w:kern w:val="12"/>
                <w:sz w:val="18"/>
                <w:szCs w:val="18"/>
                <w:lang w:val="es-ES"/>
              </w:rPr>
            </w:pPr>
            <w:r w:rsidRPr="00344F6C">
              <w:rPr>
                <w:rFonts w:cs="Open Sans"/>
                <w:kern w:val="12"/>
                <w:sz w:val="18"/>
                <w:szCs w:val="18"/>
                <w:lang w:val="es-ES"/>
              </w:rPr>
              <w:t xml:space="preserve">No, porque el hogar ya tiene un miembro que </w:t>
            </w:r>
            <w:r w:rsidR="00293CB5" w:rsidRPr="00344F6C">
              <w:rPr>
                <w:rFonts w:cs="Open Sans"/>
                <w:kern w:val="12"/>
                <w:sz w:val="18"/>
                <w:szCs w:val="18"/>
                <w:lang w:val="es-ES"/>
              </w:rPr>
              <w:t xml:space="preserve">se ha trasladado dentro del país en los </w:t>
            </w:r>
            <w:r w:rsidRPr="00344F6C">
              <w:rPr>
                <w:rFonts w:cs="Open Sans"/>
                <w:kern w:val="12"/>
                <w:sz w:val="18"/>
                <w:szCs w:val="18"/>
                <w:lang w:val="es-ES"/>
              </w:rPr>
              <w:t xml:space="preserve">últimos 12 meses, y otros no pueden </w:t>
            </w:r>
            <w:r w:rsidR="00456AE9" w:rsidRPr="00344F6C">
              <w:rPr>
                <w:rFonts w:cs="Open Sans"/>
                <w:kern w:val="12"/>
                <w:sz w:val="18"/>
                <w:szCs w:val="18"/>
                <w:lang w:val="es-ES"/>
              </w:rPr>
              <w:t xml:space="preserve">hacerlo debido a </w:t>
            </w:r>
            <w:r w:rsidRPr="00344F6C">
              <w:rPr>
                <w:rFonts w:cs="Open Sans"/>
                <w:kern w:val="12"/>
                <w:sz w:val="18"/>
                <w:szCs w:val="18"/>
                <w:lang w:val="es-ES"/>
              </w:rPr>
              <w:t xml:space="preserve">limitaciones físicas, económicas o de otro tipo en su hogar/comunidad.    </w:t>
            </w:r>
          </w:p>
        </w:tc>
        <w:tc>
          <w:tcPr>
            <w:tcW w:w="1731" w:type="pct"/>
            <w:shd w:val="clear" w:color="auto" w:fill="auto"/>
          </w:tcPr>
          <w:p w14:paraId="06F68EEB" w14:textId="77777777" w:rsidR="004E4EAC" w:rsidRPr="00344F6C" w:rsidRDefault="004E4EAC" w:rsidP="00404F75">
            <w:pPr>
              <w:tabs>
                <w:tab w:val="left" w:pos="5244"/>
              </w:tabs>
              <w:spacing w:after="120"/>
              <w:rPr>
                <w:rFonts w:cs="Open Sans"/>
                <w:kern w:val="12"/>
                <w:sz w:val="18"/>
                <w:szCs w:val="18"/>
                <w:lang w:val="es-ES"/>
              </w:rPr>
            </w:pPr>
          </w:p>
        </w:tc>
      </w:tr>
      <w:tr w:rsidR="004E4EAC" w:rsidRPr="00747E7D" w14:paraId="7C0E378F" w14:textId="77777777" w:rsidTr="00404F75">
        <w:trPr>
          <w:trHeight w:val="955"/>
        </w:trPr>
        <w:tc>
          <w:tcPr>
            <w:tcW w:w="1830" w:type="pct"/>
            <w:vMerge/>
            <w:shd w:val="clear" w:color="auto" w:fill="auto"/>
          </w:tcPr>
          <w:p w14:paraId="060535CE" w14:textId="77777777" w:rsidR="004E4EAC" w:rsidRPr="00344F6C" w:rsidRDefault="004E4EAC" w:rsidP="00404F75">
            <w:pPr>
              <w:spacing w:after="120"/>
              <w:rPr>
                <w:rFonts w:eastAsia="Times New Roman" w:cs="Open Sans"/>
                <w:color w:val="FF0000"/>
                <w:kern w:val="12"/>
                <w:sz w:val="18"/>
                <w:szCs w:val="18"/>
                <w:lang w:val="es-ES"/>
              </w:rPr>
            </w:pPr>
          </w:p>
        </w:tc>
        <w:tc>
          <w:tcPr>
            <w:tcW w:w="1439" w:type="pct"/>
            <w:shd w:val="clear" w:color="auto" w:fill="auto"/>
          </w:tcPr>
          <w:p w14:paraId="10EDD2B7"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procede, ya que el hogar no tiene forma de </w:t>
            </w:r>
            <w:r w:rsidR="00456AE9" w:rsidRPr="00344F6C">
              <w:rPr>
                <w:rFonts w:cs="Open Sans"/>
                <w:kern w:val="12"/>
                <w:sz w:val="18"/>
                <w:szCs w:val="18"/>
                <w:lang w:val="es-ES"/>
              </w:rPr>
              <w:t xml:space="preserve">desplazarse </w:t>
            </w:r>
            <w:r w:rsidRPr="00344F6C">
              <w:rPr>
                <w:rFonts w:cs="Open Sans"/>
                <w:kern w:val="12"/>
                <w:sz w:val="18"/>
                <w:szCs w:val="18"/>
                <w:lang w:val="es-ES"/>
              </w:rPr>
              <w:t>y no ha tenido esta opción en más de 12 meses.</w:t>
            </w:r>
          </w:p>
        </w:tc>
        <w:tc>
          <w:tcPr>
            <w:tcW w:w="1731" w:type="pct"/>
            <w:shd w:val="clear" w:color="auto" w:fill="auto"/>
          </w:tcPr>
          <w:p w14:paraId="0EB976C6" w14:textId="77777777" w:rsidR="004E4EAC" w:rsidRPr="00344F6C" w:rsidRDefault="004E4EAC" w:rsidP="00404F75">
            <w:pPr>
              <w:tabs>
                <w:tab w:val="left" w:pos="5244"/>
              </w:tabs>
              <w:spacing w:after="120"/>
              <w:rPr>
                <w:rFonts w:cs="Open Sans"/>
                <w:color w:val="C00000"/>
                <w:kern w:val="12"/>
                <w:sz w:val="18"/>
                <w:szCs w:val="18"/>
                <w:lang w:val="es-ES"/>
              </w:rPr>
            </w:pPr>
          </w:p>
        </w:tc>
      </w:tr>
    </w:tbl>
    <w:p w14:paraId="48765A8A" w14:textId="77777777" w:rsidR="00A7228C" w:rsidRPr="00344F6C" w:rsidRDefault="00A7228C" w:rsidP="00A52773">
      <w:pPr>
        <w:spacing w:after="120"/>
        <w:rPr>
          <w:rFonts w:cs="Open Sans"/>
          <w:kern w:val="12"/>
          <w:szCs w:val="20"/>
          <w:lang w:val="es-ES"/>
        </w:rPr>
      </w:pPr>
    </w:p>
    <w:p w14:paraId="5DE53ED0" w14:textId="77777777" w:rsidR="00691E9D" w:rsidRPr="00344F6C" w:rsidRDefault="00CE7220">
      <w:pPr>
        <w:pStyle w:val="Heading4"/>
        <w:rPr>
          <w:kern w:val="12"/>
          <w:szCs w:val="20"/>
          <w:lang w:val="es-ES"/>
        </w:rPr>
      </w:pPr>
      <w:bookmarkStart w:id="33" w:name="_Toc135144590"/>
      <w:proofErr w:type="spellStart"/>
      <w:r w:rsidRPr="00344F6C">
        <w:rPr>
          <w:rStyle w:val="Heading3Char"/>
          <w:lang w:val="es-ES"/>
        </w:rPr>
        <w:lastRenderedPageBreak/>
        <w:t>Lcs_crisis_ChildWork</w:t>
      </w:r>
      <w:bookmarkEnd w:id="33"/>
      <w:proofErr w:type="spellEnd"/>
      <w:r w:rsidR="00BD5D0D" w:rsidRPr="00344F6C">
        <w:rPr>
          <w:kern w:val="12"/>
          <w:szCs w:val="20"/>
          <w:lang w:val="es-ES"/>
        </w:rPr>
        <w:br/>
      </w:r>
      <w:r w:rsidR="00FF36FE" w:rsidRPr="00344F6C">
        <w:rPr>
          <w:lang w:val="es-ES"/>
        </w:rPr>
        <w:t xml:space="preserve"> Durante los últimos 30 días, </w:t>
      </w:r>
      <w:r w:rsidRPr="00344F6C">
        <w:rPr>
          <w:lang w:val="es-ES"/>
        </w:rPr>
        <w:t xml:space="preserve">¿trabajó </w:t>
      </w:r>
      <w:r w:rsidR="00FF36FE" w:rsidRPr="00344F6C">
        <w:rPr>
          <w:lang w:val="es-ES"/>
        </w:rPr>
        <w:t xml:space="preserve">algún </w:t>
      </w:r>
      <w:r w:rsidRPr="00344F6C">
        <w:rPr>
          <w:lang w:val="es-ES"/>
        </w:rPr>
        <w:t xml:space="preserve">niño (menor de 15 años) </w:t>
      </w:r>
      <w:r w:rsidR="00FF36FE" w:rsidRPr="00344F6C">
        <w:rPr>
          <w:lang w:val="es-ES"/>
        </w:rPr>
        <w:t xml:space="preserve">de su hogar </w:t>
      </w:r>
      <w:r w:rsidRPr="00344F6C">
        <w:rPr>
          <w:lang w:val="es-ES"/>
        </w:rPr>
        <w:t xml:space="preserve">para contribuir a </w:t>
      </w:r>
      <w:r w:rsidR="00FD375C" w:rsidRPr="00344F6C">
        <w:rPr>
          <w:lang w:val="es-ES"/>
        </w:rPr>
        <w:t xml:space="preserve">los </w:t>
      </w:r>
      <w:r w:rsidRPr="00344F6C">
        <w:rPr>
          <w:lang w:val="es-ES"/>
        </w:rPr>
        <w:t xml:space="preserve">ingresos del hogar (por ejemplo, trabajo ocasional) debido a la </w:t>
      </w:r>
      <w:r w:rsidR="00FF36FE" w:rsidRPr="00344F6C">
        <w:rPr>
          <w:lang w:val="es-ES"/>
        </w:rPr>
        <w:t>falta de alimentos o de dinero para comprarlos</w:t>
      </w:r>
      <w:r w:rsidR="00FD375C"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C43A9B" w:rsidRPr="006703EC" w14:paraId="6FE03F57" w14:textId="77777777" w:rsidTr="00BD5D0D">
        <w:trPr>
          <w:trHeight w:val="20"/>
        </w:trPr>
        <w:tc>
          <w:tcPr>
            <w:tcW w:w="1830" w:type="pct"/>
            <w:shd w:val="clear" w:color="auto" w:fill="003E5E" w:themeFill="text1" w:themeFillShade="80"/>
          </w:tcPr>
          <w:p w14:paraId="3EA7A9F9" w14:textId="77777777" w:rsidR="00691E9D" w:rsidRDefault="002E7794">
            <w:pPr>
              <w:tabs>
                <w:tab w:val="left" w:pos="5244"/>
              </w:tabs>
              <w:spacing w:after="120"/>
              <w:rPr>
                <w:rFonts w:eastAsia="Times New Roman" w:cs="Open Sans"/>
                <w:color w:val="FFFFFF"/>
                <w:kern w:val="12"/>
                <w:sz w:val="18"/>
                <w:szCs w:val="18"/>
              </w:rPr>
            </w:pPr>
            <w:proofErr w:type="spellStart"/>
            <w:r w:rsidRPr="006703EC">
              <w:rPr>
                <w:rFonts w:eastAsia="Times New Roman" w:cs="Open Sans"/>
                <w:color w:val="FFFFFF"/>
                <w:kern w:val="12"/>
                <w:sz w:val="18"/>
                <w:szCs w:val="18"/>
              </w:rPr>
              <w:t>Racionalidad</w:t>
            </w:r>
            <w:proofErr w:type="spellEnd"/>
            <w:r w:rsidRPr="006703EC">
              <w:rPr>
                <w:rFonts w:eastAsia="Times New Roman" w:cs="Open Sans"/>
                <w:color w:val="FFFFFF"/>
                <w:kern w:val="12"/>
                <w:sz w:val="18"/>
                <w:szCs w:val="18"/>
              </w:rPr>
              <w:t>/</w:t>
            </w:r>
            <w:proofErr w:type="spellStart"/>
            <w:r w:rsidRPr="006703EC">
              <w:rPr>
                <w:rFonts w:eastAsia="Times New Roman" w:cs="Open Sans"/>
                <w:color w:val="FFFFFF"/>
                <w:kern w:val="12"/>
                <w:sz w:val="18"/>
                <w:szCs w:val="18"/>
              </w:rPr>
              <w:t>uso</w:t>
            </w:r>
            <w:proofErr w:type="spellEnd"/>
          </w:p>
        </w:tc>
        <w:tc>
          <w:tcPr>
            <w:tcW w:w="1439" w:type="pct"/>
            <w:shd w:val="clear" w:color="auto" w:fill="003E5E" w:themeFill="text1" w:themeFillShade="80"/>
          </w:tcPr>
          <w:p w14:paraId="41308B53" w14:textId="77777777" w:rsidR="00691E9D" w:rsidRPr="00344F6C" w:rsidRDefault="00CE7220">
            <w:pPr>
              <w:tabs>
                <w:tab w:val="left" w:pos="5244"/>
              </w:tabs>
              <w:spacing w:after="120"/>
              <w:rPr>
                <w:rFonts w:eastAsia="Times New Roman" w:cs="Open Sans"/>
                <w:color w:val="FFFFFF"/>
                <w:kern w:val="12"/>
                <w:sz w:val="18"/>
                <w:szCs w:val="18"/>
                <w:lang w:val="es-ES"/>
              </w:rPr>
            </w:pPr>
            <w:r w:rsidRPr="00344F6C">
              <w:rPr>
                <w:rFonts w:eastAsia="Times New Roman" w:cs="Open Sans"/>
                <w:color w:val="FFFFFF"/>
                <w:kern w:val="12"/>
                <w:sz w:val="18"/>
                <w:szCs w:val="18"/>
                <w:lang w:val="es-ES"/>
              </w:rPr>
              <w:t xml:space="preserve">¿Qué significa cada opción de </w:t>
            </w:r>
            <w:r w:rsidR="00C55A32" w:rsidRPr="00344F6C">
              <w:rPr>
                <w:rFonts w:eastAsia="Times New Roman" w:cs="Open Sans"/>
                <w:color w:val="FFFFFF"/>
                <w:kern w:val="12"/>
                <w:sz w:val="18"/>
                <w:szCs w:val="18"/>
                <w:lang w:val="es-ES"/>
              </w:rPr>
              <w:t>respuesta</w:t>
            </w:r>
            <w:r w:rsidRPr="00344F6C">
              <w:rPr>
                <w:rFonts w:eastAsia="Times New Roman" w:cs="Open Sans"/>
                <w:color w:val="FFFFFF"/>
                <w:kern w:val="12"/>
                <w:sz w:val="18"/>
                <w:szCs w:val="18"/>
                <w:lang w:val="es-ES"/>
              </w:rPr>
              <w:t>?</w:t>
            </w:r>
          </w:p>
        </w:tc>
        <w:tc>
          <w:tcPr>
            <w:tcW w:w="1731" w:type="pct"/>
            <w:shd w:val="clear" w:color="auto" w:fill="003E5E" w:themeFill="text1" w:themeFillShade="80"/>
          </w:tcPr>
          <w:p w14:paraId="7E5DCF22" w14:textId="77777777" w:rsidR="00691E9D" w:rsidRDefault="00CE7220">
            <w:pPr>
              <w:tabs>
                <w:tab w:val="left" w:pos="5244"/>
              </w:tabs>
              <w:spacing w:after="120"/>
              <w:rPr>
                <w:rFonts w:eastAsia="Times New Roman" w:cs="Open Sans"/>
                <w:color w:val="FFFFFF"/>
                <w:kern w:val="12"/>
                <w:sz w:val="18"/>
                <w:szCs w:val="18"/>
              </w:rPr>
            </w:pPr>
            <w:proofErr w:type="spellStart"/>
            <w:r w:rsidRPr="006703EC">
              <w:rPr>
                <w:rFonts w:eastAsia="Times New Roman" w:cs="Open Sans"/>
                <w:color w:val="FFFFFF"/>
                <w:kern w:val="12"/>
                <w:sz w:val="18"/>
                <w:szCs w:val="18"/>
              </w:rPr>
              <w:t>Ejemplos</w:t>
            </w:r>
            <w:proofErr w:type="spellEnd"/>
            <w:r w:rsidRPr="006703EC">
              <w:rPr>
                <w:rFonts w:eastAsia="Times New Roman" w:cs="Open Sans"/>
                <w:color w:val="FFFFFF"/>
                <w:kern w:val="12"/>
                <w:sz w:val="18"/>
                <w:szCs w:val="18"/>
              </w:rPr>
              <w:t xml:space="preserve"> de </w:t>
            </w:r>
            <w:proofErr w:type="spellStart"/>
            <w:r w:rsidRPr="006703EC">
              <w:rPr>
                <w:rFonts w:eastAsia="Times New Roman" w:cs="Open Sans"/>
                <w:color w:val="FFFFFF"/>
                <w:kern w:val="12"/>
                <w:sz w:val="18"/>
                <w:szCs w:val="18"/>
              </w:rPr>
              <w:t>verificación</w:t>
            </w:r>
            <w:proofErr w:type="spellEnd"/>
          </w:p>
        </w:tc>
      </w:tr>
      <w:tr w:rsidR="00A7228C" w:rsidRPr="00747E7D" w14:paraId="782967B4" w14:textId="77777777" w:rsidTr="00BD5D0D">
        <w:trPr>
          <w:trHeight w:val="20"/>
        </w:trPr>
        <w:tc>
          <w:tcPr>
            <w:tcW w:w="1830" w:type="pct"/>
            <w:vMerge w:val="restart"/>
            <w:shd w:val="clear" w:color="auto" w:fill="auto"/>
          </w:tcPr>
          <w:p w14:paraId="08EACD57"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Justificación: </w:t>
            </w:r>
            <w:r w:rsidR="00A7228C" w:rsidRPr="00344F6C">
              <w:rPr>
                <w:rFonts w:cs="Open Sans"/>
                <w:kern w:val="12"/>
                <w:sz w:val="18"/>
                <w:szCs w:val="18"/>
                <w:lang w:val="es-ES"/>
              </w:rPr>
              <w:t xml:space="preserve">Una </w:t>
            </w:r>
            <w:r w:rsidR="00236E3B" w:rsidRPr="00344F6C">
              <w:rPr>
                <w:rFonts w:cs="Open Sans"/>
                <w:kern w:val="12"/>
                <w:sz w:val="18"/>
                <w:szCs w:val="18"/>
                <w:lang w:val="es-ES"/>
              </w:rPr>
              <w:t xml:space="preserve">estrategia </w:t>
            </w:r>
            <w:r w:rsidR="00A7228C" w:rsidRPr="00344F6C">
              <w:rPr>
                <w:rFonts w:cs="Open Sans"/>
                <w:kern w:val="12"/>
                <w:sz w:val="18"/>
                <w:szCs w:val="18"/>
                <w:lang w:val="es-ES"/>
              </w:rPr>
              <w:t>que afecta al capital humano y al desarrollo infantil</w:t>
            </w:r>
            <w:r w:rsidR="009C1EF7" w:rsidRPr="00344F6C">
              <w:rPr>
                <w:rFonts w:cs="Open Sans"/>
                <w:kern w:val="12"/>
                <w:sz w:val="18"/>
                <w:szCs w:val="18"/>
                <w:lang w:val="es-ES"/>
              </w:rPr>
              <w:t xml:space="preserve">. Podría ser </w:t>
            </w:r>
            <w:r w:rsidR="00A7228C" w:rsidRPr="00344F6C">
              <w:rPr>
                <w:rFonts w:cs="Open Sans"/>
                <w:kern w:val="12"/>
                <w:sz w:val="18"/>
                <w:szCs w:val="18"/>
                <w:lang w:val="es-ES"/>
              </w:rPr>
              <w:t xml:space="preserve">difícil de revertir </w:t>
            </w:r>
            <w:r w:rsidR="00006D7A" w:rsidRPr="00344F6C">
              <w:rPr>
                <w:rFonts w:cs="Open Sans"/>
                <w:kern w:val="12"/>
                <w:sz w:val="18"/>
                <w:szCs w:val="18"/>
                <w:lang w:val="es-ES"/>
              </w:rPr>
              <w:t xml:space="preserve">y </w:t>
            </w:r>
            <w:r w:rsidR="00911526" w:rsidRPr="00344F6C">
              <w:rPr>
                <w:rFonts w:cs="Open Sans"/>
                <w:kern w:val="12"/>
                <w:sz w:val="18"/>
                <w:szCs w:val="18"/>
                <w:lang w:val="es-ES"/>
              </w:rPr>
              <w:t xml:space="preserve">podría tener un impacto negativo en la </w:t>
            </w:r>
            <w:r w:rsidR="00006D7A" w:rsidRPr="00344F6C">
              <w:rPr>
                <w:rFonts w:cs="Open Sans"/>
                <w:kern w:val="12"/>
                <w:sz w:val="18"/>
                <w:szCs w:val="18"/>
                <w:lang w:val="es-ES"/>
              </w:rPr>
              <w:t xml:space="preserve">educación </w:t>
            </w:r>
            <w:r w:rsidR="00E13931" w:rsidRPr="00344F6C">
              <w:rPr>
                <w:rFonts w:cs="Open Sans"/>
                <w:kern w:val="12"/>
                <w:sz w:val="18"/>
                <w:szCs w:val="18"/>
                <w:lang w:val="es-ES"/>
              </w:rPr>
              <w:t>de los niños</w:t>
            </w:r>
            <w:r w:rsidR="00006D7A" w:rsidRPr="00344F6C">
              <w:rPr>
                <w:rFonts w:cs="Open Sans"/>
                <w:kern w:val="12"/>
                <w:sz w:val="18"/>
                <w:szCs w:val="18"/>
                <w:lang w:val="es-ES"/>
              </w:rPr>
              <w:t xml:space="preserve">.  </w:t>
            </w:r>
          </w:p>
          <w:p w14:paraId="32D44944" w14:textId="2096F3FE" w:rsidR="00691E9D" w:rsidRPr="00344F6C" w:rsidRDefault="00DB543C">
            <w:pPr>
              <w:tabs>
                <w:tab w:val="left" w:pos="5244"/>
              </w:tabs>
              <w:spacing w:after="120"/>
              <w:rPr>
                <w:rFonts w:cs="Open Sans"/>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CE7220" w:rsidRPr="00344F6C">
              <w:rPr>
                <w:rFonts w:cs="Open Sans"/>
                <w:kern w:val="12"/>
                <w:sz w:val="18"/>
                <w:szCs w:val="18"/>
                <w:lang w:val="es-ES"/>
              </w:rPr>
              <w:t xml:space="preserve">Esta estrategia puede ser menos aplicable </w:t>
            </w:r>
            <w:r w:rsidR="009C3ABD" w:rsidRPr="00344F6C">
              <w:rPr>
                <w:rFonts w:cs="Open Sans"/>
                <w:kern w:val="12"/>
                <w:sz w:val="18"/>
                <w:szCs w:val="18"/>
                <w:lang w:val="es-ES"/>
              </w:rPr>
              <w:t xml:space="preserve">en lugares donde la ley prohíbe estrictamente el trabajo infantil que daría lugar a responsabilidad legal. </w:t>
            </w:r>
          </w:p>
          <w:p w14:paraId="150B7432" w14:textId="77777777" w:rsidR="00691E9D" w:rsidRPr="00344F6C" w:rsidRDefault="00CE7220">
            <w:pPr>
              <w:spacing w:after="120"/>
              <w:rPr>
                <w:rFonts w:eastAsia="Times New Roman" w:cs="Open Sans"/>
                <w:color w:val="FF0000"/>
                <w:kern w:val="12"/>
                <w:sz w:val="18"/>
                <w:szCs w:val="18"/>
                <w:lang w:val="es-ES"/>
              </w:rPr>
            </w:pPr>
            <w:r w:rsidRPr="00344F6C">
              <w:rPr>
                <w:rFonts w:cs="Open Sans"/>
                <w:kern w:val="12"/>
                <w:sz w:val="18"/>
                <w:szCs w:val="18"/>
                <w:lang w:val="es-ES"/>
              </w:rPr>
              <w:t xml:space="preserve">Gravedad: Dependiendo </w:t>
            </w:r>
            <w:r w:rsidR="00A7228C" w:rsidRPr="00344F6C">
              <w:rPr>
                <w:rFonts w:cs="Open Sans"/>
                <w:kern w:val="12"/>
                <w:sz w:val="18"/>
                <w:szCs w:val="18"/>
                <w:lang w:val="es-ES"/>
              </w:rPr>
              <w:t xml:space="preserve">del contexto, esta estrategia podría tener la gravedad de </w:t>
            </w:r>
            <w:r w:rsidR="00251873" w:rsidRPr="00344F6C">
              <w:rPr>
                <w:rFonts w:cs="Open Sans"/>
                <w:kern w:val="12"/>
                <w:sz w:val="18"/>
                <w:szCs w:val="18"/>
                <w:lang w:val="es-ES"/>
              </w:rPr>
              <w:t>"</w:t>
            </w:r>
            <w:r w:rsidR="00A7228C" w:rsidRPr="00344F6C">
              <w:rPr>
                <w:rFonts w:cs="Open Sans"/>
                <w:kern w:val="12"/>
                <w:sz w:val="18"/>
                <w:szCs w:val="18"/>
                <w:lang w:val="es-ES"/>
              </w:rPr>
              <w:t>emergencia</w:t>
            </w:r>
            <w:r w:rsidR="00251873" w:rsidRPr="00344F6C">
              <w:rPr>
                <w:rFonts w:cs="Open Sans"/>
                <w:kern w:val="12"/>
                <w:sz w:val="18"/>
                <w:szCs w:val="18"/>
                <w:lang w:val="es-ES"/>
              </w:rPr>
              <w:t>"</w:t>
            </w:r>
            <w:r w:rsidR="00A7228C" w:rsidRPr="00344F6C">
              <w:rPr>
                <w:rFonts w:cs="Open Sans"/>
                <w:kern w:val="12"/>
                <w:sz w:val="18"/>
                <w:szCs w:val="18"/>
                <w:lang w:val="es-ES"/>
              </w:rPr>
              <w:t xml:space="preserve">, y no necesariamente de </w:t>
            </w:r>
            <w:r w:rsidR="00251873" w:rsidRPr="00344F6C">
              <w:rPr>
                <w:rFonts w:cs="Open Sans"/>
                <w:kern w:val="12"/>
                <w:sz w:val="18"/>
                <w:szCs w:val="18"/>
                <w:lang w:val="es-ES"/>
              </w:rPr>
              <w:t>"</w:t>
            </w:r>
            <w:r w:rsidR="00A7228C" w:rsidRPr="00344F6C">
              <w:rPr>
                <w:rFonts w:cs="Open Sans"/>
                <w:kern w:val="12"/>
                <w:sz w:val="18"/>
                <w:szCs w:val="18"/>
                <w:lang w:val="es-ES"/>
              </w:rPr>
              <w:t>crisis</w:t>
            </w:r>
            <w:r w:rsidR="00251873" w:rsidRPr="00344F6C">
              <w:rPr>
                <w:rFonts w:cs="Open Sans"/>
                <w:kern w:val="12"/>
                <w:sz w:val="18"/>
                <w:szCs w:val="18"/>
                <w:lang w:val="es-ES"/>
              </w:rPr>
              <w:t>"</w:t>
            </w:r>
            <w:r w:rsidR="00A7228C" w:rsidRPr="00344F6C">
              <w:rPr>
                <w:rFonts w:cs="Open Sans"/>
                <w:kern w:val="12"/>
                <w:sz w:val="18"/>
                <w:szCs w:val="18"/>
                <w:lang w:val="es-ES"/>
              </w:rPr>
              <w:t xml:space="preserve">. </w:t>
            </w:r>
          </w:p>
        </w:tc>
        <w:tc>
          <w:tcPr>
            <w:tcW w:w="1439" w:type="pct"/>
            <w:shd w:val="clear" w:color="auto" w:fill="auto"/>
          </w:tcPr>
          <w:p w14:paraId="7375685E" w14:textId="08D6E97A"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no era necesario que los niños (menores de 15 años) trabajaran para contribuir a los ingresos del hogar (por ejemplo, trabajo ocasional) porque el hogar no sufría escasez de alimentos o </w:t>
            </w:r>
            <w:r w:rsidR="00101C59" w:rsidRPr="00344F6C">
              <w:rPr>
                <w:rFonts w:cs="Open Sans"/>
                <w:kern w:val="12"/>
                <w:sz w:val="18"/>
                <w:szCs w:val="18"/>
                <w:lang w:val="es-ES"/>
              </w:rPr>
              <w:t xml:space="preserve">falta de </w:t>
            </w:r>
            <w:r w:rsidRPr="00344F6C">
              <w:rPr>
                <w:rFonts w:cs="Open Sans"/>
                <w:kern w:val="12"/>
                <w:sz w:val="18"/>
                <w:szCs w:val="18"/>
                <w:lang w:val="es-ES"/>
              </w:rPr>
              <w:t xml:space="preserve">dinero para comprarlos o había aplicado otra estrategia de </w:t>
            </w:r>
            <w:r w:rsidR="00344F6C">
              <w:rPr>
                <w:rFonts w:cs="Open Sans"/>
                <w:kern w:val="12"/>
                <w:sz w:val="18"/>
                <w:szCs w:val="18"/>
                <w:lang w:val="es-ES"/>
              </w:rPr>
              <w:t>afrontamiento</w:t>
            </w:r>
            <w:r w:rsidRPr="00344F6C">
              <w:rPr>
                <w:rFonts w:cs="Open Sans"/>
                <w:kern w:val="12"/>
                <w:sz w:val="18"/>
                <w:szCs w:val="18"/>
                <w:lang w:val="es-ES"/>
              </w:rPr>
              <w:t xml:space="preserve"> para hacer frente a la situación.</w:t>
            </w:r>
          </w:p>
        </w:tc>
        <w:tc>
          <w:tcPr>
            <w:tcW w:w="1731" w:type="pct"/>
            <w:shd w:val="clear" w:color="auto" w:fill="auto"/>
          </w:tcPr>
          <w:p w14:paraId="7A31E5EA"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674E474E"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1) ¿tiene </w:t>
            </w:r>
            <w:r w:rsidR="00A7228C" w:rsidRPr="00344F6C">
              <w:rPr>
                <w:rFonts w:cs="Open Sans"/>
                <w:kern w:val="12"/>
                <w:sz w:val="18"/>
                <w:szCs w:val="18"/>
                <w:lang w:val="es-ES"/>
              </w:rPr>
              <w:t>hijos menores de 15 años</w:t>
            </w:r>
            <w:r w:rsidR="00C52955" w:rsidRPr="00344F6C">
              <w:rPr>
                <w:rFonts w:cs="Open Sans"/>
                <w:kern w:val="12"/>
                <w:sz w:val="18"/>
                <w:szCs w:val="18"/>
                <w:lang w:val="es-ES"/>
              </w:rPr>
              <w:t xml:space="preserve">? </w:t>
            </w:r>
          </w:p>
          <w:p w14:paraId="41125A92"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2) </w:t>
            </w:r>
            <w:r w:rsidR="00A7228C" w:rsidRPr="00344F6C">
              <w:rPr>
                <w:rFonts w:cs="Open Sans"/>
                <w:kern w:val="12"/>
                <w:sz w:val="18"/>
                <w:szCs w:val="18"/>
                <w:lang w:val="es-ES"/>
              </w:rPr>
              <w:t xml:space="preserve">¿por qué necesitaba aplicar esta estrategia </w:t>
            </w:r>
            <w:r w:rsidR="00101C59" w:rsidRPr="00344F6C">
              <w:rPr>
                <w:rFonts w:cs="Open Sans"/>
                <w:kern w:val="12"/>
                <w:sz w:val="18"/>
                <w:szCs w:val="18"/>
                <w:lang w:val="es-ES"/>
              </w:rPr>
              <w:t>(o no)</w:t>
            </w:r>
            <w:r w:rsidR="00A7228C" w:rsidRPr="00344F6C">
              <w:rPr>
                <w:rFonts w:cs="Open Sans"/>
                <w:kern w:val="12"/>
                <w:sz w:val="18"/>
                <w:szCs w:val="18"/>
                <w:lang w:val="es-ES"/>
              </w:rPr>
              <w:t>?</w:t>
            </w:r>
          </w:p>
        </w:tc>
      </w:tr>
      <w:tr w:rsidR="00A7228C" w:rsidRPr="00747E7D" w14:paraId="2E8116D2" w14:textId="77777777" w:rsidTr="00BD5D0D">
        <w:trPr>
          <w:trHeight w:val="20"/>
        </w:trPr>
        <w:tc>
          <w:tcPr>
            <w:tcW w:w="1830" w:type="pct"/>
            <w:vMerge/>
            <w:shd w:val="clear" w:color="auto" w:fill="auto"/>
          </w:tcPr>
          <w:p w14:paraId="677C6E55" w14:textId="77777777" w:rsidR="00A7228C" w:rsidRPr="00344F6C" w:rsidRDefault="00A7228C" w:rsidP="00A52773">
            <w:pPr>
              <w:spacing w:after="120"/>
              <w:rPr>
                <w:rFonts w:eastAsia="Times New Roman" w:cs="Open Sans"/>
                <w:color w:val="FF0000"/>
                <w:kern w:val="12"/>
                <w:sz w:val="18"/>
                <w:szCs w:val="18"/>
                <w:lang w:val="es-ES"/>
              </w:rPr>
            </w:pPr>
          </w:p>
        </w:tc>
        <w:tc>
          <w:tcPr>
            <w:tcW w:w="1439" w:type="pct"/>
            <w:shd w:val="clear" w:color="auto" w:fill="auto"/>
          </w:tcPr>
          <w:p w14:paraId="2BA19C28"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necesitó emplear a </w:t>
            </w:r>
            <w:r w:rsidR="00C52955" w:rsidRPr="00344F6C">
              <w:rPr>
                <w:rFonts w:cs="Open Sans"/>
                <w:kern w:val="12"/>
                <w:sz w:val="18"/>
                <w:szCs w:val="18"/>
                <w:lang w:val="es-ES"/>
              </w:rPr>
              <w:t xml:space="preserve">niños (menores de 15 años) en un trabajo para contribuir a los ingresos del hogar (por ejemplo, trabajo ocasional) </w:t>
            </w:r>
            <w:r w:rsidRPr="00344F6C">
              <w:rPr>
                <w:rFonts w:cs="Open Sans"/>
                <w:kern w:val="12"/>
                <w:sz w:val="18"/>
                <w:szCs w:val="18"/>
                <w:lang w:val="es-ES"/>
              </w:rPr>
              <w:t xml:space="preserve">en los últimos 30 días debido a la </w:t>
            </w:r>
            <w:r w:rsidR="000B4A23" w:rsidRPr="00344F6C">
              <w:rPr>
                <w:rFonts w:cs="Open Sans"/>
                <w:kern w:val="12"/>
                <w:sz w:val="18"/>
                <w:szCs w:val="18"/>
                <w:lang w:val="es-ES"/>
              </w:rPr>
              <w:t>falta de alimentos o de dinero para comprarlos.</w:t>
            </w:r>
          </w:p>
        </w:tc>
        <w:tc>
          <w:tcPr>
            <w:tcW w:w="1731" w:type="pct"/>
            <w:shd w:val="clear" w:color="auto" w:fill="auto"/>
          </w:tcPr>
          <w:p w14:paraId="71F065DF"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Asegúrese de que esta estrategia se aplicó debido a </w:t>
            </w:r>
            <w:r w:rsidR="00177989" w:rsidRPr="00344F6C">
              <w:rPr>
                <w:rFonts w:cs="Open Sans"/>
                <w:kern w:val="12"/>
                <w:sz w:val="18"/>
                <w:szCs w:val="18"/>
                <w:lang w:val="es-ES"/>
              </w:rPr>
              <w:t xml:space="preserve">la falta </w:t>
            </w:r>
            <w:r w:rsidRPr="00344F6C">
              <w:rPr>
                <w:rFonts w:cs="Open Sans"/>
                <w:kern w:val="12"/>
                <w:sz w:val="18"/>
                <w:szCs w:val="18"/>
                <w:lang w:val="es-ES"/>
              </w:rPr>
              <w:t xml:space="preserve">de alimentos o de dinero para comprarlos.  Por </w:t>
            </w:r>
            <w:r w:rsidR="00A72D24" w:rsidRPr="00344F6C">
              <w:rPr>
                <w:rFonts w:cs="Open Sans"/>
                <w:kern w:val="12"/>
                <w:sz w:val="18"/>
                <w:szCs w:val="18"/>
                <w:lang w:val="es-ES"/>
              </w:rPr>
              <w:t xml:space="preserve">ejemplo, </w:t>
            </w:r>
            <w:r w:rsidR="00DF7F68" w:rsidRPr="00344F6C">
              <w:rPr>
                <w:rFonts w:cs="Open Sans"/>
                <w:kern w:val="12"/>
                <w:sz w:val="18"/>
                <w:szCs w:val="18"/>
                <w:lang w:val="es-ES"/>
              </w:rPr>
              <w:t xml:space="preserve">si </w:t>
            </w:r>
            <w:r w:rsidR="00A72D24" w:rsidRPr="00344F6C">
              <w:rPr>
                <w:rFonts w:cs="Open Sans"/>
                <w:kern w:val="12"/>
                <w:sz w:val="18"/>
                <w:szCs w:val="18"/>
                <w:lang w:val="es-ES"/>
              </w:rPr>
              <w:t xml:space="preserve">un hogar </w:t>
            </w:r>
            <w:r w:rsidR="00DF7F68" w:rsidRPr="00344F6C">
              <w:rPr>
                <w:rFonts w:cs="Open Sans"/>
                <w:kern w:val="12"/>
                <w:sz w:val="18"/>
                <w:szCs w:val="18"/>
                <w:lang w:val="es-ES"/>
              </w:rPr>
              <w:t xml:space="preserve">contrató a algún niño </w:t>
            </w:r>
            <w:r w:rsidR="00177989" w:rsidRPr="00344F6C">
              <w:rPr>
                <w:rFonts w:cs="Open Sans"/>
                <w:kern w:val="12"/>
                <w:sz w:val="18"/>
                <w:szCs w:val="18"/>
                <w:lang w:val="es-ES"/>
              </w:rPr>
              <w:t>(</w:t>
            </w:r>
            <w:r w:rsidR="00DF7F68" w:rsidRPr="00344F6C">
              <w:rPr>
                <w:rFonts w:cs="Open Sans"/>
                <w:kern w:val="12"/>
                <w:sz w:val="18"/>
                <w:szCs w:val="18"/>
                <w:lang w:val="es-ES"/>
              </w:rPr>
              <w:t>menor de 15 años</w:t>
            </w:r>
            <w:r w:rsidR="00177989" w:rsidRPr="00344F6C">
              <w:rPr>
                <w:rFonts w:cs="Open Sans"/>
                <w:kern w:val="12"/>
                <w:sz w:val="18"/>
                <w:szCs w:val="18"/>
                <w:lang w:val="es-ES"/>
              </w:rPr>
              <w:t xml:space="preserve">) </w:t>
            </w:r>
            <w:r w:rsidR="00DF7F68" w:rsidRPr="00344F6C">
              <w:rPr>
                <w:rFonts w:cs="Open Sans"/>
                <w:kern w:val="12"/>
                <w:sz w:val="18"/>
                <w:szCs w:val="18"/>
                <w:lang w:val="es-ES"/>
              </w:rPr>
              <w:t xml:space="preserve">para trabajar con ellos en un negocio familiar o en una granja durante sus vacaciones, y no por falta de alimentos o de dinero, entonces la </w:t>
            </w:r>
            <w:r w:rsidR="00EE1A19" w:rsidRPr="00344F6C">
              <w:rPr>
                <w:rFonts w:cs="Open Sans"/>
                <w:kern w:val="12"/>
                <w:sz w:val="18"/>
                <w:szCs w:val="18"/>
                <w:lang w:val="es-ES"/>
              </w:rPr>
              <w:t xml:space="preserve">opción de respuesta adecuada </w:t>
            </w:r>
            <w:r w:rsidR="00DF7F68" w:rsidRPr="00344F6C">
              <w:rPr>
                <w:rFonts w:cs="Open Sans"/>
                <w:kern w:val="12"/>
                <w:sz w:val="18"/>
                <w:szCs w:val="18"/>
                <w:lang w:val="es-ES"/>
              </w:rPr>
              <w:t xml:space="preserve">es </w:t>
            </w:r>
            <w:r w:rsidR="00692F93" w:rsidRPr="00344F6C">
              <w:rPr>
                <w:rFonts w:cs="Open Sans"/>
                <w:kern w:val="12"/>
                <w:sz w:val="18"/>
                <w:szCs w:val="18"/>
                <w:lang w:val="es-ES"/>
              </w:rPr>
              <w:t>"</w:t>
            </w:r>
            <w:r w:rsidR="00DF7F68" w:rsidRPr="00344F6C">
              <w:rPr>
                <w:rFonts w:cs="Open Sans"/>
                <w:kern w:val="12"/>
                <w:sz w:val="18"/>
                <w:szCs w:val="18"/>
                <w:lang w:val="es-ES"/>
              </w:rPr>
              <w:t>no</w:t>
            </w:r>
            <w:r w:rsidR="00692F93" w:rsidRPr="00344F6C">
              <w:rPr>
                <w:rFonts w:cs="Open Sans"/>
                <w:kern w:val="12"/>
                <w:sz w:val="18"/>
                <w:szCs w:val="18"/>
                <w:lang w:val="es-ES"/>
              </w:rPr>
              <w:t>, no hubo necesidad"</w:t>
            </w:r>
            <w:r w:rsidR="00DF7F68" w:rsidRPr="00344F6C">
              <w:rPr>
                <w:rFonts w:cs="Open Sans"/>
                <w:kern w:val="12"/>
                <w:sz w:val="18"/>
                <w:szCs w:val="18"/>
                <w:lang w:val="es-ES"/>
              </w:rPr>
              <w:t>.</w:t>
            </w:r>
          </w:p>
        </w:tc>
      </w:tr>
      <w:tr w:rsidR="00A7228C" w:rsidRPr="00747E7D" w14:paraId="7A86363B" w14:textId="77777777" w:rsidTr="00BD5D0D">
        <w:trPr>
          <w:trHeight w:val="20"/>
        </w:trPr>
        <w:tc>
          <w:tcPr>
            <w:tcW w:w="1830" w:type="pct"/>
            <w:vMerge/>
            <w:shd w:val="clear" w:color="auto" w:fill="auto"/>
          </w:tcPr>
          <w:p w14:paraId="2955450A" w14:textId="77777777" w:rsidR="00A7228C" w:rsidRPr="00344F6C" w:rsidRDefault="00A7228C" w:rsidP="00A52773">
            <w:pPr>
              <w:spacing w:after="120"/>
              <w:rPr>
                <w:rFonts w:eastAsia="Times New Roman" w:cs="Open Sans"/>
                <w:color w:val="FF0000"/>
                <w:kern w:val="12"/>
                <w:sz w:val="18"/>
                <w:szCs w:val="18"/>
                <w:lang w:val="es-ES"/>
              </w:rPr>
            </w:pPr>
          </w:p>
        </w:tc>
        <w:tc>
          <w:tcPr>
            <w:tcW w:w="1439" w:type="pct"/>
            <w:shd w:val="clear" w:color="auto" w:fill="auto"/>
          </w:tcPr>
          <w:p w14:paraId="474666CD"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porque el hogar ya había </w:t>
            </w:r>
            <w:r w:rsidR="006F72BE" w:rsidRPr="00344F6C">
              <w:rPr>
                <w:rFonts w:cs="Open Sans"/>
                <w:kern w:val="12"/>
                <w:sz w:val="18"/>
                <w:szCs w:val="18"/>
                <w:lang w:val="es-ES"/>
              </w:rPr>
              <w:t xml:space="preserve">estado empleando a </w:t>
            </w:r>
            <w:r w:rsidR="00006088" w:rsidRPr="00344F6C">
              <w:rPr>
                <w:rFonts w:cs="Open Sans"/>
                <w:kern w:val="12"/>
                <w:sz w:val="18"/>
                <w:szCs w:val="18"/>
                <w:lang w:val="es-ES"/>
              </w:rPr>
              <w:t xml:space="preserve">niños (menores de 15 años) en trabajos para contribuir a los ingresos del hogar (por ejemplo, trabajo ocasional) </w:t>
            </w:r>
            <w:r w:rsidRPr="00344F6C">
              <w:rPr>
                <w:rFonts w:cs="Open Sans"/>
                <w:kern w:val="12"/>
                <w:sz w:val="18"/>
                <w:szCs w:val="18"/>
                <w:lang w:val="es-ES"/>
              </w:rPr>
              <w:t>en los últimos 12 meses</w:t>
            </w:r>
            <w:r w:rsidR="00101C59" w:rsidRPr="00344F6C">
              <w:rPr>
                <w:rFonts w:cs="Open Sans"/>
                <w:kern w:val="12"/>
                <w:sz w:val="18"/>
                <w:szCs w:val="18"/>
                <w:lang w:val="es-ES"/>
              </w:rPr>
              <w:t>; no hay más niños a los que poner a trabajar, por lo que esta estrategia se ha agotado</w:t>
            </w:r>
            <w:r w:rsidRPr="00344F6C">
              <w:rPr>
                <w:rFonts w:cs="Open Sans"/>
                <w:kern w:val="12"/>
                <w:sz w:val="18"/>
                <w:szCs w:val="18"/>
                <w:lang w:val="es-ES"/>
              </w:rPr>
              <w:t xml:space="preserve">.  </w:t>
            </w:r>
          </w:p>
        </w:tc>
        <w:tc>
          <w:tcPr>
            <w:tcW w:w="1731" w:type="pct"/>
            <w:shd w:val="clear" w:color="auto" w:fill="auto"/>
          </w:tcPr>
          <w:p w14:paraId="72E29BF7"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Si </w:t>
            </w:r>
            <w:r w:rsidR="00E82399" w:rsidRPr="00344F6C">
              <w:rPr>
                <w:rFonts w:cs="Open Sans"/>
                <w:kern w:val="12"/>
                <w:sz w:val="18"/>
                <w:szCs w:val="18"/>
                <w:lang w:val="es-ES"/>
              </w:rPr>
              <w:t xml:space="preserve">un hogar </w:t>
            </w:r>
            <w:r w:rsidRPr="00344F6C">
              <w:rPr>
                <w:rFonts w:cs="Open Sans"/>
                <w:kern w:val="12"/>
                <w:sz w:val="18"/>
                <w:szCs w:val="18"/>
                <w:lang w:val="es-ES"/>
              </w:rPr>
              <w:t xml:space="preserve">ya ha enviado a todos sus hijos </w:t>
            </w:r>
            <w:r w:rsidR="00E82399" w:rsidRPr="00344F6C">
              <w:rPr>
                <w:rFonts w:cs="Open Sans"/>
                <w:kern w:val="12"/>
                <w:sz w:val="18"/>
                <w:szCs w:val="18"/>
                <w:lang w:val="es-ES"/>
              </w:rPr>
              <w:t>(</w:t>
            </w:r>
            <w:r w:rsidRPr="00344F6C">
              <w:rPr>
                <w:rFonts w:cs="Open Sans"/>
                <w:kern w:val="12"/>
                <w:sz w:val="18"/>
                <w:szCs w:val="18"/>
                <w:lang w:val="es-ES"/>
              </w:rPr>
              <w:t>menores de 15 años</w:t>
            </w:r>
            <w:r w:rsidR="00E82399" w:rsidRPr="00344F6C">
              <w:rPr>
                <w:rFonts w:cs="Open Sans"/>
                <w:kern w:val="12"/>
                <w:sz w:val="18"/>
                <w:szCs w:val="18"/>
                <w:lang w:val="es-ES"/>
              </w:rPr>
              <w:t xml:space="preserve">) </w:t>
            </w:r>
            <w:r w:rsidRPr="00344F6C">
              <w:rPr>
                <w:rFonts w:cs="Open Sans"/>
                <w:kern w:val="12"/>
                <w:sz w:val="18"/>
                <w:szCs w:val="18"/>
                <w:lang w:val="es-ES"/>
              </w:rPr>
              <w:t>a trabajar por falta de dinero antes de los 30 días y en los últimos 12 meses</w:t>
            </w:r>
            <w:r w:rsidR="00541145" w:rsidRPr="00344F6C">
              <w:rPr>
                <w:rFonts w:cs="Open Sans"/>
                <w:kern w:val="12"/>
                <w:sz w:val="18"/>
                <w:szCs w:val="18"/>
                <w:lang w:val="es-ES"/>
              </w:rPr>
              <w:t>, ésta es la opción de respuesta más adecuada</w:t>
            </w:r>
            <w:r w:rsidRPr="00344F6C">
              <w:rPr>
                <w:rFonts w:cs="Open Sans"/>
                <w:kern w:val="12"/>
                <w:sz w:val="18"/>
                <w:szCs w:val="18"/>
                <w:lang w:val="es-ES"/>
              </w:rPr>
              <w:t xml:space="preserve">.  </w:t>
            </w:r>
          </w:p>
        </w:tc>
      </w:tr>
      <w:tr w:rsidR="00A7228C" w:rsidRPr="00747E7D" w14:paraId="74606062" w14:textId="77777777" w:rsidTr="00BD5D0D">
        <w:trPr>
          <w:trHeight w:val="20"/>
        </w:trPr>
        <w:tc>
          <w:tcPr>
            <w:tcW w:w="1830" w:type="pct"/>
            <w:vMerge/>
            <w:shd w:val="clear" w:color="auto" w:fill="auto"/>
          </w:tcPr>
          <w:p w14:paraId="09DB7E08" w14:textId="77777777" w:rsidR="00A7228C" w:rsidRPr="00344F6C" w:rsidRDefault="00A7228C" w:rsidP="00A52773">
            <w:pPr>
              <w:spacing w:after="120"/>
              <w:rPr>
                <w:rFonts w:eastAsia="Times New Roman" w:cs="Open Sans"/>
                <w:color w:val="FF0000"/>
                <w:kern w:val="12"/>
                <w:sz w:val="18"/>
                <w:szCs w:val="18"/>
                <w:lang w:val="es-ES"/>
              </w:rPr>
            </w:pPr>
          </w:p>
        </w:tc>
        <w:tc>
          <w:tcPr>
            <w:tcW w:w="1439" w:type="pct"/>
            <w:shd w:val="clear" w:color="auto" w:fill="auto"/>
          </w:tcPr>
          <w:p w14:paraId="447EB17A"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aplicable porque en el hogar no hay niños pequeños (menores de 15 años) ni los </w:t>
            </w:r>
            <w:r w:rsidR="00101C59" w:rsidRPr="00344F6C">
              <w:rPr>
                <w:rFonts w:cs="Open Sans"/>
                <w:kern w:val="12"/>
                <w:sz w:val="18"/>
                <w:szCs w:val="18"/>
                <w:lang w:val="es-ES"/>
              </w:rPr>
              <w:t xml:space="preserve">ha habido </w:t>
            </w:r>
            <w:r w:rsidRPr="00344F6C">
              <w:rPr>
                <w:rFonts w:cs="Open Sans"/>
                <w:kern w:val="12"/>
                <w:sz w:val="18"/>
                <w:szCs w:val="18"/>
                <w:lang w:val="es-ES"/>
              </w:rPr>
              <w:t xml:space="preserve">en más de </w:t>
            </w:r>
            <w:r w:rsidR="00E3733B" w:rsidRPr="00344F6C">
              <w:rPr>
                <w:rFonts w:cs="Open Sans"/>
                <w:kern w:val="12"/>
                <w:sz w:val="18"/>
                <w:szCs w:val="18"/>
                <w:lang w:val="es-ES"/>
              </w:rPr>
              <w:t xml:space="preserve">12 meses, </w:t>
            </w:r>
            <w:r w:rsidR="00184DAE" w:rsidRPr="00344F6C">
              <w:rPr>
                <w:rFonts w:cs="Open Sans"/>
                <w:kern w:val="12"/>
                <w:sz w:val="18"/>
                <w:szCs w:val="18"/>
                <w:lang w:val="es-ES"/>
              </w:rPr>
              <w:t xml:space="preserve">o todos los niños ya trabajan desde hace más de </w:t>
            </w:r>
            <w:r w:rsidR="00E3733B" w:rsidRPr="00344F6C">
              <w:rPr>
                <w:rFonts w:cs="Open Sans"/>
                <w:kern w:val="12"/>
                <w:sz w:val="18"/>
                <w:szCs w:val="18"/>
                <w:lang w:val="es-ES"/>
              </w:rPr>
              <w:t xml:space="preserve">12 meses. </w:t>
            </w:r>
          </w:p>
        </w:tc>
        <w:tc>
          <w:tcPr>
            <w:tcW w:w="1731" w:type="pct"/>
            <w:shd w:val="clear" w:color="auto" w:fill="auto"/>
          </w:tcPr>
          <w:p w14:paraId="4B6B747B" w14:textId="77777777" w:rsidR="00691E9D" w:rsidRPr="00344F6C" w:rsidRDefault="00CE7220">
            <w:pPr>
              <w:tabs>
                <w:tab w:val="left" w:pos="5244"/>
              </w:tabs>
              <w:spacing w:after="120"/>
              <w:rPr>
                <w:rFonts w:cs="Open Sans"/>
                <w:color w:val="C00000"/>
                <w:kern w:val="12"/>
                <w:sz w:val="18"/>
                <w:szCs w:val="18"/>
                <w:lang w:val="es-ES"/>
              </w:rPr>
            </w:pPr>
            <w:r w:rsidRPr="00344F6C">
              <w:rPr>
                <w:rFonts w:cs="Open Sans"/>
                <w:kern w:val="12"/>
                <w:sz w:val="18"/>
                <w:szCs w:val="18"/>
                <w:lang w:val="es-ES"/>
              </w:rPr>
              <w:t xml:space="preserve">La </w:t>
            </w:r>
            <w:r w:rsidR="00C55A32" w:rsidRPr="00344F6C">
              <w:rPr>
                <w:rFonts w:cs="Open Sans"/>
                <w:kern w:val="12"/>
                <w:sz w:val="18"/>
                <w:szCs w:val="18"/>
                <w:lang w:val="es-ES"/>
              </w:rPr>
              <w:t xml:space="preserve">respuesta </w:t>
            </w:r>
            <w:r w:rsidRPr="00344F6C">
              <w:rPr>
                <w:rFonts w:cs="Open Sans"/>
                <w:kern w:val="12"/>
                <w:sz w:val="18"/>
                <w:szCs w:val="18"/>
                <w:lang w:val="es-ES"/>
              </w:rPr>
              <w:t xml:space="preserve">no aplicable sólo es </w:t>
            </w:r>
            <w:r w:rsidR="00541145" w:rsidRPr="00344F6C">
              <w:rPr>
                <w:rFonts w:cs="Open Sans"/>
                <w:kern w:val="12"/>
                <w:sz w:val="18"/>
                <w:szCs w:val="18"/>
                <w:lang w:val="es-ES"/>
              </w:rPr>
              <w:t xml:space="preserve">pertinente </w:t>
            </w:r>
            <w:r w:rsidRPr="00344F6C">
              <w:rPr>
                <w:rFonts w:cs="Open Sans"/>
                <w:kern w:val="12"/>
                <w:sz w:val="18"/>
                <w:szCs w:val="18"/>
                <w:lang w:val="es-ES"/>
              </w:rPr>
              <w:t xml:space="preserve">cuando el hogar no tiene hijos de </w:t>
            </w:r>
            <w:r w:rsidR="00432EE3" w:rsidRPr="00344F6C">
              <w:rPr>
                <w:rFonts w:cs="Open Sans"/>
                <w:kern w:val="12"/>
                <w:sz w:val="18"/>
                <w:szCs w:val="18"/>
                <w:lang w:val="es-ES"/>
              </w:rPr>
              <w:t xml:space="preserve">entre </w:t>
            </w:r>
            <w:r w:rsidR="006B7702" w:rsidRPr="00344F6C">
              <w:rPr>
                <w:rFonts w:cs="Open Sans"/>
                <w:kern w:val="12"/>
                <w:sz w:val="18"/>
                <w:szCs w:val="18"/>
                <w:lang w:val="es-ES"/>
              </w:rPr>
              <w:t xml:space="preserve">6 y </w:t>
            </w:r>
            <w:r w:rsidRPr="00344F6C">
              <w:rPr>
                <w:rFonts w:cs="Open Sans"/>
                <w:kern w:val="12"/>
                <w:sz w:val="18"/>
                <w:szCs w:val="18"/>
                <w:lang w:val="es-ES"/>
              </w:rPr>
              <w:t xml:space="preserve">15 </w:t>
            </w:r>
            <w:r w:rsidR="006B7702" w:rsidRPr="00344F6C">
              <w:rPr>
                <w:rFonts w:cs="Open Sans"/>
                <w:kern w:val="12"/>
                <w:sz w:val="18"/>
                <w:szCs w:val="18"/>
                <w:lang w:val="es-ES"/>
              </w:rPr>
              <w:t>años</w:t>
            </w:r>
            <w:r w:rsidR="00101C59" w:rsidRPr="00344F6C">
              <w:rPr>
                <w:rFonts w:cs="Open Sans"/>
                <w:kern w:val="12"/>
                <w:sz w:val="18"/>
                <w:szCs w:val="18"/>
                <w:lang w:val="es-ES"/>
              </w:rPr>
              <w:t xml:space="preserve">; </w:t>
            </w:r>
            <w:r w:rsidRPr="00344F6C">
              <w:rPr>
                <w:rFonts w:cs="Open Sans"/>
                <w:kern w:val="12"/>
                <w:sz w:val="18"/>
                <w:szCs w:val="18"/>
                <w:lang w:val="es-ES"/>
              </w:rPr>
              <w:t xml:space="preserve">tiene </w:t>
            </w:r>
            <w:r w:rsidR="00F6140C" w:rsidRPr="00344F6C">
              <w:rPr>
                <w:rFonts w:cs="Open Sans"/>
                <w:kern w:val="12"/>
                <w:sz w:val="18"/>
                <w:szCs w:val="18"/>
                <w:lang w:val="es-ES"/>
              </w:rPr>
              <w:t xml:space="preserve">hijos </w:t>
            </w:r>
            <w:r w:rsidRPr="00344F6C">
              <w:rPr>
                <w:rFonts w:cs="Open Sans"/>
                <w:kern w:val="12"/>
                <w:sz w:val="18"/>
                <w:szCs w:val="18"/>
                <w:lang w:val="es-ES"/>
              </w:rPr>
              <w:t xml:space="preserve">que no pueden </w:t>
            </w:r>
            <w:r w:rsidR="00F879C8" w:rsidRPr="00344F6C">
              <w:rPr>
                <w:rFonts w:cs="Open Sans"/>
                <w:kern w:val="12"/>
                <w:sz w:val="18"/>
                <w:szCs w:val="18"/>
                <w:lang w:val="es-ES"/>
              </w:rPr>
              <w:t xml:space="preserve">trabajar </w:t>
            </w:r>
            <w:r w:rsidRPr="00344F6C">
              <w:rPr>
                <w:rFonts w:cs="Open Sans"/>
                <w:kern w:val="12"/>
                <w:sz w:val="18"/>
                <w:szCs w:val="18"/>
                <w:lang w:val="es-ES"/>
              </w:rPr>
              <w:t>físicamente</w:t>
            </w:r>
            <w:r w:rsidR="00101C59" w:rsidRPr="00344F6C">
              <w:rPr>
                <w:rFonts w:cs="Open Sans"/>
                <w:kern w:val="12"/>
                <w:sz w:val="18"/>
                <w:szCs w:val="18"/>
                <w:lang w:val="es-ES"/>
              </w:rPr>
              <w:t>; o ya lleva más de 12 meses trabajando</w:t>
            </w:r>
            <w:r w:rsidR="00477E5E" w:rsidRPr="00344F6C">
              <w:rPr>
                <w:rFonts w:cs="Open Sans"/>
                <w:kern w:val="12"/>
                <w:sz w:val="18"/>
                <w:szCs w:val="18"/>
                <w:lang w:val="es-ES"/>
              </w:rPr>
              <w:t>.</w:t>
            </w:r>
          </w:p>
        </w:tc>
      </w:tr>
    </w:tbl>
    <w:p w14:paraId="305E774E" w14:textId="77777777" w:rsidR="00BD5D0D" w:rsidRPr="00344F6C" w:rsidRDefault="00BD5D0D">
      <w:pPr>
        <w:spacing w:after="160" w:line="259" w:lineRule="auto"/>
        <w:rPr>
          <w:rFonts w:eastAsiaTheme="majorEastAsia" w:cs="Open Sans"/>
          <w:kern w:val="12"/>
          <w:szCs w:val="20"/>
          <w:lang w:val="es-ES"/>
        </w:rPr>
      </w:pPr>
      <w:r w:rsidRPr="00344F6C">
        <w:rPr>
          <w:rFonts w:cs="Open Sans"/>
          <w:kern w:val="12"/>
          <w:szCs w:val="20"/>
          <w:lang w:val="es-ES"/>
        </w:rPr>
        <w:br w:type="page"/>
      </w:r>
    </w:p>
    <w:p w14:paraId="3313ADCC" w14:textId="060F3E82" w:rsidR="00691E9D" w:rsidRPr="00344F6C" w:rsidRDefault="00CE7220">
      <w:pPr>
        <w:pStyle w:val="Heading2"/>
        <w:rPr>
          <w:lang w:val="es-ES"/>
        </w:rPr>
      </w:pPr>
      <w:bookmarkStart w:id="34" w:name="_Toc135144591"/>
      <w:r w:rsidRPr="00344F6C">
        <w:rPr>
          <w:lang w:val="es-ES"/>
        </w:rPr>
        <w:lastRenderedPageBreak/>
        <w:t xml:space="preserve">Estrategias de </w:t>
      </w:r>
      <w:r w:rsidR="00344F6C" w:rsidRPr="00344F6C">
        <w:rPr>
          <w:lang w:val="es-ES"/>
        </w:rPr>
        <w:t>afrontamiento</w:t>
      </w:r>
      <w:r w:rsidRPr="00344F6C">
        <w:rPr>
          <w:lang w:val="es-ES"/>
        </w:rPr>
        <w:t xml:space="preserve"> en función de la gravedad de la emergencia en entornos urbanos y rurales</w:t>
      </w:r>
      <w:bookmarkEnd w:id="34"/>
    </w:p>
    <w:p w14:paraId="14FF495F" w14:textId="77777777" w:rsidR="00691E9D" w:rsidRPr="00344F6C" w:rsidRDefault="0046547B">
      <w:pPr>
        <w:pStyle w:val="Heading4"/>
        <w:spacing w:after="120"/>
        <w:rPr>
          <w:kern w:val="12"/>
          <w:szCs w:val="20"/>
          <w:lang w:val="es-ES"/>
        </w:rPr>
      </w:pPr>
      <w:bookmarkStart w:id="35" w:name="_Toc135144592"/>
      <w:proofErr w:type="spellStart"/>
      <w:r w:rsidRPr="00344F6C">
        <w:rPr>
          <w:rStyle w:val="Heading3Char"/>
          <w:lang w:val="es-ES"/>
        </w:rPr>
        <w:t>Lcs_em_ChildMigration</w:t>
      </w:r>
      <w:bookmarkEnd w:id="35"/>
      <w:proofErr w:type="spellEnd"/>
      <w:r w:rsidR="00BD5D0D" w:rsidRPr="00344F6C">
        <w:rPr>
          <w:kern w:val="12"/>
          <w:szCs w:val="20"/>
          <w:lang w:val="es-ES"/>
        </w:rPr>
        <w:br/>
      </w:r>
      <w:r w:rsidR="00063EBB" w:rsidRPr="00344F6C">
        <w:rPr>
          <w:lang w:val="es-ES"/>
        </w:rPr>
        <w:t xml:space="preserve"> Durante los últimos 30 días, </w:t>
      </w:r>
      <w:r w:rsidR="00154DD5" w:rsidRPr="00344F6C">
        <w:rPr>
          <w:lang w:val="es-ES"/>
        </w:rPr>
        <w:t xml:space="preserve">¿emigró informalmente algún </w:t>
      </w:r>
      <w:r w:rsidR="00063EBB" w:rsidRPr="00344F6C">
        <w:rPr>
          <w:lang w:val="es-ES"/>
        </w:rPr>
        <w:t>miembro</w:t>
      </w:r>
      <w:r w:rsidR="00154DD5" w:rsidRPr="00344F6C">
        <w:rPr>
          <w:lang w:val="es-ES"/>
        </w:rPr>
        <w:t xml:space="preserve"> menor de edad del hogar (menor de 15 años) debido a la </w:t>
      </w:r>
      <w:r w:rsidR="00063EBB" w:rsidRPr="00344F6C">
        <w:rPr>
          <w:lang w:val="es-ES"/>
        </w:rPr>
        <w:t>falta de alimentos o de dinero para comprarlos</w:t>
      </w:r>
      <w:r w:rsidR="00101C59"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563F9" w:rsidRPr="00747E7D" w14:paraId="606B00DB" w14:textId="77777777" w:rsidTr="00CE49EE">
        <w:trPr>
          <w:trHeight w:val="20"/>
        </w:trPr>
        <w:tc>
          <w:tcPr>
            <w:tcW w:w="1830" w:type="pct"/>
            <w:shd w:val="clear" w:color="auto" w:fill="003E5E" w:themeFill="text1" w:themeFillShade="80"/>
          </w:tcPr>
          <w:p w14:paraId="20AE8852" w14:textId="77777777" w:rsidR="00691E9D" w:rsidRPr="00747E7D" w:rsidRDefault="002E7794">
            <w:pPr>
              <w:tabs>
                <w:tab w:val="left" w:pos="5244"/>
              </w:tabs>
              <w:spacing w:after="120"/>
              <w:rPr>
                <w:rFonts w:eastAsia="Times New Roman" w:cs="Open Sans"/>
                <w:color w:val="FFFFFF"/>
                <w:kern w:val="12"/>
                <w:sz w:val="16"/>
                <w:szCs w:val="16"/>
              </w:rPr>
            </w:pPr>
            <w:proofErr w:type="spellStart"/>
            <w:r w:rsidRPr="00747E7D">
              <w:rPr>
                <w:rFonts w:eastAsia="Times New Roman" w:cs="Open Sans"/>
                <w:color w:val="FFFFFF"/>
                <w:kern w:val="12"/>
                <w:sz w:val="16"/>
                <w:szCs w:val="16"/>
              </w:rPr>
              <w:t>Racionalidad</w:t>
            </w:r>
            <w:proofErr w:type="spellEnd"/>
            <w:r w:rsidRPr="00747E7D">
              <w:rPr>
                <w:rFonts w:eastAsia="Times New Roman" w:cs="Open Sans"/>
                <w:color w:val="FFFFFF"/>
                <w:kern w:val="12"/>
                <w:sz w:val="16"/>
                <w:szCs w:val="16"/>
              </w:rPr>
              <w:t>/</w:t>
            </w:r>
            <w:proofErr w:type="spellStart"/>
            <w:r w:rsidRPr="00747E7D">
              <w:rPr>
                <w:rFonts w:eastAsia="Times New Roman" w:cs="Open Sans"/>
                <w:color w:val="FFFFFF"/>
                <w:kern w:val="12"/>
                <w:sz w:val="16"/>
                <w:szCs w:val="16"/>
              </w:rPr>
              <w:t>uso</w:t>
            </w:r>
            <w:proofErr w:type="spellEnd"/>
          </w:p>
        </w:tc>
        <w:tc>
          <w:tcPr>
            <w:tcW w:w="1439" w:type="pct"/>
            <w:shd w:val="clear" w:color="auto" w:fill="003E5E" w:themeFill="text1" w:themeFillShade="80"/>
          </w:tcPr>
          <w:p w14:paraId="62B07E37" w14:textId="77777777" w:rsidR="00691E9D" w:rsidRPr="00747E7D" w:rsidRDefault="00CE7220">
            <w:pPr>
              <w:tabs>
                <w:tab w:val="left" w:pos="5244"/>
              </w:tabs>
              <w:spacing w:after="120"/>
              <w:rPr>
                <w:rFonts w:eastAsia="Times New Roman" w:cs="Open Sans"/>
                <w:color w:val="FFFFFF"/>
                <w:kern w:val="12"/>
                <w:sz w:val="16"/>
                <w:szCs w:val="16"/>
                <w:lang w:val="es-ES"/>
              </w:rPr>
            </w:pPr>
            <w:r w:rsidRPr="00747E7D">
              <w:rPr>
                <w:rFonts w:eastAsia="Times New Roman" w:cs="Open Sans"/>
                <w:color w:val="FFFFFF"/>
                <w:kern w:val="12"/>
                <w:sz w:val="16"/>
                <w:szCs w:val="16"/>
                <w:lang w:val="es-ES"/>
              </w:rPr>
              <w:t xml:space="preserve">¿Qué significa cada opción de </w:t>
            </w:r>
            <w:r w:rsidR="00C55A32" w:rsidRPr="00747E7D">
              <w:rPr>
                <w:rFonts w:eastAsia="Times New Roman" w:cs="Open Sans"/>
                <w:color w:val="FFFFFF"/>
                <w:kern w:val="12"/>
                <w:sz w:val="16"/>
                <w:szCs w:val="16"/>
                <w:lang w:val="es-ES"/>
              </w:rPr>
              <w:t>respuesta</w:t>
            </w:r>
            <w:r w:rsidRPr="00747E7D">
              <w:rPr>
                <w:rFonts w:eastAsia="Times New Roman" w:cs="Open Sans"/>
                <w:color w:val="FFFFFF"/>
                <w:kern w:val="12"/>
                <w:sz w:val="16"/>
                <w:szCs w:val="16"/>
                <w:lang w:val="es-ES"/>
              </w:rPr>
              <w:t>?</w:t>
            </w:r>
          </w:p>
        </w:tc>
        <w:tc>
          <w:tcPr>
            <w:tcW w:w="1731" w:type="pct"/>
            <w:shd w:val="clear" w:color="auto" w:fill="003E5E" w:themeFill="text1" w:themeFillShade="80"/>
          </w:tcPr>
          <w:p w14:paraId="27E6E850" w14:textId="77777777" w:rsidR="00691E9D" w:rsidRPr="00747E7D" w:rsidRDefault="00CE7220">
            <w:pPr>
              <w:tabs>
                <w:tab w:val="left" w:pos="5244"/>
              </w:tabs>
              <w:spacing w:after="120"/>
              <w:rPr>
                <w:rFonts w:eastAsia="Times New Roman" w:cs="Open Sans"/>
                <w:color w:val="FFFFFF"/>
                <w:kern w:val="12"/>
                <w:sz w:val="16"/>
                <w:szCs w:val="16"/>
              </w:rPr>
            </w:pPr>
            <w:proofErr w:type="spellStart"/>
            <w:r w:rsidRPr="00747E7D">
              <w:rPr>
                <w:rFonts w:eastAsia="Times New Roman" w:cs="Open Sans"/>
                <w:color w:val="FFFFFF"/>
                <w:kern w:val="12"/>
                <w:sz w:val="16"/>
                <w:szCs w:val="16"/>
              </w:rPr>
              <w:t>Ejemplos</w:t>
            </w:r>
            <w:proofErr w:type="spellEnd"/>
            <w:r w:rsidRPr="00747E7D">
              <w:rPr>
                <w:rFonts w:eastAsia="Times New Roman" w:cs="Open Sans"/>
                <w:color w:val="FFFFFF"/>
                <w:kern w:val="12"/>
                <w:sz w:val="16"/>
                <w:szCs w:val="16"/>
              </w:rPr>
              <w:t xml:space="preserve"> de </w:t>
            </w:r>
            <w:proofErr w:type="spellStart"/>
            <w:r w:rsidRPr="00747E7D">
              <w:rPr>
                <w:rFonts w:eastAsia="Times New Roman" w:cs="Open Sans"/>
                <w:color w:val="FFFFFF"/>
                <w:kern w:val="12"/>
                <w:sz w:val="16"/>
                <w:szCs w:val="16"/>
              </w:rPr>
              <w:t>verificación</w:t>
            </w:r>
            <w:proofErr w:type="spellEnd"/>
          </w:p>
        </w:tc>
      </w:tr>
      <w:tr w:rsidR="00154DD5" w:rsidRPr="00747E7D" w14:paraId="0AF00C71" w14:textId="77777777" w:rsidTr="00CE49EE">
        <w:trPr>
          <w:trHeight w:val="20"/>
        </w:trPr>
        <w:tc>
          <w:tcPr>
            <w:tcW w:w="1830" w:type="pct"/>
            <w:vMerge w:val="restart"/>
            <w:shd w:val="clear" w:color="auto" w:fill="auto"/>
          </w:tcPr>
          <w:p w14:paraId="040CA974"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Justificación: </w:t>
            </w:r>
            <w:r w:rsidR="00154DD5" w:rsidRPr="00747E7D">
              <w:rPr>
                <w:rFonts w:cs="Open Sans"/>
                <w:kern w:val="12"/>
                <w:sz w:val="16"/>
                <w:szCs w:val="16"/>
                <w:lang w:val="es-ES"/>
              </w:rPr>
              <w:t xml:space="preserve">Actividad grave y difícilmente reversible que plantea riesgos de protección de la infancia para </w:t>
            </w:r>
            <w:r w:rsidR="00B10AB9" w:rsidRPr="00747E7D">
              <w:rPr>
                <w:rFonts w:cs="Open Sans"/>
                <w:kern w:val="12"/>
                <w:sz w:val="16"/>
                <w:szCs w:val="16"/>
                <w:lang w:val="es-ES"/>
              </w:rPr>
              <w:t xml:space="preserve">los </w:t>
            </w:r>
            <w:r w:rsidR="00154DD5" w:rsidRPr="00747E7D">
              <w:rPr>
                <w:rFonts w:cs="Open Sans"/>
                <w:kern w:val="12"/>
                <w:sz w:val="16"/>
                <w:szCs w:val="16"/>
                <w:lang w:val="es-ES"/>
              </w:rPr>
              <w:t xml:space="preserve">menores migrantes </w:t>
            </w:r>
            <w:r w:rsidR="00B10AB9" w:rsidRPr="00747E7D">
              <w:rPr>
                <w:rFonts w:cs="Open Sans"/>
                <w:kern w:val="12"/>
                <w:sz w:val="16"/>
                <w:szCs w:val="16"/>
                <w:lang w:val="es-ES"/>
              </w:rPr>
              <w:t>implicados</w:t>
            </w:r>
            <w:r w:rsidR="00154DD5" w:rsidRPr="00747E7D">
              <w:rPr>
                <w:rFonts w:cs="Open Sans"/>
                <w:kern w:val="12"/>
                <w:sz w:val="16"/>
                <w:szCs w:val="16"/>
                <w:lang w:val="es-ES"/>
              </w:rPr>
              <w:t xml:space="preserve">.  </w:t>
            </w:r>
          </w:p>
          <w:p w14:paraId="74CD7D16"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Migración irregular: Movimiento de personas que tiene lugar al margen de las leyes, reglamentos o acuerdos internacionales que rigen la entrada o salida del Estado de origen, tránsito o destino.  El término se utiliza generalmente para identificar a las personas que se desplazan fuera de los canales regulares de migración.</w:t>
            </w:r>
          </w:p>
          <w:p w14:paraId="0A44ACCE" w14:textId="06240CAC" w:rsidR="00691E9D" w:rsidRPr="00747E7D" w:rsidRDefault="00DB543C">
            <w:pPr>
              <w:tabs>
                <w:tab w:val="left" w:pos="5244"/>
              </w:tabs>
              <w:spacing w:after="120"/>
              <w:rPr>
                <w:rFonts w:cs="Open Sans"/>
                <w:kern w:val="12"/>
                <w:sz w:val="16"/>
                <w:szCs w:val="16"/>
                <w:lang w:val="es-ES"/>
              </w:rPr>
            </w:pPr>
            <w:r>
              <w:rPr>
                <w:rFonts w:eastAsia="Times New Roman" w:cs="Open Sans"/>
                <w:color w:val="000000"/>
                <w:kern w:val="12"/>
                <w:sz w:val="16"/>
                <w:szCs w:val="16"/>
                <w:lang w:val="es-ES"/>
              </w:rPr>
              <w:t>Consideraciones y uso</w:t>
            </w:r>
            <w:r w:rsidR="00CE7220" w:rsidRPr="00747E7D">
              <w:rPr>
                <w:rFonts w:eastAsia="Times New Roman" w:cs="Open Sans"/>
                <w:color w:val="000000"/>
                <w:kern w:val="12"/>
                <w:sz w:val="16"/>
                <w:szCs w:val="16"/>
                <w:lang w:val="es-ES"/>
              </w:rPr>
              <w:t xml:space="preserve">: </w:t>
            </w:r>
            <w:r w:rsidR="001051C4" w:rsidRPr="00747E7D">
              <w:rPr>
                <w:rFonts w:cs="Open Sans"/>
                <w:kern w:val="12"/>
                <w:sz w:val="16"/>
                <w:szCs w:val="16"/>
                <w:lang w:val="es-ES"/>
              </w:rPr>
              <w:t xml:space="preserve">Normalmente reflejan una baja frecuencia de hogares que recurren a esta estrategia en comparación con otras estrategias de emergencia. </w:t>
            </w:r>
            <w:r w:rsidR="00290D26" w:rsidRPr="00747E7D">
              <w:rPr>
                <w:rFonts w:cs="Open Sans"/>
                <w:kern w:val="12"/>
                <w:sz w:val="16"/>
                <w:szCs w:val="16"/>
                <w:lang w:val="es-ES"/>
              </w:rPr>
              <w:t xml:space="preserve">Esta estrategia se refiere a la migración internacional y no al movimiento interno en determinados </w:t>
            </w:r>
            <w:r w:rsidR="00101C59" w:rsidRPr="00747E7D">
              <w:rPr>
                <w:rFonts w:cs="Open Sans"/>
                <w:kern w:val="12"/>
                <w:sz w:val="16"/>
                <w:szCs w:val="16"/>
                <w:lang w:val="es-ES"/>
              </w:rPr>
              <w:t xml:space="preserve">contextos, </w:t>
            </w:r>
            <w:r w:rsidR="00290D26" w:rsidRPr="00747E7D">
              <w:rPr>
                <w:rFonts w:cs="Open Sans"/>
                <w:kern w:val="12"/>
                <w:sz w:val="16"/>
                <w:szCs w:val="16"/>
                <w:lang w:val="es-ES"/>
              </w:rPr>
              <w:t xml:space="preserve">como la migración del campo a la ciudad (es decir, la urbanización).  </w:t>
            </w:r>
            <w:r w:rsidR="00101C59" w:rsidRPr="00747E7D">
              <w:rPr>
                <w:rFonts w:cs="Open Sans"/>
                <w:sz w:val="16"/>
                <w:szCs w:val="16"/>
                <w:lang w:val="es-ES"/>
              </w:rPr>
              <w:t xml:space="preserve">La migración interna debería considerarse a través de otra estrategia. </w:t>
            </w:r>
            <w:r w:rsidR="00290D26" w:rsidRPr="00747E7D">
              <w:rPr>
                <w:rFonts w:cs="Open Sans"/>
                <w:kern w:val="12"/>
                <w:sz w:val="16"/>
                <w:szCs w:val="16"/>
                <w:lang w:val="es-ES"/>
              </w:rPr>
              <w:t>Sólo es pertinente en un contexto en el que la migración informal es factible.</w:t>
            </w:r>
          </w:p>
          <w:p w14:paraId="07A61F66"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Evitar incluir esta estrategia junto con la estrategia de afrontamiento de la migración informal. </w:t>
            </w:r>
          </w:p>
          <w:p w14:paraId="0B0F4740"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La edad </w:t>
            </w:r>
            <w:r w:rsidR="00376B58" w:rsidRPr="00747E7D">
              <w:rPr>
                <w:rFonts w:cs="Open Sans"/>
                <w:kern w:val="12"/>
                <w:sz w:val="16"/>
                <w:szCs w:val="16"/>
                <w:lang w:val="es-ES"/>
              </w:rPr>
              <w:t xml:space="preserve">incluida entre </w:t>
            </w:r>
            <w:r w:rsidR="00101C59" w:rsidRPr="00747E7D">
              <w:rPr>
                <w:rFonts w:cs="Open Sans"/>
                <w:kern w:val="12"/>
                <w:sz w:val="16"/>
                <w:szCs w:val="16"/>
                <w:lang w:val="es-ES"/>
              </w:rPr>
              <w:t xml:space="preserve">paréntesis </w:t>
            </w:r>
            <w:r w:rsidR="00045DDF" w:rsidRPr="00747E7D">
              <w:rPr>
                <w:rFonts w:cs="Open Sans"/>
                <w:kern w:val="12"/>
                <w:sz w:val="16"/>
                <w:szCs w:val="16"/>
                <w:lang w:val="es-ES"/>
              </w:rPr>
              <w:t xml:space="preserve">puede ajustarse a </w:t>
            </w:r>
            <w:r w:rsidR="00A83B53" w:rsidRPr="00747E7D">
              <w:rPr>
                <w:rFonts w:cs="Open Sans"/>
                <w:kern w:val="12"/>
                <w:sz w:val="16"/>
                <w:szCs w:val="16"/>
                <w:lang w:val="es-ES"/>
              </w:rPr>
              <w:t xml:space="preserve">la </w:t>
            </w:r>
            <w:r w:rsidR="00050CF2" w:rsidRPr="00747E7D">
              <w:rPr>
                <w:rFonts w:cs="Open Sans"/>
                <w:kern w:val="12"/>
                <w:sz w:val="16"/>
                <w:szCs w:val="16"/>
                <w:lang w:val="es-ES"/>
              </w:rPr>
              <w:t xml:space="preserve">edad máxima en la que la </w:t>
            </w:r>
            <w:r w:rsidR="008143BD" w:rsidRPr="00747E7D">
              <w:rPr>
                <w:rFonts w:cs="Open Sans"/>
                <w:kern w:val="12"/>
                <w:sz w:val="16"/>
                <w:szCs w:val="16"/>
                <w:lang w:val="es-ES"/>
              </w:rPr>
              <w:t xml:space="preserve">legislación </w:t>
            </w:r>
            <w:r w:rsidR="00A83B53" w:rsidRPr="00747E7D">
              <w:rPr>
                <w:rFonts w:cs="Open Sans"/>
                <w:kern w:val="12"/>
                <w:sz w:val="16"/>
                <w:szCs w:val="16"/>
                <w:lang w:val="es-ES"/>
              </w:rPr>
              <w:t xml:space="preserve">local </w:t>
            </w:r>
            <w:r w:rsidR="00050CF2" w:rsidRPr="00747E7D">
              <w:rPr>
                <w:rFonts w:cs="Open Sans"/>
                <w:kern w:val="12"/>
                <w:sz w:val="16"/>
                <w:szCs w:val="16"/>
                <w:lang w:val="es-ES"/>
              </w:rPr>
              <w:t xml:space="preserve">considera menores a las personas. </w:t>
            </w:r>
          </w:p>
          <w:p w14:paraId="642D28C1"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Gravedad: La </w:t>
            </w:r>
            <w:r w:rsidR="00126F38" w:rsidRPr="00747E7D">
              <w:rPr>
                <w:rFonts w:cs="Open Sans"/>
                <w:kern w:val="12"/>
                <w:sz w:val="16"/>
                <w:szCs w:val="16"/>
                <w:lang w:val="es-ES"/>
              </w:rPr>
              <w:t xml:space="preserve">gravedad de esta estrategia es casi siempre de </w:t>
            </w:r>
            <w:r w:rsidR="00101C59" w:rsidRPr="00747E7D">
              <w:rPr>
                <w:rFonts w:cs="Open Sans"/>
                <w:kern w:val="12"/>
                <w:sz w:val="16"/>
                <w:szCs w:val="16"/>
                <w:lang w:val="es-ES"/>
              </w:rPr>
              <w:t>"</w:t>
            </w:r>
            <w:r w:rsidR="00126F38" w:rsidRPr="00747E7D">
              <w:rPr>
                <w:rFonts w:cs="Open Sans"/>
                <w:kern w:val="12"/>
                <w:sz w:val="16"/>
                <w:szCs w:val="16"/>
                <w:lang w:val="es-ES"/>
              </w:rPr>
              <w:t>emergencia".</w:t>
            </w:r>
          </w:p>
        </w:tc>
        <w:tc>
          <w:tcPr>
            <w:tcW w:w="1439" w:type="pct"/>
            <w:shd w:val="clear" w:color="auto" w:fill="auto"/>
          </w:tcPr>
          <w:p w14:paraId="33817165" w14:textId="0359024A" w:rsidR="00691E9D" w:rsidRPr="00747E7D" w:rsidRDefault="00CE7220">
            <w:pPr>
              <w:spacing w:after="120"/>
              <w:rPr>
                <w:rFonts w:eastAsia="Times New Roman" w:cs="Open Sans"/>
                <w:color w:val="000000"/>
                <w:kern w:val="12"/>
                <w:sz w:val="16"/>
                <w:szCs w:val="16"/>
                <w:lang w:val="es-ES"/>
              </w:rPr>
            </w:pPr>
            <w:r w:rsidRPr="00747E7D">
              <w:rPr>
                <w:rFonts w:cs="Open Sans"/>
                <w:kern w:val="12"/>
                <w:sz w:val="16"/>
                <w:szCs w:val="16"/>
                <w:lang w:val="es-ES"/>
              </w:rPr>
              <w:t xml:space="preserve">No, no había necesidad de que un </w:t>
            </w:r>
            <w:r w:rsidR="00C06C14" w:rsidRPr="00747E7D">
              <w:rPr>
                <w:rFonts w:cs="Open Sans"/>
                <w:kern w:val="12"/>
                <w:sz w:val="16"/>
                <w:szCs w:val="16"/>
                <w:lang w:val="es-ES"/>
              </w:rPr>
              <w:t xml:space="preserve">menor (menor de 15 años) del hogar emigrara informalmente </w:t>
            </w:r>
            <w:r w:rsidRPr="00747E7D">
              <w:rPr>
                <w:rFonts w:cs="Open Sans"/>
                <w:kern w:val="12"/>
                <w:sz w:val="16"/>
                <w:szCs w:val="16"/>
                <w:lang w:val="es-ES"/>
              </w:rPr>
              <w:t xml:space="preserve">porque el hogar no se enfrentaba a escasez de alimentos o </w:t>
            </w:r>
            <w:r w:rsidR="00101C59" w:rsidRPr="00747E7D">
              <w:rPr>
                <w:rFonts w:cs="Open Sans"/>
                <w:kern w:val="12"/>
                <w:sz w:val="16"/>
                <w:szCs w:val="16"/>
                <w:lang w:val="es-ES"/>
              </w:rPr>
              <w:t xml:space="preserve">falta de </w:t>
            </w:r>
            <w:r w:rsidRPr="00747E7D">
              <w:rPr>
                <w:rFonts w:cs="Open Sans"/>
                <w:kern w:val="12"/>
                <w:sz w:val="16"/>
                <w:szCs w:val="16"/>
                <w:lang w:val="es-ES"/>
              </w:rPr>
              <w:t xml:space="preserve">dinero para comprarlos o había aplicado otra estrategia de </w:t>
            </w:r>
            <w:r w:rsidR="00344F6C" w:rsidRPr="00747E7D">
              <w:rPr>
                <w:rFonts w:cs="Open Sans"/>
                <w:kern w:val="12"/>
                <w:sz w:val="16"/>
                <w:szCs w:val="16"/>
                <w:lang w:val="es-ES"/>
              </w:rPr>
              <w:t>afrontamiento</w:t>
            </w:r>
            <w:r w:rsidRPr="00747E7D">
              <w:rPr>
                <w:rFonts w:cs="Open Sans"/>
                <w:kern w:val="12"/>
                <w:sz w:val="16"/>
                <w:szCs w:val="16"/>
                <w:lang w:val="es-ES"/>
              </w:rPr>
              <w:t xml:space="preserve"> para hacer frente a la situación.</w:t>
            </w:r>
          </w:p>
        </w:tc>
        <w:tc>
          <w:tcPr>
            <w:tcW w:w="1731" w:type="pct"/>
            <w:shd w:val="clear" w:color="auto" w:fill="auto"/>
          </w:tcPr>
          <w:p w14:paraId="07E7FE25" w14:textId="77777777" w:rsidR="00691E9D" w:rsidRPr="00747E7D" w:rsidRDefault="00CE7220">
            <w:pPr>
              <w:tabs>
                <w:tab w:val="left" w:pos="5244"/>
              </w:tabs>
              <w:spacing w:after="120"/>
              <w:rPr>
                <w:rFonts w:cs="Open Sans"/>
                <w:color w:val="FFFFFF"/>
                <w:kern w:val="12"/>
                <w:sz w:val="16"/>
                <w:szCs w:val="16"/>
                <w:highlight w:val="darkCyan"/>
                <w:lang w:val="es-ES"/>
              </w:rPr>
            </w:pPr>
            <w:r w:rsidRPr="00747E7D">
              <w:rPr>
                <w:rFonts w:cs="Open Sans"/>
                <w:color w:val="FFFFFF"/>
                <w:kern w:val="12"/>
                <w:sz w:val="16"/>
                <w:szCs w:val="16"/>
                <w:highlight w:val="darkCyan"/>
                <w:lang w:val="es-ES"/>
              </w:rPr>
              <w:t xml:space="preserve">Es necesario sondear para garantizar la selección de </w:t>
            </w:r>
            <w:r w:rsidR="00077C35" w:rsidRPr="00747E7D">
              <w:rPr>
                <w:rFonts w:cs="Open Sans"/>
                <w:color w:val="FFFFFF"/>
                <w:kern w:val="12"/>
                <w:sz w:val="16"/>
                <w:szCs w:val="16"/>
                <w:highlight w:val="darkCyan"/>
                <w:lang w:val="es-ES"/>
              </w:rPr>
              <w:t xml:space="preserve">la </w:t>
            </w:r>
            <w:r w:rsidR="00C55A32" w:rsidRPr="00747E7D">
              <w:rPr>
                <w:rFonts w:cs="Open Sans"/>
                <w:color w:val="FFFFFF"/>
                <w:kern w:val="12"/>
                <w:sz w:val="16"/>
                <w:szCs w:val="16"/>
                <w:highlight w:val="darkCyan"/>
                <w:lang w:val="es-ES"/>
              </w:rPr>
              <w:t xml:space="preserve">respuesta </w:t>
            </w:r>
            <w:r w:rsidR="00077C35" w:rsidRPr="00747E7D">
              <w:rPr>
                <w:rFonts w:cs="Open Sans"/>
                <w:color w:val="FFFFFF"/>
                <w:kern w:val="12"/>
                <w:sz w:val="16"/>
                <w:szCs w:val="16"/>
                <w:highlight w:val="darkCyan"/>
                <w:lang w:val="es-ES"/>
              </w:rPr>
              <w:t>más adecuada.</w:t>
            </w:r>
          </w:p>
          <w:p w14:paraId="6A0D8BBC" w14:textId="77777777" w:rsidR="00691E9D" w:rsidRPr="00747E7D" w:rsidRDefault="00CE7220">
            <w:pPr>
              <w:pStyle w:val="ListParagraph"/>
              <w:numPr>
                <w:ilvl w:val="0"/>
                <w:numId w:val="66"/>
              </w:numPr>
              <w:tabs>
                <w:tab w:val="left" w:pos="5244"/>
              </w:tabs>
              <w:spacing w:after="120"/>
              <w:rPr>
                <w:rFonts w:cs="Open Sans"/>
                <w:kern w:val="12"/>
                <w:sz w:val="16"/>
                <w:szCs w:val="16"/>
                <w:lang w:val="es-ES"/>
              </w:rPr>
            </w:pPr>
            <w:r w:rsidRPr="00747E7D">
              <w:rPr>
                <w:rFonts w:cs="Open Sans"/>
                <w:kern w:val="12"/>
                <w:sz w:val="16"/>
                <w:szCs w:val="16"/>
                <w:lang w:val="es-ES"/>
              </w:rPr>
              <w:t>¿tiene hijos menores de 15 años?</w:t>
            </w:r>
          </w:p>
          <w:p w14:paraId="24B69147" w14:textId="77777777" w:rsidR="00691E9D" w:rsidRPr="00747E7D" w:rsidRDefault="00CE7220">
            <w:pPr>
              <w:pStyle w:val="ListParagraph"/>
              <w:numPr>
                <w:ilvl w:val="0"/>
                <w:numId w:val="66"/>
              </w:numPr>
              <w:tabs>
                <w:tab w:val="left" w:pos="5244"/>
              </w:tabs>
              <w:spacing w:after="120"/>
              <w:rPr>
                <w:rFonts w:cs="Open Sans"/>
                <w:kern w:val="12"/>
                <w:sz w:val="16"/>
                <w:szCs w:val="16"/>
                <w:lang w:val="es-ES"/>
              </w:rPr>
            </w:pPr>
            <w:r w:rsidRPr="00747E7D">
              <w:rPr>
                <w:rFonts w:cs="Open Sans"/>
                <w:kern w:val="12"/>
                <w:sz w:val="16"/>
                <w:szCs w:val="16"/>
                <w:lang w:val="es-ES"/>
              </w:rPr>
              <w:t xml:space="preserve">¿Por qué </w:t>
            </w:r>
            <w:r w:rsidR="00101C59" w:rsidRPr="00747E7D">
              <w:rPr>
                <w:rFonts w:cs="Open Sans"/>
                <w:kern w:val="12"/>
                <w:sz w:val="16"/>
                <w:szCs w:val="16"/>
                <w:lang w:val="es-ES"/>
              </w:rPr>
              <w:t xml:space="preserve">tuvieron </w:t>
            </w:r>
            <w:r w:rsidRPr="00747E7D">
              <w:rPr>
                <w:rFonts w:cs="Open Sans"/>
                <w:kern w:val="12"/>
                <w:sz w:val="16"/>
                <w:szCs w:val="16"/>
                <w:lang w:val="es-ES"/>
              </w:rPr>
              <w:t xml:space="preserve">que </w:t>
            </w:r>
            <w:r w:rsidR="00101C59" w:rsidRPr="00747E7D">
              <w:rPr>
                <w:rFonts w:cs="Open Sans"/>
                <w:kern w:val="12"/>
                <w:sz w:val="16"/>
                <w:szCs w:val="16"/>
                <w:lang w:val="es-ES"/>
              </w:rPr>
              <w:t>emigrar</w:t>
            </w:r>
            <w:r w:rsidRPr="00747E7D">
              <w:rPr>
                <w:rFonts w:cs="Open Sans"/>
                <w:kern w:val="12"/>
                <w:sz w:val="16"/>
                <w:szCs w:val="16"/>
                <w:lang w:val="es-ES"/>
              </w:rPr>
              <w:t>?</w:t>
            </w:r>
          </w:p>
        </w:tc>
      </w:tr>
      <w:tr w:rsidR="00154DD5" w:rsidRPr="00747E7D" w14:paraId="159B4141" w14:textId="77777777" w:rsidTr="693CBD3F">
        <w:trPr>
          <w:trHeight w:val="20"/>
        </w:trPr>
        <w:tc>
          <w:tcPr>
            <w:tcW w:w="1830" w:type="pct"/>
            <w:vMerge/>
          </w:tcPr>
          <w:p w14:paraId="3619EEA5" w14:textId="77777777" w:rsidR="00154DD5" w:rsidRPr="00747E7D" w:rsidRDefault="00154DD5" w:rsidP="00A52773">
            <w:pPr>
              <w:spacing w:after="120"/>
              <w:rPr>
                <w:rFonts w:eastAsia="Times New Roman" w:cs="Open Sans"/>
                <w:color w:val="FF0000"/>
                <w:kern w:val="12"/>
                <w:sz w:val="16"/>
                <w:szCs w:val="16"/>
                <w:lang w:val="es-ES"/>
              </w:rPr>
            </w:pPr>
          </w:p>
        </w:tc>
        <w:tc>
          <w:tcPr>
            <w:tcW w:w="1439" w:type="pct"/>
            <w:shd w:val="clear" w:color="auto" w:fill="auto"/>
          </w:tcPr>
          <w:p w14:paraId="1BE4EE22"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Sí, el </w:t>
            </w:r>
            <w:r w:rsidR="00101C59" w:rsidRPr="00747E7D">
              <w:rPr>
                <w:rFonts w:cs="Open Sans"/>
                <w:kern w:val="12"/>
                <w:sz w:val="16"/>
                <w:szCs w:val="16"/>
                <w:lang w:val="es-ES"/>
              </w:rPr>
              <w:t>hogar</w:t>
            </w:r>
            <w:r w:rsidRPr="00747E7D">
              <w:rPr>
                <w:rFonts w:cs="Open Sans"/>
                <w:kern w:val="12"/>
                <w:sz w:val="16"/>
                <w:szCs w:val="16"/>
                <w:lang w:val="es-ES"/>
              </w:rPr>
              <w:t xml:space="preserve"> necesitó que un </w:t>
            </w:r>
            <w:r w:rsidR="0031695D" w:rsidRPr="00747E7D">
              <w:rPr>
                <w:rFonts w:cs="Open Sans"/>
                <w:kern w:val="12"/>
                <w:sz w:val="16"/>
                <w:szCs w:val="16"/>
                <w:lang w:val="es-ES"/>
              </w:rPr>
              <w:t xml:space="preserve">miembro menor de edad (menor de 15 años) emigrara informalmente </w:t>
            </w:r>
            <w:r w:rsidRPr="00747E7D">
              <w:rPr>
                <w:rFonts w:cs="Open Sans"/>
                <w:kern w:val="12"/>
                <w:sz w:val="16"/>
                <w:szCs w:val="16"/>
                <w:lang w:val="es-ES"/>
              </w:rPr>
              <w:t xml:space="preserve">en los últimos 30 </w:t>
            </w:r>
            <w:r w:rsidR="00BA2EA3" w:rsidRPr="00747E7D">
              <w:rPr>
                <w:rFonts w:cs="Open Sans"/>
                <w:kern w:val="12"/>
                <w:sz w:val="16"/>
                <w:szCs w:val="16"/>
                <w:lang w:val="es-ES"/>
              </w:rPr>
              <w:t xml:space="preserve">días por </w:t>
            </w:r>
            <w:r w:rsidR="000B4A23" w:rsidRPr="00747E7D">
              <w:rPr>
                <w:rFonts w:cs="Open Sans"/>
                <w:kern w:val="12"/>
                <w:sz w:val="16"/>
                <w:szCs w:val="16"/>
                <w:lang w:val="es-ES"/>
              </w:rPr>
              <w:t>falta de alimentos o de dinero para comprarlos.</w:t>
            </w:r>
          </w:p>
        </w:tc>
        <w:tc>
          <w:tcPr>
            <w:tcW w:w="1731" w:type="pct"/>
            <w:shd w:val="clear" w:color="auto" w:fill="auto"/>
          </w:tcPr>
          <w:p w14:paraId="38905F0D"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Asegura que esta estrategia se aplicó por falta de alimentos o de dinero para comprarlos.</w:t>
            </w:r>
          </w:p>
        </w:tc>
      </w:tr>
      <w:tr w:rsidR="00154DD5" w:rsidRPr="00747E7D" w14:paraId="0E4E595C" w14:textId="77777777" w:rsidTr="693CBD3F">
        <w:trPr>
          <w:trHeight w:val="20"/>
        </w:trPr>
        <w:tc>
          <w:tcPr>
            <w:tcW w:w="1830" w:type="pct"/>
            <w:vMerge/>
          </w:tcPr>
          <w:p w14:paraId="002311B1" w14:textId="77777777" w:rsidR="00154DD5" w:rsidRPr="00747E7D" w:rsidRDefault="00154DD5" w:rsidP="00A52773">
            <w:pPr>
              <w:spacing w:after="120"/>
              <w:rPr>
                <w:rFonts w:eastAsia="Times New Roman" w:cs="Open Sans"/>
                <w:color w:val="FF0000"/>
                <w:kern w:val="12"/>
                <w:sz w:val="16"/>
                <w:szCs w:val="16"/>
                <w:lang w:val="es-ES"/>
              </w:rPr>
            </w:pPr>
          </w:p>
        </w:tc>
        <w:tc>
          <w:tcPr>
            <w:tcW w:w="1439" w:type="pct"/>
            <w:shd w:val="clear" w:color="auto" w:fill="auto"/>
          </w:tcPr>
          <w:p w14:paraId="5C6A53D1" w14:textId="77777777" w:rsidR="00691E9D" w:rsidRPr="00747E7D" w:rsidRDefault="00CE7220">
            <w:pPr>
              <w:spacing w:after="120"/>
              <w:rPr>
                <w:rFonts w:cs="Open Sans"/>
                <w:color w:val="C00000"/>
                <w:kern w:val="12"/>
                <w:sz w:val="16"/>
                <w:szCs w:val="16"/>
                <w:lang w:val="es-ES"/>
              </w:rPr>
            </w:pPr>
            <w:r w:rsidRPr="00747E7D">
              <w:rPr>
                <w:rFonts w:cs="Open Sans"/>
                <w:kern w:val="12"/>
                <w:sz w:val="16"/>
                <w:szCs w:val="16"/>
                <w:lang w:val="es-ES"/>
              </w:rPr>
              <w:t xml:space="preserve">No, porque </w:t>
            </w:r>
            <w:r w:rsidR="00A916FD" w:rsidRPr="00747E7D">
              <w:rPr>
                <w:rFonts w:cs="Open Sans"/>
                <w:kern w:val="12"/>
                <w:sz w:val="16"/>
                <w:szCs w:val="16"/>
                <w:lang w:val="es-ES"/>
              </w:rPr>
              <w:t xml:space="preserve">todos los </w:t>
            </w:r>
            <w:r w:rsidR="00FC6548" w:rsidRPr="00747E7D">
              <w:rPr>
                <w:rFonts w:cs="Open Sans"/>
                <w:kern w:val="12"/>
                <w:sz w:val="16"/>
                <w:szCs w:val="16"/>
                <w:lang w:val="es-ES"/>
              </w:rPr>
              <w:t xml:space="preserve">miembros </w:t>
            </w:r>
            <w:r w:rsidR="00BA767D" w:rsidRPr="00747E7D">
              <w:rPr>
                <w:rFonts w:cs="Open Sans"/>
                <w:kern w:val="12"/>
                <w:sz w:val="16"/>
                <w:szCs w:val="16"/>
                <w:lang w:val="es-ES"/>
              </w:rPr>
              <w:t xml:space="preserve">menores de edad </w:t>
            </w:r>
            <w:r w:rsidR="0053709C" w:rsidRPr="00747E7D">
              <w:rPr>
                <w:rFonts w:cs="Open Sans"/>
                <w:kern w:val="12"/>
                <w:sz w:val="16"/>
                <w:szCs w:val="16"/>
                <w:lang w:val="es-ES"/>
              </w:rPr>
              <w:t xml:space="preserve">(menores de 15 años) del hogar </w:t>
            </w:r>
            <w:r w:rsidR="00A916FD" w:rsidRPr="00747E7D">
              <w:rPr>
                <w:rFonts w:cs="Open Sans"/>
                <w:kern w:val="12"/>
                <w:sz w:val="16"/>
                <w:szCs w:val="16"/>
                <w:lang w:val="es-ES"/>
              </w:rPr>
              <w:t xml:space="preserve">ya habían </w:t>
            </w:r>
            <w:r w:rsidR="00DE52DA" w:rsidRPr="00747E7D">
              <w:rPr>
                <w:rFonts w:cs="Open Sans"/>
                <w:kern w:val="12"/>
                <w:sz w:val="16"/>
                <w:szCs w:val="16"/>
                <w:lang w:val="es-ES"/>
              </w:rPr>
              <w:t xml:space="preserve">emigrado </w:t>
            </w:r>
            <w:r w:rsidR="0053709C" w:rsidRPr="00747E7D">
              <w:rPr>
                <w:rFonts w:cs="Open Sans"/>
                <w:kern w:val="12"/>
                <w:sz w:val="16"/>
                <w:szCs w:val="16"/>
                <w:lang w:val="es-ES"/>
              </w:rPr>
              <w:t xml:space="preserve">de manera informal en los </w:t>
            </w:r>
            <w:r w:rsidRPr="00747E7D">
              <w:rPr>
                <w:rFonts w:cs="Open Sans"/>
                <w:kern w:val="12"/>
                <w:sz w:val="16"/>
                <w:szCs w:val="16"/>
                <w:lang w:val="es-ES"/>
              </w:rPr>
              <w:t xml:space="preserve">últimos 12 meses </w:t>
            </w:r>
            <w:r w:rsidR="00EA6C77" w:rsidRPr="00747E7D">
              <w:rPr>
                <w:rFonts w:cs="Open Sans"/>
                <w:kern w:val="12"/>
                <w:sz w:val="16"/>
                <w:szCs w:val="16"/>
                <w:lang w:val="es-ES"/>
              </w:rPr>
              <w:t xml:space="preserve">y </w:t>
            </w:r>
            <w:r w:rsidR="00707E1D" w:rsidRPr="00747E7D">
              <w:rPr>
                <w:rFonts w:cs="Open Sans"/>
                <w:kern w:val="12"/>
                <w:sz w:val="16"/>
                <w:szCs w:val="16"/>
                <w:lang w:val="es-ES"/>
              </w:rPr>
              <w:t xml:space="preserve">el hogar ya no tiene </w:t>
            </w:r>
            <w:r w:rsidR="00101C59" w:rsidRPr="00747E7D">
              <w:rPr>
                <w:rFonts w:cs="Open Sans"/>
                <w:kern w:val="12"/>
                <w:sz w:val="16"/>
                <w:szCs w:val="16"/>
                <w:lang w:val="es-ES"/>
              </w:rPr>
              <w:t xml:space="preserve">otros </w:t>
            </w:r>
            <w:r w:rsidR="00707E1D" w:rsidRPr="00747E7D">
              <w:rPr>
                <w:rFonts w:cs="Open Sans"/>
                <w:kern w:val="12"/>
                <w:sz w:val="16"/>
                <w:szCs w:val="16"/>
                <w:lang w:val="es-ES"/>
              </w:rPr>
              <w:t xml:space="preserve">hijos menores de 15 años. </w:t>
            </w:r>
          </w:p>
        </w:tc>
        <w:tc>
          <w:tcPr>
            <w:tcW w:w="1731" w:type="pct"/>
            <w:shd w:val="clear" w:color="auto" w:fill="auto"/>
          </w:tcPr>
          <w:p w14:paraId="761E72AF" w14:textId="77777777" w:rsidR="00154DD5" w:rsidRPr="00747E7D" w:rsidRDefault="00154DD5" w:rsidP="00A52773">
            <w:pPr>
              <w:tabs>
                <w:tab w:val="left" w:pos="5244"/>
              </w:tabs>
              <w:spacing w:after="120"/>
              <w:rPr>
                <w:rFonts w:cs="Open Sans"/>
                <w:color w:val="36B5C5" w:themeColor="background1"/>
                <w:kern w:val="12"/>
                <w:sz w:val="16"/>
                <w:szCs w:val="16"/>
                <w:highlight w:val="darkCyan"/>
                <w:lang w:val="es-ES"/>
              </w:rPr>
            </w:pPr>
          </w:p>
          <w:p w14:paraId="0922922C" w14:textId="77777777" w:rsidR="00154DD5" w:rsidRPr="00747E7D" w:rsidRDefault="00154DD5" w:rsidP="00A52773">
            <w:pPr>
              <w:tabs>
                <w:tab w:val="left" w:pos="5244"/>
              </w:tabs>
              <w:spacing w:after="120"/>
              <w:rPr>
                <w:rFonts w:cs="Open Sans"/>
                <w:kern w:val="12"/>
                <w:sz w:val="16"/>
                <w:szCs w:val="16"/>
                <w:lang w:val="es-ES"/>
              </w:rPr>
            </w:pPr>
          </w:p>
        </w:tc>
      </w:tr>
      <w:tr w:rsidR="00154DD5" w:rsidRPr="00747E7D" w14:paraId="25192D18" w14:textId="77777777" w:rsidTr="693CBD3F">
        <w:trPr>
          <w:trHeight w:val="20"/>
        </w:trPr>
        <w:tc>
          <w:tcPr>
            <w:tcW w:w="1830" w:type="pct"/>
            <w:vMerge/>
          </w:tcPr>
          <w:p w14:paraId="6EC6DAD0" w14:textId="77777777" w:rsidR="00154DD5" w:rsidRPr="00747E7D" w:rsidRDefault="00154DD5" w:rsidP="00A52773">
            <w:pPr>
              <w:spacing w:after="120"/>
              <w:rPr>
                <w:rFonts w:eastAsia="Times New Roman" w:cs="Open Sans"/>
                <w:color w:val="FF0000"/>
                <w:kern w:val="12"/>
                <w:sz w:val="16"/>
                <w:szCs w:val="16"/>
                <w:lang w:val="es-ES"/>
              </w:rPr>
            </w:pPr>
          </w:p>
        </w:tc>
        <w:tc>
          <w:tcPr>
            <w:tcW w:w="1439" w:type="pct"/>
            <w:shd w:val="clear" w:color="auto" w:fill="auto"/>
          </w:tcPr>
          <w:p w14:paraId="5DC546D6"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No procede, ya que en el hogar no hay niños (menores de 15 años) ni los </w:t>
            </w:r>
            <w:r w:rsidR="00101C59" w:rsidRPr="00747E7D">
              <w:rPr>
                <w:rFonts w:cs="Open Sans"/>
                <w:kern w:val="12"/>
                <w:sz w:val="16"/>
                <w:szCs w:val="16"/>
                <w:lang w:val="es-ES"/>
              </w:rPr>
              <w:t xml:space="preserve">ha habido </w:t>
            </w:r>
            <w:r w:rsidRPr="00747E7D">
              <w:rPr>
                <w:rFonts w:cs="Open Sans"/>
                <w:kern w:val="12"/>
                <w:sz w:val="16"/>
                <w:szCs w:val="16"/>
                <w:lang w:val="es-ES"/>
              </w:rPr>
              <w:t>en más de 12 meses.</w:t>
            </w:r>
          </w:p>
        </w:tc>
        <w:tc>
          <w:tcPr>
            <w:tcW w:w="1731" w:type="pct"/>
            <w:shd w:val="clear" w:color="auto" w:fill="auto"/>
          </w:tcPr>
          <w:p w14:paraId="743B6185" w14:textId="77777777" w:rsidR="00691E9D" w:rsidRPr="00747E7D" w:rsidRDefault="00CE7220">
            <w:pPr>
              <w:tabs>
                <w:tab w:val="left" w:pos="5244"/>
              </w:tabs>
              <w:spacing w:after="120"/>
              <w:rPr>
                <w:rFonts w:cs="Open Sans"/>
                <w:color w:val="C00000"/>
                <w:kern w:val="12"/>
                <w:sz w:val="16"/>
                <w:szCs w:val="16"/>
                <w:lang w:val="es-ES"/>
              </w:rPr>
            </w:pPr>
            <w:r w:rsidRPr="00747E7D">
              <w:rPr>
                <w:rFonts w:cs="Open Sans"/>
                <w:kern w:val="12"/>
                <w:sz w:val="16"/>
                <w:szCs w:val="16"/>
                <w:lang w:val="es-ES"/>
              </w:rPr>
              <w:t xml:space="preserve">Puede que el hogar no tenga </w:t>
            </w:r>
            <w:r w:rsidR="00101C59" w:rsidRPr="00747E7D">
              <w:rPr>
                <w:rFonts w:cs="Open Sans"/>
                <w:kern w:val="12"/>
                <w:sz w:val="16"/>
                <w:szCs w:val="16"/>
                <w:lang w:val="es-ES"/>
              </w:rPr>
              <w:t xml:space="preserve">más hijos menores de 15 años </w:t>
            </w:r>
            <w:r w:rsidRPr="00747E7D">
              <w:rPr>
                <w:rFonts w:cs="Open Sans"/>
                <w:kern w:val="12"/>
                <w:sz w:val="16"/>
                <w:szCs w:val="16"/>
                <w:lang w:val="es-ES"/>
              </w:rPr>
              <w:t xml:space="preserve">y, por tanto, no pueda aplicar esta estrategia. O puede ser que otros </w:t>
            </w:r>
            <w:r w:rsidR="00101C59" w:rsidRPr="00747E7D">
              <w:rPr>
                <w:rFonts w:cs="Open Sans"/>
                <w:kern w:val="12"/>
                <w:sz w:val="16"/>
                <w:szCs w:val="16"/>
                <w:lang w:val="es-ES"/>
              </w:rPr>
              <w:t xml:space="preserve">niños </w:t>
            </w:r>
            <w:r w:rsidRPr="00747E7D">
              <w:rPr>
                <w:rFonts w:cs="Open Sans"/>
                <w:kern w:val="12"/>
                <w:sz w:val="16"/>
                <w:szCs w:val="16"/>
                <w:lang w:val="es-ES"/>
              </w:rPr>
              <w:t xml:space="preserve">no puedan emigrar de manera informal debido a limitaciones físicas, económicas o de otro tipo en su hogar/comunidad.   </w:t>
            </w:r>
          </w:p>
        </w:tc>
      </w:tr>
    </w:tbl>
    <w:p w14:paraId="51E3BC46" w14:textId="77777777" w:rsidR="00063EBB" w:rsidRPr="00344F6C" w:rsidRDefault="00063EBB" w:rsidP="00A52773">
      <w:pPr>
        <w:spacing w:after="120"/>
        <w:rPr>
          <w:rFonts w:cs="Open Sans"/>
          <w:kern w:val="12"/>
          <w:szCs w:val="20"/>
          <w:lang w:val="es-ES"/>
        </w:rPr>
      </w:pPr>
    </w:p>
    <w:p w14:paraId="28BA9901" w14:textId="77777777" w:rsidR="00691E9D" w:rsidRPr="00344F6C" w:rsidRDefault="00CE7220">
      <w:pPr>
        <w:pStyle w:val="Heading4"/>
        <w:spacing w:after="120"/>
        <w:rPr>
          <w:kern w:val="12"/>
          <w:szCs w:val="20"/>
          <w:lang w:val="es-ES"/>
        </w:rPr>
      </w:pPr>
      <w:bookmarkStart w:id="36" w:name="_Toc135144593"/>
      <w:proofErr w:type="spellStart"/>
      <w:r w:rsidRPr="00344F6C">
        <w:rPr>
          <w:rStyle w:val="Heading3Char"/>
          <w:lang w:val="es-ES"/>
        </w:rPr>
        <w:lastRenderedPageBreak/>
        <w:t>Lcs_em_IllegalAct</w:t>
      </w:r>
      <w:bookmarkEnd w:id="36"/>
      <w:proofErr w:type="spellEnd"/>
      <w:r w:rsidR="00A11834" w:rsidRPr="00344F6C">
        <w:rPr>
          <w:kern w:val="12"/>
          <w:szCs w:val="20"/>
          <w:lang w:val="es-ES"/>
        </w:rPr>
        <w:br/>
      </w:r>
      <w:r w:rsidR="00063EBB" w:rsidRPr="00344F6C">
        <w:rPr>
          <w:lang w:val="es-ES"/>
        </w:rPr>
        <w:t xml:space="preserve"> Durante los últimos 30 días, ¿alguien de su hogar tuvo que realizar </w:t>
      </w:r>
      <w:r w:rsidRPr="00344F6C">
        <w:rPr>
          <w:lang w:val="es-ES"/>
        </w:rPr>
        <w:t xml:space="preserve">trabajos socialmente degradantes, </w:t>
      </w:r>
      <w:r w:rsidR="00FE67D7" w:rsidRPr="00344F6C">
        <w:rPr>
          <w:lang w:val="es-ES"/>
        </w:rPr>
        <w:t>de alto riesgo</w:t>
      </w:r>
      <w:r w:rsidRPr="00344F6C">
        <w:rPr>
          <w:lang w:val="es-ES"/>
        </w:rPr>
        <w:t xml:space="preserve">, explotadores </w:t>
      </w:r>
      <w:r w:rsidR="00FA2B57" w:rsidRPr="00344F6C">
        <w:rPr>
          <w:lang w:val="es-ES"/>
        </w:rPr>
        <w:t>o que pusieran en peligro su vida</w:t>
      </w:r>
      <w:r w:rsidRPr="00344F6C">
        <w:rPr>
          <w:lang w:val="es-ES"/>
        </w:rPr>
        <w:t xml:space="preserve">, o actividades generadoras </w:t>
      </w:r>
      <w:r w:rsidR="00FA2B57" w:rsidRPr="00344F6C">
        <w:rPr>
          <w:lang w:val="es-ES"/>
        </w:rPr>
        <w:t>de</w:t>
      </w:r>
      <w:r w:rsidRPr="00344F6C">
        <w:rPr>
          <w:lang w:val="es-ES"/>
        </w:rPr>
        <w:t xml:space="preserve"> ingresos (por </w:t>
      </w:r>
      <w:r w:rsidR="00063EBB" w:rsidRPr="00344F6C">
        <w:rPr>
          <w:lang w:val="es-ES"/>
        </w:rPr>
        <w:t xml:space="preserve">ejemplo, </w:t>
      </w:r>
      <w:r w:rsidR="007B68DF" w:rsidRPr="00344F6C">
        <w:rPr>
          <w:lang w:val="es-ES"/>
        </w:rPr>
        <w:t>contrabando</w:t>
      </w:r>
      <w:r w:rsidR="0059791A" w:rsidRPr="00344F6C">
        <w:rPr>
          <w:lang w:val="es-ES"/>
        </w:rPr>
        <w:t xml:space="preserve">, </w:t>
      </w:r>
      <w:r w:rsidRPr="00344F6C">
        <w:rPr>
          <w:lang w:val="es-ES"/>
        </w:rPr>
        <w:t xml:space="preserve">robo, </w:t>
      </w:r>
      <w:r w:rsidR="00FE67D7" w:rsidRPr="00344F6C">
        <w:rPr>
          <w:lang w:val="es-ES"/>
        </w:rPr>
        <w:t xml:space="preserve">unirse a </w:t>
      </w:r>
      <w:r w:rsidR="000E5B4D" w:rsidRPr="00344F6C">
        <w:rPr>
          <w:lang w:val="es-ES"/>
        </w:rPr>
        <w:t xml:space="preserve">grupos armados, </w:t>
      </w:r>
      <w:r w:rsidRPr="00344F6C">
        <w:rPr>
          <w:lang w:val="es-ES"/>
        </w:rPr>
        <w:t xml:space="preserve">prostitución) debido a la </w:t>
      </w:r>
      <w:r w:rsidR="00063EBB" w:rsidRPr="00344F6C">
        <w:rPr>
          <w:lang w:val="es-ES"/>
        </w:rPr>
        <w:t>falta de alimentos o de dinero para comprarlos</w:t>
      </w:r>
      <w:r w:rsidR="004B376D"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383"/>
        <w:gridCol w:w="4678"/>
        <w:gridCol w:w="5327"/>
      </w:tblGrid>
      <w:tr w:rsidR="00D97F9C" w:rsidRPr="00747E7D" w14:paraId="6F711B7A" w14:textId="77777777" w:rsidTr="00747E7D">
        <w:trPr>
          <w:trHeight w:val="20"/>
        </w:trPr>
        <w:tc>
          <w:tcPr>
            <w:tcW w:w="1749" w:type="pct"/>
            <w:shd w:val="clear" w:color="auto" w:fill="003E5E" w:themeFill="text1" w:themeFillShade="80"/>
          </w:tcPr>
          <w:p w14:paraId="198C9175" w14:textId="77777777" w:rsidR="00691E9D" w:rsidRPr="00747E7D" w:rsidRDefault="002E7794">
            <w:pPr>
              <w:tabs>
                <w:tab w:val="left" w:pos="5244"/>
              </w:tabs>
              <w:spacing w:after="120"/>
              <w:rPr>
                <w:rFonts w:eastAsia="Times New Roman" w:cs="Open Sans"/>
                <w:color w:val="FFFFFF"/>
                <w:kern w:val="12"/>
                <w:sz w:val="16"/>
                <w:szCs w:val="16"/>
              </w:rPr>
            </w:pPr>
            <w:proofErr w:type="spellStart"/>
            <w:r w:rsidRPr="00747E7D">
              <w:rPr>
                <w:rFonts w:eastAsia="Times New Roman" w:cs="Open Sans"/>
                <w:color w:val="FFFFFF"/>
                <w:kern w:val="12"/>
                <w:sz w:val="16"/>
                <w:szCs w:val="16"/>
              </w:rPr>
              <w:t>Racionalidad</w:t>
            </w:r>
            <w:proofErr w:type="spellEnd"/>
            <w:r w:rsidRPr="00747E7D">
              <w:rPr>
                <w:rFonts w:eastAsia="Times New Roman" w:cs="Open Sans"/>
                <w:color w:val="FFFFFF"/>
                <w:kern w:val="12"/>
                <w:sz w:val="16"/>
                <w:szCs w:val="16"/>
              </w:rPr>
              <w:t>/</w:t>
            </w:r>
            <w:proofErr w:type="spellStart"/>
            <w:r w:rsidRPr="00747E7D">
              <w:rPr>
                <w:rFonts w:eastAsia="Times New Roman" w:cs="Open Sans"/>
                <w:color w:val="FFFFFF"/>
                <w:kern w:val="12"/>
                <w:sz w:val="16"/>
                <w:szCs w:val="16"/>
              </w:rPr>
              <w:t>uso</w:t>
            </w:r>
            <w:proofErr w:type="spellEnd"/>
          </w:p>
        </w:tc>
        <w:tc>
          <w:tcPr>
            <w:tcW w:w="1520" w:type="pct"/>
            <w:shd w:val="clear" w:color="auto" w:fill="003E5E" w:themeFill="text1" w:themeFillShade="80"/>
          </w:tcPr>
          <w:p w14:paraId="40B50407" w14:textId="77777777" w:rsidR="00691E9D" w:rsidRPr="00747E7D" w:rsidRDefault="00CE7220">
            <w:pPr>
              <w:tabs>
                <w:tab w:val="left" w:pos="5244"/>
              </w:tabs>
              <w:spacing w:after="120"/>
              <w:rPr>
                <w:rFonts w:eastAsia="Times New Roman" w:cs="Open Sans"/>
                <w:color w:val="FFFFFF"/>
                <w:kern w:val="12"/>
                <w:sz w:val="16"/>
                <w:szCs w:val="16"/>
                <w:lang w:val="es-ES"/>
              </w:rPr>
            </w:pPr>
            <w:r w:rsidRPr="00747E7D">
              <w:rPr>
                <w:rFonts w:eastAsia="Times New Roman" w:cs="Open Sans"/>
                <w:color w:val="FFFFFF"/>
                <w:kern w:val="12"/>
                <w:sz w:val="16"/>
                <w:szCs w:val="16"/>
                <w:lang w:val="es-ES"/>
              </w:rPr>
              <w:t xml:space="preserve">¿Qué significa cada opción de </w:t>
            </w:r>
            <w:r w:rsidR="00C55A32" w:rsidRPr="00747E7D">
              <w:rPr>
                <w:rFonts w:eastAsia="Times New Roman" w:cs="Open Sans"/>
                <w:color w:val="FFFFFF"/>
                <w:kern w:val="12"/>
                <w:sz w:val="16"/>
                <w:szCs w:val="16"/>
                <w:lang w:val="es-ES"/>
              </w:rPr>
              <w:t>respuesta</w:t>
            </w:r>
            <w:r w:rsidRPr="00747E7D">
              <w:rPr>
                <w:rFonts w:eastAsia="Times New Roman" w:cs="Open Sans"/>
                <w:color w:val="FFFFFF"/>
                <w:kern w:val="12"/>
                <w:sz w:val="16"/>
                <w:szCs w:val="16"/>
                <w:lang w:val="es-ES"/>
              </w:rPr>
              <w:t>?</w:t>
            </w:r>
          </w:p>
        </w:tc>
        <w:tc>
          <w:tcPr>
            <w:tcW w:w="1731" w:type="pct"/>
            <w:shd w:val="clear" w:color="auto" w:fill="003E5E" w:themeFill="text1" w:themeFillShade="80"/>
          </w:tcPr>
          <w:p w14:paraId="7B68682A" w14:textId="77777777" w:rsidR="00691E9D" w:rsidRPr="00747E7D" w:rsidRDefault="00CE7220">
            <w:pPr>
              <w:tabs>
                <w:tab w:val="left" w:pos="5244"/>
              </w:tabs>
              <w:spacing w:after="120"/>
              <w:rPr>
                <w:rFonts w:eastAsia="Times New Roman" w:cs="Open Sans"/>
                <w:color w:val="FFFFFF"/>
                <w:kern w:val="12"/>
                <w:sz w:val="16"/>
                <w:szCs w:val="16"/>
              </w:rPr>
            </w:pPr>
            <w:proofErr w:type="spellStart"/>
            <w:r w:rsidRPr="00747E7D">
              <w:rPr>
                <w:rFonts w:eastAsia="Times New Roman" w:cs="Open Sans"/>
                <w:color w:val="FFFFFF"/>
                <w:kern w:val="12"/>
                <w:sz w:val="16"/>
                <w:szCs w:val="16"/>
              </w:rPr>
              <w:t>Ejemplos</w:t>
            </w:r>
            <w:proofErr w:type="spellEnd"/>
            <w:r w:rsidRPr="00747E7D">
              <w:rPr>
                <w:rFonts w:eastAsia="Times New Roman" w:cs="Open Sans"/>
                <w:color w:val="FFFFFF"/>
                <w:kern w:val="12"/>
                <w:sz w:val="16"/>
                <w:szCs w:val="16"/>
              </w:rPr>
              <w:t xml:space="preserve"> de </w:t>
            </w:r>
            <w:proofErr w:type="spellStart"/>
            <w:r w:rsidRPr="00747E7D">
              <w:rPr>
                <w:rFonts w:eastAsia="Times New Roman" w:cs="Open Sans"/>
                <w:color w:val="FFFFFF"/>
                <w:kern w:val="12"/>
                <w:sz w:val="16"/>
                <w:szCs w:val="16"/>
              </w:rPr>
              <w:t>verificación</w:t>
            </w:r>
            <w:proofErr w:type="spellEnd"/>
          </w:p>
        </w:tc>
      </w:tr>
      <w:tr w:rsidR="00927A76" w:rsidRPr="00747E7D" w14:paraId="3AA1B801" w14:textId="77777777" w:rsidTr="00747E7D">
        <w:trPr>
          <w:trHeight w:val="20"/>
        </w:trPr>
        <w:tc>
          <w:tcPr>
            <w:tcW w:w="1749" w:type="pct"/>
            <w:vMerge w:val="restart"/>
            <w:shd w:val="clear" w:color="auto" w:fill="auto"/>
          </w:tcPr>
          <w:p w14:paraId="6137F9D9"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Justificación: </w:t>
            </w:r>
            <w:r w:rsidR="00077C35" w:rsidRPr="00747E7D">
              <w:rPr>
                <w:rFonts w:ascii="Segoe UI" w:hAnsi="Segoe UI" w:cs="Segoe UI"/>
                <w:color w:val="333333"/>
                <w:sz w:val="16"/>
                <w:szCs w:val="16"/>
                <w:shd w:val="clear" w:color="auto" w:fill="FFFFFF"/>
                <w:lang w:val="es-ES"/>
              </w:rPr>
              <w:t>Esta estrategia de afrontamiento se refiere a actividades generadoras de ingresos que son de alto riesgo o socialmente degradantes, por lo que conllevan una pérdida de la dignidad humana y plantean riesgos de protección para los miembros del hogar implicados.</w:t>
            </w:r>
          </w:p>
          <w:p w14:paraId="3B78F4A4" w14:textId="33B49DF6" w:rsidR="00691E9D" w:rsidRPr="00747E7D" w:rsidRDefault="00DB543C">
            <w:pPr>
              <w:tabs>
                <w:tab w:val="left" w:pos="5244"/>
              </w:tabs>
              <w:spacing w:after="120"/>
              <w:rPr>
                <w:rFonts w:cs="Open Sans"/>
                <w:kern w:val="12"/>
                <w:sz w:val="16"/>
                <w:szCs w:val="16"/>
                <w:lang w:val="es-ES"/>
              </w:rPr>
            </w:pPr>
            <w:r>
              <w:rPr>
                <w:rFonts w:eastAsia="Times New Roman" w:cs="Open Sans"/>
                <w:color w:val="000000"/>
                <w:kern w:val="12"/>
                <w:sz w:val="16"/>
                <w:szCs w:val="16"/>
                <w:lang w:val="es-ES"/>
              </w:rPr>
              <w:t>Consideraciones y uso</w:t>
            </w:r>
            <w:r w:rsidR="00CE7220" w:rsidRPr="00747E7D">
              <w:rPr>
                <w:rFonts w:eastAsia="Times New Roman" w:cs="Open Sans"/>
                <w:color w:val="000000"/>
                <w:kern w:val="12"/>
                <w:sz w:val="16"/>
                <w:szCs w:val="16"/>
                <w:lang w:val="es-ES"/>
              </w:rPr>
              <w:t xml:space="preserve">: </w:t>
            </w:r>
            <w:r w:rsidR="00927A76" w:rsidRPr="00747E7D">
              <w:rPr>
                <w:rFonts w:cs="Open Sans"/>
                <w:kern w:val="12"/>
                <w:sz w:val="16"/>
                <w:szCs w:val="16"/>
                <w:lang w:val="es-ES"/>
              </w:rPr>
              <w:t xml:space="preserve">Necesidad de hacer hincapié en las razones </w:t>
            </w:r>
            <w:r w:rsidR="004B376D" w:rsidRPr="00747E7D">
              <w:rPr>
                <w:rFonts w:cs="Open Sans"/>
                <w:kern w:val="12"/>
                <w:sz w:val="16"/>
                <w:szCs w:val="16"/>
                <w:lang w:val="es-ES"/>
              </w:rPr>
              <w:t xml:space="preserve">para dedicarse </w:t>
            </w:r>
            <w:r w:rsidR="00927A76" w:rsidRPr="00747E7D">
              <w:rPr>
                <w:rFonts w:cs="Open Sans"/>
                <w:kern w:val="12"/>
                <w:sz w:val="16"/>
                <w:szCs w:val="16"/>
                <w:lang w:val="es-ES"/>
              </w:rPr>
              <w:t xml:space="preserve">a actividades ilegales: a menudo puede ser gratificante económicamente (por ejemplo, el contrabando, la venta de drogas) y la gente lo hace por eso, no porque estén desesperados o necesitados de alimentos. </w:t>
            </w:r>
            <w:r w:rsidR="00284C52" w:rsidRPr="00747E7D">
              <w:rPr>
                <w:rFonts w:cs="Open Sans"/>
                <w:kern w:val="12"/>
                <w:sz w:val="16"/>
                <w:szCs w:val="16"/>
                <w:lang w:val="es-ES"/>
              </w:rPr>
              <w:t xml:space="preserve">Evitar </w:t>
            </w:r>
            <w:r w:rsidR="00CA539A" w:rsidRPr="00747E7D">
              <w:rPr>
                <w:rFonts w:cs="Open Sans"/>
                <w:kern w:val="12"/>
                <w:sz w:val="16"/>
                <w:szCs w:val="16"/>
                <w:lang w:val="es-ES"/>
              </w:rPr>
              <w:t xml:space="preserve">utilizar esta estrategia en contextos en los que los </w:t>
            </w:r>
            <w:r w:rsidR="00374795" w:rsidRPr="00747E7D">
              <w:rPr>
                <w:rFonts w:cs="Open Sans"/>
                <w:kern w:val="12"/>
                <w:sz w:val="16"/>
                <w:szCs w:val="16"/>
                <w:lang w:val="es-ES"/>
              </w:rPr>
              <w:t xml:space="preserve">hogares </w:t>
            </w:r>
            <w:r w:rsidR="00CA539A" w:rsidRPr="00747E7D">
              <w:rPr>
                <w:rFonts w:cs="Open Sans"/>
                <w:kern w:val="12"/>
                <w:sz w:val="16"/>
                <w:szCs w:val="16"/>
                <w:lang w:val="es-ES"/>
              </w:rPr>
              <w:t xml:space="preserve">teman </w:t>
            </w:r>
            <w:r w:rsidR="00C44665" w:rsidRPr="00747E7D">
              <w:rPr>
                <w:rFonts w:cs="Open Sans"/>
                <w:kern w:val="12"/>
                <w:sz w:val="16"/>
                <w:szCs w:val="16"/>
                <w:lang w:val="es-ES"/>
              </w:rPr>
              <w:t xml:space="preserve">denunciar tales actividades. </w:t>
            </w:r>
          </w:p>
          <w:p w14:paraId="2A4E0641"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Algunas actividades son ilegales por ley, pero </w:t>
            </w:r>
            <w:r w:rsidR="004B376D" w:rsidRPr="00747E7D">
              <w:rPr>
                <w:rFonts w:cs="Open Sans"/>
                <w:kern w:val="12"/>
                <w:sz w:val="16"/>
                <w:szCs w:val="16"/>
                <w:lang w:val="es-ES"/>
              </w:rPr>
              <w:t xml:space="preserve">siguen considerándose </w:t>
            </w:r>
            <w:r w:rsidRPr="00747E7D">
              <w:rPr>
                <w:rFonts w:cs="Open Sans"/>
                <w:kern w:val="12"/>
                <w:sz w:val="16"/>
                <w:szCs w:val="16"/>
                <w:lang w:val="es-ES"/>
              </w:rPr>
              <w:t xml:space="preserve">normales, como la producción de carbón vegetal, o los refugiados que por ley no pueden trabajar fuera de </w:t>
            </w:r>
            <w:r w:rsidR="00C55A32" w:rsidRPr="00747E7D">
              <w:rPr>
                <w:rFonts w:cs="Open Sans"/>
                <w:kern w:val="12"/>
                <w:sz w:val="16"/>
                <w:szCs w:val="16"/>
                <w:lang w:val="es-ES"/>
              </w:rPr>
              <w:t>los campamentos</w:t>
            </w:r>
            <w:r w:rsidR="004B376D" w:rsidRPr="00747E7D">
              <w:rPr>
                <w:rFonts w:cs="Open Sans"/>
                <w:kern w:val="12"/>
                <w:sz w:val="16"/>
                <w:szCs w:val="16"/>
                <w:lang w:val="es-ES"/>
              </w:rPr>
              <w:t xml:space="preserve">. Dado que </w:t>
            </w:r>
            <w:r w:rsidRPr="00747E7D">
              <w:rPr>
                <w:rFonts w:cs="Open Sans"/>
                <w:kern w:val="12"/>
                <w:sz w:val="16"/>
                <w:szCs w:val="16"/>
                <w:lang w:val="es-ES"/>
              </w:rPr>
              <w:t xml:space="preserve">estas actividades se </w:t>
            </w:r>
            <w:r w:rsidR="004B376D" w:rsidRPr="00747E7D">
              <w:rPr>
                <w:rFonts w:cs="Open Sans"/>
                <w:kern w:val="12"/>
                <w:sz w:val="16"/>
                <w:szCs w:val="16"/>
                <w:lang w:val="es-ES"/>
              </w:rPr>
              <w:t xml:space="preserve">aceptan regularmente, </w:t>
            </w:r>
            <w:r w:rsidRPr="00747E7D">
              <w:rPr>
                <w:rFonts w:cs="Open Sans"/>
                <w:kern w:val="12"/>
                <w:sz w:val="16"/>
                <w:szCs w:val="16"/>
                <w:lang w:val="es-ES"/>
              </w:rPr>
              <w:t>no se calificarían de estrategia de emergencia.</w:t>
            </w:r>
          </w:p>
          <w:p w14:paraId="0E52BAD1" w14:textId="77777777" w:rsidR="00691E9D" w:rsidRPr="00747E7D" w:rsidRDefault="00CE7220">
            <w:pPr>
              <w:spacing w:after="120"/>
              <w:rPr>
                <w:rFonts w:eastAsia="Times New Roman" w:cs="Open Sans"/>
                <w:color w:val="FF0000"/>
                <w:kern w:val="12"/>
                <w:sz w:val="16"/>
                <w:szCs w:val="16"/>
                <w:lang w:val="es-ES"/>
              </w:rPr>
            </w:pPr>
            <w:r w:rsidRPr="00747E7D">
              <w:rPr>
                <w:rFonts w:cs="Open Sans"/>
                <w:kern w:val="12"/>
                <w:sz w:val="16"/>
                <w:szCs w:val="16"/>
                <w:lang w:val="es-ES"/>
              </w:rPr>
              <w:t xml:space="preserve">Gravedad: La </w:t>
            </w:r>
            <w:r w:rsidR="0069105C" w:rsidRPr="00747E7D">
              <w:rPr>
                <w:rFonts w:cs="Open Sans"/>
                <w:kern w:val="12"/>
                <w:sz w:val="16"/>
                <w:szCs w:val="16"/>
                <w:lang w:val="es-ES"/>
              </w:rPr>
              <w:t xml:space="preserve">gravedad </w:t>
            </w:r>
            <w:r w:rsidR="004F16DC" w:rsidRPr="00747E7D">
              <w:rPr>
                <w:rFonts w:cs="Open Sans"/>
                <w:kern w:val="12"/>
                <w:sz w:val="16"/>
                <w:szCs w:val="16"/>
                <w:lang w:val="es-ES"/>
              </w:rPr>
              <w:t xml:space="preserve">de </w:t>
            </w:r>
            <w:r w:rsidR="0069105C" w:rsidRPr="00747E7D">
              <w:rPr>
                <w:rFonts w:cs="Open Sans"/>
                <w:kern w:val="12"/>
                <w:sz w:val="16"/>
                <w:szCs w:val="16"/>
                <w:lang w:val="es-ES"/>
              </w:rPr>
              <w:t xml:space="preserve">esta estrategia es casi siempre de </w:t>
            </w:r>
            <w:r w:rsidR="004B376D" w:rsidRPr="00747E7D">
              <w:rPr>
                <w:rFonts w:cs="Open Sans"/>
                <w:kern w:val="12"/>
                <w:sz w:val="16"/>
                <w:szCs w:val="16"/>
                <w:lang w:val="es-ES"/>
              </w:rPr>
              <w:t>"</w:t>
            </w:r>
            <w:r w:rsidR="0069105C" w:rsidRPr="00747E7D">
              <w:rPr>
                <w:rFonts w:cs="Open Sans"/>
                <w:kern w:val="12"/>
                <w:sz w:val="16"/>
                <w:szCs w:val="16"/>
                <w:lang w:val="es-ES"/>
              </w:rPr>
              <w:t xml:space="preserve">emergencia". </w:t>
            </w:r>
          </w:p>
        </w:tc>
        <w:tc>
          <w:tcPr>
            <w:tcW w:w="1520" w:type="pct"/>
            <w:shd w:val="clear" w:color="auto" w:fill="auto"/>
          </w:tcPr>
          <w:p w14:paraId="16D5972E" w14:textId="510BE41A" w:rsidR="00691E9D" w:rsidRPr="00747E7D" w:rsidRDefault="00CE7220">
            <w:pPr>
              <w:spacing w:after="120"/>
              <w:rPr>
                <w:rFonts w:eastAsia="Times New Roman" w:cs="Open Sans"/>
                <w:color w:val="000000"/>
                <w:kern w:val="12"/>
                <w:sz w:val="16"/>
                <w:szCs w:val="16"/>
                <w:lang w:val="es-ES"/>
              </w:rPr>
            </w:pPr>
            <w:r w:rsidRPr="00747E7D">
              <w:rPr>
                <w:rFonts w:cs="Open Sans"/>
                <w:kern w:val="12"/>
                <w:sz w:val="16"/>
                <w:szCs w:val="16"/>
                <w:lang w:val="es-ES"/>
              </w:rPr>
              <w:t xml:space="preserve">No, no había necesidad de dedicarse a trabajos o actividades generadoras </w:t>
            </w:r>
            <w:r w:rsidR="00FA2B57" w:rsidRPr="00747E7D">
              <w:rPr>
                <w:rFonts w:cs="Open Sans"/>
                <w:kern w:val="12"/>
                <w:sz w:val="16"/>
                <w:szCs w:val="16"/>
                <w:lang w:val="es-ES"/>
              </w:rPr>
              <w:t xml:space="preserve">de ingresos </w:t>
            </w:r>
            <w:r w:rsidRPr="00747E7D">
              <w:rPr>
                <w:rFonts w:cs="Open Sans"/>
                <w:kern w:val="12"/>
                <w:sz w:val="16"/>
                <w:szCs w:val="16"/>
                <w:lang w:val="es-ES"/>
              </w:rPr>
              <w:t xml:space="preserve">socialmente degradantes, </w:t>
            </w:r>
            <w:r w:rsidR="004F16DC" w:rsidRPr="00747E7D">
              <w:rPr>
                <w:rFonts w:cs="Open Sans"/>
                <w:kern w:val="12"/>
                <w:sz w:val="16"/>
                <w:szCs w:val="16"/>
                <w:lang w:val="es-ES"/>
              </w:rPr>
              <w:t>de alto riesgo</w:t>
            </w:r>
            <w:r w:rsidRPr="00747E7D">
              <w:rPr>
                <w:rFonts w:cs="Open Sans"/>
                <w:kern w:val="12"/>
                <w:sz w:val="16"/>
                <w:szCs w:val="16"/>
                <w:lang w:val="es-ES"/>
              </w:rPr>
              <w:t xml:space="preserve">, explotadores </w:t>
            </w:r>
            <w:r w:rsidR="00FA2B57" w:rsidRPr="00747E7D">
              <w:rPr>
                <w:rFonts w:cs="Open Sans"/>
                <w:kern w:val="12"/>
                <w:sz w:val="16"/>
                <w:szCs w:val="16"/>
                <w:lang w:val="es-ES"/>
              </w:rPr>
              <w:t xml:space="preserve">o que pusieran en peligro la vida </w:t>
            </w:r>
            <w:r w:rsidRPr="00747E7D">
              <w:rPr>
                <w:rFonts w:cs="Open Sans"/>
                <w:kern w:val="12"/>
                <w:sz w:val="16"/>
                <w:szCs w:val="16"/>
                <w:lang w:val="es-ES"/>
              </w:rPr>
              <w:t xml:space="preserve">porque el hogar no sufría escasez de alimentos o </w:t>
            </w:r>
            <w:r w:rsidR="004B376D" w:rsidRPr="00747E7D">
              <w:rPr>
                <w:rFonts w:cs="Open Sans"/>
                <w:kern w:val="12"/>
                <w:sz w:val="16"/>
                <w:szCs w:val="16"/>
                <w:lang w:val="es-ES"/>
              </w:rPr>
              <w:t xml:space="preserve">falta de </w:t>
            </w:r>
            <w:r w:rsidRPr="00747E7D">
              <w:rPr>
                <w:rFonts w:cs="Open Sans"/>
                <w:kern w:val="12"/>
                <w:sz w:val="16"/>
                <w:szCs w:val="16"/>
                <w:lang w:val="es-ES"/>
              </w:rPr>
              <w:t xml:space="preserve">dinero para comprarlos o había aplicado otra estrategia de </w:t>
            </w:r>
            <w:r w:rsidR="00344F6C" w:rsidRPr="00747E7D">
              <w:rPr>
                <w:rFonts w:cs="Open Sans"/>
                <w:kern w:val="12"/>
                <w:sz w:val="16"/>
                <w:szCs w:val="16"/>
                <w:lang w:val="es-ES"/>
              </w:rPr>
              <w:t>afrontamiento</w:t>
            </w:r>
            <w:r w:rsidRPr="00747E7D">
              <w:rPr>
                <w:rFonts w:cs="Open Sans"/>
                <w:kern w:val="12"/>
                <w:sz w:val="16"/>
                <w:szCs w:val="16"/>
                <w:lang w:val="es-ES"/>
              </w:rPr>
              <w:t>.</w:t>
            </w:r>
          </w:p>
        </w:tc>
        <w:tc>
          <w:tcPr>
            <w:tcW w:w="1731" w:type="pct"/>
            <w:shd w:val="clear" w:color="auto" w:fill="auto"/>
          </w:tcPr>
          <w:p w14:paraId="1B157C7B" w14:textId="77777777" w:rsidR="00691E9D" w:rsidRPr="00747E7D" w:rsidRDefault="00CE7220">
            <w:pPr>
              <w:tabs>
                <w:tab w:val="left" w:pos="5244"/>
              </w:tabs>
              <w:spacing w:after="120"/>
              <w:rPr>
                <w:rFonts w:cs="Open Sans"/>
                <w:color w:val="FFFFFF"/>
                <w:kern w:val="12"/>
                <w:sz w:val="16"/>
                <w:szCs w:val="16"/>
                <w:highlight w:val="darkCyan"/>
                <w:lang w:val="es-ES"/>
              </w:rPr>
            </w:pPr>
            <w:r w:rsidRPr="00747E7D">
              <w:rPr>
                <w:rFonts w:cs="Open Sans"/>
                <w:color w:val="FFFFFF"/>
                <w:kern w:val="12"/>
                <w:sz w:val="16"/>
                <w:szCs w:val="16"/>
                <w:highlight w:val="darkCyan"/>
                <w:lang w:val="es-ES"/>
              </w:rPr>
              <w:t xml:space="preserve">Es necesario sondear para garantizar la selección de la </w:t>
            </w:r>
            <w:r w:rsidR="00077C35" w:rsidRPr="00747E7D">
              <w:rPr>
                <w:rFonts w:cs="Open Sans"/>
                <w:color w:val="FFFFFF"/>
                <w:kern w:val="12"/>
                <w:sz w:val="16"/>
                <w:szCs w:val="16"/>
                <w:highlight w:val="darkCyan"/>
                <w:lang w:val="es-ES"/>
              </w:rPr>
              <w:t>respuesta más adecuada</w:t>
            </w:r>
            <w:r w:rsidRPr="00747E7D">
              <w:rPr>
                <w:rFonts w:cs="Open Sans"/>
                <w:color w:val="FFFFFF"/>
                <w:kern w:val="12"/>
                <w:sz w:val="16"/>
                <w:szCs w:val="16"/>
                <w:highlight w:val="darkCyan"/>
                <w:lang w:val="es-ES"/>
              </w:rPr>
              <w:t xml:space="preserve">. </w:t>
            </w:r>
          </w:p>
          <w:p w14:paraId="22553A13"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El sondeo debe ser específico para cada contexto y referirse a las actividades socialmente degradantes, de riesgo o de explotación más comunes. Por ejemplo, si el contrabando es una actividad habitual de los hogares vulnerables, el </w:t>
            </w:r>
            <w:r w:rsidR="004B376D" w:rsidRPr="00747E7D">
              <w:rPr>
                <w:rFonts w:cs="Open Sans"/>
                <w:kern w:val="12"/>
                <w:sz w:val="16"/>
                <w:szCs w:val="16"/>
                <w:lang w:val="es-ES"/>
              </w:rPr>
              <w:t xml:space="preserve">sondeo </w:t>
            </w:r>
            <w:r w:rsidRPr="00747E7D">
              <w:rPr>
                <w:rFonts w:cs="Open Sans"/>
                <w:kern w:val="12"/>
                <w:sz w:val="16"/>
                <w:szCs w:val="16"/>
                <w:lang w:val="es-ES"/>
              </w:rPr>
              <w:t xml:space="preserve">debe centrarse en ella, entre otras. Se pueden utilizar diferentes términos para describir estas actividades con el </w:t>
            </w:r>
            <w:r w:rsidR="004B376D" w:rsidRPr="00747E7D">
              <w:rPr>
                <w:rFonts w:cs="Open Sans"/>
                <w:kern w:val="12"/>
                <w:sz w:val="16"/>
                <w:szCs w:val="16"/>
                <w:lang w:val="es-ES"/>
              </w:rPr>
              <w:t>fin de suavizar el lenguaje</w:t>
            </w:r>
            <w:r w:rsidRPr="00747E7D">
              <w:rPr>
                <w:rFonts w:cs="Open Sans"/>
                <w:kern w:val="12"/>
                <w:sz w:val="16"/>
                <w:szCs w:val="16"/>
                <w:lang w:val="es-ES"/>
              </w:rPr>
              <w:t xml:space="preserve">. Por ejemplo, el contrabando puede reformularse como cruzar la frontera con mercancías </w:t>
            </w:r>
            <w:r w:rsidR="004B376D" w:rsidRPr="00747E7D">
              <w:rPr>
                <w:rFonts w:cs="Open Sans"/>
                <w:kern w:val="12"/>
                <w:sz w:val="16"/>
                <w:szCs w:val="16"/>
                <w:lang w:val="es-ES"/>
              </w:rPr>
              <w:t>no registradas</w:t>
            </w:r>
            <w:r w:rsidRPr="00747E7D">
              <w:rPr>
                <w:rFonts w:cs="Open Sans"/>
                <w:kern w:val="12"/>
                <w:sz w:val="16"/>
                <w:szCs w:val="16"/>
                <w:lang w:val="es-ES"/>
              </w:rPr>
              <w:t>. Otro ejemplo: unirse a grupos armados podría reformularse como participar en grupos para proteger a sus familias/comunidades.</w:t>
            </w:r>
          </w:p>
        </w:tc>
      </w:tr>
      <w:tr w:rsidR="00927A76" w:rsidRPr="00747E7D" w14:paraId="54D632CF" w14:textId="77777777" w:rsidTr="00747E7D">
        <w:trPr>
          <w:trHeight w:val="20"/>
        </w:trPr>
        <w:tc>
          <w:tcPr>
            <w:tcW w:w="1749" w:type="pct"/>
            <w:vMerge/>
          </w:tcPr>
          <w:p w14:paraId="691CD4AE" w14:textId="77777777" w:rsidR="00927A76" w:rsidRPr="00747E7D" w:rsidRDefault="00927A76" w:rsidP="00A52773">
            <w:pPr>
              <w:spacing w:after="120"/>
              <w:rPr>
                <w:rFonts w:eastAsia="Times New Roman" w:cs="Open Sans"/>
                <w:color w:val="FF0000"/>
                <w:kern w:val="12"/>
                <w:sz w:val="16"/>
                <w:szCs w:val="16"/>
                <w:lang w:val="es-ES"/>
              </w:rPr>
            </w:pPr>
          </w:p>
        </w:tc>
        <w:tc>
          <w:tcPr>
            <w:tcW w:w="1520" w:type="pct"/>
            <w:shd w:val="clear" w:color="auto" w:fill="auto"/>
          </w:tcPr>
          <w:p w14:paraId="1217FAA5"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Sí, el hogar tuvo que </w:t>
            </w:r>
            <w:r w:rsidR="0049668B" w:rsidRPr="00747E7D">
              <w:rPr>
                <w:rFonts w:cs="Open Sans"/>
                <w:kern w:val="12"/>
                <w:sz w:val="16"/>
                <w:szCs w:val="16"/>
                <w:lang w:val="es-ES"/>
              </w:rPr>
              <w:t xml:space="preserve">realizar trabajos o actividades generadoras </w:t>
            </w:r>
            <w:r w:rsidR="00FA2B57" w:rsidRPr="00747E7D">
              <w:rPr>
                <w:rFonts w:cs="Open Sans"/>
                <w:kern w:val="12"/>
                <w:sz w:val="16"/>
                <w:szCs w:val="16"/>
                <w:lang w:val="es-ES"/>
              </w:rPr>
              <w:t xml:space="preserve">de ingresos </w:t>
            </w:r>
            <w:r w:rsidR="0049668B" w:rsidRPr="00747E7D">
              <w:rPr>
                <w:rFonts w:cs="Open Sans"/>
                <w:kern w:val="12"/>
                <w:sz w:val="16"/>
                <w:szCs w:val="16"/>
                <w:lang w:val="es-ES"/>
              </w:rPr>
              <w:t xml:space="preserve">socialmente degradantes, </w:t>
            </w:r>
            <w:r w:rsidR="004F16DC" w:rsidRPr="00747E7D">
              <w:rPr>
                <w:rFonts w:cs="Open Sans"/>
                <w:kern w:val="12"/>
                <w:sz w:val="16"/>
                <w:szCs w:val="16"/>
                <w:lang w:val="es-ES"/>
              </w:rPr>
              <w:t>de alto riesgo</w:t>
            </w:r>
            <w:r w:rsidR="0049668B" w:rsidRPr="00747E7D">
              <w:rPr>
                <w:rFonts w:cs="Open Sans"/>
                <w:kern w:val="12"/>
                <w:sz w:val="16"/>
                <w:szCs w:val="16"/>
                <w:lang w:val="es-ES"/>
              </w:rPr>
              <w:t xml:space="preserve">, explotadores </w:t>
            </w:r>
            <w:r w:rsidR="00C55A32" w:rsidRPr="00747E7D">
              <w:rPr>
                <w:rFonts w:cs="Open Sans"/>
                <w:kern w:val="12"/>
                <w:sz w:val="16"/>
                <w:szCs w:val="16"/>
                <w:lang w:val="es-ES"/>
              </w:rPr>
              <w:t xml:space="preserve">o que ponían en </w:t>
            </w:r>
            <w:r w:rsidR="00FA2B57" w:rsidRPr="00747E7D">
              <w:rPr>
                <w:rFonts w:cs="Open Sans"/>
                <w:kern w:val="12"/>
                <w:sz w:val="16"/>
                <w:szCs w:val="16"/>
                <w:lang w:val="es-ES"/>
              </w:rPr>
              <w:t>peligro</w:t>
            </w:r>
            <w:r w:rsidR="00C55A32" w:rsidRPr="00747E7D">
              <w:rPr>
                <w:rFonts w:cs="Open Sans"/>
                <w:kern w:val="12"/>
                <w:sz w:val="16"/>
                <w:szCs w:val="16"/>
                <w:lang w:val="es-ES"/>
              </w:rPr>
              <w:t xml:space="preserve"> la vida </w:t>
            </w:r>
            <w:r w:rsidRPr="00747E7D">
              <w:rPr>
                <w:rFonts w:cs="Open Sans"/>
                <w:kern w:val="12"/>
                <w:sz w:val="16"/>
                <w:szCs w:val="16"/>
                <w:lang w:val="es-ES"/>
              </w:rPr>
              <w:t xml:space="preserve">en los últimos 30 días </w:t>
            </w:r>
            <w:r w:rsidR="00193DA6" w:rsidRPr="00747E7D">
              <w:rPr>
                <w:rFonts w:cs="Open Sans"/>
                <w:kern w:val="12"/>
                <w:sz w:val="16"/>
                <w:szCs w:val="16"/>
                <w:lang w:val="es-ES"/>
              </w:rPr>
              <w:t xml:space="preserve">debido a la </w:t>
            </w:r>
            <w:r w:rsidR="000B4A23" w:rsidRPr="00747E7D">
              <w:rPr>
                <w:rFonts w:cs="Open Sans"/>
                <w:kern w:val="12"/>
                <w:sz w:val="16"/>
                <w:szCs w:val="16"/>
                <w:lang w:val="es-ES"/>
              </w:rPr>
              <w:t>falta de alimentos o de dinero para comprarlos.</w:t>
            </w:r>
          </w:p>
        </w:tc>
        <w:tc>
          <w:tcPr>
            <w:tcW w:w="1731" w:type="pct"/>
            <w:shd w:val="clear" w:color="auto" w:fill="auto"/>
          </w:tcPr>
          <w:p w14:paraId="3CF740D7"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Asegura que esta estrategia se aplicó por falta de alimentos o de dinero para comprarlos. </w:t>
            </w:r>
          </w:p>
          <w:p w14:paraId="747F5B15" w14:textId="77777777" w:rsidR="00D55D2C" w:rsidRPr="00747E7D" w:rsidRDefault="00D55D2C" w:rsidP="00A52773">
            <w:pPr>
              <w:tabs>
                <w:tab w:val="left" w:pos="5244"/>
              </w:tabs>
              <w:spacing w:after="120"/>
              <w:rPr>
                <w:rFonts w:cs="Open Sans"/>
                <w:kern w:val="12"/>
                <w:sz w:val="16"/>
                <w:szCs w:val="16"/>
                <w:lang w:val="es-ES"/>
              </w:rPr>
            </w:pPr>
          </w:p>
        </w:tc>
      </w:tr>
      <w:tr w:rsidR="00927A76" w:rsidRPr="00747E7D" w14:paraId="5CA06CA1" w14:textId="77777777" w:rsidTr="00747E7D">
        <w:trPr>
          <w:trHeight w:val="20"/>
        </w:trPr>
        <w:tc>
          <w:tcPr>
            <w:tcW w:w="1749" w:type="pct"/>
            <w:vMerge/>
          </w:tcPr>
          <w:p w14:paraId="3868048B" w14:textId="77777777" w:rsidR="00927A76" w:rsidRPr="00747E7D" w:rsidRDefault="00927A76" w:rsidP="00A52773">
            <w:pPr>
              <w:spacing w:after="120"/>
              <w:rPr>
                <w:rFonts w:eastAsia="Times New Roman" w:cs="Open Sans"/>
                <w:color w:val="FF0000"/>
                <w:kern w:val="12"/>
                <w:sz w:val="16"/>
                <w:szCs w:val="16"/>
                <w:lang w:val="es-ES"/>
              </w:rPr>
            </w:pPr>
          </w:p>
        </w:tc>
        <w:tc>
          <w:tcPr>
            <w:tcW w:w="1520" w:type="pct"/>
            <w:shd w:val="clear" w:color="auto" w:fill="auto"/>
          </w:tcPr>
          <w:p w14:paraId="09831E11" w14:textId="77777777" w:rsidR="00691E9D" w:rsidRPr="00747E7D" w:rsidRDefault="00CE7220">
            <w:pPr>
              <w:spacing w:after="120"/>
              <w:rPr>
                <w:rFonts w:cs="Open Sans"/>
                <w:color w:val="C00000"/>
                <w:kern w:val="12"/>
                <w:sz w:val="16"/>
                <w:szCs w:val="16"/>
                <w:lang w:val="es-ES"/>
              </w:rPr>
            </w:pPr>
            <w:r w:rsidRPr="00747E7D">
              <w:rPr>
                <w:rFonts w:cs="Open Sans"/>
                <w:kern w:val="12"/>
                <w:sz w:val="16"/>
                <w:szCs w:val="16"/>
                <w:lang w:val="es-ES"/>
              </w:rPr>
              <w:t xml:space="preserve">No, porque el hogar ya </w:t>
            </w:r>
            <w:r w:rsidR="004B376D" w:rsidRPr="00747E7D">
              <w:rPr>
                <w:rFonts w:cs="Open Sans"/>
                <w:kern w:val="12"/>
                <w:sz w:val="16"/>
                <w:szCs w:val="16"/>
                <w:lang w:val="es-ES"/>
              </w:rPr>
              <w:t xml:space="preserve">ha realizado trabajos </w:t>
            </w:r>
            <w:r w:rsidR="007D1C52" w:rsidRPr="00747E7D">
              <w:rPr>
                <w:rFonts w:cs="Open Sans"/>
                <w:kern w:val="12"/>
                <w:sz w:val="16"/>
                <w:szCs w:val="16"/>
                <w:lang w:val="es-ES"/>
              </w:rPr>
              <w:t xml:space="preserve">o actividades generadoras </w:t>
            </w:r>
            <w:r w:rsidR="00FA2B57" w:rsidRPr="00747E7D">
              <w:rPr>
                <w:rFonts w:cs="Open Sans"/>
                <w:kern w:val="12"/>
                <w:sz w:val="16"/>
                <w:szCs w:val="16"/>
                <w:lang w:val="es-ES"/>
              </w:rPr>
              <w:t xml:space="preserve">de ingresos </w:t>
            </w:r>
            <w:r w:rsidR="007D1C52" w:rsidRPr="00747E7D">
              <w:rPr>
                <w:rFonts w:cs="Open Sans"/>
                <w:kern w:val="12"/>
                <w:sz w:val="16"/>
                <w:szCs w:val="16"/>
                <w:lang w:val="es-ES"/>
              </w:rPr>
              <w:t xml:space="preserve">socialmente degradantes, </w:t>
            </w:r>
            <w:r w:rsidR="004F16DC" w:rsidRPr="00747E7D">
              <w:rPr>
                <w:rFonts w:cs="Open Sans"/>
                <w:kern w:val="12"/>
                <w:sz w:val="16"/>
                <w:szCs w:val="16"/>
                <w:lang w:val="es-ES"/>
              </w:rPr>
              <w:t>de alto riesgo</w:t>
            </w:r>
            <w:r w:rsidR="007D1C52" w:rsidRPr="00747E7D">
              <w:rPr>
                <w:rFonts w:cs="Open Sans"/>
                <w:kern w:val="12"/>
                <w:sz w:val="16"/>
                <w:szCs w:val="16"/>
                <w:lang w:val="es-ES"/>
              </w:rPr>
              <w:t xml:space="preserve">, explotadores </w:t>
            </w:r>
            <w:r w:rsidR="00C55A32" w:rsidRPr="00747E7D">
              <w:rPr>
                <w:rFonts w:cs="Open Sans"/>
                <w:kern w:val="12"/>
                <w:sz w:val="16"/>
                <w:szCs w:val="16"/>
                <w:lang w:val="es-ES"/>
              </w:rPr>
              <w:t xml:space="preserve">o que ponen en </w:t>
            </w:r>
            <w:r w:rsidR="00FA2B57" w:rsidRPr="00747E7D">
              <w:rPr>
                <w:rFonts w:cs="Open Sans"/>
                <w:kern w:val="12"/>
                <w:sz w:val="16"/>
                <w:szCs w:val="16"/>
                <w:lang w:val="es-ES"/>
              </w:rPr>
              <w:t>peligro</w:t>
            </w:r>
            <w:r w:rsidR="00C55A32" w:rsidRPr="00747E7D">
              <w:rPr>
                <w:rFonts w:cs="Open Sans"/>
                <w:kern w:val="12"/>
                <w:sz w:val="16"/>
                <w:szCs w:val="16"/>
                <w:lang w:val="es-ES"/>
              </w:rPr>
              <w:t xml:space="preserve"> la vida </w:t>
            </w:r>
            <w:r w:rsidRPr="00747E7D">
              <w:rPr>
                <w:rFonts w:cs="Open Sans"/>
                <w:kern w:val="12"/>
                <w:sz w:val="16"/>
                <w:szCs w:val="16"/>
                <w:lang w:val="es-ES"/>
              </w:rPr>
              <w:t xml:space="preserve">en los últimos 12 meses y </w:t>
            </w:r>
            <w:r w:rsidR="004B376D" w:rsidRPr="00747E7D">
              <w:rPr>
                <w:rFonts w:cs="Open Sans"/>
                <w:kern w:val="12"/>
                <w:sz w:val="16"/>
                <w:szCs w:val="16"/>
                <w:lang w:val="es-ES"/>
              </w:rPr>
              <w:t>esta estrategia se ha agotado</w:t>
            </w:r>
            <w:r w:rsidR="00334391" w:rsidRPr="00747E7D">
              <w:rPr>
                <w:rFonts w:cs="Open Sans"/>
                <w:kern w:val="12"/>
                <w:sz w:val="16"/>
                <w:szCs w:val="16"/>
                <w:lang w:val="es-ES"/>
              </w:rPr>
              <w:t xml:space="preserve">, ya que </w:t>
            </w:r>
            <w:r w:rsidRPr="00747E7D">
              <w:rPr>
                <w:rFonts w:cs="Open Sans"/>
                <w:kern w:val="12"/>
                <w:sz w:val="16"/>
                <w:szCs w:val="16"/>
                <w:lang w:val="es-ES"/>
              </w:rPr>
              <w:t xml:space="preserve">continuar tendría consecuencias </w:t>
            </w:r>
            <w:r w:rsidR="00334391" w:rsidRPr="00747E7D">
              <w:rPr>
                <w:rFonts w:cs="Open Sans"/>
                <w:kern w:val="12"/>
                <w:sz w:val="16"/>
                <w:szCs w:val="16"/>
                <w:lang w:val="es-ES"/>
              </w:rPr>
              <w:t>más graves.</w:t>
            </w:r>
          </w:p>
        </w:tc>
        <w:tc>
          <w:tcPr>
            <w:tcW w:w="1731" w:type="pct"/>
            <w:shd w:val="clear" w:color="auto" w:fill="auto"/>
          </w:tcPr>
          <w:p w14:paraId="0625364A" w14:textId="77777777" w:rsidR="00927A76" w:rsidRPr="00747E7D" w:rsidRDefault="00927A76" w:rsidP="00A52773">
            <w:pPr>
              <w:tabs>
                <w:tab w:val="left" w:pos="5244"/>
              </w:tabs>
              <w:spacing w:after="120"/>
              <w:rPr>
                <w:rFonts w:cs="Open Sans"/>
                <w:kern w:val="12"/>
                <w:sz w:val="16"/>
                <w:szCs w:val="16"/>
                <w:lang w:val="es-ES"/>
              </w:rPr>
            </w:pPr>
          </w:p>
        </w:tc>
      </w:tr>
      <w:tr w:rsidR="00927A76" w:rsidRPr="00747E7D" w14:paraId="1C9679D8" w14:textId="77777777" w:rsidTr="00747E7D">
        <w:trPr>
          <w:trHeight w:val="20"/>
        </w:trPr>
        <w:tc>
          <w:tcPr>
            <w:tcW w:w="1749" w:type="pct"/>
            <w:vMerge/>
          </w:tcPr>
          <w:p w14:paraId="11743BBA" w14:textId="77777777" w:rsidR="00927A76" w:rsidRPr="00747E7D" w:rsidRDefault="00927A76" w:rsidP="00A52773">
            <w:pPr>
              <w:spacing w:after="120"/>
              <w:rPr>
                <w:rFonts w:eastAsia="Times New Roman" w:cs="Open Sans"/>
                <w:color w:val="FF0000"/>
                <w:kern w:val="12"/>
                <w:sz w:val="16"/>
                <w:szCs w:val="16"/>
                <w:lang w:val="es-ES"/>
              </w:rPr>
            </w:pPr>
          </w:p>
        </w:tc>
        <w:tc>
          <w:tcPr>
            <w:tcW w:w="1520" w:type="pct"/>
            <w:shd w:val="clear" w:color="auto" w:fill="auto"/>
          </w:tcPr>
          <w:p w14:paraId="3323FCE1" w14:textId="77777777" w:rsidR="00691E9D" w:rsidRPr="00747E7D" w:rsidRDefault="00CE7220">
            <w:pPr>
              <w:tabs>
                <w:tab w:val="left" w:pos="5244"/>
              </w:tabs>
              <w:spacing w:after="120"/>
              <w:rPr>
                <w:rFonts w:cs="Open Sans"/>
                <w:color w:val="933009" w:themeColor="accent6" w:themeShade="80"/>
                <w:kern w:val="12"/>
                <w:sz w:val="16"/>
                <w:szCs w:val="16"/>
                <w:lang w:val="es-ES"/>
              </w:rPr>
            </w:pPr>
            <w:r w:rsidRPr="00747E7D">
              <w:rPr>
                <w:rFonts w:cs="Open Sans"/>
                <w:color w:val="933009" w:themeColor="accent6" w:themeShade="80"/>
                <w:kern w:val="12"/>
                <w:sz w:val="16"/>
                <w:szCs w:val="16"/>
                <w:lang w:val="es-ES"/>
              </w:rPr>
              <w:t xml:space="preserve">Esta opción de </w:t>
            </w:r>
            <w:r w:rsidR="00C55A32" w:rsidRPr="00747E7D">
              <w:rPr>
                <w:rFonts w:cs="Open Sans"/>
                <w:color w:val="933009" w:themeColor="accent6" w:themeShade="80"/>
                <w:kern w:val="12"/>
                <w:sz w:val="16"/>
                <w:szCs w:val="16"/>
                <w:lang w:val="es-ES"/>
              </w:rPr>
              <w:t xml:space="preserve">respuesta </w:t>
            </w:r>
            <w:r w:rsidRPr="00747E7D">
              <w:rPr>
                <w:rFonts w:cs="Open Sans"/>
                <w:color w:val="933009" w:themeColor="accent6" w:themeShade="80"/>
                <w:kern w:val="12"/>
                <w:sz w:val="16"/>
                <w:szCs w:val="16"/>
                <w:lang w:val="es-ES"/>
              </w:rPr>
              <w:t>no se aplica a esta estrategia específica.</w:t>
            </w:r>
          </w:p>
        </w:tc>
        <w:tc>
          <w:tcPr>
            <w:tcW w:w="1731" w:type="pct"/>
            <w:shd w:val="clear" w:color="auto" w:fill="auto"/>
          </w:tcPr>
          <w:p w14:paraId="06A900F5" w14:textId="77777777" w:rsidR="00691E9D" w:rsidRPr="00747E7D" w:rsidRDefault="00CE7220">
            <w:pPr>
              <w:pStyle w:val="NormalWeb"/>
              <w:shd w:val="clear" w:color="auto" w:fill="FFFFFF"/>
              <w:spacing w:before="0" w:beforeAutospacing="0" w:after="0" w:afterAutospacing="0"/>
              <w:rPr>
                <w:rFonts w:ascii="Open Sans" w:eastAsia="MS Mincho" w:hAnsi="Open Sans" w:cs="Open Sans"/>
                <w:color w:val="933009" w:themeColor="accent6" w:themeShade="80"/>
                <w:kern w:val="12"/>
                <w:sz w:val="16"/>
                <w:szCs w:val="16"/>
                <w:lang w:val="es-ES"/>
              </w:rPr>
            </w:pPr>
            <w:r w:rsidRPr="00747E7D">
              <w:rPr>
                <w:rFonts w:ascii="Open Sans" w:eastAsia="MS Mincho" w:hAnsi="Open Sans" w:cs="Open Sans"/>
                <w:color w:val="933009" w:themeColor="accent6" w:themeShade="80"/>
                <w:kern w:val="12"/>
                <w:sz w:val="16"/>
                <w:szCs w:val="16"/>
                <w:lang w:val="es-ES"/>
              </w:rPr>
              <w:t xml:space="preserve">La respuesta no aplicable no es una opción </w:t>
            </w:r>
            <w:r w:rsidR="00F75992" w:rsidRPr="00747E7D">
              <w:rPr>
                <w:rFonts w:ascii="Open Sans" w:eastAsia="MS Mincho" w:hAnsi="Open Sans" w:cs="Open Sans"/>
                <w:color w:val="933009" w:themeColor="accent6" w:themeShade="80"/>
                <w:kern w:val="12"/>
                <w:sz w:val="16"/>
                <w:szCs w:val="16"/>
                <w:lang w:val="es-ES"/>
              </w:rPr>
              <w:t>para esta pregunta porque podría ser aplicable a todos los hogares si realmente están necesitados. Aunque los hogares que aplican esta estrategia podrían tener dudas a la hora de responder a esta pregunta, es necesario preguntar para saber si han alcanzado un nivel de emergencia y han empleado dicha estrategia.</w:t>
            </w:r>
          </w:p>
        </w:tc>
      </w:tr>
    </w:tbl>
    <w:p w14:paraId="53CD07D8" w14:textId="77777777" w:rsidR="00070CA5" w:rsidRPr="00344F6C" w:rsidRDefault="00070CA5" w:rsidP="00070CA5">
      <w:pPr>
        <w:rPr>
          <w:rStyle w:val="Heading3Char"/>
          <w:lang w:val="es-ES"/>
        </w:rPr>
      </w:pPr>
      <w:bookmarkStart w:id="37" w:name="_Toc135144594"/>
    </w:p>
    <w:p w14:paraId="7BB2C208" w14:textId="77777777" w:rsidR="00691E9D" w:rsidRPr="00344F6C" w:rsidRDefault="00CE7220">
      <w:pPr>
        <w:pStyle w:val="Heading4"/>
        <w:spacing w:after="120"/>
        <w:rPr>
          <w:kern w:val="12"/>
          <w:szCs w:val="20"/>
          <w:lang w:val="es-ES"/>
        </w:rPr>
      </w:pPr>
      <w:proofErr w:type="spellStart"/>
      <w:r w:rsidRPr="00344F6C">
        <w:rPr>
          <w:rStyle w:val="Heading3Char"/>
          <w:lang w:val="es-ES"/>
        </w:rPr>
        <w:t>Lcs_em_Begged</w:t>
      </w:r>
      <w:bookmarkEnd w:id="37"/>
      <w:proofErr w:type="spellEnd"/>
      <w:r w:rsidR="00A11834" w:rsidRPr="00344F6C">
        <w:rPr>
          <w:kern w:val="12"/>
          <w:szCs w:val="20"/>
          <w:lang w:val="es-ES"/>
        </w:rPr>
        <w:br/>
      </w:r>
      <w:r w:rsidR="00943215" w:rsidRPr="00344F6C">
        <w:rPr>
          <w:lang w:val="es-ES"/>
        </w:rPr>
        <w:t xml:space="preserve"> Durante los últimos 30 días, ¿alguien de su hogar tuvo que </w:t>
      </w:r>
      <w:r w:rsidRPr="00344F6C">
        <w:rPr>
          <w:lang w:val="es-ES"/>
        </w:rPr>
        <w:t xml:space="preserve">mendigar </w:t>
      </w:r>
      <w:r w:rsidR="00943215" w:rsidRPr="00344F6C">
        <w:rPr>
          <w:lang w:val="es-ES"/>
        </w:rPr>
        <w:t>(</w:t>
      </w:r>
      <w:r w:rsidR="000405FC" w:rsidRPr="00344F6C">
        <w:rPr>
          <w:lang w:val="es-ES"/>
        </w:rPr>
        <w:t xml:space="preserve">es </w:t>
      </w:r>
      <w:r w:rsidR="005348D7" w:rsidRPr="00344F6C">
        <w:rPr>
          <w:lang w:val="es-ES"/>
        </w:rPr>
        <w:t xml:space="preserve">decir, </w:t>
      </w:r>
      <w:r w:rsidR="00943215" w:rsidRPr="00344F6C">
        <w:rPr>
          <w:lang w:val="es-ES"/>
        </w:rPr>
        <w:t xml:space="preserve">pedir dinero </w:t>
      </w:r>
      <w:r w:rsidR="00DB238F" w:rsidRPr="00344F6C">
        <w:rPr>
          <w:lang w:val="es-ES"/>
        </w:rPr>
        <w:t xml:space="preserve">o </w:t>
      </w:r>
      <w:r w:rsidR="00943215" w:rsidRPr="00344F6C">
        <w:rPr>
          <w:lang w:val="es-ES"/>
        </w:rPr>
        <w:t xml:space="preserve">comida a desconocidos </w:t>
      </w:r>
      <w:r w:rsidR="00462564" w:rsidRPr="00344F6C">
        <w:rPr>
          <w:lang w:val="es-ES"/>
        </w:rPr>
        <w:t xml:space="preserve">en </w:t>
      </w:r>
      <w:r w:rsidR="005E0A02" w:rsidRPr="00344F6C">
        <w:rPr>
          <w:lang w:val="es-ES"/>
        </w:rPr>
        <w:t>la calle</w:t>
      </w:r>
      <w:r w:rsidR="00943215" w:rsidRPr="00344F6C">
        <w:rPr>
          <w:lang w:val="es-ES"/>
        </w:rPr>
        <w:t xml:space="preserve">) </w:t>
      </w:r>
      <w:r w:rsidRPr="00344F6C">
        <w:rPr>
          <w:lang w:val="es-ES"/>
        </w:rPr>
        <w:t xml:space="preserve">y/o buscar en la basura debido a la </w:t>
      </w:r>
      <w:r w:rsidR="00501743" w:rsidRPr="00344F6C">
        <w:rPr>
          <w:lang w:val="es-ES"/>
        </w:rPr>
        <w:t>falta de alimentos o de dinero para comprarlos</w:t>
      </w:r>
      <w:r w:rsidR="004B376D"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CD747B" w:rsidRPr="004B376D" w14:paraId="00D2A7D1" w14:textId="77777777" w:rsidTr="008855A5">
        <w:trPr>
          <w:trHeight w:val="530"/>
        </w:trPr>
        <w:tc>
          <w:tcPr>
            <w:tcW w:w="1830" w:type="pct"/>
            <w:shd w:val="clear" w:color="auto" w:fill="003E5E" w:themeFill="text1" w:themeFillShade="80"/>
          </w:tcPr>
          <w:p w14:paraId="13CAA193" w14:textId="77777777" w:rsidR="00691E9D" w:rsidRDefault="002E7794">
            <w:pPr>
              <w:tabs>
                <w:tab w:val="left" w:pos="5244"/>
              </w:tabs>
              <w:spacing w:after="120"/>
              <w:rPr>
                <w:rFonts w:eastAsia="Times New Roman" w:cs="Open Sans"/>
                <w:color w:val="FFFFFF"/>
                <w:kern w:val="12"/>
                <w:sz w:val="18"/>
                <w:szCs w:val="18"/>
              </w:rPr>
            </w:pPr>
            <w:proofErr w:type="spellStart"/>
            <w:r w:rsidRPr="00E002DB">
              <w:rPr>
                <w:rFonts w:eastAsia="Times New Roman" w:cs="Open Sans"/>
                <w:color w:val="FFFFFF"/>
                <w:kern w:val="12"/>
                <w:sz w:val="18"/>
                <w:szCs w:val="18"/>
              </w:rPr>
              <w:t>Racionalidad</w:t>
            </w:r>
            <w:proofErr w:type="spellEnd"/>
            <w:r w:rsidRPr="00E002DB">
              <w:rPr>
                <w:rFonts w:eastAsia="Times New Roman" w:cs="Open Sans"/>
                <w:color w:val="FFFFFF"/>
                <w:kern w:val="12"/>
                <w:sz w:val="18"/>
                <w:szCs w:val="18"/>
              </w:rPr>
              <w:t>/</w:t>
            </w:r>
            <w:proofErr w:type="spellStart"/>
            <w:r w:rsidRPr="00E002DB">
              <w:rPr>
                <w:rFonts w:eastAsia="Times New Roman" w:cs="Open Sans"/>
                <w:color w:val="FFFFFF"/>
                <w:kern w:val="12"/>
                <w:sz w:val="18"/>
                <w:szCs w:val="18"/>
              </w:rPr>
              <w:t>uso</w:t>
            </w:r>
            <w:proofErr w:type="spellEnd"/>
          </w:p>
        </w:tc>
        <w:tc>
          <w:tcPr>
            <w:tcW w:w="1439" w:type="pct"/>
            <w:shd w:val="clear" w:color="auto" w:fill="003E5E" w:themeFill="text1" w:themeFillShade="80"/>
          </w:tcPr>
          <w:p w14:paraId="5FA530D5" w14:textId="77777777" w:rsidR="00691E9D" w:rsidRPr="00344F6C" w:rsidRDefault="00CE7220">
            <w:pPr>
              <w:tabs>
                <w:tab w:val="left" w:pos="5244"/>
              </w:tabs>
              <w:spacing w:after="120"/>
              <w:rPr>
                <w:rFonts w:eastAsia="Times New Roman" w:cs="Open Sans"/>
                <w:color w:val="FFFFFF"/>
                <w:kern w:val="12"/>
                <w:sz w:val="18"/>
                <w:szCs w:val="18"/>
                <w:lang w:val="es-ES"/>
              </w:rPr>
            </w:pPr>
            <w:r w:rsidRPr="00344F6C">
              <w:rPr>
                <w:rFonts w:eastAsia="Times New Roman" w:cs="Open Sans"/>
                <w:color w:val="FFFFFF"/>
                <w:kern w:val="12"/>
                <w:sz w:val="18"/>
                <w:szCs w:val="18"/>
                <w:lang w:val="es-ES"/>
              </w:rPr>
              <w:t xml:space="preserve">¿Qué significa cada opción de </w:t>
            </w:r>
            <w:r w:rsidR="00C55A32" w:rsidRPr="00344F6C">
              <w:rPr>
                <w:rFonts w:eastAsia="Times New Roman" w:cs="Open Sans"/>
                <w:color w:val="FFFFFF"/>
                <w:kern w:val="12"/>
                <w:sz w:val="18"/>
                <w:szCs w:val="18"/>
                <w:lang w:val="es-ES"/>
              </w:rPr>
              <w:t>respuesta</w:t>
            </w:r>
            <w:r w:rsidRPr="00344F6C">
              <w:rPr>
                <w:rFonts w:eastAsia="Times New Roman" w:cs="Open Sans"/>
                <w:color w:val="FFFFFF"/>
                <w:kern w:val="12"/>
                <w:sz w:val="18"/>
                <w:szCs w:val="18"/>
                <w:lang w:val="es-ES"/>
              </w:rPr>
              <w:t>?</w:t>
            </w:r>
          </w:p>
        </w:tc>
        <w:tc>
          <w:tcPr>
            <w:tcW w:w="1731" w:type="pct"/>
            <w:shd w:val="clear" w:color="auto" w:fill="003E5E" w:themeFill="text1" w:themeFillShade="80"/>
          </w:tcPr>
          <w:p w14:paraId="5F4F5091" w14:textId="77777777" w:rsidR="00691E9D" w:rsidRDefault="00CE7220">
            <w:pPr>
              <w:tabs>
                <w:tab w:val="left" w:pos="5244"/>
              </w:tabs>
              <w:spacing w:after="120"/>
              <w:rPr>
                <w:rFonts w:eastAsia="Times New Roman" w:cs="Open Sans"/>
                <w:color w:val="FFFFFF"/>
                <w:kern w:val="12"/>
                <w:sz w:val="18"/>
                <w:szCs w:val="18"/>
              </w:rPr>
            </w:pPr>
            <w:proofErr w:type="spellStart"/>
            <w:r w:rsidRPr="00E002DB">
              <w:rPr>
                <w:rFonts w:eastAsia="Times New Roman" w:cs="Open Sans"/>
                <w:color w:val="FFFFFF"/>
                <w:kern w:val="12"/>
                <w:sz w:val="18"/>
                <w:szCs w:val="18"/>
              </w:rPr>
              <w:t>Ejemplos</w:t>
            </w:r>
            <w:proofErr w:type="spellEnd"/>
            <w:r w:rsidRPr="00E002DB">
              <w:rPr>
                <w:rFonts w:eastAsia="Times New Roman" w:cs="Open Sans"/>
                <w:color w:val="FFFFFF"/>
                <w:kern w:val="12"/>
                <w:sz w:val="18"/>
                <w:szCs w:val="18"/>
              </w:rPr>
              <w:t xml:space="preserve"> de </w:t>
            </w:r>
            <w:proofErr w:type="spellStart"/>
            <w:r w:rsidRPr="00E002DB">
              <w:rPr>
                <w:rFonts w:eastAsia="Times New Roman" w:cs="Open Sans"/>
                <w:color w:val="FFFFFF"/>
                <w:kern w:val="12"/>
                <w:sz w:val="18"/>
                <w:szCs w:val="18"/>
              </w:rPr>
              <w:t>verificación</w:t>
            </w:r>
            <w:proofErr w:type="spellEnd"/>
          </w:p>
        </w:tc>
      </w:tr>
      <w:tr w:rsidR="00CD747B" w:rsidRPr="00747E7D" w14:paraId="70C6ECAE" w14:textId="77777777" w:rsidTr="008855A5">
        <w:trPr>
          <w:trHeight w:val="955"/>
        </w:trPr>
        <w:tc>
          <w:tcPr>
            <w:tcW w:w="1830" w:type="pct"/>
            <w:vMerge w:val="restart"/>
            <w:shd w:val="clear" w:color="auto" w:fill="auto"/>
          </w:tcPr>
          <w:p w14:paraId="2C7CA7F0"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Justificación: </w:t>
            </w:r>
            <w:r w:rsidR="00DA188E" w:rsidRPr="00344F6C">
              <w:rPr>
                <w:rFonts w:cs="Open Sans"/>
                <w:kern w:val="12"/>
                <w:sz w:val="18"/>
                <w:szCs w:val="18"/>
                <w:lang w:val="es-ES"/>
              </w:rPr>
              <w:t xml:space="preserve">Esta </w:t>
            </w:r>
            <w:r w:rsidRPr="00344F6C">
              <w:rPr>
                <w:rFonts w:cs="Open Sans"/>
                <w:kern w:val="12"/>
                <w:sz w:val="18"/>
                <w:szCs w:val="18"/>
                <w:lang w:val="es-ES"/>
              </w:rPr>
              <w:t xml:space="preserve">estrategia </w:t>
            </w:r>
            <w:r w:rsidR="00CD747B" w:rsidRPr="00344F6C">
              <w:rPr>
                <w:rFonts w:cs="Open Sans"/>
                <w:kern w:val="12"/>
                <w:sz w:val="18"/>
                <w:szCs w:val="18"/>
                <w:lang w:val="es-ES"/>
              </w:rPr>
              <w:t xml:space="preserve">plantea </w:t>
            </w:r>
            <w:r w:rsidR="005621D1" w:rsidRPr="00344F6C">
              <w:rPr>
                <w:rFonts w:cs="Open Sans"/>
                <w:kern w:val="12"/>
                <w:sz w:val="18"/>
                <w:szCs w:val="18"/>
                <w:lang w:val="es-ES"/>
              </w:rPr>
              <w:t xml:space="preserve">riesgos de </w:t>
            </w:r>
            <w:r w:rsidR="00CD747B" w:rsidRPr="00344F6C">
              <w:rPr>
                <w:rFonts w:cs="Open Sans"/>
                <w:kern w:val="12"/>
                <w:sz w:val="18"/>
                <w:szCs w:val="18"/>
                <w:lang w:val="es-ES"/>
              </w:rPr>
              <w:t xml:space="preserve">protección </w:t>
            </w:r>
            <w:r w:rsidR="005621D1" w:rsidRPr="00344F6C">
              <w:rPr>
                <w:rFonts w:cs="Open Sans"/>
                <w:kern w:val="12"/>
                <w:sz w:val="18"/>
                <w:szCs w:val="18"/>
                <w:lang w:val="es-ES"/>
              </w:rPr>
              <w:t xml:space="preserve">y </w:t>
            </w:r>
            <w:r w:rsidR="00034D8D" w:rsidRPr="00344F6C">
              <w:rPr>
                <w:rFonts w:cs="Open Sans"/>
                <w:kern w:val="12"/>
                <w:sz w:val="18"/>
                <w:szCs w:val="18"/>
                <w:lang w:val="es-ES"/>
              </w:rPr>
              <w:t xml:space="preserve">supone </w:t>
            </w:r>
            <w:r w:rsidR="005F6E97" w:rsidRPr="00344F6C">
              <w:rPr>
                <w:rFonts w:cs="Open Sans"/>
                <w:kern w:val="12"/>
                <w:sz w:val="18"/>
                <w:szCs w:val="18"/>
                <w:lang w:val="es-ES"/>
              </w:rPr>
              <w:t xml:space="preserve">una </w:t>
            </w:r>
            <w:r w:rsidR="00CD747B" w:rsidRPr="00344F6C">
              <w:rPr>
                <w:rFonts w:cs="Open Sans"/>
                <w:kern w:val="12"/>
                <w:sz w:val="18"/>
                <w:szCs w:val="18"/>
                <w:lang w:val="es-ES"/>
              </w:rPr>
              <w:t xml:space="preserve">pérdida de dignidad humana. </w:t>
            </w:r>
          </w:p>
          <w:p w14:paraId="45435FB4" w14:textId="0EB2F742" w:rsidR="00691E9D" w:rsidRPr="00344F6C" w:rsidRDefault="00DB543C">
            <w:pPr>
              <w:tabs>
                <w:tab w:val="left" w:pos="5244"/>
              </w:tabs>
              <w:spacing w:after="120"/>
              <w:rPr>
                <w:rFonts w:cs="Open Sans"/>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CD747B" w:rsidRPr="00344F6C">
              <w:rPr>
                <w:rFonts w:cs="Open Sans"/>
                <w:kern w:val="12"/>
                <w:sz w:val="18"/>
                <w:szCs w:val="18"/>
                <w:lang w:val="es-ES"/>
              </w:rPr>
              <w:t xml:space="preserve">A menudo es difícil de interpretar y depende en gran medida de cómo se entienda y traduzca "mendigar" en las lenguas locales. A veces se entiende como depender de la ayuda de amigos y familiares, lo que no es una estrategia de emergencia. </w:t>
            </w:r>
            <w:r w:rsidR="005621D1" w:rsidRPr="00344F6C">
              <w:rPr>
                <w:rFonts w:cs="Open Sans"/>
                <w:kern w:val="12"/>
                <w:sz w:val="18"/>
                <w:szCs w:val="18"/>
                <w:lang w:val="es-ES"/>
              </w:rPr>
              <w:t xml:space="preserve">Por lo tanto, la </w:t>
            </w:r>
            <w:r w:rsidR="00895B90" w:rsidRPr="00344F6C">
              <w:rPr>
                <w:rFonts w:cs="Open Sans"/>
                <w:kern w:val="12"/>
                <w:sz w:val="18"/>
                <w:szCs w:val="18"/>
                <w:lang w:val="es-ES"/>
              </w:rPr>
              <w:t xml:space="preserve">traducción al idioma </w:t>
            </w:r>
            <w:r w:rsidR="00E2129C" w:rsidRPr="00344F6C">
              <w:rPr>
                <w:rFonts w:cs="Open Sans"/>
                <w:kern w:val="12"/>
                <w:sz w:val="18"/>
                <w:szCs w:val="18"/>
                <w:lang w:val="es-ES"/>
              </w:rPr>
              <w:t xml:space="preserve">local </w:t>
            </w:r>
            <w:r w:rsidR="00EA1D59" w:rsidRPr="00344F6C">
              <w:rPr>
                <w:rFonts w:cs="Open Sans"/>
                <w:kern w:val="12"/>
                <w:sz w:val="18"/>
                <w:szCs w:val="18"/>
                <w:lang w:val="es-ES"/>
              </w:rPr>
              <w:t xml:space="preserve">debe reflejar </w:t>
            </w:r>
            <w:r w:rsidR="004B376D" w:rsidRPr="00344F6C">
              <w:rPr>
                <w:rFonts w:cs="Open Sans"/>
                <w:kern w:val="12"/>
                <w:sz w:val="18"/>
                <w:szCs w:val="18"/>
                <w:lang w:val="es-ES"/>
              </w:rPr>
              <w:t>la</w:t>
            </w:r>
            <w:r w:rsidR="00EA1D59" w:rsidRPr="00344F6C">
              <w:rPr>
                <w:rFonts w:cs="Open Sans"/>
                <w:kern w:val="12"/>
                <w:sz w:val="18"/>
                <w:szCs w:val="18"/>
                <w:lang w:val="es-ES"/>
              </w:rPr>
              <w:t xml:space="preserve"> mendicidad</w:t>
            </w:r>
            <w:r w:rsidR="00D37D24" w:rsidRPr="00344F6C">
              <w:rPr>
                <w:rFonts w:cs="Open Sans"/>
                <w:kern w:val="12"/>
                <w:sz w:val="18"/>
                <w:szCs w:val="18"/>
                <w:lang w:val="es-ES"/>
              </w:rPr>
              <w:t xml:space="preserve">, que es </w:t>
            </w:r>
            <w:r w:rsidR="00F216D4" w:rsidRPr="00344F6C">
              <w:rPr>
                <w:rFonts w:cs="Open Sans"/>
                <w:kern w:val="12"/>
                <w:sz w:val="18"/>
                <w:szCs w:val="18"/>
                <w:lang w:val="es-ES"/>
              </w:rPr>
              <w:t xml:space="preserve">pedir </w:t>
            </w:r>
            <w:r w:rsidR="001348F6" w:rsidRPr="00344F6C">
              <w:rPr>
                <w:rFonts w:cs="Open Sans"/>
                <w:kern w:val="12"/>
                <w:sz w:val="18"/>
                <w:szCs w:val="18"/>
                <w:lang w:val="es-ES"/>
              </w:rPr>
              <w:t xml:space="preserve">dinero </w:t>
            </w:r>
            <w:r w:rsidR="00183561" w:rsidRPr="00344F6C">
              <w:rPr>
                <w:rFonts w:cs="Open Sans"/>
                <w:kern w:val="12"/>
                <w:sz w:val="18"/>
                <w:szCs w:val="18"/>
                <w:lang w:val="es-ES"/>
              </w:rPr>
              <w:t xml:space="preserve">o comida a </w:t>
            </w:r>
            <w:r w:rsidR="001348F6" w:rsidRPr="00344F6C">
              <w:rPr>
                <w:rFonts w:cs="Open Sans"/>
                <w:kern w:val="12"/>
                <w:sz w:val="18"/>
                <w:szCs w:val="18"/>
                <w:lang w:val="es-ES"/>
              </w:rPr>
              <w:t>extraños</w:t>
            </w:r>
            <w:r w:rsidR="001B5182" w:rsidRPr="00344F6C">
              <w:rPr>
                <w:rFonts w:cs="Open Sans"/>
                <w:kern w:val="12"/>
                <w:sz w:val="18"/>
                <w:szCs w:val="18"/>
                <w:lang w:val="es-ES"/>
              </w:rPr>
              <w:t xml:space="preserve">. </w:t>
            </w:r>
          </w:p>
          <w:p w14:paraId="44BB669A"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Si </w:t>
            </w:r>
            <w:r w:rsidR="000921A5" w:rsidRPr="00344F6C">
              <w:rPr>
                <w:rFonts w:cs="Open Sans"/>
                <w:kern w:val="12"/>
                <w:sz w:val="18"/>
                <w:szCs w:val="18"/>
                <w:lang w:val="es-ES"/>
              </w:rPr>
              <w:t xml:space="preserve">un hogar declara depender de amigos y familiares para su manutención, </w:t>
            </w:r>
            <w:r w:rsidR="00726A59" w:rsidRPr="00344F6C">
              <w:rPr>
                <w:rFonts w:cs="Open Sans"/>
                <w:kern w:val="12"/>
                <w:sz w:val="18"/>
                <w:szCs w:val="18"/>
                <w:lang w:val="es-ES"/>
              </w:rPr>
              <w:t xml:space="preserve">remítase </w:t>
            </w:r>
            <w:r w:rsidR="00B6412F" w:rsidRPr="00344F6C">
              <w:rPr>
                <w:rFonts w:cs="Open Sans"/>
                <w:kern w:val="12"/>
                <w:sz w:val="18"/>
                <w:szCs w:val="18"/>
                <w:lang w:val="es-ES"/>
              </w:rPr>
              <w:t xml:space="preserve">a </w:t>
            </w:r>
            <w:r w:rsidR="00CB2A5A" w:rsidRPr="00344F6C">
              <w:rPr>
                <w:rFonts w:cs="Open Sans"/>
                <w:kern w:val="12"/>
                <w:sz w:val="18"/>
                <w:szCs w:val="18"/>
                <w:lang w:val="es-ES"/>
              </w:rPr>
              <w:t xml:space="preserve">la </w:t>
            </w:r>
            <w:r w:rsidR="00B6412F" w:rsidRPr="00344F6C">
              <w:rPr>
                <w:rFonts w:cs="Open Sans"/>
                <w:kern w:val="12"/>
                <w:sz w:val="18"/>
                <w:szCs w:val="18"/>
                <w:lang w:val="es-ES"/>
              </w:rPr>
              <w:t xml:space="preserve">estrategia de estrés anterior </w:t>
            </w:r>
            <w:r w:rsidR="00D12AEE" w:rsidRPr="00344F6C">
              <w:rPr>
                <w:rFonts w:cs="Open Sans"/>
                <w:kern w:val="12"/>
                <w:sz w:val="18"/>
                <w:szCs w:val="18"/>
                <w:lang w:val="es-ES"/>
              </w:rPr>
              <w:t>sobre "dinero prestado para cubrir las necesidades alimentarias".</w:t>
            </w:r>
          </w:p>
          <w:p w14:paraId="645BFACF"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Pedir </w:t>
            </w:r>
            <w:r w:rsidR="005E0B15" w:rsidRPr="00344F6C">
              <w:rPr>
                <w:rFonts w:cs="Open Sans"/>
                <w:kern w:val="12"/>
                <w:sz w:val="18"/>
                <w:szCs w:val="18"/>
                <w:lang w:val="es-ES"/>
              </w:rPr>
              <w:t xml:space="preserve">ayuda a las ONG locales e internacionales </w:t>
            </w:r>
            <w:r w:rsidR="00716EDC" w:rsidRPr="00344F6C">
              <w:rPr>
                <w:rFonts w:cs="Open Sans"/>
                <w:kern w:val="12"/>
                <w:sz w:val="18"/>
                <w:szCs w:val="18"/>
                <w:lang w:val="es-ES"/>
              </w:rPr>
              <w:t xml:space="preserve">no se considera mendicidad y no forma </w:t>
            </w:r>
            <w:r w:rsidR="005F2BF8" w:rsidRPr="00344F6C">
              <w:rPr>
                <w:rFonts w:cs="Open Sans"/>
                <w:kern w:val="12"/>
                <w:sz w:val="18"/>
                <w:szCs w:val="18"/>
                <w:lang w:val="es-ES"/>
              </w:rPr>
              <w:t xml:space="preserve">parte de </w:t>
            </w:r>
            <w:r w:rsidR="00E23A09" w:rsidRPr="00344F6C">
              <w:rPr>
                <w:rFonts w:cs="Open Sans"/>
                <w:kern w:val="12"/>
                <w:sz w:val="18"/>
                <w:szCs w:val="18"/>
                <w:lang w:val="es-ES"/>
              </w:rPr>
              <w:t xml:space="preserve">esta </w:t>
            </w:r>
            <w:r w:rsidR="0004510E" w:rsidRPr="00344F6C">
              <w:rPr>
                <w:rFonts w:cs="Open Sans"/>
                <w:kern w:val="12"/>
                <w:sz w:val="18"/>
                <w:szCs w:val="18"/>
                <w:lang w:val="es-ES"/>
              </w:rPr>
              <w:t xml:space="preserve">estrategia de </w:t>
            </w:r>
            <w:r w:rsidR="00E23A09" w:rsidRPr="00344F6C">
              <w:rPr>
                <w:rFonts w:cs="Open Sans"/>
                <w:kern w:val="12"/>
                <w:sz w:val="18"/>
                <w:szCs w:val="18"/>
                <w:lang w:val="es-ES"/>
              </w:rPr>
              <w:t xml:space="preserve">emergencia. </w:t>
            </w:r>
          </w:p>
          <w:p w14:paraId="37B1C160"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En determinados contextos, en </w:t>
            </w:r>
            <w:r w:rsidR="00216E1B" w:rsidRPr="00344F6C">
              <w:rPr>
                <w:rFonts w:cs="Open Sans"/>
                <w:kern w:val="12"/>
                <w:sz w:val="18"/>
                <w:szCs w:val="18"/>
                <w:lang w:val="es-ES"/>
              </w:rPr>
              <w:t xml:space="preserve">los que </w:t>
            </w:r>
            <w:r w:rsidRPr="00344F6C">
              <w:rPr>
                <w:rFonts w:cs="Open Sans"/>
                <w:kern w:val="12"/>
                <w:sz w:val="18"/>
                <w:szCs w:val="18"/>
                <w:lang w:val="es-ES"/>
              </w:rPr>
              <w:t xml:space="preserve">vender chicles, pañuelos de papel, etc. en la calle </w:t>
            </w:r>
            <w:r w:rsidR="00AC6C9A" w:rsidRPr="00344F6C">
              <w:rPr>
                <w:rFonts w:cs="Open Sans"/>
                <w:kern w:val="12"/>
                <w:sz w:val="18"/>
                <w:szCs w:val="18"/>
                <w:lang w:val="es-ES"/>
              </w:rPr>
              <w:t xml:space="preserve">se </w:t>
            </w:r>
            <w:r w:rsidR="00216E1B" w:rsidRPr="00344F6C">
              <w:rPr>
                <w:rFonts w:cs="Open Sans"/>
                <w:kern w:val="12"/>
                <w:sz w:val="18"/>
                <w:szCs w:val="18"/>
                <w:lang w:val="es-ES"/>
              </w:rPr>
              <w:t xml:space="preserve">considera </w:t>
            </w:r>
            <w:r w:rsidR="008C7D06" w:rsidRPr="00344F6C">
              <w:rPr>
                <w:rFonts w:cs="Open Sans"/>
                <w:kern w:val="12"/>
                <w:sz w:val="18"/>
                <w:szCs w:val="18"/>
                <w:lang w:val="es-ES"/>
              </w:rPr>
              <w:t xml:space="preserve">mendicidad </w:t>
            </w:r>
            <w:r w:rsidR="001966FA" w:rsidRPr="00344F6C">
              <w:rPr>
                <w:rFonts w:cs="Open Sans"/>
                <w:kern w:val="12"/>
                <w:sz w:val="18"/>
                <w:szCs w:val="18"/>
                <w:lang w:val="es-ES"/>
              </w:rPr>
              <w:t xml:space="preserve">(e indigno), estas actividades podrían considerarse en el marco de esta estrategia. </w:t>
            </w:r>
          </w:p>
          <w:p w14:paraId="3954421D" w14:textId="77777777" w:rsidR="00691E9D" w:rsidRPr="00344F6C" w:rsidRDefault="00CE7220">
            <w:pPr>
              <w:spacing w:after="120"/>
              <w:rPr>
                <w:rFonts w:eastAsia="Times New Roman" w:cs="Open Sans"/>
                <w:color w:val="FF0000"/>
                <w:kern w:val="12"/>
                <w:sz w:val="18"/>
                <w:szCs w:val="18"/>
                <w:lang w:val="es-ES"/>
              </w:rPr>
            </w:pPr>
            <w:r w:rsidRPr="00344F6C">
              <w:rPr>
                <w:rFonts w:eastAsia="Times New Roman" w:cs="Open Sans"/>
                <w:color w:val="000000"/>
                <w:kern w:val="12"/>
                <w:sz w:val="18"/>
                <w:szCs w:val="18"/>
                <w:lang w:val="es-ES"/>
              </w:rPr>
              <w:t xml:space="preserve">Gravedad: Casi siempre </w:t>
            </w:r>
            <w:r w:rsidR="00C65D7D" w:rsidRPr="00344F6C">
              <w:rPr>
                <w:rFonts w:eastAsia="Times New Roman" w:cs="Open Sans"/>
                <w:color w:val="000000"/>
                <w:kern w:val="12"/>
                <w:sz w:val="18"/>
                <w:szCs w:val="18"/>
                <w:lang w:val="es-ES"/>
              </w:rPr>
              <w:t xml:space="preserve">clasificada como </w:t>
            </w:r>
            <w:r w:rsidRPr="00344F6C">
              <w:rPr>
                <w:rFonts w:eastAsia="Times New Roman" w:cs="Open Sans"/>
                <w:color w:val="000000"/>
                <w:kern w:val="12"/>
                <w:sz w:val="18"/>
                <w:szCs w:val="18"/>
                <w:lang w:val="es-ES"/>
              </w:rPr>
              <w:t xml:space="preserve">gravedad de </w:t>
            </w:r>
            <w:r w:rsidR="004B376D" w:rsidRPr="00344F6C">
              <w:rPr>
                <w:rFonts w:eastAsia="Times New Roman" w:cs="Open Sans"/>
                <w:color w:val="000000"/>
                <w:kern w:val="12"/>
                <w:sz w:val="18"/>
                <w:szCs w:val="18"/>
                <w:lang w:val="es-ES"/>
              </w:rPr>
              <w:t>"</w:t>
            </w:r>
            <w:r w:rsidR="00A92689" w:rsidRPr="00344F6C">
              <w:rPr>
                <w:rFonts w:eastAsia="Times New Roman" w:cs="Open Sans"/>
                <w:color w:val="000000"/>
                <w:kern w:val="12"/>
                <w:sz w:val="18"/>
                <w:szCs w:val="18"/>
                <w:lang w:val="es-ES"/>
              </w:rPr>
              <w:t>emergencia</w:t>
            </w:r>
            <w:r w:rsidR="004B376D" w:rsidRPr="00344F6C">
              <w:rPr>
                <w:rFonts w:eastAsia="Times New Roman" w:cs="Open Sans"/>
                <w:color w:val="000000"/>
                <w:kern w:val="12"/>
                <w:sz w:val="18"/>
                <w:szCs w:val="18"/>
                <w:lang w:val="es-ES"/>
              </w:rPr>
              <w:t>"</w:t>
            </w:r>
            <w:r w:rsidRPr="00344F6C">
              <w:rPr>
                <w:rFonts w:eastAsia="Times New Roman" w:cs="Open Sans"/>
                <w:color w:val="000000"/>
                <w:kern w:val="12"/>
                <w:sz w:val="18"/>
                <w:szCs w:val="18"/>
                <w:lang w:val="es-ES"/>
              </w:rPr>
              <w:t>.</w:t>
            </w:r>
          </w:p>
        </w:tc>
        <w:tc>
          <w:tcPr>
            <w:tcW w:w="1439" w:type="pct"/>
            <w:shd w:val="clear" w:color="auto" w:fill="auto"/>
          </w:tcPr>
          <w:p w14:paraId="70791BE3" w14:textId="715F52A1"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no había necesidad </w:t>
            </w:r>
            <w:r w:rsidR="00D77548" w:rsidRPr="00344F6C">
              <w:rPr>
                <w:rFonts w:cs="Open Sans"/>
                <w:kern w:val="12"/>
                <w:sz w:val="18"/>
                <w:szCs w:val="18"/>
                <w:lang w:val="es-ES"/>
              </w:rPr>
              <w:t>de</w:t>
            </w:r>
            <w:r w:rsidRPr="00344F6C">
              <w:rPr>
                <w:rFonts w:cs="Open Sans"/>
                <w:kern w:val="12"/>
                <w:sz w:val="18"/>
                <w:szCs w:val="18"/>
                <w:lang w:val="es-ES"/>
              </w:rPr>
              <w:t xml:space="preserve"> mendigar </w:t>
            </w:r>
            <w:r w:rsidR="00D77548" w:rsidRPr="00344F6C">
              <w:rPr>
                <w:rFonts w:cs="Open Sans"/>
                <w:kern w:val="12"/>
                <w:sz w:val="18"/>
                <w:szCs w:val="18"/>
                <w:lang w:val="es-ES"/>
              </w:rPr>
              <w:t xml:space="preserve">pidiendo </w:t>
            </w:r>
            <w:r w:rsidRPr="00344F6C">
              <w:rPr>
                <w:rFonts w:cs="Open Sans"/>
                <w:kern w:val="12"/>
                <w:sz w:val="18"/>
                <w:szCs w:val="18"/>
                <w:lang w:val="es-ES"/>
              </w:rPr>
              <w:t xml:space="preserve">dinero/alimentos a extraños y/o </w:t>
            </w:r>
            <w:r w:rsidR="005F6E97" w:rsidRPr="00344F6C">
              <w:rPr>
                <w:rFonts w:cs="Open Sans"/>
                <w:kern w:val="12"/>
                <w:sz w:val="18"/>
                <w:szCs w:val="18"/>
                <w:lang w:val="es-ES"/>
              </w:rPr>
              <w:t>rebuscando</w:t>
            </w:r>
            <w:r w:rsidRPr="00344F6C">
              <w:rPr>
                <w:rFonts w:cs="Open Sans"/>
                <w:kern w:val="12"/>
                <w:sz w:val="18"/>
                <w:szCs w:val="18"/>
                <w:lang w:val="es-ES"/>
              </w:rPr>
              <w:t xml:space="preserve"> en la basura porque el hogar no sufría escasez de alimentos o </w:t>
            </w:r>
            <w:r w:rsidR="004B376D" w:rsidRPr="00344F6C">
              <w:rPr>
                <w:rFonts w:cs="Open Sans"/>
                <w:kern w:val="12"/>
                <w:sz w:val="18"/>
                <w:szCs w:val="18"/>
                <w:lang w:val="es-ES"/>
              </w:rPr>
              <w:t xml:space="preserve">falta de </w:t>
            </w:r>
            <w:r w:rsidRPr="00344F6C">
              <w:rPr>
                <w:rFonts w:cs="Open Sans"/>
                <w:kern w:val="12"/>
                <w:sz w:val="18"/>
                <w:szCs w:val="18"/>
                <w:lang w:val="es-ES"/>
              </w:rPr>
              <w:t xml:space="preserve">dinero para comprarlos o había aplicado otra estrategia de </w:t>
            </w:r>
            <w:r w:rsidR="00344F6C">
              <w:rPr>
                <w:rFonts w:cs="Open Sans"/>
                <w:kern w:val="12"/>
                <w:sz w:val="18"/>
                <w:szCs w:val="18"/>
                <w:lang w:val="es-ES"/>
              </w:rPr>
              <w:t>afrontamiento</w:t>
            </w:r>
            <w:r w:rsidRPr="00344F6C">
              <w:rPr>
                <w:rFonts w:cs="Open Sans"/>
                <w:kern w:val="12"/>
                <w:sz w:val="18"/>
                <w:szCs w:val="18"/>
                <w:lang w:val="es-ES"/>
              </w:rPr>
              <w:t xml:space="preserve"> para hacer frente a la situación.</w:t>
            </w:r>
          </w:p>
        </w:tc>
        <w:tc>
          <w:tcPr>
            <w:tcW w:w="1731" w:type="pct"/>
            <w:shd w:val="clear" w:color="auto" w:fill="auto"/>
          </w:tcPr>
          <w:p w14:paraId="712FCCFF"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51D84474"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Si el hogar declaró </w:t>
            </w:r>
            <w:r w:rsidR="004B376D" w:rsidRPr="00344F6C">
              <w:rPr>
                <w:rFonts w:cs="Open Sans"/>
                <w:kern w:val="12"/>
                <w:sz w:val="18"/>
                <w:szCs w:val="18"/>
                <w:lang w:val="es-ES"/>
              </w:rPr>
              <w:t xml:space="preserve">haber contado con el </w:t>
            </w:r>
            <w:r w:rsidR="00DB238F" w:rsidRPr="00344F6C">
              <w:rPr>
                <w:rFonts w:cs="Open Sans"/>
                <w:kern w:val="12"/>
                <w:sz w:val="18"/>
                <w:szCs w:val="18"/>
                <w:lang w:val="es-ES"/>
              </w:rPr>
              <w:t xml:space="preserve">apoyo de </w:t>
            </w:r>
            <w:r w:rsidRPr="00344F6C">
              <w:rPr>
                <w:rFonts w:cs="Open Sans"/>
                <w:kern w:val="12"/>
                <w:sz w:val="18"/>
                <w:szCs w:val="18"/>
                <w:lang w:val="es-ES"/>
              </w:rPr>
              <w:t xml:space="preserve">amigos y familiares, la </w:t>
            </w:r>
            <w:r w:rsidR="00C55A32" w:rsidRPr="00344F6C">
              <w:rPr>
                <w:rFonts w:cs="Open Sans"/>
                <w:kern w:val="12"/>
                <w:sz w:val="18"/>
                <w:szCs w:val="18"/>
                <w:lang w:val="es-ES"/>
              </w:rPr>
              <w:t xml:space="preserve">respuesta </w:t>
            </w:r>
            <w:r w:rsidRPr="00344F6C">
              <w:rPr>
                <w:rFonts w:cs="Open Sans"/>
                <w:kern w:val="12"/>
                <w:sz w:val="18"/>
                <w:szCs w:val="18"/>
                <w:lang w:val="es-ES"/>
              </w:rPr>
              <w:t xml:space="preserve">es </w:t>
            </w:r>
            <w:r w:rsidR="004B376D" w:rsidRPr="00344F6C">
              <w:rPr>
                <w:rFonts w:cs="Open Sans"/>
                <w:kern w:val="12"/>
                <w:sz w:val="18"/>
                <w:szCs w:val="18"/>
                <w:lang w:val="es-ES"/>
              </w:rPr>
              <w:t>"</w:t>
            </w:r>
            <w:r w:rsidRPr="00344F6C">
              <w:rPr>
                <w:rFonts w:cs="Open Sans"/>
                <w:kern w:val="12"/>
                <w:sz w:val="18"/>
                <w:szCs w:val="18"/>
                <w:lang w:val="es-ES"/>
              </w:rPr>
              <w:t>no necesitaron aplicar esta estrategia"</w:t>
            </w:r>
            <w:r w:rsidR="004B376D" w:rsidRPr="00344F6C">
              <w:rPr>
                <w:rFonts w:cs="Open Sans"/>
                <w:kern w:val="12"/>
                <w:sz w:val="18"/>
                <w:szCs w:val="18"/>
                <w:lang w:val="es-ES"/>
              </w:rPr>
              <w:t xml:space="preserve">. </w:t>
            </w:r>
          </w:p>
        </w:tc>
      </w:tr>
      <w:tr w:rsidR="00CD747B" w:rsidRPr="00747E7D" w14:paraId="4A6394F9" w14:textId="77777777" w:rsidTr="008855A5">
        <w:trPr>
          <w:trHeight w:val="955"/>
        </w:trPr>
        <w:tc>
          <w:tcPr>
            <w:tcW w:w="1830" w:type="pct"/>
            <w:vMerge/>
            <w:shd w:val="clear" w:color="auto" w:fill="auto"/>
          </w:tcPr>
          <w:p w14:paraId="1A72C78C" w14:textId="77777777" w:rsidR="00CD747B" w:rsidRPr="00344F6C" w:rsidRDefault="00CD747B" w:rsidP="00A52773">
            <w:pPr>
              <w:spacing w:after="120"/>
              <w:rPr>
                <w:rFonts w:eastAsia="Times New Roman" w:cs="Open Sans"/>
                <w:color w:val="FF0000"/>
                <w:kern w:val="12"/>
                <w:sz w:val="18"/>
                <w:szCs w:val="18"/>
                <w:lang w:val="es-ES"/>
              </w:rPr>
            </w:pPr>
          </w:p>
        </w:tc>
        <w:tc>
          <w:tcPr>
            <w:tcW w:w="1439" w:type="pct"/>
            <w:shd w:val="clear" w:color="auto" w:fill="auto"/>
          </w:tcPr>
          <w:p w14:paraId="405E14E9"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tuvo que </w:t>
            </w:r>
            <w:r w:rsidR="00DB238F" w:rsidRPr="00344F6C">
              <w:rPr>
                <w:rFonts w:cs="Open Sans"/>
                <w:kern w:val="12"/>
                <w:sz w:val="18"/>
                <w:szCs w:val="18"/>
                <w:lang w:val="es-ES"/>
              </w:rPr>
              <w:t xml:space="preserve">mendigar pidiendo dinero o comida a desconocidos y/o </w:t>
            </w:r>
            <w:r w:rsidR="005F6E97" w:rsidRPr="00344F6C">
              <w:rPr>
                <w:rFonts w:cs="Open Sans"/>
                <w:kern w:val="12"/>
                <w:sz w:val="18"/>
                <w:szCs w:val="18"/>
                <w:lang w:val="es-ES"/>
              </w:rPr>
              <w:t>rebuscar</w:t>
            </w:r>
            <w:r w:rsidR="00DB238F" w:rsidRPr="00344F6C">
              <w:rPr>
                <w:rFonts w:cs="Open Sans"/>
                <w:kern w:val="12"/>
                <w:sz w:val="18"/>
                <w:szCs w:val="18"/>
                <w:lang w:val="es-ES"/>
              </w:rPr>
              <w:t xml:space="preserve"> en la basura </w:t>
            </w:r>
            <w:r w:rsidRPr="00344F6C">
              <w:rPr>
                <w:rFonts w:cs="Open Sans"/>
                <w:kern w:val="12"/>
                <w:sz w:val="18"/>
                <w:szCs w:val="18"/>
                <w:lang w:val="es-ES"/>
              </w:rPr>
              <w:t xml:space="preserve">en los últimos 30 </w:t>
            </w:r>
            <w:r w:rsidR="007028B9" w:rsidRPr="00344F6C">
              <w:rPr>
                <w:rFonts w:cs="Open Sans"/>
                <w:kern w:val="12"/>
                <w:sz w:val="18"/>
                <w:szCs w:val="18"/>
                <w:lang w:val="es-ES"/>
              </w:rPr>
              <w:t xml:space="preserve">días debido a la </w:t>
            </w:r>
            <w:r w:rsidR="000B4A23" w:rsidRPr="00344F6C">
              <w:rPr>
                <w:rFonts w:cs="Open Sans"/>
                <w:kern w:val="12"/>
                <w:sz w:val="18"/>
                <w:szCs w:val="18"/>
                <w:lang w:val="es-ES"/>
              </w:rPr>
              <w:t>falta de alimentos o de dinero para comprarlos.</w:t>
            </w:r>
          </w:p>
          <w:p w14:paraId="7454FA52" w14:textId="77777777" w:rsidR="00CD747B" w:rsidRPr="00344F6C" w:rsidRDefault="00CD747B" w:rsidP="00A52773">
            <w:pPr>
              <w:tabs>
                <w:tab w:val="left" w:pos="5244"/>
              </w:tabs>
              <w:spacing w:after="120"/>
              <w:rPr>
                <w:rFonts w:cs="Open Sans"/>
                <w:kern w:val="12"/>
                <w:sz w:val="18"/>
                <w:szCs w:val="18"/>
                <w:lang w:val="es-ES"/>
              </w:rPr>
            </w:pPr>
          </w:p>
        </w:tc>
        <w:tc>
          <w:tcPr>
            <w:tcW w:w="1731" w:type="pct"/>
            <w:shd w:val="clear" w:color="auto" w:fill="auto"/>
          </w:tcPr>
          <w:p w14:paraId="7B140728"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Asegúrese de que esta estrategia se aplicó por falta de alimentos o de dinero para comprarlos y no es una actividad normal.</w:t>
            </w:r>
          </w:p>
        </w:tc>
      </w:tr>
      <w:tr w:rsidR="00CD747B" w:rsidRPr="00747E7D" w14:paraId="030CE6BD" w14:textId="77777777" w:rsidTr="008855A5">
        <w:trPr>
          <w:trHeight w:val="955"/>
        </w:trPr>
        <w:tc>
          <w:tcPr>
            <w:tcW w:w="1830" w:type="pct"/>
            <w:vMerge/>
            <w:shd w:val="clear" w:color="auto" w:fill="auto"/>
          </w:tcPr>
          <w:p w14:paraId="6956EFA4" w14:textId="77777777" w:rsidR="00CD747B" w:rsidRPr="00344F6C" w:rsidRDefault="00CD747B" w:rsidP="00A52773">
            <w:pPr>
              <w:spacing w:after="120"/>
              <w:rPr>
                <w:rFonts w:eastAsia="Times New Roman" w:cs="Open Sans"/>
                <w:color w:val="FF0000"/>
                <w:kern w:val="12"/>
                <w:sz w:val="18"/>
                <w:szCs w:val="18"/>
                <w:lang w:val="es-ES"/>
              </w:rPr>
            </w:pPr>
          </w:p>
        </w:tc>
        <w:tc>
          <w:tcPr>
            <w:tcW w:w="1439" w:type="pct"/>
            <w:shd w:val="clear" w:color="auto" w:fill="auto"/>
          </w:tcPr>
          <w:p w14:paraId="473468F4" w14:textId="77777777" w:rsidR="00691E9D" w:rsidRPr="00344F6C" w:rsidRDefault="00CE7220">
            <w:pPr>
              <w:spacing w:after="120"/>
              <w:rPr>
                <w:rFonts w:cs="Open Sans"/>
                <w:color w:val="933009" w:themeColor="accent6" w:themeShade="80"/>
                <w:kern w:val="12"/>
                <w:sz w:val="18"/>
                <w:szCs w:val="18"/>
                <w:lang w:val="es-ES"/>
              </w:rPr>
            </w:pPr>
            <w:r w:rsidRPr="00344F6C">
              <w:rPr>
                <w:rFonts w:cs="Open Sans"/>
                <w:color w:val="933009" w:themeColor="accent6" w:themeShade="80"/>
                <w:kern w:val="12"/>
                <w:sz w:val="18"/>
                <w:szCs w:val="18"/>
                <w:lang w:val="es-ES"/>
              </w:rPr>
              <w:t xml:space="preserve">No, porque el hogar ya había agotado esta estrategia en los últimos 12 meses y </w:t>
            </w:r>
            <w:r w:rsidR="00BA5EE8" w:rsidRPr="00344F6C">
              <w:rPr>
                <w:rFonts w:cs="Open Sans"/>
                <w:color w:val="933009" w:themeColor="accent6" w:themeShade="80"/>
                <w:kern w:val="12"/>
                <w:sz w:val="18"/>
                <w:szCs w:val="18"/>
                <w:lang w:val="es-ES"/>
              </w:rPr>
              <w:t xml:space="preserve">no </w:t>
            </w:r>
            <w:r w:rsidR="008A2F7F" w:rsidRPr="00344F6C">
              <w:rPr>
                <w:rFonts w:cs="Open Sans"/>
                <w:color w:val="933009" w:themeColor="accent6" w:themeShade="80"/>
                <w:kern w:val="12"/>
                <w:sz w:val="18"/>
                <w:szCs w:val="18"/>
                <w:lang w:val="es-ES"/>
              </w:rPr>
              <w:t xml:space="preserve">hay </w:t>
            </w:r>
            <w:r w:rsidR="00BA5EE8" w:rsidRPr="00344F6C">
              <w:rPr>
                <w:rFonts w:cs="Open Sans"/>
                <w:color w:val="933009" w:themeColor="accent6" w:themeShade="80"/>
                <w:kern w:val="12"/>
                <w:sz w:val="18"/>
                <w:szCs w:val="18"/>
                <w:lang w:val="es-ES"/>
              </w:rPr>
              <w:t xml:space="preserve">más </w:t>
            </w:r>
            <w:r w:rsidR="006D1048" w:rsidRPr="00344F6C">
              <w:rPr>
                <w:rFonts w:cs="Open Sans"/>
                <w:color w:val="933009" w:themeColor="accent6" w:themeShade="80"/>
                <w:kern w:val="12"/>
                <w:sz w:val="18"/>
                <w:szCs w:val="18"/>
                <w:lang w:val="es-ES"/>
              </w:rPr>
              <w:t xml:space="preserve">personas en la </w:t>
            </w:r>
            <w:r w:rsidRPr="00344F6C">
              <w:rPr>
                <w:rFonts w:cs="Open Sans"/>
                <w:color w:val="933009" w:themeColor="accent6" w:themeShade="80"/>
                <w:kern w:val="12"/>
                <w:sz w:val="18"/>
                <w:szCs w:val="18"/>
                <w:lang w:val="es-ES"/>
              </w:rPr>
              <w:t xml:space="preserve">comunidad </w:t>
            </w:r>
            <w:r w:rsidR="00A47D5C" w:rsidRPr="00344F6C">
              <w:rPr>
                <w:rFonts w:cs="Open Sans"/>
                <w:color w:val="933009" w:themeColor="accent6" w:themeShade="80"/>
                <w:kern w:val="12"/>
                <w:sz w:val="18"/>
                <w:szCs w:val="18"/>
                <w:lang w:val="es-ES"/>
              </w:rPr>
              <w:t>a las que mendigar</w:t>
            </w:r>
            <w:r w:rsidRPr="00344F6C">
              <w:rPr>
                <w:rFonts w:cs="Open Sans"/>
                <w:color w:val="933009" w:themeColor="accent6" w:themeShade="80"/>
                <w:kern w:val="12"/>
                <w:sz w:val="18"/>
                <w:szCs w:val="18"/>
                <w:lang w:val="es-ES"/>
              </w:rPr>
              <w:t xml:space="preserve">.   </w:t>
            </w:r>
          </w:p>
        </w:tc>
        <w:tc>
          <w:tcPr>
            <w:tcW w:w="1731" w:type="pct"/>
            <w:shd w:val="clear" w:color="auto" w:fill="auto"/>
          </w:tcPr>
          <w:p w14:paraId="40AB3494" w14:textId="0ACB453A" w:rsidR="00691E9D" w:rsidRPr="00344F6C" w:rsidRDefault="00CE7220">
            <w:pPr>
              <w:tabs>
                <w:tab w:val="left" w:pos="5244"/>
              </w:tabs>
              <w:spacing w:after="120"/>
              <w:rPr>
                <w:rFonts w:cs="Open Sans"/>
                <w:color w:val="933009" w:themeColor="accent6" w:themeShade="80"/>
                <w:kern w:val="12"/>
                <w:sz w:val="18"/>
                <w:szCs w:val="18"/>
                <w:lang w:val="es-ES"/>
              </w:rPr>
            </w:pPr>
            <w:r w:rsidRPr="00344F6C">
              <w:rPr>
                <w:rFonts w:cs="Open Sans"/>
                <w:color w:val="933009" w:themeColor="accent6" w:themeShade="80"/>
                <w:kern w:val="12"/>
                <w:sz w:val="18"/>
                <w:szCs w:val="18"/>
                <w:lang w:val="es-ES"/>
              </w:rPr>
              <w:t xml:space="preserve">El </w:t>
            </w:r>
            <w:r w:rsidR="00E2129C" w:rsidRPr="00344F6C">
              <w:rPr>
                <w:rFonts w:cs="Open Sans"/>
                <w:color w:val="933009" w:themeColor="accent6" w:themeShade="80"/>
                <w:kern w:val="12"/>
                <w:sz w:val="18"/>
                <w:szCs w:val="18"/>
                <w:lang w:val="es-ES"/>
              </w:rPr>
              <w:t xml:space="preserve">agotamiento </w:t>
            </w:r>
            <w:r w:rsidRPr="00344F6C">
              <w:rPr>
                <w:rFonts w:cs="Open Sans"/>
                <w:color w:val="933009" w:themeColor="accent6" w:themeShade="80"/>
                <w:kern w:val="12"/>
                <w:sz w:val="18"/>
                <w:szCs w:val="18"/>
                <w:lang w:val="es-ES"/>
              </w:rPr>
              <w:t xml:space="preserve">de </w:t>
            </w:r>
            <w:r w:rsidR="002A53E7" w:rsidRPr="00344F6C">
              <w:rPr>
                <w:rFonts w:cs="Open Sans"/>
                <w:color w:val="933009" w:themeColor="accent6" w:themeShade="80"/>
                <w:kern w:val="12"/>
                <w:sz w:val="18"/>
                <w:szCs w:val="18"/>
                <w:lang w:val="es-ES"/>
              </w:rPr>
              <w:t xml:space="preserve">esta estrategia de </w:t>
            </w:r>
            <w:r w:rsidR="00344F6C">
              <w:rPr>
                <w:rFonts w:cs="Open Sans"/>
                <w:color w:val="933009" w:themeColor="accent6" w:themeShade="80"/>
                <w:kern w:val="12"/>
                <w:sz w:val="18"/>
                <w:szCs w:val="18"/>
                <w:lang w:val="es-ES"/>
              </w:rPr>
              <w:t>afrontamiento</w:t>
            </w:r>
            <w:r w:rsidR="002A53E7" w:rsidRPr="00344F6C">
              <w:rPr>
                <w:rFonts w:cs="Open Sans"/>
                <w:color w:val="933009" w:themeColor="accent6" w:themeShade="80"/>
                <w:kern w:val="12"/>
                <w:sz w:val="18"/>
                <w:szCs w:val="18"/>
                <w:lang w:val="es-ES"/>
              </w:rPr>
              <w:t xml:space="preserve"> </w:t>
            </w:r>
            <w:r w:rsidR="00BE5E8D" w:rsidRPr="00344F6C">
              <w:rPr>
                <w:rFonts w:cs="Open Sans"/>
                <w:color w:val="933009" w:themeColor="accent6" w:themeShade="80"/>
                <w:kern w:val="12"/>
                <w:sz w:val="18"/>
                <w:szCs w:val="18"/>
                <w:lang w:val="es-ES"/>
              </w:rPr>
              <w:t xml:space="preserve">sólo se produce en </w:t>
            </w:r>
            <w:r w:rsidR="00E2129C" w:rsidRPr="00344F6C">
              <w:rPr>
                <w:rFonts w:cs="Open Sans"/>
                <w:color w:val="933009" w:themeColor="accent6" w:themeShade="80"/>
                <w:kern w:val="12"/>
                <w:sz w:val="18"/>
                <w:szCs w:val="18"/>
                <w:lang w:val="es-ES"/>
              </w:rPr>
              <w:t>situaciones</w:t>
            </w:r>
            <w:r w:rsidR="007C6553" w:rsidRPr="00344F6C">
              <w:rPr>
                <w:rFonts w:cs="Open Sans"/>
                <w:color w:val="933009" w:themeColor="accent6" w:themeShade="80"/>
                <w:kern w:val="12"/>
                <w:sz w:val="18"/>
                <w:szCs w:val="18"/>
                <w:lang w:val="es-ES"/>
              </w:rPr>
              <w:t xml:space="preserve"> catastróficas/de hambruna en las que </w:t>
            </w:r>
            <w:r w:rsidR="00596195" w:rsidRPr="00344F6C">
              <w:rPr>
                <w:rFonts w:cs="Open Sans"/>
                <w:color w:val="933009" w:themeColor="accent6" w:themeShade="80"/>
                <w:kern w:val="12"/>
                <w:sz w:val="18"/>
                <w:szCs w:val="18"/>
                <w:lang w:val="es-ES"/>
              </w:rPr>
              <w:t xml:space="preserve">casi se han agotado los </w:t>
            </w:r>
            <w:r w:rsidR="004B376D" w:rsidRPr="00344F6C">
              <w:rPr>
                <w:rFonts w:cs="Open Sans"/>
                <w:color w:val="933009" w:themeColor="accent6" w:themeShade="80"/>
                <w:kern w:val="12"/>
                <w:sz w:val="18"/>
                <w:szCs w:val="18"/>
                <w:lang w:val="es-ES"/>
              </w:rPr>
              <w:t>medios</w:t>
            </w:r>
            <w:r w:rsidR="00596195" w:rsidRPr="00344F6C">
              <w:rPr>
                <w:rFonts w:cs="Open Sans"/>
                <w:color w:val="933009" w:themeColor="accent6" w:themeShade="80"/>
                <w:kern w:val="12"/>
                <w:sz w:val="18"/>
                <w:szCs w:val="18"/>
                <w:lang w:val="es-ES"/>
              </w:rPr>
              <w:t xml:space="preserve"> de </w:t>
            </w:r>
            <w:r w:rsidR="00344F6C" w:rsidRPr="00344F6C">
              <w:rPr>
                <w:rFonts w:cs="Open Sans"/>
                <w:color w:val="933009" w:themeColor="accent6" w:themeShade="80"/>
                <w:kern w:val="12"/>
                <w:sz w:val="18"/>
                <w:szCs w:val="18"/>
                <w:lang w:val="es-ES"/>
              </w:rPr>
              <w:t>afrontamiento</w:t>
            </w:r>
            <w:r w:rsidR="00596195" w:rsidRPr="00344F6C">
              <w:rPr>
                <w:rFonts w:cs="Open Sans"/>
                <w:color w:val="933009" w:themeColor="accent6" w:themeShade="80"/>
                <w:kern w:val="12"/>
                <w:sz w:val="18"/>
                <w:szCs w:val="18"/>
                <w:lang w:val="es-ES"/>
              </w:rPr>
              <w:t xml:space="preserve"> de la comunidad</w:t>
            </w:r>
            <w:r w:rsidR="00712F18" w:rsidRPr="00344F6C">
              <w:rPr>
                <w:rFonts w:cs="Open Sans"/>
                <w:color w:val="933009" w:themeColor="accent6" w:themeShade="80"/>
                <w:kern w:val="12"/>
                <w:sz w:val="18"/>
                <w:szCs w:val="18"/>
                <w:lang w:val="es-ES"/>
              </w:rPr>
              <w:t>.</w:t>
            </w:r>
          </w:p>
        </w:tc>
      </w:tr>
      <w:tr w:rsidR="00CD747B" w:rsidRPr="00747E7D" w14:paraId="6E27CE8D" w14:textId="77777777" w:rsidTr="008855A5">
        <w:trPr>
          <w:trHeight w:val="955"/>
        </w:trPr>
        <w:tc>
          <w:tcPr>
            <w:tcW w:w="1830" w:type="pct"/>
            <w:vMerge/>
            <w:shd w:val="clear" w:color="auto" w:fill="auto"/>
          </w:tcPr>
          <w:p w14:paraId="20FC9364" w14:textId="77777777" w:rsidR="00CD747B" w:rsidRPr="00344F6C" w:rsidRDefault="00CD747B" w:rsidP="00A52773">
            <w:pPr>
              <w:spacing w:after="120"/>
              <w:rPr>
                <w:rFonts w:eastAsia="Times New Roman" w:cs="Open Sans"/>
                <w:color w:val="FF0000"/>
                <w:kern w:val="12"/>
                <w:sz w:val="18"/>
                <w:szCs w:val="18"/>
                <w:lang w:val="es-ES"/>
              </w:rPr>
            </w:pPr>
          </w:p>
        </w:tc>
        <w:tc>
          <w:tcPr>
            <w:tcW w:w="1439" w:type="pct"/>
            <w:shd w:val="clear" w:color="auto" w:fill="auto"/>
          </w:tcPr>
          <w:p w14:paraId="14AF15AF" w14:textId="77777777" w:rsidR="00691E9D" w:rsidRPr="00344F6C" w:rsidRDefault="00CE7220">
            <w:pPr>
              <w:tabs>
                <w:tab w:val="left" w:pos="5244"/>
              </w:tabs>
              <w:spacing w:after="120"/>
              <w:rPr>
                <w:rFonts w:cs="Open Sans"/>
                <w:color w:val="933009" w:themeColor="accent6" w:themeShade="80"/>
                <w:kern w:val="12"/>
                <w:sz w:val="18"/>
                <w:szCs w:val="18"/>
                <w:lang w:val="es-ES"/>
              </w:rPr>
            </w:pPr>
            <w:r w:rsidRPr="00344F6C">
              <w:rPr>
                <w:rFonts w:cs="Open Sans"/>
                <w:color w:val="933009" w:themeColor="accent6" w:themeShade="80"/>
                <w:kern w:val="12"/>
                <w:sz w:val="18"/>
                <w:szCs w:val="18"/>
                <w:lang w:val="es-ES"/>
              </w:rPr>
              <w:t xml:space="preserve">Esta opción de </w:t>
            </w:r>
            <w:r w:rsidR="00C55A32" w:rsidRPr="00344F6C">
              <w:rPr>
                <w:rFonts w:cs="Open Sans"/>
                <w:color w:val="933009" w:themeColor="accent6" w:themeShade="80"/>
                <w:kern w:val="12"/>
                <w:sz w:val="18"/>
                <w:szCs w:val="18"/>
                <w:lang w:val="es-ES"/>
              </w:rPr>
              <w:t xml:space="preserve">respuesta </w:t>
            </w:r>
            <w:r w:rsidRPr="00344F6C">
              <w:rPr>
                <w:rFonts w:cs="Open Sans"/>
                <w:color w:val="933009" w:themeColor="accent6" w:themeShade="80"/>
                <w:kern w:val="12"/>
                <w:sz w:val="18"/>
                <w:szCs w:val="18"/>
                <w:lang w:val="es-ES"/>
              </w:rPr>
              <w:t>no se aplica a esta estrategia específica.</w:t>
            </w:r>
          </w:p>
        </w:tc>
        <w:tc>
          <w:tcPr>
            <w:tcW w:w="1731" w:type="pct"/>
            <w:shd w:val="clear" w:color="auto" w:fill="auto"/>
          </w:tcPr>
          <w:p w14:paraId="1BDFA774" w14:textId="4D1D4FE7" w:rsidR="00691E9D" w:rsidRPr="00344F6C" w:rsidRDefault="00CE7220">
            <w:pPr>
              <w:tabs>
                <w:tab w:val="left" w:pos="5244"/>
              </w:tabs>
              <w:spacing w:after="120"/>
              <w:rPr>
                <w:rFonts w:cs="Open Sans"/>
                <w:color w:val="933009" w:themeColor="accent6" w:themeShade="80"/>
                <w:kern w:val="12"/>
                <w:sz w:val="18"/>
                <w:szCs w:val="18"/>
                <w:lang w:val="es-ES"/>
              </w:rPr>
            </w:pPr>
            <w:r w:rsidRPr="00344F6C">
              <w:rPr>
                <w:rFonts w:cs="Open Sans"/>
                <w:color w:val="933009" w:themeColor="accent6" w:themeShade="80"/>
                <w:kern w:val="12"/>
                <w:sz w:val="18"/>
                <w:szCs w:val="18"/>
                <w:lang w:val="es-ES"/>
              </w:rPr>
              <w:t xml:space="preserve">La </w:t>
            </w:r>
            <w:r w:rsidR="00C55A32" w:rsidRPr="00344F6C">
              <w:rPr>
                <w:rFonts w:cs="Open Sans"/>
                <w:color w:val="933009" w:themeColor="accent6" w:themeShade="80"/>
                <w:kern w:val="12"/>
                <w:sz w:val="18"/>
                <w:szCs w:val="18"/>
                <w:lang w:val="es-ES"/>
              </w:rPr>
              <w:t xml:space="preserve">respuesta </w:t>
            </w:r>
            <w:r w:rsidRPr="00344F6C">
              <w:rPr>
                <w:rFonts w:cs="Open Sans"/>
                <w:color w:val="933009" w:themeColor="accent6" w:themeShade="80"/>
                <w:kern w:val="12"/>
                <w:sz w:val="18"/>
                <w:szCs w:val="18"/>
                <w:lang w:val="es-ES"/>
              </w:rPr>
              <w:t xml:space="preserve">no aplicable no es una opción, porque si el hogar está realmente necesitado y </w:t>
            </w:r>
            <w:r w:rsidR="00AD51E1" w:rsidRPr="00344F6C">
              <w:rPr>
                <w:rFonts w:cs="Open Sans"/>
                <w:color w:val="933009" w:themeColor="accent6" w:themeShade="80"/>
                <w:kern w:val="12"/>
                <w:sz w:val="18"/>
                <w:szCs w:val="18"/>
                <w:lang w:val="es-ES"/>
              </w:rPr>
              <w:t xml:space="preserve">en una situación de </w:t>
            </w:r>
            <w:r w:rsidRPr="00344F6C">
              <w:rPr>
                <w:rFonts w:cs="Open Sans"/>
                <w:color w:val="933009" w:themeColor="accent6" w:themeShade="80"/>
                <w:kern w:val="12"/>
                <w:sz w:val="18"/>
                <w:szCs w:val="18"/>
                <w:lang w:val="es-ES"/>
              </w:rPr>
              <w:t xml:space="preserve">emergencia, </w:t>
            </w:r>
            <w:r w:rsidR="00AD51E1" w:rsidRPr="00344F6C">
              <w:rPr>
                <w:rFonts w:cs="Open Sans"/>
                <w:color w:val="933009" w:themeColor="accent6" w:themeShade="80"/>
                <w:kern w:val="12"/>
                <w:sz w:val="18"/>
                <w:szCs w:val="18"/>
                <w:lang w:val="es-ES"/>
              </w:rPr>
              <w:t>recurrirá a pedir dinero a extraños</w:t>
            </w:r>
            <w:r w:rsidRPr="00344F6C">
              <w:rPr>
                <w:rFonts w:cs="Open Sans"/>
                <w:color w:val="933009" w:themeColor="accent6" w:themeShade="80"/>
                <w:kern w:val="12"/>
                <w:sz w:val="18"/>
                <w:szCs w:val="18"/>
                <w:lang w:val="es-ES"/>
              </w:rPr>
              <w:t xml:space="preserve">. </w:t>
            </w:r>
            <w:r w:rsidR="00A61BE0" w:rsidRPr="00344F6C">
              <w:rPr>
                <w:rFonts w:cs="Open Sans"/>
                <w:color w:val="933009" w:themeColor="accent6" w:themeShade="80"/>
                <w:kern w:val="12"/>
                <w:sz w:val="18"/>
                <w:szCs w:val="18"/>
                <w:lang w:val="es-ES"/>
              </w:rPr>
              <w:t xml:space="preserve">Es poco probable que </w:t>
            </w:r>
            <w:r w:rsidR="00F4199C" w:rsidRPr="00344F6C">
              <w:rPr>
                <w:rFonts w:cs="Open Sans"/>
                <w:color w:val="933009" w:themeColor="accent6" w:themeShade="80"/>
                <w:kern w:val="12"/>
                <w:sz w:val="18"/>
                <w:szCs w:val="18"/>
                <w:lang w:val="es-ES"/>
              </w:rPr>
              <w:t xml:space="preserve">esta estrategia se haya agotado </w:t>
            </w:r>
            <w:r w:rsidR="00AD51E1" w:rsidRPr="00344F6C">
              <w:rPr>
                <w:rFonts w:cs="Open Sans"/>
                <w:color w:val="933009" w:themeColor="accent6" w:themeShade="80"/>
                <w:kern w:val="12"/>
                <w:sz w:val="18"/>
                <w:szCs w:val="18"/>
                <w:lang w:val="es-ES"/>
              </w:rPr>
              <w:t xml:space="preserve">hace más </w:t>
            </w:r>
            <w:r w:rsidR="00F4199C" w:rsidRPr="00344F6C">
              <w:rPr>
                <w:rFonts w:cs="Open Sans"/>
                <w:color w:val="933009" w:themeColor="accent6" w:themeShade="80"/>
                <w:kern w:val="12"/>
                <w:sz w:val="18"/>
                <w:szCs w:val="18"/>
                <w:lang w:val="es-ES"/>
              </w:rPr>
              <w:t xml:space="preserve">de 12 meses </w:t>
            </w:r>
            <w:r w:rsidR="00361DF7" w:rsidRPr="00344F6C">
              <w:rPr>
                <w:rFonts w:cs="Open Sans"/>
                <w:color w:val="933009" w:themeColor="accent6" w:themeShade="80"/>
                <w:kern w:val="12"/>
                <w:sz w:val="18"/>
                <w:szCs w:val="18"/>
                <w:lang w:val="es-ES"/>
              </w:rPr>
              <w:t>(es decir</w:t>
            </w:r>
            <w:r w:rsidR="00C41833" w:rsidRPr="00344F6C">
              <w:rPr>
                <w:rFonts w:cs="Open Sans"/>
                <w:color w:val="933009" w:themeColor="accent6" w:themeShade="80"/>
                <w:kern w:val="12"/>
                <w:sz w:val="18"/>
                <w:szCs w:val="18"/>
                <w:lang w:val="es-ES"/>
              </w:rPr>
              <w:t xml:space="preserve">, </w:t>
            </w:r>
            <w:r w:rsidR="00085ADA" w:rsidRPr="00344F6C">
              <w:rPr>
                <w:rFonts w:cs="Open Sans"/>
                <w:color w:val="933009" w:themeColor="accent6" w:themeShade="80"/>
                <w:kern w:val="12"/>
                <w:sz w:val="18"/>
                <w:szCs w:val="18"/>
                <w:lang w:val="es-ES"/>
              </w:rPr>
              <w:t xml:space="preserve">agotamiento completo de los </w:t>
            </w:r>
            <w:r w:rsidR="00C378CC" w:rsidRPr="00344F6C">
              <w:rPr>
                <w:rFonts w:cs="Open Sans"/>
                <w:color w:val="933009" w:themeColor="accent6" w:themeShade="80"/>
                <w:kern w:val="12"/>
                <w:sz w:val="18"/>
                <w:szCs w:val="18"/>
                <w:lang w:val="es-ES"/>
              </w:rPr>
              <w:t xml:space="preserve">medios de </w:t>
            </w:r>
            <w:r w:rsidR="00344F6C" w:rsidRPr="00344F6C">
              <w:rPr>
                <w:rFonts w:cs="Open Sans"/>
                <w:color w:val="933009" w:themeColor="accent6" w:themeShade="80"/>
                <w:kern w:val="12"/>
                <w:sz w:val="18"/>
                <w:szCs w:val="18"/>
                <w:lang w:val="es-ES"/>
              </w:rPr>
              <w:t>afrontamiento</w:t>
            </w:r>
            <w:r w:rsidR="00C378CC" w:rsidRPr="00344F6C">
              <w:rPr>
                <w:rFonts w:cs="Open Sans"/>
                <w:color w:val="933009" w:themeColor="accent6" w:themeShade="80"/>
                <w:kern w:val="12"/>
                <w:sz w:val="18"/>
                <w:szCs w:val="18"/>
                <w:lang w:val="es-ES"/>
              </w:rPr>
              <w:t xml:space="preserve"> </w:t>
            </w:r>
            <w:r w:rsidR="00E20E82" w:rsidRPr="00344F6C">
              <w:rPr>
                <w:rFonts w:cs="Open Sans"/>
                <w:color w:val="933009" w:themeColor="accent6" w:themeShade="80"/>
                <w:kern w:val="12"/>
                <w:sz w:val="18"/>
                <w:szCs w:val="18"/>
                <w:lang w:val="es-ES"/>
              </w:rPr>
              <w:t xml:space="preserve">durante más de un año). </w:t>
            </w:r>
          </w:p>
        </w:tc>
      </w:tr>
    </w:tbl>
    <w:p w14:paraId="082BE705" w14:textId="77777777" w:rsidR="00352A30" w:rsidRPr="00344F6C" w:rsidRDefault="00352A30" w:rsidP="00A52773">
      <w:pPr>
        <w:spacing w:after="120" w:line="259" w:lineRule="auto"/>
        <w:rPr>
          <w:rFonts w:cs="Open Sans"/>
          <w:kern w:val="12"/>
          <w:szCs w:val="20"/>
          <w:lang w:val="es-ES"/>
        </w:rPr>
      </w:pPr>
    </w:p>
    <w:p w14:paraId="174A5E98" w14:textId="725DDF5B" w:rsidR="00691E9D" w:rsidRPr="00344F6C" w:rsidRDefault="00237DF5">
      <w:pPr>
        <w:pStyle w:val="Heading4"/>
        <w:spacing w:after="120"/>
        <w:rPr>
          <w:rStyle w:val="Heading3Char"/>
          <w:lang w:val="es-ES"/>
        </w:rPr>
      </w:pPr>
      <w:bookmarkStart w:id="38" w:name="_Toc135144595"/>
      <w:proofErr w:type="spellStart"/>
      <w:r w:rsidRPr="00344F6C">
        <w:rPr>
          <w:rStyle w:val="Heading3Char"/>
          <w:lang w:val="es-ES"/>
        </w:rPr>
        <w:lastRenderedPageBreak/>
        <w:t>Lcs_em_</w:t>
      </w:r>
      <w:bookmarkEnd w:id="38"/>
      <w:r w:rsidR="00747E7D">
        <w:rPr>
          <w:rStyle w:val="Heading3Char"/>
          <w:lang w:val="es-ES"/>
        </w:rPr>
        <w:t>ChildMarriage</w:t>
      </w:r>
      <w:proofErr w:type="spellEnd"/>
    </w:p>
    <w:p w14:paraId="1B1BB467" w14:textId="77777777" w:rsidR="00691E9D" w:rsidRPr="00344F6C" w:rsidRDefault="00CE7220">
      <w:pPr>
        <w:pStyle w:val="Heading4"/>
        <w:spacing w:after="120"/>
        <w:rPr>
          <w:kern w:val="12"/>
          <w:szCs w:val="20"/>
          <w:lang w:val="es-ES"/>
        </w:rPr>
      </w:pPr>
      <w:r w:rsidRPr="00344F6C">
        <w:rPr>
          <w:lang w:val="es-ES"/>
        </w:rPr>
        <w:t xml:space="preserve">Durante los últimos 30 días, ¿se </w:t>
      </w:r>
      <w:r w:rsidR="00015CC4" w:rsidRPr="00344F6C">
        <w:rPr>
          <w:lang w:val="es-ES"/>
        </w:rPr>
        <w:t xml:space="preserve">casó alguna niña miembro de la familia </w:t>
      </w:r>
      <w:r w:rsidR="001662EE" w:rsidRPr="00344F6C">
        <w:rPr>
          <w:lang w:val="es-ES"/>
        </w:rPr>
        <w:t>(</w:t>
      </w:r>
      <w:r w:rsidR="00CD6B86" w:rsidRPr="00344F6C">
        <w:rPr>
          <w:lang w:val="es-ES"/>
        </w:rPr>
        <w:t xml:space="preserve">menor de 15 años) por </w:t>
      </w:r>
      <w:r w:rsidR="00F96D1C" w:rsidRPr="00344F6C">
        <w:rPr>
          <w:lang w:val="es-ES"/>
        </w:rPr>
        <w:t>falta de alimentos o de dinero para comprarlos</w:t>
      </w:r>
      <w:r w:rsidR="004B376D"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4731CD" w:rsidRPr="006703EC" w14:paraId="4E076010" w14:textId="77777777" w:rsidTr="008855A5">
        <w:trPr>
          <w:trHeight w:val="530"/>
        </w:trPr>
        <w:tc>
          <w:tcPr>
            <w:tcW w:w="1830" w:type="pct"/>
            <w:shd w:val="clear" w:color="auto" w:fill="003E5E" w:themeFill="text1" w:themeFillShade="80"/>
          </w:tcPr>
          <w:p w14:paraId="10E49C54" w14:textId="77777777" w:rsidR="00691E9D" w:rsidRDefault="002E7794">
            <w:pPr>
              <w:tabs>
                <w:tab w:val="left" w:pos="5244"/>
              </w:tabs>
              <w:spacing w:after="120"/>
              <w:rPr>
                <w:rFonts w:eastAsia="Times New Roman" w:cs="Open Sans"/>
                <w:color w:val="FFFFFF"/>
                <w:kern w:val="12"/>
                <w:sz w:val="18"/>
                <w:szCs w:val="18"/>
              </w:rPr>
            </w:pPr>
            <w:proofErr w:type="spellStart"/>
            <w:r w:rsidRPr="00F4403E">
              <w:rPr>
                <w:rFonts w:eastAsia="Times New Roman" w:cs="Open Sans"/>
                <w:color w:val="FFFFFF"/>
                <w:kern w:val="12"/>
                <w:sz w:val="18"/>
                <w:szCs w:val="18"/>
              </w:rPr>
              <w:t>Racionalidad</w:t>
            </w:r>
            <w:proofErr w:type="spellEnd"/>
            <w:r w:rsidRPr="00F4403E">
              <w:rPr>
                <w:rFonts w:eastAsia="Times New Roman" w:cs="Open Sans"/>
                <w:color w:val="FFFFFF"/>
                <w:kern w:val="12"/>
                <w:sz w:val="18"/>
                <w:szCs w:val="18"/>
              </w:rPr>
              <w:t>/</w:t>
            </w:r>
            <w:proofErr w:type="spellStart"/>
            <w:r w:rsidRPr="00F4403E">
              <w:rPr>
                <w:rFonts w:eastAsia="Times New Roman" w:cs="Open Sans"/>
                <w:color w:val="FFFFFF"/>
                <w:kern w:val="12"/>
                <w:sz w:val="18"/>
                <w:szCs w:val="18"/>
              </w:rPr>
              <w:t>uso</w:t>
            </w:r>
            <w:proofErr w:type="spellEnd"/>
          </w:p>
        </w:tc>
        <w:tc>
          <w:tcPr>
            <w:tcW w:w="1439" w:type="pct"/>
            <w:shd w:val="clear" w:color="auto" w:fill="003E5E" w:themeFill="text1" w:themeFillShade="80"/>
          </w:tcPr>
          <w:p w14:paraId="2D4DEBE1" w14:textId="77777777" w:rsidR="00691E9D" w:rsidRPr="00344F6C" w:rsidRDefault="00CE7220">
            <w:pPr>
              <w:tabs>
                <w:tab w:val="left" w:pos="5244"/>
              </w:tabs>
              <w:spacing w:after="120"/>
              <w:rPr>
                <w:rFonts w:eastAsia="Times New Roman" w:cs="Open Sans"/>
                <w:color w:val="FFFFFF"/>
                <w:kern w:val="12"/>
                <w:sz w:val="18"/>
                <w:szCs w:val="18"/>
                <w:lang w:val="es-ES"/>
              </w:rPr>
            </w:pPr>
            <w:r w:rsidRPr="00344F6C">
              <w:rPr>
                <w:rFonts w:eastAsia="Times New Roman" w:cs="Open Sans"/>
                <w:color w:val="FFFFFF"/>
                <w:kern w:val="12"/>
                <w:sz w:val="18"/>
                <w:szCs w:val="18"/>
                <w:lang w:val="es-ES"/>
              </w:rPr>
              <w:t xml:space="preserve">¿Qué significa cada opción de </w:t>
            </w:r>
            <w:r w:rsidR="00C55A32" w:rsidRPr="00344F6C">
              <w:rPr>
                <w:rFonts w:eastAsia="Times New Roman" w:cs="Open Sans"/>
                <w:color w:val="FFFFFF"/>
                <w:kern w:val="12"/>
                <w:sz w:val="18"/>
                <w:szCs w:val="18"/>
                <w:lang w:val="es-ES"/>
              </w:rPr>
              <w:t>respuesta</w:t>
            </w:r>
            <w:r w:rsidRPr="00344F6C">
              <w:rPr>
                <w:rFonts w:eastAsia="Times New Roman" w:cs="Open Sans"/>
                <w:color w:val="FFFFFF"/>
                <w:kern w:val="12"/>
                <w:sz w:val="18"/>
                <w:szCs w:val="18"/>
                <w:lang w:val="es-ES"/>
              </w:rPr>
              <w:t>?</w:t>
            </w:r>
          </w:p>
        </w:tc>
        <w:tc>
          <w:tcPr>
            <w:tcW w:w="1731" w:type="pct"/>
            <w:shd w:val="clear" w:color="auto" w:fill="003E5E" w:themeFill="text1" w:themeFillShade="80"/>
          </w:tcPr>
          <w:p w14:paraId="215ED468" w14:textId="77777777" w:rsidR="00691E9D" w:rsidRDefault="00CE7220">
            <w:pPr>
              <w:tabs>
                <w:tab w:val="left" w:pos="5244"/>
              </w:tabs>
              <w:spacing w:after="120"/>
              <w:rPr>
                <w:rFonts w:eastAsia="Times New Roman" w:cs="Open Sans"/>
                <w:color w:val="FFFFFF"/>
                <w:kern w:val="12"/>
                <w:sz w:val="18"/>
                <w:szCs w:val="18"/>
              </w:rPr>
            </w:pPr>
            <w:proofErr w:type="spellStart"/>
            <w:r w:rsidRPr="00F4403E">
              <w:rPr>
                <w:rFonts w:eastAsia="Times New Roman" w:cs="Open Sans"/>
                <w:color w:val="FFFFFF"/>
                <w:kern w:val="12"/>
                <w:sz w:val="18"/>
                <w:szCs w:val="18"/>
              </w:rPr>
              <w:t>Ejemplos</w:t>
            </w:r>
            <w:proofErr w:type="spellEnd"/>
            <w:r w:rsidRPr="00F4403E">
              <w:rPr>
                <w:rFonts w:eastAsia="Times New Roman" w:cs="Open Sans"/>
                <w:color w:val="FFFFFF"/>
                <w:kern w:val="12"/>
                <w:sz w:val="18"/>
                <w:szCs w:val="18"/>
              </w:rPr>
              <w:t xml:space="preserve"> de </w:t>
            </w:r>
            <w:proofErr w:type="spellStart"/>
            <w:r w:rsidRPr="00F4403E">
              <w:rPr>
                <w:rFonts w:eastAsia="Times New Roman" w:cs="Open Sans"/>
                <w:color w:val="FFFFFF"/>
                <w:kern w:val="12"/>
                <w:sz w:val="18"/>
                <w:szCs w:val="18"/>
              </w:rPr>
              <w:t>verificación</w:t>
            </w:r>
            <w:proofErr w:type="spellEnd"/>
          </w:p>
        </w:tc>
      </w:tr>
      <w:tr w:rsidR="000A788B" w:rsidRPr="00747E7D" w14:paraId="487FE573" w14:textId="77777777" w:rsidTr="008855A5">
        <w:trPr>
          <w:trHeight w:val="955"/>
        </w:trPr>
        <w:tc>
          <w:tcPr>
            <w:tcW w:w="1830" w:type="pct"/>
            <w:vMerge w:val="restart"/>
            <w:shd w:val="clear" w:color="auto" w:fill="auto"/>
          </w:tcPr>
          <w:p w14:paraId="0BFD2E31"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Justificación: </w:t>
            </w:r>
            <w:r w:rsidR="000A788B" w:rsidRPr="00344F6C">
              <w:rPr>
                <w:rFonts w:cs="Open Sans"/>
                <w:kern w:val="12"/>
                <w:sz w:val="18"/>
                <w:szCs w:val="18"/>
                <w:lang w:val="es-ES"/>
              </w:rPr>
              <w:t xml:space="preserve">Una actividad irreversible que podría perturbar </w:t>
            </w:r>
            <w:r w:rsidR="00BA60E0" w:rsidRPr="00344F6C">
              <w:rPr>
                <w:rFonts w:cs="Open Sans"/>
                <w:kern w:val="12"/>
                <w:sz w:val="18"/>
                <w:szCs w:val="18"/>
                <w:lang w:val="es-ES"/>
              </w:rPr>
              <w:t xml:space="preserve">la </w:t>
            </w:r>
            <w:r w:rsidR="000A788B" w:rsidRPr="00344F6C">
              <w:rPr>
                <w:rFonts w:cs="Open Sans"/>
                <w:kern w:val="12"/>
                <w:sz w:val="18"/>
                <w:szCs w:val="18"/>
                <w:lang w:val="es-ES"/>
              </w:rPr>
              <w:t xml:space="preserve">salud y la educación </w:t>
            </w:r>
            <w:r w:rsidR="00BA60E0" w:rsidRPr="00344F6C">
              <w:rPr>
                <w:rFonts w:cs="Open Sans"/>
                <w:kern w:val="12"/>
                <w:sz w:val="18"/>
                <w:szCs w:val="18"/>
                <w:lang w:val="es-ES"/>
              </w:rPr>
              <w:t xml:space="preserve">de los niños, </w:t>
            </w:r>
            <w:r w:rsidR="000A788B" w:rsidRPr="00344F6C">
              <w:rPr>
                <w:rFonts w:cs="Open Sans"/>
                <w:kern w:val="12"/>
                <w:sz w:val="18"/>
                <w:szCs w:val="18"/>
                <w:lang w:val="es-ES"/>
              </w:rPr>
              <w:t xml:space="preserve">así como su futura situación socioeconómica. También es un problema directo e inmediato de protección de la infancia. </w:t>
            </w:r>
          </w:p>
          <w:p w14:paraId="0AE1C241" w14:textId="0F7C44DD" w:rsidR="00691E9D" w:rsidRPr="00344F6C" w:rsidRDefault="00DB543C">
            <w:pPr>
              <w:tabs>
                <w:tab w:val="left" w:pos="5244"/>
              </w:tabs>
              <w:spacing w:after="120"/>
              <w:rPr>
                <w:rFonts w:cs="Open Sans"/>
                <w:kern w:val="12"/>
                <w:sz w:val="18"/>
                <w:szCs w:val="18"/>
                <w:lang w:val="es-ES"/>
              </w:rPr>
            </w:pPr>
            <w:r>
              <w:rPr>
                <w:rFonts w:eastAsia="Times New Roman" w:cs="Open Sans"/>
                <w:kern w:val="12"/>
                <w:sz w:val="18"/>
                <w:szCs w:val="18"/>
                <w:lang w:val="es-ES"/>
              </w:rPr>
              <w:t>Consideraciones y uso</w:t>
            </w:r>
            <w:r w:rsidR="00CE7220" w:rsidRPr="00344F6C">
              <w:rPr>
                <w:rFonts w:eastAsia="Times New Roman" w:cs="Open Sans"/>
                <w:kern w:val="12"/>
                <w:sz w:val="18"/>
                <w:szCs w:val="18"/>
                <w:lang w:val="es-ES"/>
              </w:rPr>
              <w:t xml:space="preserve">: </w:t>
            </w:r>
            <w:r w:rsidR="000A788B" w:rsidRPr="00344F6C">
              <w:rPr>
                <w:rFonts w:cs="Open Sans"/>
                <w:kern w:val="12"/>
                <w:sz w:val="18"/>
                <w:szCs w:val="18"/>
                <w:lang w:val="es-ES"/>
              </w:rPr>
              <w:t xml:space="preserve">En muchos casos, lo aplican las familias para reducir las cargas financieras. </w:t>
            </w:r>
            <w:r w:rsidR="00D870A6" w:rsidRPr="00344F6C">
              <w:rPr>
                <w:rFonts w:cs="Open Sans"/>
                <w:kern w:val="12"/>
                <w:sz w:val="18"/>
                <w:szCs w:val="18"/>
                <w:lang w:val="es-ES"/>
              </w:rPr>
              <w:t xml:space="preserve"> La edad incluida entre paréntesis puede ajustarse a la edad máxima en que la legislación local considera menores a las personas. </w:t>
            </w:r>
          </w:p>
          <w:p w14:paraId="11E5F0C9"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Menos aplicable en contextos en los que el matrimonio infantil es una práctica habitual (por ejemplo, Yemen) </w:t>
            </w:r>
            <w:r w:rsidR="00930780" w:rsidRPr="00344F6C">
              <w:rPr>
                <w:rFonts w:cs="Open Sans"/>
                <w:kern w:val="12"/>
                <w:sz w:val="18"/>
                <w:szCs w:val="18"/>
                <w:lang w:val="es-ES"/>
              </w:rPr>
              <w:t>por otras razones</w:t>
            </w:r>
            <w:r w:rsidRPr="00344F6C">
              <w:rPr>
                <w:rFonts w:cs="Open Sans"/>
                <w:kern w:val="12"/>
                <w:sz w:val="18"/>
                <w:szCs w:val="18"/>
                <w:lang w:val="es-ES"/>
              </w:rPr>
              <w:t xml:space="preserve">. </w:t>
            </w:r>
          </w:p>
          <w:p w14:paraId="3D531933"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Gravedad: Casi siempre tiene una gravedad de </w:t>
            </w:r>
            <w:r w:rsidR="00AD51E1" w:rsidRPr="00344F6C">
              <w:rPr>
                <w:rFonts w:eastAsia="Times New Roman" w:cs="Open Sans"/>
                <w:color w:val="000000"/>
                <w:kern w:val="12"/>
                <w:sz w:val="18"/>
                <w:szCs w:val="18"/>
                <w:lang w:val="es-ES"/>
              </w:rPr>
              <w:t>"</w:t>
            </w:r>
            <w:r w:rsidRPr="00344F6C">
              <w:rPr>
                <w:rFonts w:eastAsia="Times New Roman" w:cs="Open Sans"/>
                <w:color w:val="000000"/>
                <w:kern w:val="12"/>
                <w:sz w:val="18"/>
                <w:szCs w:val="18"/>
                <w:lang w:val="es-ES"/>
              </w:rPr>
              <w:t>emergencia</w:t>
            </w:r>
            <w:r w:rsidR="00AD51E1" w:rsidRPr="00344F6C">
              <w:rPr>
                <w:rFonts w:eastAsia="Times New Roman" w:cs="Open Sans"/>
                <w:color w:val="000000"/>
                <w:kern w:val="12"/>
                <w:sz w:val="18"/>
                <w:szCs w:val="18"/>
                <w:lang w:val="es-ES"/>
              </w:rPr>
              <w:t>"</w:t>
            </w:r>
            <w:r w:rsidRPr="00344F6C">
              <w:rPr>
                <w:rFonts w:eastAsia="Times New Roman" w:cs="Open Sans"/>
                <w:color w:val="000000"/>
                <w:kern w:val="12"/>
                <w:sz w:val="18"/>
                <w:szCs w:val="18"/>
                <w:lang w:val="es-ES"/>
              </w:rPr>
              <w:t>.</w:t>
            </w:r>
          </w:p>
          <w:p w14:paraId="37FA8CA0" w14:textId="77777777" w:rsidR="000A788B" w:rsidRPr="00344F6C" w:rsidRDefault="000A788B" w:rsidP="00A52773">
            <w:pPr>
              <w:spacing w:after="120"/>
              <w:rPr>
                <w:rFonts w:eastAsia="Times New Roman" w:cs="Open Sans"/>
                <w:kern w:val="12"/>
                <w:sz w:val="18"/>
                <w:szCs w:val="18"/>
                <w:lang w:val="es-ES"/>
              </w:rPr>
            </w:pPr>
          </w:p>
        </w:tc>
        <w:tc>
          <w:tcPr>
            <w:tcW w:w="1439" w:type="pct"/>
            <w:shd w:val="clear" w:color="auto" w:fill="auto"/>
          </w:tcPr>
          <w:p w14:paraId="21F19A76" w14:textId="2737B74A"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no hubo necesidad de </w:t>
            </w:r>
            <w:r w:rsidR="001662EE" w:rsidRPr="00344F6C">
              <w:rPr>
                <w:rFonts w:cs="Open Sans"/>
                <w:kern w:val="12"/>
                <w:sz w:val="18"/>
                <w:szCs w:val="18"/>
                <w:lang w:val="es-ES"/>
              </w:rPr>
              <w:t xml:space="preserve">casar a ninguna niña (menor de 15 años) </w:t>
            </w:r>
            <w:r w:rsidRPr="00344F6C">
              <w:rPr>
                <w:rFonts w:cs="Open Sans"/>
                <w:kern w:val="12"/>
                <w:sz w:val="18"/>
                <w:szCs w:val="18"/>
                <w:lang w:val="es-ES"/>
              </w:rPr>
              <w:t xml:space="preserve">porque el hogar no sufría escasez de alimentos o </w:t>
            </w:r>
            <w:r w:rsidR="00AD51E1" w:rsidRPr="00344F6C">
              <w:rPr>
                <w:rFonts w:cs="Open Sans"/>
                <w:kern w:val="12"/>
                <w:sz w:val="18"/>
                <w:szCs w:val="18"/>
                <w:lang w:val="es-ES"/>
              </w:rPr>
              <w:t xml:space="preserve">falta de </w:t>
            </w:r>
            <w:r w:rsidRPr="00344F6C">
              <w:rPr>
                <w:rFonts w:cs="Open Sans"/>
                <w:kern w:val="12"/>
                <w:sz w:val="18"/>
                <w:szCs w:val="18"/>
                <w:lang w:val="es-ES"/>
              </w:rPr>
              <w:t xml:space="preserve">dinero para comprarlos o había aplicado otra estrategia de </w:t>
            </w:r>
            <w:r w:rsidR="00344F6C">
              <w:rPr>
                <w:rFonts w:cs="Open Sans"/>
                <w:kern w:val="12"/>
                <w:sz w:val="18"/>
                <w:szCs w:val="18"/>
                <w:lang w:val="es-ES"/>
              </w:rPr>
              <w:t>afrontamiento</w:t>
            </w:r>
            <w:r w:rsidRPr="00344F6C">
              <w:rPr>
                <w:rFonts w:cs="Open Sans"/>
                <w:kern w:val="12"/>
                <w:sz w:val="18"/>
                <w:szCs w:val="18"/>
                <w:lang w:val="es-ES"/>
              </w:rPr>
              <w:t>.</w:t>
            </w:r>
          </w:p>
        </w:tc>
        <w:tc>
          <w:tcPr>
            <w:tcW w:w="1731" w:type="pct"/>
            <w:shd w:val="clear" w:color="auto" w:fill="auto"/>
          </w:tcPr>
          <w:p w14:paraId="4CBF6D85"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66D95A2F" w14:textId="77777777" w:rsidR="00691E9D" w:rsidRPr="00344F6C" w:rsidRDefault="00CE7220">
            <w:pPr>
              <w:pStyle w:val="ListParagraph"/>
              <w:numPr>
                <w:ilvl w:val="0"/>
                <w:numId w:val="67"/>
              </w:numPr>
              <w:tabs>
                <w:tab w:val="left" w:pos="5244"/>
              </w:tabs>
              <w:spacing w:after="120"/>
              <w:rPr>
                <w:rFonts w:cs="Open Sans"/>
                <w:kern w:val="12"/>
                <w:sz w:val="18"/>
                <w:szCs w:val="18"/>
                <w:lang w:val="es-ES"/>
              </w:rPr>
            </w:pPr>
            <w:r w:rsidRPr="00344F6C">
              <w:rPr>
                <w:rFonts w:cs="Open Sans"/>
                <w:kern w:val="12"/>
                <w:sz w:val="18"/>
                <w:szCs w:val="18"/>
                <w:lang w:val="es-ES"/>
              </w:rPr>
              <w:t>¿tiene hijas menores de 15 años?</w:t>
            </w:r>
          </w:p>
          <w:p w14:paraId="3B65B93B" w14:textId="77777777" w:rsidR="00691E9D" w:rsidRPr="00344F6C" w:rsidRDefault="00AD51E1">
            <w:pPr>
              <w:pStyle w:val="ListParagraph"/>
              <w:numPr>
                <w:ilvl w:val="0"/>
                <w:numId w:val="67"/>
              </w:numPr>
              <w:tabs>
                <w:tab w:val="left" w:pos="5244"/>
              </w:tabs>
              <w:spacing w:after="120"/>
              <w:rPr>
                <w:rFonts w:cs="Open Sans"/>
                <w:kern w:val="12"/>
                <w:sz w:val="18"/>
                <w:szCs w:val="18"/>
                <w:lang w:val="es-ES"/>
              </w:rPr>
            </w:pPr>
            <w:r w:rsidRPr="00344F6C">
              <w:rPr>
                <w:rFonts w:cs="Open Sans"/>
                <w:kern w:val="12"/>
                <w:sz w:val="18"/>
                <w:szCs w:val="18"/>
                <w:lang w:val="es-ES"/>
              </w:rPr>
              <w:t>¿se casaron el año pasado?</w:t>
            </w:r>
          </w:p>
        </w:tc>
      </w:tr>
      <w:tr w:rsidR="000A788B" w:rsidRPr="00747E7D" w14:paraId="729B7F9E" w14:textId="77777777" w:rsidTr="008855A5">
        <w:trPr>
          <w:trHeight w:val="955"/>
        </w:trPr>
        <w:tc>
          <w:tcPr>
            <w:tcW w:w="1830" w:type="pct"/>
            <w:vMerge/>
            <w:shd w:val="clear" w:color="auto" w:fill="auto"/>
          </w:tcPr>
          <w:p w14:paraId="6D923E86" w14:textId="77777777" w:rsidR="000A788B" w:rsidRPr="00344F6C" w:rsidRDefault="000A788B" w:rsidP="00A52773">
            <w:pPr>
              <w:spacing w:after="120"/>
              <w:rPr>
                <w:rFonts w:eastAsia="Times New Roman" w:cs="Open Sans"/>
                <w:color w:val="FF0000"/>
                <w:kern w:val="12"/>
                <w:sz w:val="18"/>
                <w:szCs w:val="18"/>
                <w:lang w:val="es-ES"/>
              </w:rPr>
            </w:pPr>
          </w:p>
        </w:tc>
        <w:tc>
          <w:tcPr>
            <w:tcW w:w="1439" w:type="pct"/>
            <w:shd w:val="clear" w:color="auto" w:fill="auto"/>
          </w:tcPr>
          <w:p w14:paraId="1E757B0A"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tuvo que </w:t>
            </w:r>
            <w:r w:rsidR="008067EB" w:rsidRPr="00344F6C">
              <w:rPr>
                <w:rFonts w:cs="Open Sans"/>
                <w:kern w:val="12"/>
                <w:sz w:val="18"/>
                <w:szCs w:val="18"/>
                <w:lang w:val="es-ES"/>
              </w:rPr>
              <w:t xml:space="preserve">casar a una niña (menor de 15 años) </w:t>
            </w:r>
            <w:r w:rsidRPr="00344F6C">
              <w:rPr>
                <w:rFonts w:cs="Open Sans"/>
                <w:kern w:val="12"/>
                <w:sz w:val="18"/>
                <w:szCs w:val="18"/>
                <w:lang w:val="es-ES"/>
              </w:rPr>
              <w:t xml:space="preserve">en los últimos 30 días por </w:t>
            </w:r>
            <w:r w:rsidR="000B4A23" w:rsidRPr="00344F6C">
              <w:rPr>
                <w:rFonts w:cs="Open Sans"/>
                <w:kern w:val="12"/>
                <w:sz w:val="18"/>
                <w:szCs w:val="18"/>
                <w:lang w:val="es-ES"/>
              </w:rPr>
              <w:t>falta de alimentos o de dinero para comprarlos.</w:t>
            </w:r>
          </w:p>
        </w:tc>
        <w:tc>
          <w:tcPr>
            <w:tcW w:w="1731" w:type="pct"/>
            <w:shd w:val="clear" w:color="auto" w:fill="auto"/>
          </w:tcPr>
          <w:p w14:paraId="1BFDF8E4"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Asegúrese de que esta estrategia se aplicó debido a la falta de alimentos o de dinero para comprarlos.</w:t>
            </w:r>
          </w:p>
          <w:p w14:paraId="7941F687"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Si el hogar </w:t>
            </w:r>
            <w:r w:rsidR="00AB252E" w:rsidRPr="00344F6C">
              <w:rPr>
                <w:rFonts w:cs="Open Sans"/>
                <w:kern w:val="12"/>
                <w:sz w:val="18"/>
                <w:szCs w:val="18"/>
                <w:lang w:val="es-ES"/>
              </w:rPr>
              <w:t xml:space="preserve">casó a </w:t>
            </w:r>
            <w:r w:rsidRPr="00344F6C">
              <w:rPr>
                <w:rFonts w:cs="Open Sans"/>
                <w:kern w:val="12"/>
                <w:sz w:val="18"/>
                <w:szCs w:val="18"/>
                <w:lang w:val="es-ES"/>
              </w:rPr>
              <w:t xml:space="preserve">su hija menor de 15 años porque está culturalmente aceptado y no por falta de alimentos o dinero, </w:t>
            </w:r>
            <w:r w:rsidR="00B14512" w:rsidRPr="00344F6C">
              <w:rPr>
                <w:rFonts w:cs="Open Sans"/>
                <w:kern w:val="12"/>
                <w:sz w:val="18"/>
                <w:szCs w:val="18"/>
                <w:lang w:val="es-ES"/>
              </w:rPr>
              <w:t>la opción de respuesta adecuada es "</w:t>
            </w:r>
            <w:r w:rsidR="00BC66E0" w:rsidRPr="00344F6C">
              <w:rPr>
                <w:rFonts w:cs="Open Sans"/>
                <w:kern w:val="12"/>
                <w:sz w:val="18"/>
                <w:szCs w:val="18"/>
                <w:lang w:val="es-ES"/>
              </w:rPr>
              <w:t>no, no era necesario</w:t>
            </w:r>
            <w:r w:rsidR="00324F5D" w:rsidRPr="00344F6C">
              <w:rPr>
                <w:rFonts w:cs="Open Sans"/>
                <w:kern w:val="12"/>
                <w:sz w:val="18"/>
                <w:szCs w:val="18"/>
                <w:lang w:val="es-ES"/>
              </w:rPr>
              <w:t>".</w:t>
            </w:r>
          </w:p>
        </w:tc>
      </w:tr>
      <w:tr w:rsidR="000A788B" w:rsidRPr="00747E7D" w14:paraId="1217C608" w14:textId="77777777" w:rsidTr="008855A5">
        <w:trPr>
          <w:trHeight w:val="955"/>
        </w:trPr>
        <w:tc>
          <w:tcPr>
            <w:tcW w:w="1830" w:type="pct"/>
            <w:vMerge/>
            <w:shd w:val="clear" w:color="auto" w:fill="auto"/>
          </w:tcPr>
          <w:p w14:paraId="527BC3DD" w14:textId="77777777" w:rsidR="000A788B" w:rsidRPr="00344F6C" w:rsidRDefault="000A788B" w:rsidP="00A52773">
            <w:pPr>
              <w:spacing w:after="120"/>
              <w:rPr>
                <w:rFonts w:eastAsia="Times New Roman" w:cs="Open Sans"/>
                <w:color w:val="FF0000"/>
                <w:kern w:val="12"/>
                <w:sz w:val="18"/>
                <w:szCs w:val="18"/>
                <w:lang w:val="es-ES"/>
              </w:rPr>
            </w:pPr>
          </w:p>
        </w:tc>
        <w:tc>
          <w:tcPr>
            <w:tcW w:w="1439" w:type="pct"/>
            <w:shd w:val="clear" w:color="auto" w:fill="auto"/>
          </w:tcPr>
          <w:p w14:paraId="7115CBAD" w14:textId="77777777" w:rsidR="00691E9D" w:rsidRPr="00344F6C" w:rsidRDefault="00CE7220">
            <w:pPr>
              <w:spacing w:after="120"/>
              <w:rPr>
                <w:rFonts w:cs="Open Sans"/>
                <w:color w:val="C00000"/>
                <w:kern w:val="12"/>
                <w:sz w:val="18"/>
                <w:szCs w:val="18"/>
                <w:lang w:val="es-ES"/>
              </w:rPr>
            </w:pPr>
            <w:r w:rsidRPr="00344F6C">
              <w:rPr>
                <w:rFonts w:cs="Open Sans"/>
                <w:kern w:val="12"/>
                <w:sz w:val="18"/>
                <w:szCs w:val="18"/>
                <w:lang w:val="es-ES"/>
              </w:rPr>
              <w:t xml:space="preserve">No, porque el hogar ya había </w:t>
            </w:r>
            <w:r w:rsidR="008252FE" w:rsidRPr="00344F6C">
              <w:rPr>
                <w:rFonts w:cs="Open Sans"/>
                <w:kern w:val="12"/>
                <w:sz w:val="18"/>
                <w:szCs w:val="18"/>
                <w:lang w:val="es-ES"/>
              </w:rPr>
              <w:t xml:space="preserve">casado a una niña (menor de 15 años) en los </w:t>
            </w:r>
            <w:r w:rsidRPr="00344F6C">
              <w:rPr>
                <w:rFonts w:cs="Open Sans"/>
                <w:kern w:val="12"/>
                <w:sz w:val="18"/>
                <w:szCs w:val="18"/>
                <w:lang w:val="es-ES"/>
              </w:rPr>
              <w:t xml:space="preserve">últimos 12 meses, y ahora no tiene mujeres solteras </w:t>
            </w:r>
            <w:r w:rsidR="00AD51E1" w:rsidRPr="00344F6C">
              <w:rPr>
                <w:rFonts w:cs="Open Sans"/>
                <w:kern w:val="12"/>
                <w:sz w:val="18"/>
                <w:szCs w:val="18"/>
                <w:lang w:val="es-ES"/>
              </w:rPr>
              <w:t xml:space="preserve">menores de 15 años </w:t>
            </w:r>
            <w:r w:rsidRPr="00344F6C">
              <w:rPr>
                <w:rFonts w:cs="Open Sans"/>
                <w:kern w:val="12"/>
                <w:sz w:val="18"/>
                <w:szCs w:val="18"/>
                <w:lang w:val="es-ES"/>
              </w:rPr>
              <w:t xml:space="preserve">para casar.  </w:t>
            </w:r>
          </w:p>
        </w:tc>
        <w:tc>
          <w:tcPr>
            <w:tcW w:w="1731" w:type="pct"/>
            <w:shd w:val="clear" w:color="auto" w:fill="auto"/>
          </w:tcPr>
          <w:p w14:paraId="6C33963E" w14:textId="77777777" w:rsidR="000A788B" w:rsidRPr="00344F6C" w:rsidRDefault="000A788B" w:rsidP="00A52773">
            <w:pPr>
              <w:tabs>
                <w:tab w:val="left" w:pos="5244"/>
              </w:tabs>
              <w:spacing w:after="120"/>
              <w:rPr>
                <w:rFonts w:cs="Open Sans"/>
                <w:kern w:val="12"/>
                <w:sz w:val="18"/>
                <w:szCs w:val="18"/>
                <w:lang w:val="es-ES"/>
              </w:rPr>
            </w:pPr>
          </w:p>
        </w:tc>
      </w:tr>
      <w:tr w:rsidR="000A788B" w:rsidRPr="00747E7D" w14:paraId="70700B8A" w14:textId="77777777" w:rsidTr="008855A5">
        <w:trPr>
          <w:trHeight w:val="955"/>
        </w:trPr>
        <w:tc>
          <w:tcPr>
            <w:tcW w:w="1830" w:type="pct"/>
            <w:vMerge/>
            <w:shd w:val="clear" w:color="auto" w:fill="auto"/>
          </w:tcPr>
          <w:p w14:paraId="3514DDF9" w14:textId="77777777" w:rsidR="000A788B" w:rsidRPr="00344F6C" w:rsidRDefault="000A788B" w:rsidP="00A52773">
            <w:pPr>
              <w:spacing w:after="120"/>
              <w:rPr>
                <w:rFonts w:eastAsia="Times New Roman" w:cs="Open Sans"/>
                <w:color w:val="FF0000"/>
                <w:kern w:val="12"/>
                <w:sz w:val="18"/>
                <w:szCs w:val="18"/>
                <w:lang w:val="es-ES"/>
              </w:rPr>
            </w:pPr>
          </w:p>
        </w:tc>
        <w:tc>
          <w:tcPr>
            <w:tcW w:w="1439" w:type="pct"/>
            <w:shd w:val="clear" w:color="auto" w:fill="auto"/>
          </w:tcPr>
          <w:p w14:paraId="7C9474B7"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aplicable porque en el hogar no hay niñas (menores de 15 años) ni las </w:t>
            </w:r>
            <w:r w:rsidR="00AD51E1" w:rsidRPr="00344F6C">
              <w:rPr>
                <w:rFonts w:cs="Open Sans"/>
                <w:kern w:val="12"/>
                <w:sz w:val="18"/>
                <w:szCs w:val="18"/>
                <w:lang w:val="es-ES"/>
              </w:rPr>
              <w:t xml:space="preserve">ha habido </w:t>
            </w:r>
            <w:r w:rsidRPr="00344F6C">
              <w:rPr>
                <w:rFonts w:cs="Open Sans"/>
                <w:kern w:val="12"/>
                <w:sz w:val="18"/>
                <w:szCs w:val="18"/>
                <w:lang w:val="es-ES"/>
              </w:rPr>
              <w:t>en más de 12 meses.</w:t>
            </w:r>
          </w:p>
        </w:tc>
        <w:tc>
          <w:tcPr>
            <w:tcW w:w="1731" w:type="pct"/>
            <w:shd w:val="clear" w:color="auto" w:fill="auto"/>
          </w:tcPr>
          <w:p w14:paraId="664E99D2" w14:textId="77777777" w:rsidR="00691E9D" w:rsidRPr="00344F6C" w:rsidRDefault="00CE7220">
            <w:pPr>
              <w:tabs>
                <w:tab w:val="left" w:pos="5244"/>
              </w:tabs>
              <w:spacing w:after="120"/>
              <w:rPr>
                <w:rFonts w:cs="Open Sans"/>
                <w:color w:val="C00000"/>
                <w:kern w:val="12"/>
                <w:sz w:val="18"/>
                <w:szCs w:val="18"/>
                <w:lang w:val="es-ES"/>
              </w:rPr>
            </w:pPr>
            <w:r w:rsidRPr="00344F6C">
              <w:rPr>
                <w:rFonts w:cs="Open Sans"/>
                <w:kern w:val="12"/>
                <w:sz w:val="18"/>
                <w:szCs w:val="18"/>
                <w:lang w:val="es-ES"/>
              </w:rPr>
              <w:t xml:space="preserve">La </w:t>
            </w:r>
            <w:r w:rsidR="00C55A32" w:rsidRPr="00344F6C">
              <w:rPr>
                <w:rFonts w:cs="Open Sans"/>
                <w:kern w:val="12"/>
                <w:sz w:val="18"/>
                <w:szCs w:val="18"/>
                <w:lang w:val="es-ES"/>
              </w:rPr>
              <w:t xml:space="preserve">respuesta </w:t>
            </w:r>
            <w:r w:rsidRPr="00344F6C">
              <w:rPr>
                <w:rFonts w:cs="Open Sans"/>
                <w:kern w:val="12"/>
                <w:sz w:val="18"/>
                <w:szCs w:val="18"/>
                <w:lang w:val="es-ES"/>
              </w:rPr>
              <w:t xml:space="preserve">no aplicable sólo es </w:t>
            </w:r>
            <w:r w:rsidR="006C6EB2" w:rsidRPr="00344F6C">
              <w:rPr>
                <w:rFonts w:cs="Open Sans"/>
                <w:kern w:val="12"/>
                <w:sz w:val="18"/>
                <w:szCs w:val="18"/>
                <w:lang w:val="es-ES"/>
              </w:rPr>
              <w:t xml:space="preserve">pertinente </w:t>
            </w:r>
            <w:r w:rsidRPr="00344F6C">
              <w:rPr>
                <w:rFonts w:cs="Open Sans"/>
                <w:kern w:val="12"/>
                <w:sz w:val="18"/>
                <w:szCs w:val="18"/>
                <w:lang w:val="es-ES"/>
              </w:rPr>
              <w:t xml:space="preserve">cuando el hogar no </w:t>
            </w:r>
            <w:r w:rsidR="00AD51E1" w:rsidRPr="00344F6C">
              <w:rPr>
                <w:rFonts w:cs="Open Sans"/>
                <w:kern w:val="12"/>
                <w:sz w:val="18"/>
                <w:szCs w:val="18"/>
                <w:lang w:val="es-ES"/>
              </w:rPr>
              <w:t xml:space="preserve">tiene hijas </w:t>
            </w:r>
            <w:r w:rsidRPr="00344F6C">
              <w:rPr>
                <w:rFonts w:cs="Open Sans"/>
                <w:kern w:val="12"/>
                <w:sz w:val="18"/>
                <w:szCs w:val="18"/>
                <w:lang w:val="es-ES"/>
              </w:rPr>
              <w:t xml:space="preserve">menores de 15 </w:t>
            </w:r>
            <w:r w:rsidR="004A4106" w:rsidRPr="00344F6C">
              <w:rPr>
                <w:rFonts w:cs="Open Sans"/>
                <w:kern w:val="12"/>
                <w:sz w:val="18"/>
                <w:szCs w:val="18"/>
                <w:lang w:val="es-ES"/>
              </w:rPr>
              <w:t>años</w:t>
            </w:r>
            <w:r w:rsidR="00AD51E1" w:rsidRPr="00344F6C">
              <w:rPr>
                <w:rFonts w:cs="Open Sans"/>
                <w:kern w:val="12"/>
                <w:sz w:val="18"/>
                <w:szCs w:val="18"/>
                <w:lang w:val="es-ES"/>
              </w:rPr>
              <w:t>.</w:t>
            </w:r>
          </w:p>
        </w:tc>
      </w:tr>
    </w:tbl>
    <w:p w14:paraId="1577AFD0" w14:textId="77777777" w:rsidR="00441E7A" w:rsidRPr="00344F6C" w:rsidRDefault="00441E7A">
      <w:pPr>
        <w:spacing w:after="120" w:line="259" w:lineRule="auto"/>
        <w:rPr>
          <w:rFonts w:cs="Open Sans"/>
          <w:kern w:val="12"/>
          <w:szCs w:val="20"/>
          <w:lang w:val="es-ES"/>
        </w:rPr>
      </w:pPr>
    </w:p>
    <w:p w14:paraId="58179D2A" w14:textId="77777777" w:rsidR="00747E7D" w:rsidRDefault="00747E7D">
      <w:pPr>
        <w:spacing w:after="160" w:line="259" w:lineRule="auto"/>
        <w:rPr>
          <w:rStyle w:val="Heading3Char"/>
          <w:color w:val="133048" w:themeColor="accent1" w:themeShade="BF"/>
          <w:lang w:val="es-ES"/>
        </w:rPr>
      </w:pPr>
      <w:bookmarkStart w:id="39" w:name="_Toc135144596"/>
      <w:r>
        <w:rPr>
          <w:rStyle w:val="Heading3Char"/>
          <w:lang w:val="es-ES"/>
        </w:rPr>
        <w:br w:type="page"/>
      </w:r>
    </w:p>
    <w:p w14:paraId="2BA069A6" w14:textId="77777777" w:rsidR="00691E9D" w:rsidRPr="00344F6C" w:rsidRDefault="00CE7220">
      <w:pPr>
        <w:pStyle w:val="Heading4"/>
        <w:spacing w:after="120"/>
        <w:rPr>
          <w:kern w:val="12"/>
          <w:szCs w:val="20"/>
          <w:lang w:val="es-ES"/>
        </w:rPr>
      </w:pPr>
      <w:proofErr w:type="spellStart"/>
      <w:r w:rsidRPr="00344F6C">
        <w:rPr>
          <w:rStyle w:val="Heading3Char"/>
          <w:lang w:val="es-ES"/>
        </w:rPr>
        <w:lastRenderedPageBreak/>
        <w:t>Lcs_em_ResAsset</w:t>
      </w:r>
      <w:bookmarkEnd w:id="39"/>
      <w:proofErr w:type="spellEnd"/>
      <w:r w:rsidR="008855A5" w:rsidRPr="00344F6C">
        <w:rPr>
          <w:kern w:val="12"/>
          <w:szCs w:val="20"/>
          <w:lang w:val="es-ES"/>
        </w:rPr>
        <w:br/>
      </w:r>
      <w:r w:rsidR="00056ABA" w:rsidRPr="00344F6C">
        <w:rPr>
          <w:lang w:val="es-ES"/>
        </w:rPr>
        <w:t xml:space="preserve"> Durante los últimos 30 días, ¿tuvo </w:t>
      </w:r>
      <w:r w:rsidR="00F07B9E" w:rsidRPr="00344F6C">
        <w:rPr>
          <w:lang w:val="es-ES"/>
        </w:rPr>
        <w:t>su</w:t>
      </w:r>
      <w:r w:rsidR="00056ABA" w:rsidRPr="00344F6C">
        <w:rPr>
          <w:lang w:val="es-ES"/>
        </w:rPr>
        <w:t xml:space="preserve"> </w:t>
      </w:r>
      <w:r w:rsidR="00105452" w:rsidRPr="00344F6C">
        <w:rPr>
          <w:lang w:val="es-ES"/>
        </w:rPr>
        <w:t>hogar</w:t>
      </w:r>
      <w:r w:rsidR="00056ABA" w:rsidRPr="00344F6C">
        <w:rPr>
          <w:lang w:val="es-ES"/>
        </w:rPr>
        <w:t xml:space="preserve"> que hipotecar/vender </w:t>
      </w:r>
      <w:r w:rsidR="00761236" w:rsidRPr="00344F6C">
        <w:rPr>
          <w:lang w:val="es-ES"/>
        </w:rPr>
        <w:t xml:space="preserve">la </w:t>
      </w:r>
      <w:r w:rsidRPr="00344F6C">
        <w:rPr>
          <w:lang w:val="es-ES"/>
        </w:rPr>
        <w:t xml:space="preserve">casa </w:t>
      </w:r>
      <w:r w:rsidR="001E2278" w:rsidRPr="00344F6C">
        <w:rPr>
          <w:lang w:val="es-ES"/>
        </w:rPr>
        <w:t xml:space="preserve">donde </w:t>
      </w:r>
      <w:r w:rsidR="00BB0290" w:rsidRPr="00344F6C">
        <w:rPr>
          <w:lang w:val="es-ES"/>
        </w:rPr>
        <w:t xml:space="preserve">vivía </w:t>
      </w:r>
      <w:r w:rsidR="00164E58" w:rsidRPr="00344F6C">
        <w:rPr>
          <w:lang w:val="es-ES"/>
        </w:rPr>
        <w:t xml:space="preserve">permanentemente </w:t>
      </w:r>
      <w:r w:rsidRPr="00344F6C">
        <w:rPr>
          <w:lang w:val="es-ES"/>
        </w:rPr>
        <w:t xml:space="preserve">o terrenos debido a la </w:t>
      </w:r>
      <w:r w:rsidR="00056ABA" w:rsidRPr="00344F6C">
        <w:rPr>
          <w:lang w:val="es-ES"/>
        </w:rPr>
        <w:t>falta de alimentos o dinero para comprarlos</w:t>
      </w:r>
      <w:r w:rsidR="00AD51E1"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4105"/>
        <w:gridCol w:w="4820"/>
        <w:gridCol w:w="6463"/>
      </w:tblGrid>
      <w:tr w:rsidR="002222C8" w:rsidRPr="00747E7D" w14:paraId="1C153589" w14:textId="77777777" w:rsidTr="00743060">
        <w:trPr>
          <w:trHeight w:val="530"/>
        </w:trPr>
        <w:tc>
          <w:tcPr>
            <w:tcW w:w="1334" w:type="pct"/>
            <w:shd w:val="clear" w:color="auto" w:fill="003E5E" w:themeFill="text1" w:themeFillShade="80"/>
          </w:tcPr>
          <w:p w14:paraId="4401C9CA" w14:textId="77777777" w:rsidR="00691E9D" w:rsidRPr="00747E7D" w:rsidRDefault="002E7794">
            <w:pPr>
              <w:tabs>
                <w:tab w:val="left" w:pos="5244"/>
              </w:tabs>
              <w:spacing w:after="120"/>
              <w:rPr>
                <w:rFonts w:eastAsia="Times New Roman" w:cs="Open Sans"/>
                <w:color w:val="FFFFFF"/>
                <w:kern w:val="12"/>
                <w:sz w:val="16"/>
                <w:szCs w:val="16"/>
              </w:rPr>
            </w:pPr>
            <w:proofErr w:type="spellStart"/>
            <w:r w:rsidRPr="00747E7D">
              <w:rPr>
                <w:rFonts w:eastAsia="Times New Roman" w:cs="Open Sans"/>
                <w:color w:val="FFFFFF"/>
                <w:kern w:val="12"/>
                <w:sz w:val="16"/>
                <w:szCs w:val="16"/>
              </w:rPr>
              <w:t>Racionalidad</w:t>
            </w:r>
            <w:proofErr w:type="spellEnd"/>
            <w:r w:rsidRPr="00747E7D">
              <w:rPr>
                <w:rFonts w:eastAsia="Times New Roman" w:cs="Open Sans"/>
                <w:color w:val="FFFFFF"/>
                <w:kern w:val="12"/>
                <w:sz w:val="16"/>
                <w:szCs w:val="16"/>
              </w:rPr>
              <w:t>/</w:t>
            </w:r>
            <w:proofErr w:type="spellStart"/>
            <w:r w:rsidRPr="00747E7D">
              <w:rPr>
                <w:rFonts w:eastAsia="Times New Roman" w:cs="Open Sans"/>
                <w:color w:val="FFFFFF"/>
                <w:kern w:val="12"/>
                <w:sz w:val="16"/>
                <w:szCs w:val="16"/>
              </w:rPr>
              <w:t>uso</w:t>
            </w:r>
            <w:proofErr w:type="spellEnd"/>
          </w:p>
        </w:tc>
        <w:tc>
          <w:tcPr>
            <w:tcW w:w="1566" w:type="pct"/>
            <w:shd w:val="clear" w:color="auto" w:fill="003E5E" w:themeFill="text1" w:themeFillShade="80"/>
          </w:tcPr>
          <w:p w14:paraId="13A724F9" w14:textId="77777777" w:rsidR="00691E9D" w:rsidRPr="00747E7D" w:rsidRDefault="00CE7220">
            <w:pPr>
              <w:tabs>
                <w:tab w:val="left" w:pos="5244"/>
              </w:tabs>
              <w:spacing w:after="120"/>
              <w:rPr>
                <w:rFonts w:eastAsia="Times New Roman" w:cs="Open Sans"/>
                <w:color w:val="FFFFFF"/>
                <w:kern w:val="12"/>
                <w:sz w:val="16"/>
                <w:szCs w:val="16"/>
                <w:lang w:val="es-ES"/>
              </w:rPr>
            </w:pPr>
            <w:r w:rsidRPr="00747E7D">
              <w:rPr>
                <w:rFonts w:eastAsia="Times New Roman" w:cs="Open Sans"/>
                <w:color w:val="FFFFFF"/>
                <w:kern w:val="12"/>
                <w:sz w:val="16"/>
                <w:szCs w:val="16"/>
                <w:lang w:val="es-ES"/>
              </w:rPr>
              <w:t xml:space="preserve">¿Qué significa cada opción de </w:t>
            </w:r>
            <w:r w:rsidR="00C55A32" w:rsidRPr="00747E7D">
              <w:rPr>
                <w:rFonts w:eastAsia="Times New Roman" w:cs="Open Sans"/>
                <w:color w:val="FFFFFF"/>
                <w:kern w:val="12"/>
                <w:sz w:val="16"/>
                <w:szCs w:val="16"/>
                <w:lang w:val="es-ES"/>
              </w:rPr>
              <w:t>respuesta</w:t>
            </w:r>
            <w:r w:rsidRPr="00747E7D">
              <w:rPr>
                <w:rFonts w:eastAsia="Times New Roman" w:cs="Open Sans"/>
                <w:color w:val="FFFFFF"/>
                <w:kern w:val="12"/>
                <w:sz w:val="16"/>
                <w:szCs w:val="16"/>
                <w:lang w:val="es-ES"/>
              </w:rPr>
              <w:t>?</w:t>
            </w:r>
          </w:p>
        </w:tc>
        <w:tc>
          <w:tcPr>
            <w:tcW w:w="2100" w:type="pct"/>
            <w:shd w:val="clear" w:color="auto" w:fill="003E5E" w:themeFill="text1" w:themeFillShade="80"/>
          </w:tcPr>
          <w:p w14:paraId="0E422F17" w14:textId="77777777" w:rsidR="00691E9D" w:rsidRPr="00747E7D" w:rsidRDefault="00CE7220">
            <w:pPr>
              <w:tabs>
                <w:tab w:val="left" w:pos="5244"/>
              </w:tabs>
              <w:spacing w:after="120"/>
              <w:rPr>
                <w:rFonts w:eastAsia="Times New Roman" w:cs="Open Sans"/>
                <w:color w:val="FFFFFF"/>
                <w:kern w:val="12"/>
                <w:sz w:val="16"/>
                <w:szCs w:val="16"/>
              </w:rPr>
            </w:pPr>
            <w:proofErr w:type="spellStart"/>
            <w:r w:rsidRPr="00747E7D">
              <w:rPr>
                <w:rFonts w:eastAsia="Times New Roman" w:cs="Open Sans"/>
                <w:color w:val="FFFFFF"/>
                <w:kern w:val="12"/>
                <w:sz w:val="16"/>
                <w:szCs w:val="16"/>
              </w:rPr>
              <w:t>Ejemplos</w:t>
            </w:r>
            <w:proofErr w:type="spellEnd"/>
            <w:r w:rsidRPr="00747E7D">
              <w:rPr>
                <w:rFonts w:eastAsia="Times New Roman" w:cs="Open Sans"/>
                <w:color w:val="FFFFFF"/>
                <w:kern w:val="12"/>
                <w:sz w:val="16"/>
                <w:szCs w:val="16"/>
              </w:rPr>
              <w:t xml:space="preserve"> de </w:t>
            </w:r>
            <w:proofErr w:type="spellStart"/>
            <w:r w:rsidRPr="00747E7D">
              <w:rPr>
                <w:rFonts w:eastAsia="Times New Roman" w:cs="Open Sans"/>
                <w:color w:val="FFFFFF"/>
                <w:kern w:val="12"/>
                <w:sz w:val="16"/>
                <w:szCs w:val="16"/>
              </w:rPr>
              <w:t>verificación</w:t>
            </w:r>
            <w:proofErr w:type="spellEnd"/>
          </w:p>
        </w:tc>
      </w:tr>
      <w:tr w:rsidR="002222C8" w:rsidRPr="00747E7D" w14:paraId="1AFEB7E2" w14:textId="77777777" w:rsidTr="00743060">
        <w:trPr>
          <w:trHeight w:val="955"/>
        </w:trPr>
        <w:tc>
          <w:tcPr>
            <w:tcW w:w="1334" w:type="pct"/>
            <w:vMerge w:val="restart"/>
            <w:shd w:val="clear" w:color="auto" w:fill="auto"/>
          </w:tcPr>
          <w:p w14:paraId="74B39ABD"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Justificación: Una </w:t>
            </w:r>
            <w:r w:rsidR="00A130F2" w:rsidRPr="00747E7D">
              <w:rPr>
                <w:rFonts w:cs="Open Sans"/>
                <w:kern w:val="12"/>
                <w:sz w:val="16"/>
                <w:szCs w:val="16"/>
                <w:lang w:val="es-ES"/>
              </w:rPr>
              <w:t xml:space="preserve">estrategia </w:t>
            </w:r>
            <w:r w:rsidR="002222C8" w:rsidRPr="00747E7D">
              <w:rPr>
                <w:rFonts w:cs="Open Sans"/>
                <w:kern w:val="12"/>
                <w:sz w:val="16"/>
                <w:szCs w:val="16"/>
                <w:lang w:val="es-ES"/>
              </w:rPr>
              <w:t xml:space="preserve">que </w:t>
            </w:r>
            <w:r w:rsidR="002F6B20" w:rsidRPr="00747E7D">
              <w:rPr>
                <w:rFonts w:cs="Open Sans"/>
                <w:kern w:val="12"/>
                <w:sz w:val="16"/>
                <w:szCs w:val="16"/>
                <w:lang w:val="es-ES"/>
              </w:rPr>
              <w:t xml:space="preserve">implique </w:t>
            </w:r>
            <w:r w:rsidR="006E00BE" w:rsidRPr="00747E7D">
              <w:rPr>
                <w:rFonts w:cs="Open Sans"/>
                <w:kern w:val="12"/>
                <w:sz w:val="16"/>
                <w:szCs w:val="16"/>
                <w:lang w:val="es-ES"/>
              </w:rPr>
              <w:t xml:space="preserve">la </w:t>
            </w:r>
            <w:r w:rsidR="008A1065" w:rsidRPr="00747E7D">
              <w:rPr>
                <w:rFonts w:cs="Open Sans"/>
                <w:kern w:val="12"/>
                <w:sz w:val="16"/>
                <w:szCs w:val="16"/>
                <w:lang w:val="es-ES"/>
              </w:rPr>
              <w:t xml:space="preserve">venta </w:t>
            </w:r>
            <w:r w:rsidR="006E00BE" w:rsidRPr="00747E7D">
              <w:rPr>
                <w:rFonts w:cs="Open Sans"/>
                <w:kern w:val="12"/>
                <w:sz w:val="16"/>
                <w:szCs w:val="16"/>
                <w:lang w:val="es-ES"/>
              </w:rPr>
              <w:t xml:space="preserve">de </w:t>
            </w:r>
            <w:r w:rsidR="007779BA" w:rsidRPr="00747E7D">
              <w:rPr>
                <w:rFonts w:cs="Open Sans"/>
                <w:kern w:val="12"/>
                <w:sz w:val="16"/>
                <w:szCs w:val="16"/>
                <w:lang w:val="es-ES"/>
              </w:rPr>
              <w:t xml:space="preserve">una casa </w:t>
            </w:r>
            <w:r w:rsidR="00AF7A94" w:rsidRPr="00747E7D">
              <w:rPr>
                <w:rFonts w:cs="Open Sans"/>
                <w:kern w:val="12"/>
                <w:sz w:val="16"/>
                <w:szCs w:val="16"/>
                <w:lang w:val="es-ES"/>
              </w:rPr>
              <w:t xml:space="preserve">o un </w:t>
            </w:r>
            <w:r w:rsidR="007779BA" w:rsidRPr="00747E7D">
              <w:rPr>
                <w:rFonts w:cs="Open Sans"/>
                <w:kern w:val="12"/>
                <w:sz w:val="16"/>
                <w:szCs w:val="16"/>
                <w:lang w:val="es-ES"/>
              </w:rPr>
              <w:t xml:space="preserve">terreno </w:t>
            </w:r>
            <w:r w:rsidR="00CF6D63" w:rsidRPr="00747E7D">
              <w:rPr>
                <w:rFonts w:cs="Open Sans"/>
                <w:kern w:val="12"/>
                <w:sz w:val="16"/>
                <w:szCs w:val="16"/>
                <w:lang w:val="es-ES"/>
              </w:rPr>
              <w:t xml:space="preserve">es especialmente </w:t>
            </w:r>
            <w:r w:rsidR="002222C8" w:rsidRPr="00747E7D">
              <w:rPr>
                <w:rFonts w:cs="Open Sans"/>
                <w:kern w:val="12"/>
                <w:sz w:val="16"/>
                <w:szCs w:val="16"/>
                <w:lang w:val="es-ES"/>
              </w:rPr>
              <w:t xml:space="preserve">difícil de revertir.  </w:t>
            </w:r>
          </w:p>
          <w:p w14:paraId="294439ED" w14:textId="68894DCC" w:rsidR="00691E9D" w:rsidRPr="00747E7D" w:rsidRDefault="00DB543C">
            <w:pPr>
              <w:spacing w:after="120"/>
              <w:rPr>
                <w:rFonts w:eastAsia="Times New Roman" w:cs="Open Sans"/>
                <w:color w:val="000000"/>
                <w:kern w:val="12"/>
                <w:sz w:val="16"/>
                <w:szCs w:val="16"/>
                <w:lang w:val="es-ES"/>
              </w:rPr>
            </w:pPr>
            <w:r>
              <w:rPr>
                <w:rFonts w:eastAsia="Times New Roman" w:cs="Open Sans"/>
                <w:color w:val="000000"/>
                <w:kern w:val="12"/>
                <w:sz w:val="16"/>
                <w:szCs w:val="16"/>
                <w:lang w:val="es-ES"/>
              </w:rPr>
              <w:t>Consideraciones y uso</w:t>
            </w:r>
            <w:r w:rsidR="00CE7220" w:rsidRPr="00747E7D">
              <w:rPr>
                <w:rFonts w:eastAsia="Times New Roman" w:cs="Open Sans"/>
                <w:color w:val="000000"/>
                <w:kern w:val="12"/>
                <w:sz w:val="16"/>
                <w:szCs w:val="16"/>
                <w:lang w:val="es-ES"/>
              </w:rPr>
              <w:t xml:space="preserve">: </w:t>
            </w:r>
            <w:r w:rsidR="002222C8" w:rsidRPr="00747E7D">
              <w:rPr>
                <w:rFonts w:cs="Open Sans"/>
                <w:kern w:val="12"/>
                <w:sz w:val="16"/>
                <w:szCs w:val="16"/>
                <w:lang w:val="es-ES"/>
              </w:rPr>
              <w:t xml:space="preserve">Normalmente, </w:t>
            </w:r>
            <w:r w:rsidR="00CF6D63" w:rsidRPr="00747E7D">
              <w:rPr>
                <w:rFonts w:cs="Open Sans"/>
                <w:kern w:val="12"/>
                <w:sz w:val="16"/>
                <w:szCs w:val="16"/>
                <w:lang w:val="es-ES"/>
              </w:rPr>
              <w:t xml:space="preserve">esta </w:t>
            </w:r>
            <w:r w:rsidR="002222C8" w:rsidRPr="00747E7D">
              <w:rPr>
                <w:rFonts w:cs="Open Sans"/>
                <w:kern w:val="12"/>
                <w:sz w:val="16"/>
                <w:szCs w:val="16"/>
                <w:lang w:val="es-ES"/>
              </w:rPr>
              <w:t>estrategia refleja una baja frecuencia de hogares que recurren a ella en comparación con otras estrategias de emergencia</w:t>
            </w:r>
            <w:r w:rsidR="00761236" w:rsidRPr="00747E7D">
              <w:rPr>
                <w:rFonts w:cs="Open Sans"/>
                <w:kern w:val="12"/>
                <w:sz w:val="16"/>
                <w:szCs w:val="16"/>
                <w:lang w:val="es-ES"/>
              </w:rPr>
              <w:t xml:space="preserve">, </w:t>
            </w:r>
            <w:r w:rsidR="00E27455" w:rsidRPr="00747E7D">
              <w:rPr>
                <w:rFonts w:cs="Open Sans"/>
                <w:kern w:val="12"/>
                <w:sz w:val="16"/>
                <w:szCs w:val="16"/>
                <w:lang w:val="es-ES"/>
              </w:rPr>
              <w:t xml:space="preserve">especialmente en el </w:t>
            </w:r>
            <w:r w:rsidR="00761236" w:rsidRPr="00747E7D">
              <w:rPr>
                <w:rFonts w:cs="Open Sans"/>
                <w:kern w:val="12"/>
                <w:sz w:val="16"/>
                <w:szCs w:val="16"/>
                <w:lang w:val="es-ES"/>
              </w:rPr>
              <w:t xml:space="preserve">contexto </w:t>
            </w:r>
            <w:r w:rsidR="00E27455" w:rsidRPr="00747E7D">
              <w:rPr>
                <w:rFonts w:cs="Open Sans"/>
                <w:kern w:val="12"/>
                <w:sz w:val="16"/>
                <w:szCs w:val="16"/>
                <w:lang w:val="es-ES"/>
              </w:rPr>
              <w:t xml:space="preserve">en el que la propiedad de </w:t>
            </w:r>
            <w:r w:rsidR="006A527A" w:rsidRPr="00747E7D">
              <w:rPr>
                <w:rFonts w:cs="Open Sans"/>
                <w:kern w:val="12"/>
                <w:sz w:val="16"/>
                <w:szCs w:val="16"/>
                <w:lang w:val="es-ES"/>
              </w:rPr>
              <w:t xml:space="preserve">casas o tierras </w:t>
            </w:r>
            <w:r w:rsidR="00E27455" w:rsidRPr="00747E7D">
              <w:rPr>
                <w:rFonts w:cs="Open Sans"/>
                <w:kern w:val="12"/>
                <w:sz w:val="16"/>
                <w:szCs w:val="16"/>
                <w:lang w:val="es-ES"/>
              </w:rPr>
              <w:t xml:space="preserve">es muy escasa (por </w:t>
            </w:r>
            <w:r w:rsidR="0025259B" w:rsidRPr="00747E7D">
              <w:rPr>
                <w:rFonts w:cs="Open Sans"/>
                <w:kern w:val="12"/>
                <w:sz w:val="16"/>
                <w:szCs w:val="16"/>
                <w:lang w:val="es-ES"/>
              </w:rPr>
              <w:t xml:space="preserve">ejemplo, </w:t>
            </w:r>
            <w:r w:rsidR="001371B0" w:rsidRPr="00747E7D">
              <w:rPr>
                <w:rFonts w:cs="Open Sans"/>
                <w:kern w:val="12"/>
                <w:sz w:val="16"/>
                <w:szCs w:val="16"/>
                <w:lang w:val="es-ES"/>
              </w:rPr>
              <w:t>crisis de desplazamiento prolongado)</w:t>
            </w:r>
            <w:r w:rsidR="002222C8" w:rsidRPr="00747E7D">
              <w:rPr>
                <w:rFonts w:cs="Open Sans"/>
                <w:kern w:val="12"/>
                <w:sz w:val="16"/>
                <w:szCs w:val="16"/>
                <w:lang w:val="es-ES"/>
              </w:rPr>
              <w:t xml:space="preserve">. Por lo tanto, antes de incluir </w:t>
            </w:r>
            <w:r w:rsidR="00D67181" w:rsidRPr="00747E7D">
              <w:rPr>
                <w:rFonts w:cs="Open Sans"/>
                <w:kern w:val="12"/>
                <w:sz w:val="16"/>
                <w:szCs w:val="16"/>
                <w:lang w:val="es-ES"/>
              </w:rPr>
              <w:t xml:space="preserve">esta estrategia en el módulo, hay que tener </w:t>
            </w:r>
            <w:r w:rsidR="00761236" w:rsidRPr="00747E7D">
              <w:rPr>
                <w:rFonts w:cs="Open Sans"/>
                <w:kern w:val="12"/>
                <w:sz w:val="16"/>
                <w:szCs w:val="16"/>
                <w:lang w:val="es-ES"/>
              </w:rPr>
              <w:t xml:space="preserve">en </w:t>
            </w:r>
            <w:r w:rsidR="00D67181" w:rsidRPr="00747E7D">
              <w:rPr>
                <w:rFonts w:cs="Open Sans"/>
                <w:kern w:val="12"/>
                <w:sz w:val="16"/>
                <w:szCs w:val="16"/>
                <w:lang w:val="es-ES"/>
              </w:rPr>
              <w:t xml:space="preserve">cuenta </w:t>
            </w:r>
            <w:r w:rsidR="002222C8" w:rsidRPr="00747E7D">
              <w:rPr>
                <w:rFonts w:cs="Open Sans"/>
                <w:kern w:val="12"/>
                <w:sz w:val="16"/>
                <w:szCs w:val="16"/>
                <w:lang w:val="es-ES"/>
              </w:rPr>
              <w:t xml:space="preserve">el contexto.  </w:t>
            </w:r>
            <w:r w:rsidR="00BC7C43" w:rsidRPr="00747E7D">
              <w:rPr>
                <w:rFonts w:eastAsia="Times New Roman" w:cs="Open Sans"/>
                <w:color w:val="000000"/>
                <w:kern w:val="12"/>
                <w:sz w:val="16"/>
                <w:szCs w:val="16"/>
                <w:lang w:val="es-ES"/>
              </w:rPr>
              <w:t xml:space="preserve">Esta estrategia podría ser pertinente en contextos </w:t>
            </w:r>
            <w:r w:rsidR="000C1252" w:rsidRPr="00747E7D">
              <w:rPr>
                <w:rFonts w:eastAsia="Times New Roman" w:cs="Open Sans"/>
                <w:color w:val="000000"/>
                <w:kern w:val="12"/>
                <w:sz w:val="16"/>
                <w:szCs w:val="16"/>
                <w:lang w:val="es-ES"/>
              </w:rPr>
              <w:t xml:space="preserve">en los que la mayoría de los hogares </w:t>
            </w:r>
            <w:r w:rsidR="00BC7C43" w:rsidRPr="00747E7D">
              <w:rPr>
                <w:rFonts w:eastAsia="Times New Roman" w:cs="Open Sans"/>
                <w:color w:val="000000"/>
                <w:kern w:val="12"/>
                <w:sz w:val="16"/>
                <w:szCs w:val="16"/>
                <w:lang w:val="es-ES"/>
              </w:rPr>
              <w:t xml:space="preserve">son propietarios de </w:t>
            </w:r>
            <w:r w:rsidR="000C1252" w:rsidRPr="00747E7D">
              <w:rPr>
                <w:rFonts w:eastAsia="Times New Roman" w:cs="Open Sans"/>
                <w:color w:val="000000"/>
                <w:kern w:val="12"/>
                <w:sz w:val="16"/>
                <w:szCs w:val="16"/>
                <w:lang w:val="es-ES"/>
              </w:rPr>
              <w:t xml:space="preserve">sus casas </w:t>
            </w:r>
            <w:r w:rsidR="001023AB" w:rsidRPr="00747E7D">
              <w:rPr>
                <w:rFonts w:eastAsia="Times New Roman" w:cs="Open Sans"/>
                <w:color w:val="000000"/>
                <w:kern w:val="12"/>
                <w:sz w:val="16"/>
                <w:szCs w:val="16"/>
                <w:lang w:val="es-ES"/>
              </w:rPr>
              <w:t>o tierras</w:t>
            </w:r>
            <w:r w:rsidR="000C1252" w:rsidRPr="00747E7D">
              <w:rPr>
                <w:rFonts w:eastAsia="Times New Roman" w:cs="Open Sans"/>
                <w:color w:val="000000"/>
                <w:kern w:val="12"/>
                <w:sz w:val="16"/>
                <w:szCs w:val="16"/>
                <w:lang w:val="es-ES"/>
              </w:rPr>
              <w:t xml:space="preserve">. </w:t>
            </w:r>
          </w:p>
          <w:p w14:paraId="396EF6EA" w14:textId="77777777" w:rsidR="00691E9D" w:rsidRPr="00747E7D" w:rsidRDefault="00A130F2">
            <w:pPr>
              <w:tabs>
                <w:tab w:val="left" w:pos="5244"/>
              </w:tabs>
              <w:spacing w:after="120"/>
              <w:rPr>
                <w:rFonts w:eastAsia="Times New Roman" w:cs="Open Sans"/>
                <w:kern w:val="12"/>
                <w:sz w:val="16"/>
                <w:szCs w:val="16"/>
                <w:lang w:val="es-ES"/>
              </w:rPr>
            </w:pPr>
            <w:r w:rsidRPr="00747E7D">
              <w:rPr>
                <w:rFonts w:eastAsia="Times New Roman" w:cs="Open Sans"/>
                <w:kern w:val="12"/>
                <w:sz w:val="16"/>
                <w:szCs w:val="16"/>
                <w:lang w:val="es-ES"/>
              </w:rPr>
              <w:t xml:space="preserve">Evitar la </w:t>
            </w:r>
            <w:r w:rsidR="00CE7220" w:rsidRPr="00747E7D">
              <w:rPr>
                <w:rFonts w:eastAsia="Times New Roman" w:cs="Open Sans"/>
                <w:kern w:val="12"/>
                <w:sz w:val="16"/>
                <w:szCs w:val="16"/>
                <w:lang w:val="es-ES"/>
              </w:rPr>
              <w:t xml:space="preserve">inclusión de esta estrategia en entornos de </w:t>
            </w:r>
            <w:r w:rsidR="00755DC0" w:rsidRPr="00747E7D">
              <w:rPr>
                <w:rFonts w:eastAsia="Times New Roman" w:cs="Open Sans"/>
                <w:kern w:val="12"/>
                <w:sz w:val="16"/>
                <w:szCs w:val="16"/>
                <w:lang w:val="es-ES"/>
              </w:rPr>
              <w:t xml:space="preserve">refugiados o desplazados internos en </w:t>
            </w:r>
            <w:r w:rsidR="00CE7220" w:rsidRPr="00747E7D">
              <w:rPr>
                <w:rFonts w:eastAsia="Times New Roman" w:cs="Open Sans"/>
                <w:kern w:val="12"/>
                <w:sz w:val="16"/>
                <w:szCs w:val="16"/>
                <w:lang w:val="es-ES"/>
              </w:rPr>
              <w:t xml:space="preserve">los que la propiedad de la </w:t>
            </w:r>
            <w:r w:rsidR="00C240E4" w:rsidRPr="00747E7D">
              <w:rPr>
                <w:rFonts w:eastAsia="Times New Roman" w:cs="Open Sans"/>
                <w:kern w:val="12"/>
                <w:sz w:val="16"/>
                <w:szCs w:val="16"/>
                <w:lang w:val="es-ES"/>
              </w:rPr>
              <w:t>vivienda o la tierra no es habitual</w:t>
            </w:r>
            <w:r w:rsidR="00CE7220" w:rsidRPr="00747E7D">
              <w:rPr>
                <w:rFonts w:eastAsia="Times New Roman" w:cs="Open Sans"/>
                <w:kern w:val="12"/>
                <w:sz w:val="16"/>
                <w:szCs w:val="16"/>
                <w:lang w:val="es-ES"/>
              </w:rPr>
              <w:t>.</w:t>
            </w:r>
          </w:p>
          <w:p w14:paraId="71034339" w14:textId="77777777" w:rsidR="00691E9D" w:rsidRPr="00747E7D" w:rsidRDefault="00CE7220">
            <w:pPr>
              <w:spacing w:after="120"/>
              <w:rPr>
                <w:rFonts w:eastAsia="Times New Roman" w:cs="Open Sans"/>
                <w:color w:val="000000"/>
                <w:kern w:val="12"/>
                <w:sz w:val="16"/>
                <w:szCs w:val="16"/>
                <w:lang w:val="es-ES"/>
              </w:rPr>
            </w:pPr>
            <w:r w:rsidRPr="00747E7D">
              <w:rPr>
                <w:rFonts w:eastAsia="Times New Roman" w:cs="Open Sans"/>
                <w:color w:val="000000"/>
                <w:kern w:val="12"/>
                <w:sz w:val="16"/>
                <w:szCs w:val="16"/>
                <w:lang w:val="es-ES"/>
              </w:rPr>
              <w:t xml:space="preserve">Gravedad: Casi siempre tiene una gravedad de </w:t>
            </w:r>
            <w:r w:rsidR="00AD51E1" w:rsidRPr="00747E7D">
              <w:rPr>
                <w:rFonts w:eastAsia="Times New Roman" w:cs="Open Sans"/>
                <w:color w:val="000000"/>
                <w:kern w:val="12"/>
                <w:sz w:val="16"/>
                <w:szCs w:val="16"/>
                <w:lang w:val="es-ES"/>
              </w:rPr>
              <w:t>"</w:t>
            </w:r>
            <w:r w:rsidRPr="00747E7D">
              <w:rPr>
                <w:rFonts w:eastAsia="Times New Roman" w:cs="Open Sans"/>
                <w:color w:val="000000"/>
                <w:kern w:val="12"/>
                <w:sz w:val="16"/>
                <w:szCs w:val="16"/>
                <w:lang w:val="es-ES"/>
              </w:rPr>
              <w:t>emergencia</w:t>
            </w:r>
            <w:r w:rsidR="00AD51E1" w:rsidRPr="00747E7D">
              <w:rPr>
                <w:rFonts w:eastAsia="Times New Roman" w:cs="Open Sans"/>
                <w:color w:val="000000"/>
                <w:kern w:val="12"/>
                <w:sz w:val="16"/>
                <w:szCs w:val="16"/>
                <w:lang w:val="es-ES"/>
              </w:rPr>
              <w:t>"</w:t>
            </w:r>
            <w:r w:rsidRPr="00747E7D">
              <w:rPr>
                <w:rFonts w:eastAsia="Times New Roman" w:cs="Open Sans"/>
                <w:color w:val="000000"/>
                <w:kern w:val="12"/>
                <w:sz w:val="16"/>
                <w:szCs w:val="16"/>
                <w:lang w:val="es-ES"/>
              </w:rPr>
              <w:t>.</w:t>
            </w:r>
          </w:p>
          <w:p w14:paraId="2536E835" w14:textId="77777777" w:rsidR="002222C8" w:rsidRPr="00747E7D" w:rsidRDefault="002222C8" w:rsidP="00A52773">
            <w:pPr>
              <w:spacing w:after="120"/>
              <w:rPr>
                <w:rFonts w:eastAsia="Times New Roman" w:cs="Open Sans"/>
                <w:color w:val="FF0000"/>
                <w:kern w:val="12"/>
                <w:sz w:val="16"/>
                <w:szCs w:val="16"/>
                <w:lang w:val="es-ES"/>
              </w:rPr>
            </w:pPr>
          </w:p>
        </w:tc>
        <w:tc>
          <w:tcPr>
            <w:tcW w:w="1566" w:type="pct"/>
            <w:shd w:val="clear" w:color="auto" w:fill="auto"/>
          </w:tcPr>
          <w:p w14:paraId="4676EE87" w14:textId="7385CA35"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No, no hubo necesidad de hipotecar/vender </w:t>
            </w:r>
            <w:r w:rsidR="002F0B03" w:rsidRPr="00747E7D">
              <w:rPr>
                <w:rFonts w:cs="Open Sans"/>
                <w:kern w:val="12"/>
                <w:sz w:val="16"/>
                <w:szCs w:val="16"/>
                <w:lang w:val="es-ES"/>
              </w:rPr>
              <w:t xml:space="preserve">su casa </w:t>
            </w:r>
            <w:r w:rsidRPr="00747E7D">
              <w:rPr>
                <w:rFonts w:cs="Open Sans"/>
                <w:kern w:val="12"/>
                <w:sz w:val="16"/>
                <w:szCs w:val="16"/>
                <w:lang w:val="es-ES"/>
              </w:rPr>
              <w:t xml:space="preserve">o sus tierras porque el hogar no sufría escasez de alimentos o </w:t>
            </w:r>
            <w:r w:rsidR="00AD51E1" w:rsidRPr="00747E7D">
              <w:rPr>
                <w:rFonts w:cs="Open Sans"/>
                <w:kern w:val="12"/>
                <w:sz w:val="16"/>
                <w:szCs w:val="16"/>
                <w:lang w:val="es-ES"/>
              </w:rPr>
              <w:t xml:space="preserve">falta de </w:t>
            </w:r>
            <w:r w:rsidRPr="00747E7D">
              <w:rPr>
                <w:rFonts w:cs="Open Sans"/>
                <w:kern w:val="12"/>
                <w:sz w:val="16"/>
                <w:szCs w:val="16"/>
                <w:lang w:val="es-ES"/>
              </w:rPr>
              <w:t xml:space="preserve">dinero para comprarlos o había aplicado otra estrategia de </w:t>
            </w:r>
            <w:r w:rsidR="00344F6C" w:rsidRPr="00747E7D">
              <w:rPr>
                <w:rFonts w:cs="Open Sans"/>
                <w:kern w:val="12"/>
                <w:sz w:val="16"/>
                <w:szCs w:val="16"/>
                <w:lang w:val="es-ES"/>
              </w:rPr>
              <w:t>afrontamiento</w:t>
            </w:r>
            <w:r w:rsidRPr="00747E7D">
              <w:rPr>
                <w:rFonts w:cs="Open Sans"/>
                <w:kern w:val="12"/>
                <w:sz w:val="16"/>
                <w:szCs w:val="16"/>
                <w:lang w:val="es-ES"/>
              </w:rPr>
              <w:t>.</w:t>
            </w:r>
          </w:p>
        </w:tc>
        <w:tc>
          <w:tcPr>
            <w:tcW w:w="2100" w:type="pct"/>
            <w:shd w:val="clear" w:color="auto" w:fill="auto"/>
          </w:tcPr>
          <w:p w14:paraId="5BA99080" w14:textId="77777777" w:rsidR="00691E9D" w:rsidRPr="00747E7D" w:rsidRDefault="00CE7220">
            <w:pPr>
              <w:tabs>
                <w:tab w:val="left" w:pos="5244"/>
              </w:tabs>
              <w:spacing w:after="120"/>
              <w:rPr>
                <w:rFonts w:cs="Open Sans"/>
                <w:color w:val="FFFFFF"/>
                <w:kern w:val="12"/>
                <w:sz w:val="16"/>
                <w:szCs w:val="16"/>
                <w:highlight w:val="darkCyan"/>
                <w:lang w:val="es-ES"/>
              </w:rPr>
            </w:pPr>
            <w:r w:rsidRPr="00747E7D">
              <w:rPr>
                <w:rFonts w:cs="Open Sans"/>
                <w:color w:val="FFFFFF"/>
                <w:kern w:val="12"/>
                <w:sz w:val="16"/>
                <w:szCs w:val="16"/>
                <w:highlight w:val="darkCyan"/>
                <w:lang w:val="es-ES"/>
              </w:rPr>
              <w:t xml:space="preserve">Es necesario sondear para garantizar la selección de </w:t>
            </w:r>
            <w:r w:rsidR="00077C35" w:rsidRPr="00747E7D">
              <w:rPr>
                <w:rFonts w:cs="Open Sans"/>
                <w:color w:val="FFFFFF"/>
                <w:kern w:val="12"/>
                <w:sz w:val="16"/>
                <w:szCs w:val="16"/>
                <w:highlight w:val="darkCyan"/>
                <w:lang w:val="es-ES"/>
              </w:rPr>
              <w:t xml:space="preserve">la </w:t>
            </w:r>
            <w:r w:rsidR="00C55A32" w:rsidRPr="00747E7D">
              <w:rPr>
                <w:rFonts w:cs="Open Sans"/>
                <w:color w:val="FFFFFF"/>
                <w:kern w:val="12"/>
                <w:sz w:val="16"/>
                <w:szCs w:val="16"/>
                <w:highlight w:val="darkCyan"/>
                <w:lang w:val="es-ES"/>
              </w:rPr>
              <w:t xml:space="preserve">respuesta </w:t>
            </w:r>
            <w:r w:rsidR="00077C35" w:rsidRPr="00747E7D">
              <w:rPr>
                <w:rFonts w:cs="Open Sans"/>
                <w:color w:val="FFFFFF"/>
                <w:kern w:val="12"/>
                <w:sz w:val="16"/>
                <w:szCs w:val="16"/>
                <w:highlight w:val="darkCyan"/>
                <w:lang w:val="es-ES"/>
              </w:rPr>
              <w:t>más adecuada.</w:t>
            </w:r>
          </w:p>
          <w:p w14:paraId="13196814"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1) ¿es usted propietario de una casa o un terreno?</w:t>
            </w:r>
          </w:p>
          <w:p w14:paraId="50BA781E"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Si el hogar </w:t>
            </w:r>
            <w:r w:rsidR="00C55A32" w:rsidRPr="00747E7D">
              <w:rPr>
                <w:rFonts w:cs="Open Sans"/>
                <w:kern w:val="12"/>
                <w:sz w:val="16"/>
                <w:szCs w:val="16"/>
                <w:lang w:val="es-ES"/>
              </w:rPr>
              <w:t xml:space="preserve">responde </w:t>
            </w:r>
            <w:r w:rsidR="001616D5" w:rsidRPr="00747E7D">
              <w:rPr>
                <w:rFonts w:cs="Open Sans"/>
                <w:kern w:val="12"/>
                <w:sz w:val="16"/>
                <w:szCs w:val="16"/>
                <w:lang w:val="es-ES"/>
              </w:rPr>
              <w:t xml:space="preserve">que </w:t>
            </w:r>
            <w:r w:rsidRPr="00747E7D">
              <w:rPr>
                <w:rFonts w:cs="Open Sans"/>
                <w:kern w:val="12"/>
                <w:sz w:val="16"/>
                <w:szCs w:val="16"/>
                <w:lang w:val="es-ES"/>
              </w:rPr>
              <w:t xml:space="preserve">nunca venderá su casa, ya que </w:t>
            </w:r>
            <w:r w:rsidR="003E409F" w:rsidRPr="00747E7D">
              <w:rPr>
                <w:rFonts w:cs="Open Sans"/>
                <w:kern w:val="12"/>
                <w:sz w:val="16"/>
                <w:szCs w:val="16"/>
                <w:lang w:val="es-ES"/>
              </w:rPr>
              <w:t xml:space="preserve">es su único </w:t>
            </w:r>
            <w:r w:rsidR="00EF7C5E" w:rsidRPr="00747E7D">
              <w:rPr>
                <w:rFonts w:cs="Open Sans"/>
                <w:kern w:val="12"/>
                <w:sz w:val="16"/>
                <w:szCs w:val="16"/>
                <w:lang w:val="es-ES"/>
              </w:rPr>
              <w:t xml:space="preserve">refugio, </w:t>
            </w:r>
            <w:r w:rsidR="00BB2434" w:rsidRPr="00747E7D">
              <w:rPr>
                <w:rFonts w:cs="Open Sans"/>
                <w:kern w:val="12"/>
                <w:sz w:val="16"/>
                <w:szCs w:val="16"/>
                <w:lang w:val="es-ES"/>
              </w:rPr>
              <w:t xml:space="preserve">la </w:t>
            </w:r>
            <w:r w:rsidR="00AB39E6" w:rsidRPr="00747E7D">
              <w:rPr>
                <w:rFonts w:cs="Open Sans"/>
                <w:kern w:val="12"/>
                <w:sz w:val="16"/>
                <w:szCs w:val="16"/>
                <w:lang w:val="es-ES"/>
              </w:rPr>
              <w:t xml:space="preserve">opción de </w:t>
            </w:r>
            <w:r w:rsidR="00C55A32" w:rsidRPr="00747E7D">
              <w:rPr>
                <w:rFonts w:cs="Open Sans"/>
                <w:kern w:val="12"/>
                <w:sz w:val="16"/>
                <w:szCs w:val="16"/>
                <w:lang w:val="es-ES"/>
              </w:rPr>
              <w:t xml:space="preserve">respuesta </w:t>
            </w:r>
            <w:r w:rsidR="004A4106" w:rsidRPr="00747E7D">
              <w:rPr>
                <w:rFonts w:cs="Open Sans"/>
                <w:kern w:val="12"/>
                <w:sz w:val="16"/>
                <w:szCs w:val="16"/>
                <w:lang w:val="es-ES"/>
              </w:rPr>
              <w:t xml:space="preserve">adecuada </w:t>
            </w:r>
            <w:r w:rsidR="00BB2434" w:rsidRPr="00747E7D">
              <w:rPr>
                <w:rFonts w:cs="Open Sans"/>
                <w:kern w:val="12"/>
                <w:sz w:val="16"/>
                <w:szCs w:val="16"/>
                <w:lang w:val="es-ES"/>
              </w:rPr>
              <w:t xml:space="preserve">es </w:t>
            </w:r>
            <w:r w:rsidR="004135FC" w:rsidRPr="00747E7D">
              <w:rPr>
                <w:rFonts w:cs="Open Sans"/>
                <w:kern w:val="12"/>
                <w:sz w:val="16"/>
                <w:szCs w:val="16"/>
                <w:lang w:val="es-ES"/>
              </w:rPr>
              <w:t>"</w:t>
            </w:r>
            <w:r w:rsidR="00BB2434" w:rsidRPr="00747E7D">
              <w:rPr>
                <w:rFonts w:cs="Open Sans"/>
                <w:kern w:val="12"/>
                <w:sz w:val="16"/>
                <w:szCs w:val="16"/>
                <w:lang w:val="es-ES"/>
              </w:rPr>
              <w:t xml:space="preserve">no había necesidad </w:t>
            </w:r>
            <w:r w:rsidR="004135FC" w:rsidRPr="00747E7D">
              <w:rPr>
                <w:rFonts w:cs="Open Sans"/>
                <w:kern w:val="12"/>
                <w:sz w:val="16"/>
                <w:szCs w:val="16"/>
                <w:lang w:val="es-ES"/>
              </w:rPr>
              <w:t>de hacerlo"</w:t>
            </w:r>
            <w:r w:rsidRPr="00747E7D">
              <w:rPr>
                <w:rFonts w:cs="Open Sans"/>
                <w:kern w:val="12"/>
                <w:sz w:val="16"/>
                <w:szCs w:val="16"/>
                <w:lang w:val="es-ES"/>
              </w:rPr>
              <w:t xml:space="preserve">. </w:t>
            </w:r>
          </w:p>
          <w:p w14:paraId="1C9F0139"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Si </w:t>
            </w:r>
            <w:r w:rsidR="004135FC" w:rsidRPr="00747E7D">
              <w:rPr>
                <w:rFonts w:cs="Open Sans"/>
                <w:kern w:val="12"/>
                <w:sz w:val="16"/>
                <w:szCs w:val="16"/>
                <w:lang w:val="es-ES"/>
              </w:rPr>
              <w:t xml:space="preserve">el hogar estaba </w:t>
            </w:r>
            <w:r w:rsidRPr="00747E7D">
              <w:rPr>
                <w:rFonts w:cs="Open Sans"/>
                <w:kern w:val="12"/>
                <w:sz w:val="16"/>
                <w:szCs w:val="16"/>
                <w:lang w:val="es-ES"/>
              </w:rPr>
              <w:t xml:space="preserve">realmente necesitado y la única opción es vender su casa, acabará </w:t>
            </w:r>
            <w:r w:rsidR="004135FC" w:rsidRPr="00747E7D">
              <w:rPr>
                <w:rFonts w:cs="Open Sans"/>
                <w:kern w:val="12"/>
                <w:sz w:val="16"/>
                <w:szCs w:val="16"/>
                <w:lang w:val="es-ES"/>
              </w:rPr>
              <w:t xml:space="preserve">emprendiendo esta estrategia. </w:t>
            </w:r>
          </w:p>
        </w:tc>
      </w:tr>
      <w:tr w:rsidR="002222C8" w:rsidRPr="00747E7D" w14:paraId="0DAA1ED0" w14:textId="77777777" w:rsidTr="00743060">
        <w:trPr>
          <w:trHeight w:val="955"/>
        </w:trPr>
        <w:tc>
          <w:tcPr>
            <w:tcW w:w="1334" w:type="pct"/>
            <w:vMerge/>
            <w:shd w:val="clear" w:color="auto" w:fill="auto"/>
          </w:tcPr>
          <w:p w14:paraId="38E11A37" w14:textId="77777777" w:rsidR="002222C8" w:rsidRPr="00747E7D" w:rsidRDefault="002222C8" w:rsidP="00A52773">
            <w:pPr>
              <w:spacing w:after="120"/>
              <w:rPr>
                <w:rFonts w:eastAsia="Times New Roman" w:cs="Open Sans"/>
                <w:color w:val="FF0000"/>
                <w:kern w:val="12"/>
                <w:sz w:val="16"/>
                <w:szCs w:val="16"/>
                <w:lang w:val="es-ES"/>
              </w:rPr>
            </w:pPr>
          </w:p>
        </w:tc>
        <w:tc>
          <w:tcPr>
            <w:tcW w:w="1566" w:type="pct"/>
            <w:shd w:val="clear" w:color="auto" w:fill="auto"/>
          </w:tcPr>
          <w:p w14:paraId="2EB783E7"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Sí, el hogar necesitó </w:t>
            </w:r>
            <w:r w:rsidR="00ED2EBB" w:rsidRPr="00747E7D">
              <w:rPr>
                <w:rFonts w:cs="Open Sans"/>
                <w:kern w:val="12"/>
                <w:sz w:val="16"/>
                <w:szCs w:val="16"/>
                <w:lang w:val="es-ES"/>
              </w:rPr>
              <w:t xml:space="preserve">hipotecar/vender </w:t>
            </w:r>
            <w:r w:rsidR="00CB2A5A" w:rsidRPr="00747E7D">
              <w:rPr>
                <w:rFonts w:cs="Open Sans"/>
                <w:kern w:val="12"/>
                <w:sz w:val="16"/>
                <w:szCs w:val="16"/>
                <w:lang w:val="es-ES"/>
              </w:rPr>
              <w:t xml:space="preserve">su </w:t>
            </w:r>
            <w:r w:rsidR="00ED2EBB" w:rsidRPr="00747E7D">
              <w:rPr>
                <w:rFonts w:cs="Open Sans"/>
                <w:kern w:val="12"/>
                <w:sz w:val="16"/>
                <w:szCs w:val="16"/>
                <w:lang w:val="es-ES"/>
              </w:rPr>
              <w:t xml:space="preserve">casa o terreno </w:t>
            </w:r>
            <w:r w:rsidRPr="00747E7D">
              <w:rPr>
                <w:rFonts w:cs="Open Sans"/>
                <w:kern w:val="12"/>
                <w:sz w:val="16"/>
                <w:szCs w:val="16"/>
                <w:lang w:val="es-ES"/>
              </w:rPr>
              <w:t xml:space="preserve">en los últimos 30 días debido a la </w:t>
            </w:r>
            <w:r w:rsidR="000B4A23" w:rsidRPr="00747E7D">
              <w:rPr>
                <w:rFonts w:cs="Open Sans"/>
                <w:kern w:val="12"/>
                <w:sz w:val="16"/>
                <w:szCs w:val="16"/>
                <w:lang w:val="es-ES"/>
              </w:rPr>
              <w:t>falta de alimentos o de dinero para comprarlos.</w:t>
            </w:r>
          </w:p>
        </w:tc>
        <w:tc>
          <w:tcPr>
            <w:tcW w:w="2100" w:type="pct"/>
            <w:shd w:val="clear" w:color="auto" w:fill="auto"/>
          </w:tcPr>
          <w:p w14:paraId="514BF92D"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Asegúrese de que esta estrategia se aplicó debido a la falta de alimentos o de dinero para comprarlos.</w:t>
            </w:r>
          </w:p>
          <w:p w14:paraId="6AA31F64"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Si el hogar </w:t>
            </w:r>
            <w:r w:rsidR="00C55A32" w:rsidRPr="00747E7D">
              <w:rPr>
                <w:rFonts w:cs="Open Sans"/>
                <w:kern w:val="12"/>
                <w:sz w:val="16"/>
                <w:szCs w:val="16"/>
                <w:lang w:val="es-ES"/>
              </w:rPr>
              <w:t xml:space="preserve">responde </w:t>
            </w:r>
            <w:r w:rsidR="002E7DA7" w:rsidRPr="00747E7D">
              <w:rPr>
                <w:rFonts w:cs="Open Sans"/>
                <w:kern w:val="12"/>
                <w:sz w:val="16"/>
                <w:szCs w:val="16"/>
                <w:lang w:val="es-ES"/>
              </w:rPr>
              <w:t>"</w:t>
            </w:r>
            <w:r w:rsidRPr="00747E7D">
              <w:rPr>
                <w:rFonts w:cs="Open Sans"/>
                <w:kern w:val="12"/>
                <w:sz w:val="16"/>
                <w:szCs w:val="16"/>
                <w:lang w:val="es-ES"/>
              </w:rPr>
              <w:t>sí, vendimos nuestra casa porque queríamos comprar otra</w:t>
            </w:r>
            <w:r w:rsidR="002E7DA7" w:rsidRPr="00747E7D">
              <w:rPr>
                <w:rFonts w:cs="Open Sans"/>
                <w:kern w:val="12"/>
                <w:sz w:val="16"/>
                <w:szCs w:val="16"/>
                <w:lang w:val="es-ES"/>
              </w:rPr>
              <w:t>"</w:t>
            </w:r>
            <w:r w:rsidRPr="00747E7D">
              <w:rPr>
                <w:rFonts w:cs="Open Sans"/>
                <w:kern w:val="12"/>
                <w:sz w:val="16"/>
                <w:szCs w:val="16"/>
                <w:lang w:val="es-ES"/>
              </w:rPr>
              <w:t xml:space="preserve">, la </w:t>
            </w:r>
            <w:r w:rsidR="002E7DA7" w:rsidRPr="00747E7D">
              <w:rPr>
                <w:rFonts w:cs="Open Sans"/>
                <w:kern w:val="12"/>
                <w:sz w:val="16"/>
                <w:szCs w:val="16"/>
                <w:lang w:val="es-ES"/>
              </w:rPr>
              <w:t xml:space="preserve">opción de respuesta adecuada </w:t>
            </w:r>
            <w:r w:rsidRPr="00747E7D">
              <w:rPr>
                <w:rFonts w:cs="Open Sans"/>
                <w:kern w:val="12"/>
                <w:sz w:val="16"/>
                <w:szCs w:val="16"/>
                <w:lang w:val="es-ES"/>
              </w:rPr>
              <w:t xml:space="preserve">es </w:t>
            </w:r>
            <w:r w:rsidR="002E7DA7" w:rsidRPr="00747E7D">
              <w:rPr>
                <w:rFonts w:cs="Open Sans"/>
                <w:kern w:val="12"/>
                <w:sz w:val="16"/>
                <w:szCs w:val="16"/>
                <w:lang w:val="es-ES"/>
              </w:rPr>
              <w:t>"</w:t>
            </w:r>
            <w:r w:rsidRPr="00747E7D">
              <w:rPr>
                <w:rFonts w:cs="Open Sans"/>
                <w:kern w:val="12"/>
                <w:sz w:val="16"/>
                <w:szCs w:val="16"/>
                <w:lang w:val="es-ES"/>
              </w:rPr>
              <w:t>no</w:t>
            </w:r>
            <w:r w:rsidR="002E7DA7" w:rsidRPr="00747E7D">
              <w:rPr>
                <w:rFonts w:cs="Open Sans"/>
                <w:kern w:val="12"/>
                <w:sz w:val="16"/>
                <w:szCs w:val="16"/>
                <w:lang w:val="es-ES"/>
              </w:rPr>
              <w:t xml:space="preserve">, </w:t>
            </w:r>
            <w:r w:rsidRPr="00747E7D">
              <w:rPr>
                <w:rFonts w:cs="Open Sans"/>
                <w:kern w:val="12"/>
                <w:sz w:val="16"/>
                <w:szCs w:val="16"/>
                <w:lang w:val="es-ES"/>
              </w:rPr>
              <w:t>no era necesario</w:t>
            </w:r>
            <w:r w:rsidR="002E7DA7" w:rsidRPr="00747E7D">
              <w:rPr>
                <w:rFonts w:cs="Open Sans"/>
                <w:kern w:val="12"/>
                <w:sz w:val="16"/>
                <w:szCs w:val="16"/>
                <w:lang w:val="es-ES"/>
              </w:rPr>
              <w:t>"</w:t>
            </w:r>
            <w:r w:rsidRPr="00747E7D">
              <w:rPr>
                <w:rFonts w:cs="Open Sans"/>
                <w:kern w:val="12"/>
                <w:sz w:val="16"/>
                <w:szCs w:val="16"/>
                <w:lang w:val="es-ES"/>
              </w:rPr>
              <w:t>.</w:t>
            </w:r>
          </w:p>
          <w:p w14:paraId="0EF83CB0" w14:textId="77777777" w:rsidR="00691E9D" w:rsidRPr="00747E7D" w:rsidRDefault="00CE7220">
            <w:pPr>
              <w:tabs>
                <w:tab w:val="left" w:pos="5244"/>
              </w:tabs>
              <w:spacing w:after="120"/>
              <w:rPr>
                <w:rFonts w:eastAsia="Times New Roman" w:cs="Open Sans"/>
                <w:kern w:val="12"/>
                <w:sz w:val="16"/>
                <w:szCs w:val="16"/>
                <w:lang w:val="es-ES"/>
              </w:rPr>
            </w:pPr>
            <w:r w:rsidRPr="00747E7D">
              <w:rPr>
                <w:rFonts w:eastAsia="Times New Roman" w:cs="Open Sans"/>
                <w:kern w:val="12"/>
                <w:sz w:val="16"/>
                <w:szCs w:val="16"/>
                <w:lang w:val="es-ES"/>
              </w:rPr>
              <w:t xml:space="preserve">Asegúrese </w:t>
            </w:r>
            <w:r w:rsidR="00E823E0" w:rsidRPr="00747E7D">
              <w:rPr>
                <w:rFonts w:eastAsia="Times New Roman" w:cs="Open Sans"/>
                <w:kern w:val="12"/>
                <w:sz w:val="16"/>
                <w:szCs w:val="16"/>
                <w:lang w:val="es-ES"/>
              </w:rPr>
              <w:t xml:space="preserve">de que la </w:t>
            </w:r>
            <w:r w:rsidRPr="00747E7D">
              <w:rPr>
                <w:rFonts w:eastAsia="Times New Roman" w:cs="Open Sans"/>
                <w:kern w:val="12"/>
                <w:sz w:val="16"/>
                <w:szCs w:val="16"/>
                <w:lang w:val="es-ES"/>
              </w:rPr>
              <w:t xml:space="preserve">casa </w:t>
            </w:r>
            <w:r w:rsidR="00FC0C9E" w:rsidRPr="00747E7D">
              <w:rPr>
                <w:rFonts w:eastAsia="Times New Roman" w:cs="Open Sans"/>
                <w:kern w:val="12"/>
                <w:sz w:val="16"/>
                <w:szCs w:val="16"/>
                <w:lang w:val="es-ES"/>
              </w:rPr>
              <w:t xml:space="preserve">vendida/hipotecada </w:t>
            </w:r>
            <w:r w:rsidR="001B222C" w:rsidRPr="00747E7D">
              <w:rPr>
                <w:rFonts w:eastAsia="Times New Roman" w:cs="Open Sans"/>
                <w:kern w:val="12"/>
                <w:sz w:val="16"/>
                <w:szCs w:val="16"/>
                <w:lang w:val="es-ES"/>
              </w:rPr>
              <w:t xml:space="preserve">era </w:t>
            </w:r>
            <w:r w:rsidR="00C85E27" w:rsidRPr="00747E7D">
              <w:rPr>
                <w:rFonts w:eastAsia="Times New Roman" w:cs="Open Sans"/>
                <w:kern w:val="12"/>
                <w:sz w:val="16"/>
                <w:szCs w:val="16"/>
                <w:lang w:val="es-ES"/>
              </w:rPr>
              <w:t xml:space="preserve">su </w:t>
            </w:r>
            <w:r w:rsidR="00E823E0" w:rsidRPr="00747E7D">
              <w:rPr>
                <w:rFonts w:eastAsia="Times New Roman" w:cs="Open Sans"/>
                <w:kern w:val="12"/>
                <w:sz w:val="16"/>
                <w:szCs w:val="16"/>
                <w:lang w:val="es-ES"/>
              </w:rPr>
              <w:t xml:space="preserve">casa principal </w:t>
            </w:r>
            <w:r w:rsidR="00310F0F" w:rsidRPr="00747E7D">
              <w:rPr>
                <w:rFonts w:eastAsia="Times New Roman" w:cs="Open Sans"/>
                <w:kern w:val="12"/>
                <w:sz w:val="16"/>
                <w:szCs w:val="16"/>
                <w:lang w:val="es-ES"/>
              </w:rPr>
              <w:t xml:space="preserve">(es decir, </w:t>
            </w:r>
            <w:r w:rsidR="00E823E0" w:rsidRPr="00747E7D">
              <w:rPr>
                <w:rFonts w:eastAsia="Times New Roman" w:cs="Open Sans"/>
                <w:kern w:val="12"/>
                <w:sz w:val="16"/>
                <w:szCs w:val="16"/>
                <w:lang w:val="es-ES"/>
              </w:rPr>
              <w:t>donde solía vivir</w:t>
            </w:r>
            <w:r w:rsidR="00310F0F" w:rsidRPr="00747E7D">
              <w:rPr>
                <w:rFonts w:eastAsia="Times New Roman" w:cs="Open Sans"/>
                <w:kern w:val="12"/>
                <w:sz w:val="16"/>
                <w:szCs w:val="16"/>
                <w:lang w:val="es-ES"/>
              </w:rPr>
              <w:t>)</w:t>
            </w:r>
            <w:r w:rsidR="00FC0C9E" w:rsidRPr="00747E7D">
              <w:rPr>
                <w:rFonts w:eastAsia="Times New Roman" w:cs="Open Sans"/>
                <w:kern w:val="12"/>
                <w:sz w:val="16"/>
                <w:szCs w:val="16"/>
                <w:lang w:val="es-ES"/>
              </w:rPr>
              <w:t xml:space="preserve">. </w:t>
            </w:r>
            <w:r w:rsidR="00E823E0" w:rsidRPr="00747E7D">
              <w:rPr>
                <w:rFonts w:eastAsia="Times New Roman" w:cs="Open Sans"/>
                <w:kern w:val="12"/>
                <w:sz w:val="16"/>
                <w:szCs w:val="16"/>
                <w:lang w:val="es-ES"/>
              </w:rPr>
              <w:t xml:space="preserve">Si se hace </w:t>
            </w:r>
            <w:r w:rsidR="007D6792" w:rsidRPr="00747E7D">
              <w:rPr>
                <w:rFonts w:eastAsia="Times New Roman" w:cs="Open Sans"/>
                <w:kern w:val="12"/>
                <w:sz w:val="16"/>
                <w:szCs w:val="16"/>
                <w:lang w:val="es-ES"/>
              </w:rPr>
              <w:t xml:space="preserve">referencia a </w:t>
            </w:r>
            <w:r w:rsidR="00E823E0" w:rsidRPr="00747E7D">
              <w:rPr>
                <w:rFonts w:eastAsia="Times New Roman" w:cs="Open Sans"/>
                <w:kern w:val="12"/>
                <w:sz w:val="16"/>
                <w:szCs w:val="16"/>
                <w:lang w:val="es-ES"/>
              </w:rPr>
              <w:t>una segunda vivienda</w:t>
            </w:r>
            <w:r w:rsidR="000A4420" w:rsidRPr="00747E7D">
              <w:rPr>
                <w:rFonts w:eastAsia="Times New Roman" w:cs="Open Sans"/>
                <w:kern w:val="12"/>
                <w:sz w:val="16"/>
                <w:szCs w:val="16"/>
                <w:lang w:val="es-ES"/>
              </w:rPr>
              <w:t xml:space="preserve">, </w:t>
            </w:r>
            <w:r w:rsidR="00E823E0" w:rsidRPr="00747E7D">
              <w:rPr>
                <w:rFonts w:eastAsia="Times New Roman" w:cs="Open Sans"/>
                <w:kern w:val="12"/>
                <w:sz w:val="16"/>
                <w:szCs w:val="16"/>
                <w:lang w:val="es-ES"/>
              </w:rPr>
              <w:t xml:space="preserve">no se tiene en cuenta en esta </w:t>
            </w:r>
            <w:r w:rsidR="000236E5" w:rsidRPr="00747E7D">
              <w:rPr>
                <w:rFonts w:eastAsia="Times New Roman" w:cs="Open Sans"/>
                <w:kern w:val="12"/>
                <w:sz w:val="16"/>
                <w:szCs w:val="16"/>
                <w:lang w:val="es-ES"/>
              </w:rPr>
              <w:t xml:space="preserve">estrategia de </w:t>
            </w:r>
            <w:r w:rsidR="00E823E0" w:rsidRPr="00747E7D">
              <w:rPr>
                <w:rFonts w:eastAsia="Times New Roman" w:cs="Open Sans"/>
                <w:kern w:val="12"/>
                <w:sz w:val="16"/>
                <w:szCs w:val="16"/>
                <w:lang w:val="es-ES"/>
              </w:rPr>
              <w:t xml:space="preserve">afrontamiento de </w:t>
            </w:r>
            <w:r w:rsidR="00AB579D" w:rsidRPr="00747E7D">
              <w:rPr>
                <w:rFonts w:eastAsia="Times New Roman" w:cs="Open Sans"/>
                <w:kern w:val="12"/>
                <w:sz w:val="16"/>
                <w:szCs w:val="16"/>
                <w:lang w:val="es-ES"/>
              </w:rPr>
              <w:t xml:space="preserve">emergencias. Por </w:t>
            </w:r>
            <w:r w:rsidR="000236E5" w:rsidRPr="00747E7D">
              <w:rPr>
                <w:rFonts w:eastAsia="Times New Roman" w:cs="Open Sans"/>
                <w:kern w:val="12"/>
                <w:sz w:val="16"/>
                <w:szCs w:val="16"/>
                <w:lang w:val="es-ES"/>
              </w:rPr>
              <w:t xml:space="preserve">lo tanto, la </w:t>
            </w:r>
            <w:r w:rsidR="00310F0F" w:rsidRPr="00747E7D">
              <w:rPr>
                <w:rFonts w:eastAsia="Times New Roman" w:cs="Open Sans"/>
                <w:kern w:val="12"/>
                <w:sz w:val="16"/>
                <w:szCs w:val="16"/>
                <w:lang w:val="es-ES"/>
              </w:rPr>
              <w:t xml:space="preserve">opción de respuesta adecuada </w:t>
            </w:r>
            <w:r w:rsidR="000236E5" w:rsidRPr="00747E7D">
              <w:rPr>
                <w:rFonts w:eastAsia="Times New Roman" w:cs="Open Sans"/>
                <w:kern w:val="12"/>
                <w:sz w:val="16"/>
                <w:szCs w:val="16"/>
                <w:lang w:val="es-ES"/>
              </w:rPr>
              <w:t xml:space="preserve">es </w:t>
            </w:r>
            <w:r w:rsidR="00310F0F" w:rsidRPr="00747E7D">
              <w:rPr>
                <w:rFonts w:eastAsia="Times New Roman" w:cs="Open Sans"/>
                <w:kern w:val="12"/>
                <w:sz w:val="16"/>
                <w:szCs w:val="16"/>
                <w:lang w:val="es-ES"/>
              </w:rPr>
              <w:t>"</w:t>
            </w:r>
            <w:r w:rsidR="00AB579D" w:rsidRPr="00747E7D">
              <w:rPr>
                <w:rFonts w:eastAsia="Times New Roman" w:cs="Open Sans"/>
                <w:kern w:val="12"/>
                <w:sz w:val="16"/>
                <w:szCs w:val="16"/>
                <w:lang w:val="es-ES"/>
              </w:rPr>
              <w:t>no</w:t>
            </w:r>
            <w:r w:rsidR="000236E5" w:rsidRPr="00747E7D">
              <w:rPr>
                <w:rFonts w:eastAsia="Times New Roman" w:cs="Open Sans"/>
                <w:kern w:val="12"/>
                <w:sz w:val="16"/>
                <w:szCs w:val="16"/>
                <w:lang w:val="es-ES"/>
              </w:rPr>
              <w:t xml:space="preserve">, no era </w:t>
            </w:r>
            <w:r w:rsidR="00310F0F" w:rsidRPr="00747E7D">
              <w:rPr>
                <w:rFonts w:eastAsia="Times New Roman" w:cs="Open Sans"/>
                <w:kern w:val="12"/>
                <w:sz w:val="16"/>
                <w:szCs w:val="16"/>
                <w:lang w:val="es-ES"/>
              </w:rPr>
              <w:t>necesario"</w:t>
            </w:r>
            <w:r w:rsidR="00AB579D" w:rsidRPr="00747E7D">
              <w:rPr>
                <w:rFonts w:eastAsia="Times New Roman" w:cs="Open Sans"/>
                <w:kern w:val="12"/>
                <w:sz w:val="16"/>
                <w:szCs w:val="16"/>
                <w:lang w:val="es-ES"/>
              </w:rPr>
              <w:t xml:space="preserve">. </w:t>
            </w:r>
          </w:p>
          <w:p w14:paraId="643CDAFE" w14:textId="77777777" w:rsidR="00691E9D" w:rsidRPr="00747E7D" w:rsidRDefault="00CE7220">
            <w:pPr>
              <w:tabs>
                <w:tab w:val="left" w:pos="5244"/>
              </w:tabs>
              <w:spacing w:after="120"/>
              <w:rPr>
                <w:rFonts w:eastAsia="Times New Roman" w:cs="Open Sans"/>
                <w:kern w:val="12"/>
                <w:sz w:val="16"/>
                <w:szCs w:val="16"/>
                <w:lang w:val="es-ES"/>
              </w:rPr>
            </w:pPr>
            <w:r w:rsidRPr="00747E7D">
              <w:rPr>
                <w:rFonts w:eastAsia="Times New Roman" w:cs="Open Sans"/>
                <w:kern w:val="12"/>
                <w:sz w:val="16"/>
                <w:szCs w:val="16"/>
                <w:lang w:val="es-ES"/>
              </w:rPr>
              <w:t>Si la venta está relacionada con la tierra, asegúrese de que el hogar ha vendido la tierra de la que dependía para la producción agrícola y/o pastoral</w:t>
            </w:r>
            <w:r w:rsidR="00606E6A" w:rsidRPr="00747E7D">
              <w:rPr>
                <w:rFonts w:eastAsia="Times New Roman" w:cs="Open Sans"/>
                <w:kern w:val="12"/>
                <w:sz w:val="16"/>
                <w:szCs w:val="16"/>
                <w:lang w:val="es-ES"/>
              </w:rPr>
              <w:t xml:space="preserve">, o </w:t>
            </w:r>
            <w:r w:rsidR="00583512" w:rsidRPr="00747E7D">
              <w:rPr>
                <w:rFonts w:eastAsia="Times New Roman" w:cs="Open Sans"/>
                <w:kern w:val="12"/>
                <w:sz w:val="16"/>
                <w:szCs w:val="16"/>
                <w:lang w:val="es-ES"/>
              </w:rPr>
              <w:t>es la tierra en la que vivían</w:t>
            </w:r>
            <w:r w:rsidR="00EB07D5" w:rsidRPr="00747E7D">
              <w:rPr>
                <w:rFonts w:eastAsia="Times New Roman" w:cs="Open Sans"/>
                <w:kern w:val="12"/>
                <w:sz w:val="16"/>
                <w:szCs w:val="16"/>
                <w:lang w:val="es-ES"/>
              </w:rPr>
              <w:t xml:space="preserve">, y en relación con la </w:t>
            </w:r>
            <w:r w:rsidRPr="00747E7D">
              <w:rPr>
                <w:rFonts w:eastAsia="Times New Roman" w:cs="Open Sans"/>
                <w:kern w:val="12"/>
                <w:sz w:val="16"/>
                <w:szCs w:val="16"/>
                <w:lang w:val="es-ES"/>
              </w:rPr>
              <w:t xml:space="preserve">falta </w:t>
            </w:r>
            <w:r w:rsidR="00EB07D5" w:rsidRPr="00747E7D">
              <w:rPr>
                <w:rFonts w:eastAsia="Times New Roman" w:cs="Open Sans"/>
                <w:kern w:val="12"/>
                <w:sz w:val="16"/>
                <w:szCs w:val="16"/>
                <w:lang w:val="es-ES"/>
              </w:rPr>
              <w:t xml:space="preserve">de </w:t>
            </w:r>
            <w:r w:rsidRPr="00747E7D">
              <w:rPr>
                <w:rFonts w:eastAsia="Times New Roman" w:cs="Open Sans"/>
                <w:kern w:val="12"/>
                <w:sz w:val="16"/>
                <w:szCs w:val="16"/>
                <w:lang w:val="es-ES"/>
              </w:rPr>
              <w:t>alimentos o de dinero para comprar alimentos.</w:t>
            </w:r>
          </w:p>
        </w:tc>
      </w:tr>
      <w:tr w:rsidR="002222C8" w:rsidRPr="00747E7D" w14:paraId="724336A8" w14:textId="77777777" w:rsidTr="00743060">
        <w:trPr>
          <w:trHeight w:val="955"/>
        </w:trPr>
        <w:tc>
          <w:tcPr>
            <w:tcW w:w="1334" w:type="pct"/>
            <w:vMerge/>
            <w:shd w:val="clear" w:color="auto" w:fill="auto"/>
          </w:tcPr>
          <w:p w14:paraId="526CD18D" w14:textId="77777777" w:rsidR="002222C8" w:rsidRPr="00747E7D" w:rsidRDefault="002222C8" w:rsidP="00A52773">
            <w:pPr>
              <w:spacing w:after="120"/>
              <w:rPr>
                <w:rFonts w:eastAsia="Times New Roman" w:cs="Open Sans"/>
                <w:color w:val="FF0000"/>
                <w:kern w:val="12"/>
                <w:sz w:val="16"/>
                <w:szCs w:val="16"/>
                <w:lang w:val="es-ES"/>
              </w:rPr>
            </w:pPr>
          </w:p>
        </w:tc>
        <w:tc>
          <w:tcPr>
            <w:tcW w:w="1566" w:type="pct"/>
            <w:shd w:val="clear" w:color="auto" w:fill="auto"/>
          </w:tcPr>
          <w:p w14:paraId="33AFECB5" w14:textId="77777777" w:rsidR="00691E9D" w:rsidRPr="00747E7D" w:rsidRDefault="00CE7220">
            <w:pPr>
              <w:spacing w:after="120"/>
              <w:rPr>
                <w:rFonts w:cs="Open Sans"/>
                <w:color w:val="C00000"/>
                <w:kern w:val="12"/>
                <w:sz w:val="16"/>
                <w:szCs w:val="16"/>
                <w:lang w:val="es-ES"/>
              </w:rPr>
            </w:pPr>
            <w:r w:rsidRPr="00747E7D">
              <w:rPr>
                <w:rFonts w:cs="Open Sans"/>
                <w:kern w:val="12"/>
                <w:sz w:val="16"/>
                <w:szCs w:val="16"/>
                <w:lang w:val="es-ES"/>
              </w:rPr>
              <w:t xml:space="preserve">No, porque el hogar ya había </w:t>
            </w:r>
            <w:r w:rsidR="00292EC5" w:rsidRPr="00747E7D">
              <w:rPr>
                <w:rFonts w:cs="Open Sans"/>
                <w:kern w:val="12"/>
                <w:sz w:val="16"/>
                <w:szCs w:val="16"/>
                <w:lang w:val="es-ES"/>
              </w:rPr>
              <w:t xml:space="preserve">hipotecado/vendido </w:t>
            </w:r>
            <w:r w:rsidR="00CB2A5A" w:rsidRPr="00747E7D">
              <w:rPr>
                <w:rFonts w:cs="Open Sans"/>
                <w:kern w:val="12"/>
                <w:sz w:val="16"/>
                <w:szCs w:val="16"/>
                <w:lang w:val="es-ES"/>
              </w:rPr>
              <w:t xml:space="preserve">su </w:t>
            </w:r>
            <w:r w:rsidR="00292EC5" w:rsidRPr="00747E7D">
              <w:rPr>
                <w:rFonts w:cs="Open Sans"/>
                <w:kern w:val="12"/>
                <w:sz w:val="16"/>
                <w:szCs w:val="16"/>
                <w:lang w:val="es-ES"/>
              </w:rPr>
              <w:t xml:space="preserve">casa o terreno </w:t>
            </w:r>
            <w:r w:rsidRPr="00747E7D">
              <w:rPr>
                <w:rFonts w:cs="Open Sans"/>
                <w:kern w:val="12"/>
                <w:sz w:val="16"/>
                <w:szCs w:val="16"/>
                <w:lang w:val="es-ES"/>
              </w:rPr>
              <w:t xml:space="preserve">en los últimos 12 meses y ya no puede hipotecar o tener una casa/terreno adicional para </w:t>
            </w:r>
            <w:r w:rsidR="00AD51E1" w:rsidRPr="00747E7D">
              <w:rPr>
                <w:rFonts w:cs="Open Sans"/>
                <w:kern w:val="12"/>
                <w:sz w:val="16"/>
                <w:szCs w:val="16"/>
                <w:lang w:val="es-ES"/>
              </w:rPr>
              <w:t>vender, agotando así esta estrategia.</w:t>
            </w:r>
          </w:p>
        </w:tc>
        <w:tc>
          <w:tcPr>
            <w:tcW w:w="2100" w:type="pct"/>
            <w:shd w:val="clear" w:color="auto" w:fill="auto"/>
          </w:tcPr>
          <w:p w14:paraId="7F18B776"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 xml:space="preserve">Si el hogar vendió su casa o terreno </w:t>
            </w:r>
            <w:r w:rsidR="00AD51E1" w:rsidRPr="00747E7D">
              <w:rPr>
                <w:rFonts w:cs="Open Sans"/>
                <w:kern w:val="12"/>
                <w:sz w:val="16"/>
                <w:szCs w:val="16"/>
                <w:lang w:val="es-ES"/>
              </w:rPr>
              <w:t xml:space="preserve">antes de los </w:t>
            </w:r>
            <w:r w:rsidR="00430DB1" w:rsidRPr="00747E7D">
              <w:rPr>
                <w:rFonts w:cs="Open Sans"/>
                <w:kern w:val="12"/>
                <w:sz w:val="16"/>
                <w:szCs w:val="16"/>
                <w:lang w:val="es-ES"/>
              </w:rPr>
              <w:t xml:space="preserve">últimos </w:t>
            </w:r>
            <w:r w:rsidRPr="00747E7D">
              <w:rPr>
                <w:rFonts w:cs="Open Sans"/>
                <w:kern w:val="12"/>
                <w:sz w:val="16"/>
                <w:szCs w:val="16"/>
                <w:lang w:val="es-ES"/>
              </w:rPr>
              <w:t xml:space="preserve">30 días, </w:t>
            </w:r>
            <w:r w:rsidR="00E037F3" w:rsidRPr="00747E7D">
              <w:rPr>
                <w:rFonts w:cs="Open Sans"/>
                <w:kern w:val="12"/>
                <w:sz w:val="16"/>
                <w:szCs w:val="16"/>
                <w:lang w:val="es-ES"/>
              </w:rPr>
              <w:t xml:space="preserve">pero dentro del </w:t>
            </w:r>
            <w:r w:rsidR="005D4E9E" w:rsidRPr="00747E7D">
              <w:rPr>
                <w:rFonts w:cs="Open Sans"/>
                <w:kern w:val="12"/>
                <w:sz w:val="16"/>
                <w:szCs w:val="16"/>
                <w:lang w:val="es-ES"/>
              </w:rPr>
              <w:t xml:space="preserve">periodo de los </w:t>
            </w:r>
            <w:r w:rsidR="00E037F3" w:rsidRPr="00747E7D">
              <w:rPr>
                <w:rFonts w:cs="Open Sans"/>
                <w:kern w:val="12"/>
                <w:sz w:val="16"/>
                <w:szCs w:val="16"/>
                <w:lang w:val="es-ES"/>
              </w:rPr>
              <w:t xml:space="preserve">últimos </w:t>
            </w:r>
            <w:r w:rsidR="00A41A57" w:rsidRPr="00747E7D">
              <w:rPr>
                <w:rFonts w:cs="Open Sans"/>
                <w:kern w:val="12"/>
                <w:sz w:val="16"/>
                <w:szCs w:val="16"/>
                <w:lang w:val="es-ES"/>
              </w:rPr>
              <w:t xml:space="preserve">12 meses </w:t>
            </w:r>
            <w:r w:rsidR="00AD51E1" w:rsidRPr="00747E7D">
              <w:rPr>
                <w:rFonts w:cs="Open Sans"/>
                <w:kern w:val="12"/>
                <w:sz w:val="16"/>
                <w:szCs w:val="16"/>
                <w:lang w:val="es-ES"/>
              </w:rPr>
              <w:t xml:space="preserve">y </w:t>
            </w:r>
            <w:r w:rsidRPr="00747E7D">
              <w:rPr>
                <w:rFonts w:cs="Open Sans"/>
                <w:kern w:val="12"/>
                <w:sz w:val="16"/>
                <w:szCs w:val="16"/>
                <w:lang w:val="es-ES"/>
              </w:rPr>
              <w:t xml:space="preserve">el </w:t>
            </w:r>
            <w:r w:rsidR="005D4E9E" w:rsidRPr="00747E7D">
              <w:rPr>
                <w:rFonts w:cs="Open Sans"/>
                <w:kern w:val="12"/>
                <w:sz w:val="16"/>
                <w:szCs w:val="16"/>
                <w:lang w:val="es-ES"/>
              </w:rPr>
              <w:t xml:space="preserve">motivo </w:t>
            </w:r>
            <w:r w:rsidR="00AD51E1" w:rsidRPr="00747E7D">
              <w:rPr>
                <w:rFonts w:cs="Open Sans"/>
                <w:kern w:val="12"/>
                <w:sz w:val="16"/>
                <w:szCs w:val="16"/>
                <w:lang w:val="es-ES"/>
              </w:rPr>
              <w:t xml:space="preserve">fue </w:t>
            </w:r>
            <w:r w:rsidRPr="00747E7D">
              <w:rPr>
                <w:rFonts w:cs="Open Sans"/>
                <w:kern w:val="12"/>
                <w:sz w:val="16"/>
                <w:szCs w:val="16"/>
                <w:lang w:val="es-ES"/>
              </w:rPr>
              <w:t xml:space="preserve">cubrir </w:t>
            </w:r>
            <w:r w:rsidR="001A452A" w:rsidRPr="00747E7D">
              <w:rPr>
                <w:rFonts w:cs="Open Sans"/>
                <w:kern w:val="12"/>
                <w:sz w:val="16"/>
                <w:szCs w:val="16"/>
                <w:lang w:val="es-ES"/>
              </w:rPr>
              <w:t xml:space="preserve">necesidades </w:t>
            </w:r>
            <w:r w:rsidR="0062488C" w:rsidRPr="00747E7D">
              <w:rPr>
                <w:rFonts w:cs="Open Sans"/>
                <w:kern w:val="12"/>
                <w:sz w:val="16"/>
                <w:szCs w:val="16"/>
                <w:lang w:val="es-ES"/>
              </w:rPr>
              <w:t>alimentarias</w:t>
            </w:r>
            <w:r w:rsidR="00AD51E1" w:rsidRPr="00747E7D">
              <w:rPr>
                <w:rFonts w:cs="Open Sans"/>
                <w:kern w:val="12"/>
                <w:sz w:val="16"/>
                <w:szCs w:val="16"/>
                <w:lang w:val="es-ES"/>
              </w:rPr>
              <w:t>.</w:t>
            </w:r>
          </w:p>
        </w:tc>
      </w:tr>
      <w:tr w:rsidR="002222C8" w:rsidRPr="00747E7D" w14:paraId="3576F57B" w14:textId="77777777" w:rsidTr="00743060">
        <w:trPr>
          <w:trHeight w:val="955"/>
        </w:trPr>
        <w:tc>
          <w:tcPr>
            <w:tcW w:w="1334" w:type="pct"/>
            <w:vMerge/>
            <w:shd w:val="clear" w:color="auto" w:fill="auto"/>
          </w:tcPr>
          <w:p w14:paraId="1794B090" w14:textId="77777777" w:rsidR="002222C8" w:rsidRPr="00747E7D" w:rsidRDefault="002222C8" w:rsidP="00A52773">
            <w:pPr>
              <w:spacing w:after="120"/>
              <w:rPr>
                <w:rFonts w:eastAsia="Times New Roman" w:cs="Open Sans"/>
                <w:color w:val="FF0000"/>
                <w:kern w:val="12"/>
                <w:sz w:val="16"/>
                <w:szCs w:val="16"/>
                <w:lang w:val="es-ES"/>
              </w:rPr>
            </w:pPr>
          </w:p>
        </w:tc>
        <w:tc>
          <w:tcPr>
            <w:tcW w:w="1566" w:type="pct"/>
            <w:shd w:val="clear" w:color="auto" w:fill="auto"/>
          </w:tcPr>
          <w:p w14:paraId="3E463C96" w14:textId="77777777" w:rsidR="00691E9D" w:rsidRPr="00747E7D" w:rsidRDefault="00CE7220">
            <w:pPr>
              <w:tabs>
                <w:tab w:val="left" w:pos="5244"/>
              </w:tabs>
              <w:spacing w:after="120"/>
              <w:rPr>
                <w:rFonts w:cs="Open Sans"/>
                <w:kern w:val="12"/>
                <w:sz w:val="16"/>
                <w:szCs w:val="16"/>
                <w:lang w:val="es-ES"/>
              </w:rPr>
            </w:pPr>
            <w:r w:rsidRPr="00747E7D">
              <w:rPr>
                <w:rFonts w:cs="Open Sans"/>
                <w:kern w:val="12"/>
                <w:sz w:val="16"/>
                <w:szCs w:val="16"/>
                <w:lang w:val="es-ES"/>
              </w:rPr>
              <w:t>No aplicable, ya que el hogar no posee casa ni terreno y no ha tenido estos bienes en más de 12 meses.</w:t>
            </w:r>
          </w:p>
        </w:tc>
        <w:tc>
          <w:tcPr>
            <w:tcW w:w="2100" w:type="pct"/>
            <w:shd w:val="clear" w:color="auto" w:fill="auto"/>
          </w:tcPr>
          <w:p w14:paraId="278F09C8" w14:textId="77777777" w:rsidR="00691E9D" w:rsidRPr="00747E7D" w:rsidRDefault="00CE7220">
            <w:pPr>
              <w:tabs>
                <w:tab w:val="left" w:pos="5244"/>
              </w:tabs>
              <w:spacing w:after="120"/>
              <w:rPr>
                <w:rFonts w:cs="Open Sans"/>
                <w:color w:val="C00000"/>
                <w:kern w:val="12"/>
                <w:sz w:val="16"/>
                <w:szCs w:val="16"/>
                <w:lang w:val="es-ES"/>
              </w:rPr>
            </w:pPr>
            <w:r w:rsidRPr="00747E7D">
              <w:rPr>
                <w:rFonts w:cs="Open Sans"/>
                <w:kern w:val="12"/>
                <w:sz w:val="16"/>
                <w:szCs w:val="16"/>
                <w:lang w:val="es-ES"/>
              </w:rPr>
              <w:t xml:space="preserve">Si el hogar </w:t>
            </w:r>
            <w:r w:rsidR="00C55A32" w:rsidRPr="00747E7D">
              <w:rPr>
                <w:rFonts w:cs="Open Sans"/>
                <w:kern w:val="12"/>
                <w:sz w:val="16"/>
                <w:szCs w:val="16"/>
                <w:lang w:val="es-ES"/>
              </w:rPr>
              <w:t xml:space="preserve">responde que </w:t>
            </w:r>
            <w:r w:rsidRPr="00747E7D">
              <w:rPr>
                <w:rFonts w:cs="Open Sans"/>
                <w:kern w:val="12"/>
                <w:sz w:val="16"/>
                <w:szCs w:val="16"/>
                <w:lang w:val="es-ES"/>
              </w:rPr>
              <w:t>no posee casa ni terreno, o vive en una casa alquilada o alquila terreno para cultivar</w:t>
            </w:r>
            <w:r w:rsidR="00310F0F" w:rsidRPr="00747E7D">
              <w:rPr>
                <w:rFonts w:cs="Open Sans"/>
                <w:kern w:val="12"/>
                <w:sz w:val="16"/>
                <w:szCs w:val="16"/>
                <w:lang w:val="es-ES"/>
              </w:rPr>
              <w:t xml:space="preserve">, </w:t>
            </w:r>
            <w:r w:rsidR="00652A77" w:rsidRPr="00747E7D">
              <w:rPr>
                <w:rFonts w:cs="Open Sans"/>
                <w:kern w:val="12"/>
                <w:sz w:val="16"/>
                <w:szCs w:val="16"/>
                <w:lang w:val="es-ES"/>
              </w:rPr>
              <w:t xml:space="preserve">la opción de respuesta adecuada es "no procede". </w:t>
            </w:r>
          </w:p>
        </w:tc>
      </w:tr>
    </w:tbl>
    <w:p w14:paraId="0724A4DC" w14:textId="27260920" w:rsidR="00691E9D" w:rsidRPr="00344F6C" w:rsidRDefault="00900E5C">
      <w:pPr>
        <w:pStyle w:val="Heading1"/>
        <w:rPr>
          <w:lang w:val="es-ES"/>
        </w:rPr>
      </w:pPr>
      <w:bookmarkStart w:id="40" w:name="_Toc135144597"/>
      <w:r w:rsidRPr="00344F6C">
        <w:rPr>
          <w:lang w:val="es-ES"/>
        </w:rPr>
        <w:lastRenderedPageBreak/>
        <w:t xml:space="preserve">Estrategias de </w:t>
      </w:r>
      <w:r w:rsidR="00344F6C" w:rsidRPr="00344F6C">
        <w:rPr>
          <w:lang w:val="es-ES"/>
        </w:rPr>
        <w:t>afrontamiento</w:t>
      </w:r>
      <w:r w:rsidR="00CE7220" w:rsidRPr="00344F6C">
        <w:rPr>
          <w:lang w:val="es-ES"/>
        </w:rPr>
        <w:t xml:space="preserve"> </w:t>
      </w:r>
      <w:r w:rsidRPr="00344F6C">
        <w:rPr>
          <w:lang w:val="es-ES"/>
        </w:rPr>
        <w:t>para la seguridad alimentaria en el medio rural</w:t>
      </w:r>
      <w:bookmarkEnd w:id="40"/>
    </w:p>
    <w:p w14:paraId="23D5520F" w14:textId="77777777" w:rsidR="00691E9D" w:rsidRPr="00344F6C" w:rsidRDefault="00CE7220">
      <w:pPr>
        <w:spacing w:after="120" w:line="240" w:lineRule="auto"/>
        <w:rPr>
          <w:rFonts w:cs="Open Sans"/>
          <w:color w:val="0D2030" w:themeColor="accent1" w:themeShade="80"/>
          <w:kern w:val="12"/>
          <w:szCs w:val="20"/>
          <w:lang w:val="es-ES"/>
        </w:rPr>
      </w:pPr>
      <w:r w:rsidRPr="00344F6C">
        <w:rPr>
          <w:rFonts w:cs="Open Sans"/>
          <w:kern w:val="12"/>
          <w:szCs w:val="20"/>
          <w:lang w:val="es-ES"/>
        </w:rPr>
        <w:t xml:space="preserve">La última actualización en 2022 </w:t>
      </w:r>
      <w:r w:rsidR="00A66571" w:rsidRPr="00344F6C">
        <w:rPr>
          <w:rFonts w:cs="Open Sans"/>
          <w:kern w:val="12"/>
          <w:szCs w:val="20"/>
          <w:lang w:val="es-ES"/>
        </w:rPr>
        <w:t>(</w:t>
      </w:r>
      <w:r w:rsidRPr="00344F6C">
        <w:rPr>
          <w:rFonts w:cs="Open Sans"/>
          <w:kern w:val="12"/>
          <w:szCs w:val="20"/>
          <w:lang w:val="es-ES"/>
        </w:rPr>
        <w:t xml:space="preserve">para estrategias más recientes, consulte el </w:t>
      </w:r>
      <w:hyperlink r:id="rId18" w:history="1">
        <w:r w:rsidRPr="00344F6C">
          <w:rPr>
            <w:rStyle w:val="Hyperlink"/>
            <w:rFonts w:cs="Open Sans"/>
            <w:color w:val="0D2030" w:themeColor="accent1" w:themeShade="80"/>
            <w:kern w:val="12"/>
            <w:szCs w:val="20"/>
            <w:lang w:val="es-ES"/>
          </w:rPr>
          <w:t>Centro de Recursos VAM</w:t>
        </w:r>
      </w:hyperlink>
      <w:r w:rsidRPr="00344F6C">
        <w:rPr>
          <w:rFonts w:cs="Open Sans"/>
          <w:color w:val="0D2030" w:themeColor="accent1" w:themeShade="80"/>
          <w:kern w:val="12"/>
          <w:szCs w:val="20"/>
          <w:lang w:val="es-ES"/>
        </w:rPr>
        <w:t xml:space="preserve"> o </w:t>
      </w:r>
      <w:hyperlink r:id="rId19" w:history="1">
        <w:proofErr w:type="spellStart"/>
        <w:r w:rsidRPr="00344F6C">
          <w:rPr>
            <w:rStyle w:val="Hyperlink"/>
            <w:rFonts w:cs="Open Sans"/>
            <w:color w:val="0D2030" w:themeColor="accent1" w:themeShade="80"/>
            <w:kern w:val="12"/>
            <w:szCs w:val="20"/>
            <w:lang w:val="es-ES"/>
          </w:rPr>
          <w:t>Survey</w:t>
        </w:r>
        <w:proofErr w:type="spellEnd"/>
        <w:r w:rsidRPr="00344F6C">
          <w:rPr>
            <w:rStyle w:val="Hyperlink"/>
            <w:rFonts w:cs="Open Sans"/>
            <w:color w:val="0D2030" w:themeColor="accent1" w:themeShade="80"/>
            <w:kern w:val="12"/>
            <w:szCs w:val="20"/>
            <w:lang w:val="es-ES"/>
          </w:rPr>
          <w:t xml:space="preserve"> </w:t>
        </w:r>
        <w:proofErr w:type="spellStart"/>
        <w:r w:rsidRPr="00344F6C">
          <w:rPr>
            <w:rStyle w:val="Hyperlink"/>
            <w:rFonts w:cs="Open Sans"/>
            <w:color w:val="0D2030" w:themeColor="accent1" w:themeShade="80"/>
            <w:kern w:val="12"/>
            <w:szCs w:val="20"/>
            <w:lang w:val="es-ES"/>
          </w:rPr>
          <w:t>Designer</w:t>
        </w:r>
        <w:proofErr w:type="spellEnd"/>
      </w:hyperlink>
      <w:r w:rsidR="00A66571" w:rsidRPr="00344F6C">
        <w:rPr>
          <w:rStyle w:val="Hyperlink"/>
          <w:rFonts w:cs="Open Sans"/>
          <w:color w:val="0D2030" w:themeColor="accent1" w:themeShade="80"/>
          <w:kern w:val="12"/>
          <w:szCs w:val="20"/>
          <w:lang w:val="es-ES"/>
        </w:rPr>
        <w:t>)</w:t>
      </w:r>
      <w:r w:rsidR="006F36C7" w:rsidRPr="00344F6C">
        <w:rPr>
          <w:rStyle w:val="Hyperlink"/>
          <w:rFonts w:cs="Open Sans"/>
          <w:color w:val="0D2030" w:themeColor="accent1" w:themeShade="80"/>
          <w:kern w:val="12"/>
          <w:szCs w:val="20"/>
          <w:lang w:val="es-ES"/>
        </w:rPr>
        <w:t>.</w:t>
      </w:r>
      <w:r w:rsidRPr="00344F6C">
        <w:rPr>
          <w:rFonts w:cs="Open Sans"/>
          <w:color w:val="0D2030" w:themeColor="accent1" w:themeShade="80"/>
          <w:kern w:val="12"/>
          <w:szCs w:val="20"/>
          <w:lang w:val="es-ES"/>
        </w:rPr>
        <w:t xml:space="preserve">  </w:t>
      </w:r>
    </w:p>
    <w:p w14:paraId="49B9BD86" w14:textId="7BA7B758" w:rsidR="00691E9D" w:rsidRPr="00344F6C" w:rsidRDefault="00CE7220">
      <w:pPr>
        <w:pStyle w:val="Heading2"/>
        <w:rPr>
          <w:lang w:val="es-ES"/>
        </w:rPr>
      </w:pPr>
      <w:bookmarkStart w:id="41" w:name="_Toc135144598"/>
      <w:r w:rsidRPr="00344F6C">
        <w:rPr>
          <w:lang w:val="es-ES"/>
        </w:rPr>
        <w:t xml:space="preserve">Estrategias de </w:t>
      </w:r>
      <w:r w:rsidR="00344F6C" w:rsidRPr="00344F6C">
        <w:rPr>
          <w:lang w:val="es-ES"/>
        </w:rPr>
        <w:t>afrontamiento</w:t>
      </w:r>
      <w:r w:rsidRPr="00344F6C">
        <w:rPr>
          <w:lang w:val="es-ES"/>
        </w:rPr>
        <w:t xml:space="preserve"> en función de la gravedad </w:t>
      </w:r>
      <w:r w:rsidR="00344F6C">
        <w:rPr>
          <w:lang w:val="es-ES"/>
        </w:rPr>
        <w:t>de estrés</w:t>
      </w:r>
      <w:r w:rsidRPr="00344F6C">
        <w:rPr>
          <w:lang w:val="es-ES"/>
        </w:rPr>
        <w:t xml:space="preserve"> en el medio rural</w:t>
      </w:r>
      <w:bookmarkEnd w:id="41"/>
    </w:p>
    <w:p w14:paraId="75A8A0BB" w14:textId="77777777" w:rsidR="00691E9D" w:rsidRPr="00344F6C" w:rsidRDefault="00CE7220">
      <w:pPr>
        <w:pStyle w:val="Heading4"/>
        <w:spacing w:after="120"/>
        <w:rPr>
          <w:kern w:val="12"/>
          <w:szCs w:val="20"/>
          <w:lang w:val="es-ES"/>
        </w:rPr>
      </w:pPr>
      <w:bookmarkStart w:id="42" w:name="_Toc135144599"/>
      <w:proofErr w:type="spellStart"/>
      <w:r w:rsidRPr="00344F6C">
        <w:rPr>
          <w:rStyle w:val="Heading3Char"/>
          <w:lang w:val="es-ES"/>
        </w:rPr>
        <w:t>LcsR_stress_Animals</w:t>
      </w:r>
      <w:bookmarkEnd w:id="42"/>
      <w:proofErr w:type="spellEnd"/>
      <w:r w:rsidR="008855A5" w:rsidRPr="00344F6C">
        <w:rPr>
          <w:kern w:val="12"/>
          <w:szCs w:val="20"/>
          <w:lang w:val="es-ES"/>
        </w:rPr>
        <w:br/>
      </w:r>
      <w:r w:rsidR="00D9171F" w:rsidRPr="00344F6C">
        <w:rPr>
          <w:kern w:val="12"/>
          <w:szCs w:val="20"/>
          <w:lang w:val="es-ES"/>
        </w:rPr>
        <w:t xml:space="preserve"> Durante los últimos 30 días, ¿alguien de su hogar tuvo que vender </w:t>
      </w:r>
      <w:r w:rsidRPr="00344F6C">
        <w:rPr>
          <w:kern w:val="12"/>
          <w:szCs w:val="20"/>
          <w:lang w:val="es-ES"/>
        </w:rPr>
        <w:t xml:space="preserve">más animales de lo habitual debido a la </w:t>
      </w:r>
      <w:r w:rsidR="00342675" w:rsidRPr="00344F6C">
        <w:rPr>
          <w:kern w:val="12"/>
          <w:szCs w:val="20"/>
          <w:lang w:val="es-ES"/>
        </w:rPr>
        <w:t>falta de alimentos o de dinero para comprarlos</w:t>
      </w:r>
      <w:r w:rsidR="00AD51E1" w:rsidRPr="00344F6C">
        <w:rPr>
          <w:kern w:val="12"/>
          <w:szCs w:val="20"/>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AB43B7" w:rsidRPr="006703EC" w14:paraId="4C9C698E" w14:textId="77777777" w:rsidTr="0020028F">
        <w:trPr>
          <w:trHeight w:val="20"/>
        </w:trPr>
        <w:tc>
          <w:tcPr>
            <w:tcW w:w="1830" w:type="pct"/>
            <w:shd w:val="clear" w:color="auto" w:fill="003E5E" w:themeFill="text1" w:themeFillShade="80"/>
          </w:tcPr>
          <w:p w14:paraId="612B2B14" w14:textId="77777777" w:rsidR="00691E9D" w:rsidRDefault="002E7794">
            <w:pPr>
              <w:tabs>
                <w:tab w:val="left" w:pos="5244"/>
              </w:tabs>
              <w:spacing w:after="120"/>
              <w:rPr>
                <w:rFonts w:eastAsia="Times New Roman" w:cs="Open Sans"/>
                <w:color w:val="FFFFFF"/>
                <w:kern w:val="12"/>
                <w:sz w:val="18"/>
                <w:szCs w:val="18"/>
              </w:rPr>
            </w:pPr>
            <w:proofErr w:type="spellStart"/>
            <w:r w:rsidRPr="006703EC">
              <w:rPr>
                <w:rFonts w:eastAsia="Times New Roman" w:cs="Open Sans"/>
                <w:color w:val="FFFFFF"/>
                <w:kern w:val="12"/>
                <w:sz w:val="18"/>
                <w:szCs w:val="18"/>
              </w:rPr>
              <w:t>Racionalidad</w:t>
            </w:r>
            <w:proofErr w:type="spellEnd"/>
            <w:r w:rsidRPr="006703EC">
              <w:rPr>
                <w:rFonts w:eastAsia="Times New Roman" w:cs="Open Sans"/>
                <w:color w:val="FFFFFF"/>
                <w:kern w:val="12"/>
                <w:sz w:val="18"/>
                <w:szCs w:val="18"/>
              </w:rPr>
              <w:t>/</w:t>
            </w:r>
            <w:proofErr w:type="spellStart"/>
            <w:r w:rsidRPr="006703EC">
              <w:rPr>
                <w:rFonts w:eastAsia="Times New Roman" w:cs="Open Sans"/>
                <w:color w:val="FFFFFF"/>
                <w:kern w:val="12"/>
                <w:sz w:val="18"/>
                <w:szCs w:val="18"/>
              </w:rPr>
              <w:t>uso</w:t>
            </w:r>
            <w:proofErr w:type="spellEnd"/>
          </w:p>
        </w:tc>
        <w:tc>
          <w:tcPr>
            <w:tcW w:w="1439" w:type="pct"/>
            <w:shd w:val="clear" w:color="auto" w:fill="003E5E" w:themeFill="text1" w:themeFillShade="80"/>
          </w:tcPr>
          <w:p w14:paraId="502095ED" w14:textId="77777777" w:rsidR="00691E9D" w:rsidRPr="00344F6C" w:rsidRDefault="00CE7220">
            <w:pPr>
              <w:tabs>
                <w:tab w:val="left" w:pos="5244"/>
              </w:tabs>
              <w:spacing w:after="120"/>
              <w:rPr>
                <w:rFonts w:eastAsia="Times New Roman" w:cs="Open Sans"/>
                <w:color w:val="FFFFFF"/>
                <w:kern w:val="12"/>
                <w:sz w:val="18"/>
                <w:szCs w:val="18"/>
                <w:lang w:val="es-ES"/>
              </w:rPr>
            </w:pPr>
            <w:r w:rsidRPr="00344F6C">
              <w:rPr>
                <w:rFonts w:eastAsia="Times New Roman" w:cs="Open Sans"/>
                <w:color w:val="FFFFFF"/>
                <w:kern w:val="12"/>
                <w:sz w:val="18"/>
                <w:szCs w:val="18"/>
                <w:lang w:val="es-ES"/>
              </w:rPr>
              <w:t xml:space="preserve">¿Qué significa cada opción de </w:t>
            </w:r>
            <w:r w:rsidR="00C55A32" w:rsidRPr="00344F6C">
              <w:rPr>
                <w:rFonts w:eastAsia="Times New Roman" w:cs="Open Sans"/>
                <w:color w:val="FFFFFF"/>
                <w:kern w:val="12"/>
                <w:sz w:val="18"/>
                <w:szCs w:val="18"/>
                <w:lang w:val="es-ES"/>
              </w:rPr>
              <w:t>respuesta</w:t>
            </w:r>
            <w:r w:rsidRPr="00344F6C">
              <w:rPr>
                <w:rFonts w:eastAsia="Times New Roman" w:cs="Open Sans"/>
                <w:color w:val="FFFFFF"/>
                <w:kern w:val="12"/>
                <w:sz w:val="18"/>
                <w:szCs w:val="18"/>
                <w:lang w:val="es-ES"/>
              </w:rPr>
              <w:t>?</w:t>
            </w:r>
          </w:p>
        </w:tc>
        <w:tc>
          <w:tcPr>
            <w:tcW w:w="1731" w:type="pct"/>
            <w:shd w:val="clear" w:color="auto" w:fill="003E5E" w:themeFill="text1" w:themeFillShade="80"/>
          </w:tcPr>
          <w:p w14:paraId="0D248203" w14:textId="77777777" w:rsidR="00691E9D" w:rsidRDefault="00CE7220">
            <w:pPr>
              <w:tabs>
                <w:tab w:val="left" w:pos="5244"/>
              </w:tabs>
              <w:spacing w:after="120"/>
              <w:rPr>
                <w:rFonts w:eastAsia="Times New Roman" w:cs="Open Sans"/>
                <w:color w:val="FFFFFF"/>
                <w:kern w:val="12"/>
                <w:sz w:val="18"/>
                <w:szCs w:val="18"/>
              </w:rPr>
            </w:pPr>
            <w:proofErr w:type="spellStart"/>
            <w:r w:rsidRPr="006703EC">
              <w:rPr>
                <w:rFonts w:eastAsia="Times New Roman" w:cs="Open Sans"/>
                <w:color w:val="FFFFFF"/>
                <w:kern w:val="12"/>
                <w:sz w:val="18"/>
                <w:szCs w:val="18"/>
              </w:rPr>
              <w:t>Ejemplos</w:t>
            </w:r>
            <w:proofErr w:type="spellEnd"/>
            <w:r w:rsidRPr="006703EC">
              <w:rPr>
                <w:rFonts w:eastAsia="Times New Roman" w:cs="Open Sans"/>
                <w:color w:val="FFFFFF"/>
                <w:kern w:val="12"/>
                <w:sz w:val="18"/>
                <w:szCs w:val="18"/>
              </w:rPr>
              <w:t xml:space="preserve"> de </w:t>
            </w:r>
            <w:proofErr w:type="spellStart"/>
            <w:r w:rsidRPr="006703EC">
              <w:rPr>
                <w:rFonts w:eastAsia="Times New Roman" w:cs="Open Sans"/>
                <w:color w:val="FFFFFF"/>
                <w:kern w:val="12"/>
                <w:sz w:val="18"/>
                <w:szCs w:val="18"/>
              </w:rPr>
              <w:t>verificación</w:t>
            </w:r>
            <w:proofErr w:type="spellEnd"/>
          </w:p>
        </w:tc>
      </w:tr>
      <w:tr w:rsidR="008063B5" w:rsidRPr="00747E7D" w14:paraId="35A9615D" w14:textId="77777777" w:rsidTr="0020028F">
        <w:trPr>
          <w:trHeight w:val="20"/>
        </w:trPr>
        <w:tc>
          <w:tcPr>
            <w:tcW w:w="1830" w:type="pct"/>
            <w:vMerge w:val="restart"/>
            <w:shd w:val="clear" w:color="auto" w:fill="auto"/>
          </w:tcPr>
          <w:p w14:paraId="278A5CD5" w14:textId="77777777" w:rsidR="00691E9D" w:rsidRPr="00344F6C" w:rsidRDefault="00CE7220">
            <w:pPr>
              <w:tabs>
                <w:tab w:val="left" w:pos="5244"/>
              </w:tabs>
              <w:spacing w:after="120"/>
              <w:rPr>
                <w:rFonts w:eastAsiaTheme="minorHAnsi" w:cs="Open Sans"/>
                <w:kern w:val="12"/>
                <w:sz w:val="17"/>
                <w:szCs w:val="17"/>
                <w:lang w:val="es-ES"/>
              </w:rPr>
            </w:pPr>
            <w:r w:rsidRPr="00344F6C">
              <w:rPr>
                <w:rFonts w:cs="Open Sans"/>
                <w:kern w:val="12"/>
                <w:sz w:val="17"/>
                <w:szCs w:val="17"/>
                <w:lang w:val="es-ES"/>
              </w:rPr>
              <w:t xml:space="preserve">Justificación: La </w:t>
            </w:r>
            <w:r w:rsidR="008063B5" w:rsidRPr="00344F6C">
              <w:rPr>
                <w:rFonts w:eastAsiaTheme="minorHAnsi" w:cs="Open Sans"/>
                <w:kern w:val="12"/>
                <w:sz w:val="17"/>
                <w:szCs w:val="17"/>
                <w:lang w:val="es-ES"/>
              </w:rPr>
              <w:t xml:space="preserve">estrategia indica una </w:t>
            </w:r>
            <w:r w:rsidR="00911DEF" w:rsidRPr="00344F6C">
              <w:rPr>
                <w:rFonts w:eastAsiaTheme="minorHAnsi" w:cs="Open Sans"/>
                <w:kern w:val="12"/>
                <w:sz w:val="17"/>
                <w:szCs w:val="17"/>
                <w:lang w:val="es-ES"/>
              </w:rPr>
              <w:t xml:space="preserve">menor </w:t>
            </w:r>
            <w:r w:rsidR="008063B5" w:rsidRPr="00344F6C">
              <w:rPr>
                <w:rFonts w:eastAsiaTheme="minorHAnsi" w:cs="Open Sans"/>
                <w:kern w:val="12"/>
                <w:sz w:val="17"/>
                <w:szCs w:val="17"/>
                <w:lang w:val="es-ES"/>
              </w:rPr>
              <w:t xml:space="preserve">capacidad para hacer frente a futuras crisis debido a la reducción </w:t>
            </w:r>
            <w:r w:rsidR="001161AB" w:rsidRPr="00344F6C">
              <w:rPr>
                <w:rFonts w:eastAsiaTheme="minorHAnsi" w:cs="Open Sans"/>
                <w:kern w:val="12"/>
                <w:sz w:val="17"/>
                <w:szCs w:val="17"/>
                <w:lang w:val="es-ES"/>
              </w:rPr>
              <w:t xml:space="preserve">de los </w:t>
            </w:r>
            <w:r w:rsidR="008063B5" w:rsidRPr="00344F6C">
              <w:rPr>
                <w:rFonts w:eastAsiaTheme="minorHAnsi" w:cs="Open Sans"/>
                <w:kern w:val="12"/>
                <w:sz w:val="17"/>
                <w:szCs w:val="17"/>
                <w:lang w:val="es-ES"/>
              </w:rPr>
              <w:t xml:space="preserve">activos ganaderos </w:t>
            </w:r>
            <w:r w:rsidR="0020018C" w:rsidRPr="00344F6C">
              <w:rPr>
                <w:rFonts w:eastAsiaTheme="minorHAnsi" w:cs="Open Sans"/>
                <w:kern w:val="12"/>
                <w:sz w:val="17"/>
                <w:szCs w:val="17"/>
                <w:lang w:val="es-ES"/>
              </w:rPr>
              <w:t xml:space="preserve">del </w:t>
            </w:r>
            <w:r w:rsidR="008063B5" w:rsidRPr="00344F6C">
              <w:rPr>
                <w:rFonts w:eastAsiaTheme="minorHAnsi" w:cs="Open Sans"/>
                <w:kern w:val="12"/>
                <w:sz w:val="17"/>
                <w:szCs w:val="17"/>
                <w:lang w:val="es-ES"/>
              </w:rPr>
              <w:t xml:space="preserve">hogar. </w:t>
            </w:r>
          </w:p>
          <w:p w14:paraId="02180E9B" w14:textId="40E6BA73" w:rsidR="00691E9D" w:rsidRPr="00344F6C" w:rsidRDefault="00DB543C">
            <w:pPr>
              <w:tabs>
                <w:tab w:val="left" w:pos="5244"/>
              </w:tabs>
              <w:spacing w:after="120"/>
              <w:rPr>
                <w:rFonts w:cs="Open Sans"/>
                <w:kern w:val="12"/>
                <w:sz w:val="17"/>
                <w:szCs w:val="17"/>
                <w:lang w:val="es-ES"/>
              </w:rPr>
            </w:pPr>
            <w:r>
              <w:rPr>
                <w:rFonts w:eastAsia="Times New Roman" w:cs="Open Sans"/>
                <w:color w:val="000000"/>
                <w:kern w:val="12"/>
                <w:sz w:val="17"/>
                <w:szCs w:val="17"/>
                <w:lang w:val="es-ES"/>
              </w:rPr>
              <w:t>Consideraciones y uso</w:t>
            </w:r>
            <w:r w:rsidR="00CE7220" w:rsidRPr="00344F6C">
              <w:rPr>
                <w:rFonts w:eastAsia="Times New Roman" w:cs="Open Sans"/>
                <w:color w:val="000000"/>
                <w:kern w:val="12"/>
                <w:sz w:val="17"/>
                <w:szCs w:val="17"/>
                <w:lang w:val="es-ES"/>
              </w:rPr>
              <w:t xml:space="preserve">:  </w:t>
            </w:r>
            <w:r w:rsidR="00F8612C" w:rsidRPr="00344F6C">
              <w:rPr>
                <w:rFonts w:cs="Open Sans"/>
                <w:kern w:val="12"/>
                <w:sz w:val="17"/>
                <w:szCs w:val="17"/>
                <w:lang w:val="es-ES"/>
              </w:rPr>
              <w:t xml:space="preserve">Específicamente relevante para los ganaderos </w:t>
            </w:r>
            <w:r w:rsidR="001363A2" w:rsidRPr="00344F6C">
              <w:rPr>
                <w:rFonts w:cs="Open Sans"/>
                <w:kern w:val="12"/>
                <w:sz w:val="17"/>
                <w:szCs w:val="17"/>
                <w:lang w:val="es-ES"/>
              </w:rPr>
              <w:t xml:space="preserve">que mantienen animales para consumo propio, </w:t>
            </w:r>
            <w:r w:rsidR="00904C7A" w:rsidRPr="00344F6C">
              <w:rPr>
                <w:rFonts w:cs="Open Sans"/>
                <w:kern w:val="12"/>
                <w:sz w:val="17"/>
                <w:szCs w:val="17"/>
                <w:lang w:val="es-ES"/>
              </w:rPr>
              <w:t xml:space="preserve">o </w:t>
            </w:r>
            <w:r w:rsidR="001363A2" w:rsidRPr="00344F6C">
              <w:rPr>
                <w:rFonts w:cs="Open Sans"/>
                <w:kern w:val="12"/>
                <w:sz w:val="17"/>
                <w:szCs w:val="17"/>
                <w:lang w:val="es-ES"/>
              </w:rPr>
              <w:t xml:space="preserve">reproducción </w:t>
            </w:r>
            <w:r w:rsidR="00904C7A" w:rsidRPr="00344F6C">
              <w:rPr>
                <w:rFonts w:cs="Open Sans"/>
                <w:kern w:val="12"/>
                <w:sz w:val="17"/>
                <w:szCs w:val="17"/>
                <w:lang w:val="es-ES"/>
              </w:rPr>
              <w:t xml:space="preserve">o </w:t>
            </w:r>
            <w:r w:rsidR="001363A2" w:rsidRPr="00344F6C">
              <w:rPr>
                <w:rFonts w:cs="Open Sans"/>
                <w:kern w:val="12"/>
                <w:sz w:val="17"/>
                <w:szCs w:val="17"/>
                <w:lang w:val="es-ES"/>
              </w:rPr>
              <w:t xml:space="preserve">tracción </w:t>
            </w:r>
            <w:r w:rsidR="00904C7A" w:rsidRPr="00344F6C">
              <w:rPr>
                <w:rFonts w:cs="Open Sans"/>
                <w:kern w:val="12"/>
                <w:sz w:val="17"/>
                <w:szCs w:val="17"/>
                <w:lang w:val="es-ES"/>
              </w:rPr>
              <w:t>animal o transporte</w:t>
            </w:r>
            <w:r w:rsidR="00F8612C" w:rsidRPr="00344F6C">
              <w:rPr>
                <w:rFonts w:cs="Open Sans"/>
                <w:kern w:val="12"/>
                <w:sz w:val="17"/>
                <w:szCs w:val="17"/>
                <w:lang w:val="es-ES"/>
              </w:rPr>
              <w:t>.</w:t>
            </w:r>
          </w:p>
          <w:p w14:paraId="6FF4FEC3" w14:textId="77777777" w:rsidR="00691E9D" w:rsidRPr="00344F6C" w:rsidRDefault="00CE7220">
            <w:pPr>
              <w:tabs>
                <w:tab w:val="left" w:pos="5244"/>
              </w:tabs>
              <w:spacing w:after="120"/>
              <w:rPr>
                <w:rFonts w:eastAsiaTheme="minorHAnsi" w:cs="Open Sans"/>
                <w:kern w:val="12"/>
                <w:sz w:val="17"/>
                <w:szCs w:val="17"/>
                <w:lang w:val="es-ES"/>
              </w:rPr>
            </w:pPr>
            <w:r w:rsidRPr="00344F6C">
              <w:rPr>
                <w:rFonts w:eastAsiaTheme="minorHAnsi" w:cs="Open Sans"/>
                <w:kern w:val="12"/>
                <w:sz w:val="17"/>
                <w:szCs w:val="17"/>
                <w:lang w:val="es-ES"/>
              </w:rPr>
              <w:t xml:space="preserve">Hay que tener cuidado con </w:t>
            </w:r>
            <w:r w:rsidR="00E36707" w:rsidRPr="00344F6C">
              <w:rPr>
                <w:rFonts w:eastAsiaTheme="minorHAnsi" w:cs="Open Sans"/>
                <w:kern w:val="12"/>
                <w:sz w:val="17"/>
                <w:szCs w:val="17"/>
                <w:lang w:val="es-ES"/>
              </w:rPr>
              <w:t xml:space="preserve">cómo se formula la pregunta </w:t>
            </w:r>
            <w:r w:rsidR="00D360F7" w:rsidRPr="00344F6C">
              <w:rPr>
                <w:rFonts w:eastAsiaTheme="minorHAnsi" w:cs="Open Sans"/>
                <w:kern w:val="12"/>
                <w:sz w:val="17"/>
                <w:szCs w:val="17"/>
                <w:lang w:val="es-ES"/>
              </w:rPr>
              <w:t xml:space="preserve">en </w:t>
            </w:r>
            <w:r w:rsidR="001F4DAC" w:rsidRPr="00344F6C">
              <w:rPr>
                <w:rFonts w:eastAsiaTheme="minorHAnsi" w:cs="Open Sans"/>
                <w:kern w:val="12"/>
                <w:sz w:val="17"/>
                <w:szCs w:val="17"/>
                <w:lang w:val="es-ES"/>
              </w:rPr>
              <w:t>entornos pastorales</w:t>
            </w:r>
            <w:r w:rsidR="00E36707" w:rsidRPr="00344F6C">
              <w:rPr>
                <w:rFonts w:eastAsiaTheme="minorHAnsi" w:cs="Open Sans"/>
                <w:kern w:val="12"/>
                <w:sz w:val="17"/>
                <w:szCs w:val="17"/>
                <w:lang w:val="es-ES"/>
              </w:rPr>
              <w:t xml:space="preserve">, </w:t>
            </w:r>
            <w:r w:rsidR="001F4DAC" w:rsidRPr="00344F6C">
              <w:rPr>
                <w:rFonts w:eastAsiaTheme="minorHAnsi" w:cs="Open Sans"/>
                <w:kern w:val="12"/>
                <w:sz w:val="17"/>
                <w:szCs w:val="17"/>
                <w:lang w:val="es-ES"/>
              </w:rPr>
              <w:t xml:space="preserve">donde es normal que los hogares vendan animales </w:t>
            </w:r>
            <w:r w:rsidR="00E36707" w:rsidRPr="00344F6C">
              <w:rPr>
                <w:rFonts w:eastAsiaTheme="minorHAnsi" w:cs="Open Sans"/>
                <w:kern w:val="12"/>
                <w:sz w:val="17"/>
                <w:szCs w:val="17"/>
                <w:lang w:val="es-ES"/>
              </w:rPr>
              <w:t xml:space="preserve">para generar ingresos. </w:t>
            </w:r>
            <w:r w:rsidRPr="00344F6C">
              <w:rPr>
                <w:rFonts w:eastAsiaTheme="minorHAnsi" w:cs="Open Sans"/>
                <w:kern w:val="12"/>
                <w:sz w:val="17"/>
                <w:szCs w:val="17"/>
                <w:lang w:val="es-ES"/>
              </w:rPr>
              <w:t xml:space="preserve">Se hace hincapié en "más de lo habitual debido a la falta de alimentos o de dinero para comprarlos".  </w:t>
            </w:r>
            <w:r w:rsidR="00345F4C" w:rsidRPr="00344F6C">
              <w:rPr>
                <w:rFonts w:eastAsiaTheme="minorHAnsi" w:cs="Open Sans"/>
                <w:kern w:val="12"/>
                <w:sz w:val="17"/>
                <w:szCs w:val="17"/>
                <w:lang w:val="es-ES"/>
              </w:rPr>
              <w:t>Lo habitual siempre se compara con antes de la última crisis reciente.</w:t>
            </w:r>
          </w:p>
          <w:p w14:paraId="24DE705C" w14:textId="77777777" w:rsidR="00691E9D" w:rsidRPr="00344F6C" w:rsidRDefault="00CE7220">
            <w:pPr>
              <w:spacing w:after="120"/>
              <w:rPr>
                <w:rFonts w:eastAsia="Times New Roman" w:cs="Open Sans"/>
                <w:color w:val="000000"/>
                <w:kern w:val="12"/>
                <w:sz w:val="17"/>
                <w:szCs w:val="17"/>
                <w:lang w:val="es-ES"/>
              </w:rPr>
            </w:pPr>
            <w:r w:rsidRPr="00344F6C">
              <w:rPr>
                <w:rFonts w:eastAsia="Times New Roman" w:cs="Open Sans"/>
                <w:color w:val="000000"/>
                <w:kern w:val="12"/>
                <w:sz w:val="17"/>
                <w:szCs w:val="17"/>
                <w:lang w:val="es-ES"/>
              </w:rPr>
              <w:t xml:space="preserve">Gravedad: Suele tener una gravedad de </w:t>
            </w:r>
            <w:r w:rsidR="00AD51E1" w:rsidRPr="00344F6C">
              <w:rPr>
                <w:rFonts w:eastAsia="Times New Roman" w:cs="Open Sans"/>
                <w:color w:val="000000"/>
                <w:kern w:val="12"/>
                <w:sz w:val="17"/>
                <w:szCs w:val="17"/>
                <w:lang w:val="es-ES"/>
              </w:rPr>
              <w:t>"</w:t>
            </w:r>
            <w:r w:rsidRPr="00344F6C">
              <w:rPr>
                <w:rFonts w:eastAsia="Times New Roman" w:cs="Open Sans"/>
                <w:color w:val="000000"/>
                <w:kern w:val="12"/>
                <w:sz w:val="17"/>
                <w:szCs w:val="17"/>
                <w:lang w:val="es-ES"/>
              </w:rPr>
              <w:t>estrés</w:t>
            </w:r>
            <w:r w:rsidR="00AD51E1" w:rsidRPr="00344F6C">
              <w:rPr>
                <w:rFonts w:eastAsia="Times New Roman" w:cs="Open Sans"/>
                <w:color w:val="000000"/>
                <w:kern w:val="12"/>
                <w:sz w:val="17"/>
                <w:szCs w:val="17"/>
                <w:lang w:val="es-ES"/>
              </w:rPr>
              <w:t xml:space="preserve">", </w:t>
            </w:r>
            <w:r w:rsidRPr="00344F6C">
              <w:rPr>
                <w:rFonts w:eastAsia="Times New Roman" w:cs="Open Sans"/>
                <w:color w:val="000000"/>
                <w:kern w:val="12"/>
                <w:sz w:val="17"/>
                <w:szCs w:val="17"/>
                <w:lang w:val="es-ES"/>
              </w:rPr>
              <w:t xml:space="preserve">dado que generaría ingresos </w:t>
            </w:r>
            <w:r w:rsidR="00F230A8" w:rsidRPr="00344F6C">
              <w:rPr>
                <w:rFonts w:eastAsia="Times New Roman" w:cs="Open Sans"/>
                <w:color w:val="000000"/>
                <w:kern w:val="12"/>
                <w:sz w:val="17"/>
                <w:szCs w:val="17"/>
                <w:lang w:val="es-ES"/>
              </w:rPr>
              <w:t xml:space="preserve">para los hogares implicados a corto plazo, pero menos </w:t>
            </w:r>
            <w:r w:rsidR="006D6394" w:rsidRPr="00344F6C">
              <w:rPr>
                <w:rFonts w:eastAsia="Times New Roman" w:cs="Open Sans"/>
                <w:color w:val="000000"/>
                <w:kern w:val="12"/>
                <w:sz w:val="17"/>
                <w:szCs w:val="17"/>
                <w:lang w:val="es-ES"/>
              </w:rPr>
              <w:t xml:space="preserve">riqueza </w:t>
            </w:r>
            <w:r w:rsidR="001E3591" w:rsidRPr="00344F6C">
              <w:rPr>
                <w:rFonts w:eastAsia="Times New Roman" w:cs="Open Sans"/>
                <w:color w:val="000000"/>
                <w:kern w:val="12"/>
                <w:sz w:val="17"/>
                <w:szCs w:val="17"/>
                <w:lang w:val="es-ES"/>
              </w:rPr>
              <w:t xml:space="preserve">o </w:t>
            </w:r>
            <w:r w:rsidR="00475EC3" w:rsidRPr="00344F6C">
              <w:rPr>
                <w:rFonts w:eastAsia="Times New Roman" w:cs="Open Sans"/>
                <w:color w:val="000000"/>
                <w:kern w:val="12"/>
                <w:sz w:val="17"/>
                <w:szCs w:val="17"/>
                <w:lang w:val="es-ES"/>
              </w:rPr>
              <w:t xml:space="preserve">ganado a los que recurrir en caso </w:t>
            </w:r>
            <w:r w:rsidR="000F7BED" w:rsidRPr="00344F6C">
              <w:rPr>
                <w:rFonts w:eastAsia="Times New Roman" w:cs="Open Sans"/>
                <w:color w:val="000000"/>
                <w:kern w:val="12"/>
                <w:sz w:val="17"/>
                <w:szCs w:val="17"/>
                <w:lang w:val="es-ES"/>
              </w:rPr>
              <w:t xml:space="preserve">de crisis futuras. </w:t>
            </w:r>
          </w:p>
          <w:p w14:paraId="04894B06" w14:textId="77777777" w:rsidR="00441E7A" w:rsidRPr="00344F6C" w:rsidRDefault="00441E7A">
            <w:pPr>
              <w:spacing w:after="120"/>
              <w:rPr>
                <w:rFonts w:eastAsia="Times New Roman" w:cs="Open Sans"/>
                <w:color w:val="000000"/>
                <w:kern w:val="12"/>
                <w:sz w:val="17"/>
                <w:szCs w:val="17"/>
                <w:lang w:val="es-ES"/>
              </w:rPr>
            </w:pPr>
          </w:p>
          <w:p w14:paraId="220FD13D" w14:textId="77777777" w:rsidR="008063B5" w:rsidRPr="00344F6C" w:rsidRDefault="008063B5" w:rsidP="00A52773">
            <w:pPr>
              <w:spacing w:after="120"/>
              <w:rPr>
                <w:rFonts w:eastAsia="Times New Roman" w:cs="Open Sans"/>
                <w:color w:val="FF0000"/>
                <w:kern w:val="12"/>
                <w:sz w:val="17"/>
                <w:szCs w:val="17"/>
                <w:lang w:val="es-ES"/>
              </w:rPr>
            </w:pPr>
          </w:p>
        </w:tc>
        <w:tc>
          <w:tcPr>
            <w:tcW w:w="1439" w:type="pct"/>
            <w:shd w:val="clear" w:color="auto" w:fill="auto"/>
          </w:tcPr>
          <w:p w14:paraId="53DAE381" w14:textId="3CC78B99"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No, no hubo necesidad de vender más animales de lo habitual porque el hogar no se enfrentaba a escasez de alimentos o </w:t>
            </w:r>
            <w:r w:rsidR="00734D5D" w:rsidRPr="00344F6C">
              <w:rPr>
                <w:rFonts w:cs="Open Sans"/>
                <w:kern w:val="12"/>
                <w:sz w:val="17"/>
                <w:szCs w:val="17"/>
                <w:lang w:val="es-ES"/>
              </w:rPr>
              <w:t xml:space="preserve">falta de </w:t>
            </w:r>
            <w:r w:rsidRPr="00344F6C">
              <w:rPr>
                <w:rFonts w:cs="Open Sans"/>
                <w:kern w:val="12"/>
                <w:sz w:val="17"/>
                <w:szCs w:val="17"/>
                <w:lang w:val="es-ES"/>
              </w:rPr>
              <w:t xml:space="preserve">dinero para comprarlos o había aplicado otra estrategia de </w:t>
            </w:r>
            <w:r w:rsidR="00344F6C">
              <w:rPr>
                <w:rFonts w:cs="Open Sans"/>
                <w:kern w:val="12"/>
                <w:sz w:val="17"/>
                <w:szCs w:val="17"/>
                <w:lang w:val="es-ES"/>
              </w:rPr>
              <w:t>afrontamiento</w:t>
            </w:r>
            <w:r w:rsidRPr="00344F6C">
              <w:rPr>
                <w:rFonts w:cs="Open Sans"/>
                <w:kern w:val="12"/>
                <w:sz w:val="17"/>
                <w:szCs w:val="17"/>
                <w:lang w:val="es-ES"/>
              </w:rPr>
              <w:t>.</w:t>
            </w:r>
          </w:p>
        </w:tc>
        <w:tc>
          <w:tcPr>
            <w:tcW w:w="1731" w:type="pct"/>
            <w:shd w:val="clear" w:color="auto" w:fill="auto"/>
          </w:tcPr>
          <w:p w14:paraId="0F56BD9C" w14:textId="77777777" w:rsidR="00691E9D" w:rsidRPr="00344F6C" w:rsidRDefault="00CE7220">
            <w:pPr>
              <w:tabs>
                <w:tab w:val="left" w:pos="5244"/>
              </w:tabs>
              <w:spacing w:after="120"/>
              <w:rPr>
                <w:rFonts w:cs="Open Sans"/>
                <w:color w:val="FFFFFF"/>
                <w:kern w:val="12"/>
                <w:sz w:val="17"/>
                <w:szCs w:val="17"/>
                <w:highlight w:val="darkCyan"/>
                <w:lang w:val="es-ES"/>
              </w:rPr>
            </w:pPr>
            <w:r w:rsidRPr="00344F6C">
              <w:rPr>
                <w:rFonts w:cs="Open Sans"/>
                <w:color w:val="FFFFFF"/>
                <w:kern w:val="12"/>
                <w:sz w:val="17"/>
                <w:szCs w:val="17"/>
                <w:highlight w:val="darkCyan"/>
                <w:lang w:val="es-ES"/>
              </w:rPr>
              <w:t xml:space="preserve">Es necesario sondear para garantizar la selección de </w:t>
            </w:r>
            <w:r w:rsidR="00077C35" w:rsidRPr="00344F6C">
              <w:rPr>
                <w:rFonts w:cs="Open Sans"/>
                <w:color w:val="FFFFFF"/>
                <w:kern w:val="12"/>
                <w:sz w:val="17"/>
                <w:szCs w:val="17"/>
                <w:highlight w:val="darkCyan"/>
                <w:lang w:val="es-ES"/>
              </w:rPr>
              <w:t xml:space="preserve">la </w:t>
            </w:r>
            <w:r w:rsidR="00C55A32" w:rsidRPr="00344F6C">
              <w:rPr>
                <w:rFonts w:cs="Open Sans"/>
                <w:color w:val="FFFFFF"/>
                <w:kern w:val="12"/>
                <w:sz w:val="17"/>
                <w:szCs w:val="17"/>
                <w:highlight w:val="darkCyan"/>
                <w:lang w:val="es-ES"/>
              </w:rPr>
              <w:t xml:space="preserve">respuesta </w:t>
            </w:r>
            <w:r w:rsidR="00077C35" w:rsidRPr="00344F6C">
              <w:rPr>
                <w:rFonts w:cs="Open Sans"/>
                <w:color w:val="FFFFFF"/>
                <w:kern w:val="12"/>
                <w:sz w:val="17"/>
                <w:szCs w:val="17"/>
                <w:highlight w:val="darkCyan"/>
                <w:lang w:val="es-ES"/>
              </w:rPr>
              <w:t>más adecuada.</w:t>
            </w:r>
          </w:p>
          <w:p w14:paraId="0DB4B2D0"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1) ¿tiene animales o cría animales? </w:t>
            </w:r>
          </w:p>
          <w:p w14:paraId="683C7E52"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2) ¿por qué vendió </w:t>
            </w:r>
            <w:r w:rsidR="00734D5D" w:rsidRPr="00344F6C">
              <w:rPr>
                <w:rFonts w:cs="Open Sans"/>
                <w:kern w:val="12"/>
                <w:sz w:val="17"/>
                <w:szCs w:val="17"/>
                <w:lang w:val="es-ES"/>
              </w:rPr>
              <w:t xml:space="preserve">(o no) sus </w:t>
            </w:r>
            <w:r w:rsidRPr="00344F6C">
              <w:rPr>
                <w:rFonts w:cs="Open Sans"/>
                <w:kern w:val="12"/>
                <w:sz w:val="17"/>
                <w:szCs w:val="17"/>
                <w:lang w:val="es-ES"/>
              </w:rPr>
              <w:t>animales?</w:t>
            </w:r>
          </w:p>
          <w:p w14:paraId="73C708CC"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Si el hogar </w:t>
            </w:r>
            <w:r w:rsidR="00C55A32" w:rsidRPr="00344F6C">
              <w:rPr>
                <w:rFonts w:cs="Open Sans"/>
                <w:kern w:val="12"/>
                <w:sz w:val="17"/>
                <w:szCs w:val="17"/>
                <w:lang w:val="es-ES"/>
              </w:rPr>
              <w:t xml:space="preserve">responde </w:t>
            </w:r>
            <w:r w:rsidR="00A81121" w:rsidRPr="00344F6C">
              <w:rPr>
                <w:rFonts w:cs="Open Sans"/>
                <w:kern w:val="12"/>
                <w:sz w:val="17"/>
                <w:szCs w:val="17"/>
                <w:lang w:val="es-ES"/>
              </w:rPr>
              <w:t>"</w:t>
            </w:r>
            <w:r w:rsidRPr="00344F6C">
              <w:rPr>
                <w:rFonts w:cs="Open Sans"/>
                <w:kern w:val="12"/>
                <w:sz w:val="17"/>
                <w:szCs w:val="17"/>
                <w:lang w:val="es-ES"/>
              </w:rPr>
              <w:t xml:space="preserve">sí, vendimos más animales de </w:t>
            </w:r>
            <w:r w:rsidR="00761236" w:rsidRPr="00344F6C">
              <w:rPr>
                <w:rFonts w:cs="Open Sans"/>
                <w:kern w:val="12"/>
                <w:sz w:val="17"/>
                <w:szCs w:val="17"/>
                <w:lang w:val="es-ES"/>
              </w:rPr>
              <w:t xml:space="preserve">lo </w:t>
            </w:r>
            <w:r w:rsidR="00A81121" w:rsidRPr="00344F6C">
              <w:rPr>
                <w:rFonts w:cs="Open Sans"/>
                <w:kern w:val="12"/>
                <w:sz w:val="17"/>
                <w:szCs w:val="17"/>
                <w:lang w:val="es-ES"/>
              </w:rPr>
              <w:t>habitual"</w:t>
            </w:r>
            <w:r w:rsidRPr="00344F6C">
              <w:rPr>
                <w:rFonts w:cs="Open Sans"/>
                <w:kern w:val="12"/>
                <w:sz w:val="17"/>
                <w:szCs w:val="17"/>
                <w:lang w:val="es-ES"/>
              </w:rPr>
              <w:t xml:space="preserve">, y </w:t>
            </w:r>
            <w:r w:rsidR="00A81121" w:rsidRPr="00344F6C">
              <w:rPr>
                <w:rFonts w:cs="Open Sans"/>
                <w:kern w:val="12"/>
                <w:sz w:val="17"/>
                <w:szCs w:val="17"/>
                <w:lang w:val="es-ES"/>
              </w:rPr>
              <w:t xml:space="preserve">explica que se </w:t>
            </w:r>
            <w:r w:rsidRPr="00344F6C">
              <w:rPr>
                <w:rFonts w:cs="Open Sans"/>
                <w:kern w:val="12"/>
                <w:sz w:val="17"/>
                <w:szCs w:val="17"/>
                <w:lang w:val="es-ES"/>
              </w:rPr>
              <w:t xml:space="preserve">debió al </w:t>
            </w:r>
            <w:r w:rsidR="00DC670F" w:rsidRPr="00344F6C">
              <w:rPr>
                <w:rFonts w:cs="Open Sans"/>
                <w:kern w:val="12"/>
                <w:sz w:val="17"/>
                <w:szCs w:val="17"/>
                <w:lang w:val="es-ES"/>
              </w:rPr>
              <w:t xml:space="preserve">aumento de </w:t>
            </w:r>
            <w:r w:rsidRPr="00344F6C">
              <w:rPr>
                <w:rFonts w:cs="Open Sans"/>
                <w:kern w:val="12"/>
                <w:sz w:val="17"/>
                <w:szCs w:val="17"/>
                <w:lang w:val="es-ES"/>
              </w:rPr>
              <w:t xml:space="preserve">los precios de los animales, con </w:t>
            </w:r>
            <w:r w:rsidR="002C0B62" w:rsidRPr="00344F6C">
              <w:rPr>
                <w:rFonts w:cs="Open Sans"/>
                <w:kern w:val="12"/>
                <w:sz w:val="17"/>
                <w:szCs w:val="17"/>
                <w:lang w:val="es-ES"/>
              </w:rPr>
              <w:t xml:space="preserve">lo que </w:t>
            </w:r>
            <w:r w:rsidR="00761236" w:rsidRPr="00344F6C">
              <w:rPr>
                <w:rFonts w:cs="Open Sans"/>
                <w:kern w:val="12"/>
                <w:sz w:val="17"/>
                <w:szCs w:val="17"/>
                <w:lang w:val="es-ES"/>
              </w:rPr>
              <w:t xml:space="preserve">obtuvo </w:t>
            </w:r>
            <w:r w:rsidRPr="00344F6C">
              <w:rPr>
                <w:rFonts w:cs="Open Sans"/>
                <w:kern w:val="12"/>
                <w:sz w:val="17"/>
                <w:szCs w:val="17"/>
                <w:lang w:val="es-ES"/>
              </w:rPr>
              <w:t>más beneficios</w:t>
            </w:r>
            <w:r w:rsidR="00902C97" w:rsidRPr="00344F6C">
              <w:rPr>
                <w:rFonts w:cs="Open Sans"/>
                <w:kern w:val="12"/>
                <w:sz w:val="17"/>
                <w:szCs w:val="17"/>
                <w:lang w:val="es-ES"/>
              </w:rPr>
              <w:t xml:space="preserve">, </w:t>
            </w:r>
            <w:r w:rsidRPr="00344F6C">
              <w:rPr>
                <w:rFonts w:cs="Open Sans"/>
                <w:kern w:val="12"/>
                <w:sz w:val="17"/>
                <w:szCs w:val="17"/>
                <w:lang w:val="es-ES"/>
              </w:rPr>
              <w:t xml:space="preserve">la </w:t>
            </w:r>
            <w:r w:rsidR="00902C97" w:rsidRPr="00344F6C">
              <w:rPr>
                <w:rFonts w:cs="Open Sans"/>
                <w:kern w:val="12"/>
                <w:sz w:val="17"/>
                <w:szCs w:val="17"/>
                <w:lang w:val="es-ES"/>
              </w:rPr>
              <w:t>opción de respuesta adecuada es "</w:t>
            </w:r>
            <w:r w:rsidRPr="00344F6C">
              <w:rPr>
                <w:rFonts w:cs="Open Sans"/>
                <w:kern w:val="12"/>
                <w:sz w:val="17"/>
                <w:szCs w:val="17"/>
                <w:lang w:val="es-ES"/>
              </w:rPr>
              <w:t>No, no lo necesitaban</w:t>
            </w:r>
            <w:r w:rsidR="00902C97" w:rsidRPr="00344F6C">
              <w:rPr>
                <w:rFonts w:cs="Open Sans"/>
                <w:kern w:val="12"/>
                <w:sz w:val="17"/>
                <w:szCs w:val="17"/>
                <w:lang w:val="es-ES"/>
              </w:rPr>
              <w:t>"</w:t>
            </w:r>
            <w:r w:rsidRPr="00344F6C">
              <w:rPr>
                <w:rFonts w:cs="Open Sans"/>
                <w:kern w:val="12"/>
                <w:sz w:val="17"/>
                <w:szCs w:val="17"/>
                <w:lang w:val="es-ES"/>
              </w:rPr>
              <w:t xml:space="preserve">. </w:t>
            </w:r>
          </w:p>
        </w:tc>
      </w:tr>
      <w:tr w:rsidR="008063B5" w:rsidRPr="00747E7D" w14:paraId="7947D49D" w14:textId="77777777" w:rsidTr="0020028F">
        <w:trPr>
          <w:trHeight w:val="20"/>
        </w:trPr>
        <w:tc>
          <w:tcPr>
            <w:tcW w:w="1830" w:type="pct"/>
            <w:vMerge/>
            <w:shd w:val="clear" w:color="auto" w:fill="auto"/>
          </w:tcPr>
          <w:p w14:paraId="3E08EBF3" w14:textId="77777777" w:rsidR="008063B5" w:rsidRPr="00344F6C" w:rsidRDefault="008063B5" w:rsidP="00A52773">
            <w:pPr>
              <w:spacing w:after="120"/>
              <w:rPr>
                <w:rFonts w:eastAsia="Times New Roman" w:cs="Open Sans"/>
                <w:color w:val="FF0000"/>
                <w:kern w:val="12"/>
                <w:sz w:val="17"/>
                <w:szCs w:val="17"/>
                <w:lang w:val="es-ES"/>
              </w:rPr>
            </w:pPr>
          </w:p>
        </w:tc>
        <w:tc>
          <w:tcPr>
            <w:tcW w:w="1439" w:type="pct"/>
            <w:shd w:val="clear" w:color="auto" w:fill="auto"/>
          </w:tcPr>
          <w:p w14:paraId="7750A7D5"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Sí, el hogar necesitó </w:t>
            </w:r>
            <w:r w:rsidR="00F66B5F" w:rsidRPr="00344F6C">
              <w:rPr>
                <w:rFonts w:cs="Open Sans"/>
                <w:kern w:val="12"/>
                <w:sz w:val="17"/>
                <w:szCs w:val="17"/>
                <w:lang w:val="es-ES"/>
              </w:rPr>
              <w:t xml:space="preserve">vender más animales de lo habitual </w:t>
            </w:r>
            <w:r w:rsidRPr="00344F6C">
              <w:rPr>
                <w:rFonts w:cs="Open Sans"/>
                <w:kern w:val="12"/>
                <w:sz w:val="17"/>
                <w:szCs w:val="17"/>
                <w:lang w:val="es-ES"/>
              </w:rPr>
              <w:t xml:space="preserve">en los últimos 30 días </w:t>
            </w:r>
            <w:r w:rsidR="00085F7E" w:rsidRPr="00344F6C">
              <w:rPr>
                <w:rFonts w:cs="Open Sans"/>
                <w:kern w:val="12"/>
                <w:sz w:val="17"/>
                <w:szCs w:val="17"/>
                <w:lang w:val="es-ES"/>
              </w:rPr>
              <w:t xml:space="preserve">debido a la </w:t>
            </w:r>
            <w:r w:rsidR="000B4A23" w:rsidRPr="00344F6C">
              <w:rPr>
                <w:rFonts w:cs="Open Sans"/>
                <w:kern w:val="12"/>
                <w:sz w:val="17"/>
                <w:szCs w:val="17"/>
                <w:lang w:val="es-ES"/>
              </w:rPr>
              <w:t>falta de alimentos o de dinero para comprarlos.</w:t>
            </w:r>
          </w:p>
        </w:tc>
        <w:tc>
          <w:tcPr>
            <w:tcW w:w="1731" w:type="pct"/>
            <w:shd w:val="clear" w:color="auto" w:fill="auto"/>
          </w:tcPr>
          <w:p w14:paraId="6C439F6C"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Asegúrese de que esta estrategia se aplicó debido a </w:t>
            </w:r>
            <w:r w:rsidR="00AF75A9" w:rsidRPr="00344F6C">
              <w:rPr>
                <w:rFonts w:cs="Open Sans"/>
                <w:kern w:val="12"/>
                <w:sz w:val="17"/>
                <w:szCs w:val="17"/>
                <w:lang w:val="es-ES"/>
              </w:rPr>
              <w:t xml:space="preserve">la </w:t>
            </w:r>
            <w:r w:rsidRPr="00344F6C">
              <w:rPr>
                <w:rFonts w:cs="Open Sans"/>
                <w:kern w:val="12"/>
                <w:sz w:val="17"/>
                <w:szCs w:val="17"/>
                <w:lang w:val="es-ES"/>
              </w:rPr>
              <w:t>falta de alimentos o de dinero para comprarlos.</w:t>
            </w:r>
          </w:p>
        </w:tc>
      </w:tr>
      <w:tr w:rsidR="008063B5" w:rsidRPr="00747E7D" w14:paraId="4020315E" w14:textId="77777777" w:rsidTr="0020028F">
        <w:trPr>
          <w:trHeight w:val="20"/>
        </w:trPr>
        <w:tc>
          <w:tcPr>
            <w:tcW w:w="1830" w:type="pct"/>
            <w:vMerge/>
            <w:shd w:val="clear" w:color="auto" w:fill="auto"/>
          </w:tcPr>
          <w:p w14:paraId="53B477E8" w14:textId="77777777" w:rsidR="008063B5" w:rsidRPr="00344F6C" w:rsidRDefault="008063B5" w:rsidP="00A52773">
            <w:pPr>
              <w:spacing w:after="120"/>
              <w:rPr>
                <w:rFonts w:eastAsia="Times New Roman" w:cs="Open Sans"/>
                <w:color w:val="FF0000"/>
                <w:kern w:val="12"/>
                <w:sz w:val="17"/>
                <w:szCs w:val="17"/>
                <w:lang w:val="es-ES"/>
              </w:rPr>
            </w:pPr>
          </w:p>
        </w:tc>
        <w:tc>
          <w:tcPr>
            <w:tcW w:w="1439" w:type="pct"/>
            <w:shd w:val="clear" w:color="auto" w:fill="auto"/>
          </w:tcPr>
          <w:p w14:paraId="4D68D646" w14:textId="77777777" w:rsidR="00691E9D" w:rsidRPr="00344F6C" w:rsidRDefault="00CE7220">
            <w:pPr>
              <w:spacing w:after="120"/>
              <w:rPr>
                <w:rFonts w:cs="Open Sans"/>
                <w:color w:val="C00000"/>
                <w:kern w:val="12"/>
                <w:sz w:val="17"/>
                <w:szCs w:val="17"/>
                <w:lang w:val="es-ES"/>
              </w:rPr>
            </w:pPr>
            <w:r w:rsidRPr="00344F6C">
              <w:rPr>
                <w:rFonts w:cs="Open Sans"/>
                <w:kern w:val="12"/>
                <w:sz w:val="17"/>
                <w:szCs w:val="17"/>
                <w:lang w:val="es-ES"/>
              </w:rPr>
              <w:t xml:space="preserve">No, porque el hogar había </w:t>
            </w:r>
            <w:r w:rsidR="00F66B5F" w:rsidRPr="00344F6C">
              <w:rPr>
                <w:rFonts w:cs="Open Sans"/>
                <w:kern w:val="12"/>
                <w:sz w:val="17"/>
                <w:szCs w:val="17"/>
                <w:lang w:val="es-ES"/>
              </w:rPr>
              <w:t xml:space="preserve">vendido más animales de lo habitual </w:t>
            </w:r>
            <w:r w:rsidRPr="00344F6C">
              <w:rPr>
                <w:rFonts w:cs="Open Sans"/>
                <w:kern w:val="12"/>
                <w:sz w:val="17"/>
                <w:szCs w:val="17"/>
                <w:lang w:val="es-ES"/>
              </w:rPr>
              <w:t xml:space="preserve">en los últimos </w:t>
            </w:r>
            <w:r w:rsidR="00734D5D" w:rsidRPr="00344F6C">
              <w:rPr>
                <w:rFonts w:cs="Open Sans"/>
                <w:kern w:val="12"/>
                <w:sz w:val="17"/>
                <w:szCs w:val="17"/>
                <w:lang w:val="es-ES"/>
              </w:rPr>
              <w:t xml:space="preserve">12 </w:t>
            </w:r>
            <w:r w:rsidRPr="00344F6C">
              <w:rPr>
                <w:rFonts w:cs="Open Sans"/>
                <w:kern w:val="12"/>
                <w:sz w:val="17"/>
                <w:szCs w:val="17"/>
                <w:lang w:val="es-ES"/>
              </w:rPr>
              <w:t>meses y ahora no tiene animales para vender</w:t>
            </w:r>
            <w:r w:rsidR="00734D5D" w:rsidRPr="00344F6C">
              <w:rPr>
                <w:rFonts w:cs="Open Sans"/>
                <w:kern w:val="12"/>
                <w:sz w:val="17"/>
                <w:szCs w:val="17"/>
                <w:lang w:val="es-ES"/>
              </w:rPr>
              <w:t>; esta estrategia ya se ha agotado en los últimos 12 meses</w:t>
            </w:r>
            <w:r w:rsidRPr="00344F6C">
              <w:rPr>
                <w:rFonts w:cs="Open Sans"/>
                <w:kern w:val="12"/>
                <w:sz w:val="17"/>
                <w:szCs w:val="17"/>
                <w:lang w:val="es-ES"/>
              </w:rPr>
              <w:t xml:space="preserve">. </w:t>
            </w:r>
          </w:p>
        </w:tc>
        <w:tc>
          <w:tcPr>
            <w:tcW w:w="1731" w:type="pct"/>
            <w:shd w:val="clear" w:color="auto" w:fill="auto"/>
          </w:tcPr>
          <w:p w14:paraId="49F110D9" w14:textId="77777777" w:rsidR="008063B5" w:rsidRPr="00344F6C" w:rsidRDefault="008063B5" w:rsidP="00A52773">
            <w:pPr>
              <w:tabs>
                <w:tab w:val="left" w:pos="5244"/>
              </w:tabs>
              <w:spacing w:after="120"/>
              <w:rPr>
                <w:rFonts w:cs="Open Sans"/>
                <w:kern w:val="12"/>
                <w:sz w:val="17"/>
                <w:szCs w:val="17"/>
                <w:lang w:val="es-ES"/>
              </w:rPr>
            </w:pPr>
          </w:p>
        </w:tc>
      </w:tr>
      <w:tr w:rsidR="008063B5" w:rsidRPr="00747E7D" w14:paraId="277FE668" w14:textId="77777777" w:rsidTr="0020028F">
        <w:trPr>
          <w:trHeight w:val="20"/>
        </w:trPr>
        <w:tc>
          <w:tcPr>
            <w:tcW w:w="1830" w:type="pct"/>
            <w:vMerge/>
            <w:shd w:val="clear" w:color="auto" w:fill="auto"/>
          </w:tcPr>
          <w:p w14:paraId="2E12C980" w14:textId="77777777" w:rsidR="008063B5" w:rsidRPr="00344F6C" w:rsidRDefault="008063B5" w:rsidP="00A52773">
            <w:pPr>
              <w:spacing w:after="120"/>
              <w:rPr>
                <w:rFonts w:eastAsia="Times New Roman" w:cs="Open Sans"/>
                <w:color w:val="FF0000"/>
                <w:kern w:val="12"/>
                <w:sz w:val="17"/>
                <w:szCs w:val="17"/>
                <w:lang w:val="es-ES"/>
              </w:rPr>
            </w:pPr>
          </w:p>
        </w:tc>
        <w:tc>
          <w:tcPr>
            <w:tcW w:w="1439" w:type="pct"/>
            <w:shd w:val="clear" w:color="auto" w:fill="auto"/>
          </w:tcPr>
          <w:p w14:paraId="21C911FD"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No procede, ya que el hogar no tenía animales para vender ni </w:t>
            </w:r>
            <w:r w:rsidR="00734D5D" w:rsidRPr="00344F6C">
              <w:rPr>
                <w:rFonts w:cs="Open Sans"/>
                <w:kern w:val="12"/>
                <w:sz w:val="17"/>
                <w:szCs w:val="17"/>
                <w:lang w:val="es-ES"/>
              </w:rPr>
              <w:t xml:space="preserve">los ha tenido </w:t>
            </w:r>
            <w:r w:rsidRPr="00344F6C">
              <w:rPr>
                <w:rFonts w:cs="Open Sans"/>
                <w:kern w:val="12"/>
                <w:sz w:val="17"/>
                <w:szCs w:val="17"/>
                <w:lang w:val="es-ES"/>
              </w:rPr>
              <w:t>en más de 12 meses.</w:t>
            </w:r>
          </w:p>
        </w:tc>
        <w:tc>
          <w:tcPr>
            <w:tcW w:w="1731" w:type="pct"/>
            <w:shd w:val="clear" w:color="auto" w:fill="auto"/>
          </w:tcPr>
          <w:p w14:paraId="39C3CC43" w14:textId="77777777" w:rsidR="00691E9D" w:rsidRPr="00344F6C" w:rsidRDefault="00CE7220">
            <w:pPr>
              <w:tabs>
                <w:tab w:val="left" w:pos="5244"/>
              </w:tabs>
              <w:spacing w:after="120"/>
              <w:rPr>
                <w:rFonts w:cs="Open Sans"/>
                <w:color w:val="C00000"/>
                <w:kern w:val="12"/>
                <w:sz w:val="17"/>
                <w:szCs w:val="17"/>
                <w:lang w:val="es-ES"/>
              </w:rPr>
            </w:pPr>
            <w:r w:rsidRPr="00344F6C">
              <w:rPr>
                <w:rFonts w:cs="Open Sans"/>
                <w:kern w:val="12"/>
                <w:sz w:val="17"/>
                <w:szCs w:val="17"/>
                <w:lang w:val="es-ES"/>
              </w:rPr>
              <w:t>Si el hogar no tiene animales para vender y no los tenía antes, la opción de respuesta adecuada es "no procede"</w:t>
            </w:r>
            <w:r w:rsidR="00785878" w:rsidRPr="00344F6C">
              <w:rPr>
                <w:rFonts w:cs="Open Sans"/>
                <w:kern w:val="12"/>
                <w:sz w:val="17"/>
                <w:szCs w:val="17"/>
                <w:lang w:val="es-ES"/>
              </w:rPr>
              <w:t xml:space="preserve">. Si </w:t>
            </w:r>
            <w:r w:rsidRPr="00344F6C">
              <w:rPr>
                <w:rFonts w:cs="Open Sans"/>
                <w:kern w:val="12"/>
                <w:sz w:val="17"/>
                <w:szCs w:val="17"/>
                <w:lang w:val="es-ES"/>
              </w:rPr>
              <w:t xml:space="preserve">el hogar </w:t>
            </w:r>
            <w:r w:rsidR="00734D5D" w:rsidRPr="00344F6C">
              <w:rPr>
                <w:rFonts w:cs="Open Sans"/>
                <w:kern w:val="12"/>
                <w:sz w:val="17"/>
                <w:szCs w:val="17"/>
                <w:lang w:val="es-ES"/>
              </w:rPr>
              <w:t xml:space="preserve">ya agotó esta estrategia hace más de </w:t>
            </w:r>
            <w:r w:rsidRPr="00344F6C">
              <w:rPr>
                <w:rFonts w:cs="Open Sans"/>
                <w:kern w:val="12"/>
                <w:sz w:val="17"/>
                <w:szCs w:val="17"/>
                <w:lang w:val="es-ES"/>
              </w:rPr>
              <w:t xml:space="preserve">12 meses, entonces la opción de </w:t>
            </w:r>
            <w:r w:rsidR="00785878" w:rsidRPr="00344F6C">
              <w:rPr>
                <w:rFonts w:cs="Open Sans"/>
                <w:kern w:val="12"/>
                <w:sz w:val="17"/>
                <w:szCs w:val="17"/>
                <w:lang w:val="es-ES"/>
              </w:rPr>
              <w:t xml:space="preserve">respuesta </w:t>
            </w:r>
            <w:r w:rsidR="00811A69" w:rsidRPr="00344F6C">
              <w:rPr>
                <w:rFonts w:cs="Open Sans"/>
                <w:kern w:val="12"/>
                <w:sz w:val="17"/>
                <w:szCs w:val="17"/>
                <w:lang w:val="es-ES"/>
              </w:rPr>
              <w:t xml:space="preserve">adecuada es </w:t>
            </w:r>
            <w:r w:rsidR="00785878" w:rsidRPr="00344F6C">
              <w:rPr>
                <w:rFonts w:cs="Open Sans"/>
                <w:kern w:val="12"/>
                <w:sz w:val="17"/>
                <w:szCs w:val="17"/>
                <w:lang w:val="es-ES"/>
              </w:rPr>
              <w:t xml:space="preserve">"no </w:t>
            </w:r>
            <w:r w:rsidR="00343E61" w:rsidRPr="00344F6C">
              <w:rPr>
                <w:rFonts w:cs="Open Sans"/>
                <w:kern w:val="12"/>
                <w:sz w:val="17"/>
                <w:szCs w:val="17"/>
                <w:lang w:val="es-ES"/>
              </w:rPr>
              <w:t>procede"</w:t>
            </w:r>
            <w:r w:rsidRPr="00344F6C">
              <w:rPr>
                <w:rFonts w:cs="Open Sans"/>
                <w:kern w:val="12"/>
                <w:sz w:val="17"/>
                <w:szCs w:val="17"/>
                <w:lang w:val="es-ES"/>
              </w:rPr>
              <w:t xml:space="preserve">. </w:t>
            </w:r>
          </w:p>
        </w:tc>
      </w:tr>
    </w:tbl>
    <w:p w14:paraId="70B6E2DE" w14:textId="77777777" w:rsidR="00CE49EE" w:rsidRPr="00344F6C" w:rsidRDefault="00CE49EE">
      <w:pPr>
        <w:spacing w:after="160" w:line="259" w:lineRule="auto"/>
        <w:rPr>
          <w:rFonts w:eastAsiaTheme="majorEastAsia" w:cs="Open Sans"/>
          <w:szCs w:val="20"/>
          <w:lang w:val="es-ES"/>
        </w:rPr>
      </w:pPr>
    </w:p>
    <w:p w14:paraId="332A5C9B" w14:textId="37DF5E3E" w:rsidR="00691E9D" w:rsidRPr="00344F6C" w:rsidRDefault="00CE7220">
      <w:pPr>
        <w:pStyle w:val="Heading2"/>
        <w:rPr>
          <w:lang w:val="es-ES"/>
        </w:rPr>
      </w:pPr>
      <w:bookmarkStart w:id="43" w:name="_Toc135144600"/>
      <w:r w:rsidRPr="00344F6C">
        <w:rPr>
          <w:lang w:val="es-ES"/>
        </w:rPr>
        <w:lastRenderedPageBreak/>
        <w:t xml:space="preserve">Estrategias de </w:t>
      </w:r>
      <w:r w:rsidR="00344F6C" w:rsidRPr="00344F6C">
        <w:rPr>
          <w:lang w:val="es-ES"/>
        </w:rPr>
        <w:t>afrontamiento</w:t>
      </w:r>
      <w:r w:rsidRPr="00344F6C">
        <w:rPr>
          <w:lang w:val="es-ES"/>
        </w:rPr>
        <w:t xml:space="preserve"> en función de la gravedad de la crisis en el medio rural</w:t>
      </w:r>
      <w:bookmarkEnd w:id="43"/>
    </w:p>
    <w:p w14:paraId="7B2F66D2" w14:textId="77777777" w:rsidR="00691E9D" w:rsidRPr="00344F6C" w:rsidRDefault="00CE7220">
      <w:pPr>
        <w:pStyle w:val="Heading4"/>
        <w:spacing w:after="120"/>
        <w:rPr>
          <w:kern w:val="12"/>
          <w:szCs w:val="20"/>
          <w:lang w:val="es-ES"/>
        </w:rPr>
      </w:pPr>
      <w:bookmarkStart w:id="44" w:name="_Toc135144601"/>
      <w:proofErr w:type="spellStart"/>
      <w:r w:rsidRPr="00344F6C">
        <w:rPr>
          <w:rStyle w:val="Heading3Char"/>
          <w:lang w:val="es-ES"/>
        </w:rPr>
        <w:t>LcsR_crisis_AgriCare</w:t>
      </w:r>
      <w:bookmarkEnd w:id="44"/>
      <w:proofErr w:type="spellEnd"/>
      <w:r w:rsidR="004A7DA5" w:rsidRPr="00344F6C">
        <w:rPr>
          <w:kern w:val="12"/>
          <w:szCs w:val="20"/>
          <w:lang w:val="es-ES"/>
        </w:rPr>
        <w:br/>
      </w:r>
      <w:r w:rsidR="00342675" w:rsidRPr="00344F6C">
        <w:rPr>
          <w:kern w:val="12"/>
          <w:szCs w:val="20"/>
          <w:lang w:val="es-ES"/>
        </w:rPr>
        <w:t xml:space="preserve"> Durante los últimos 30 días, ¿alguien de su hogar tuvo que </w:t>
      </w:r>
      <w:r w:rsidR="00E03275" w:rsidRPr="00344F6C">
        <w:rPr>
          <w:kern w:val="12"/>
          <w:szCs w:val="20"/>
          <w:lang w:val="es-ES"/>
        </w:rPr>
        <w:t xml:space="preserve">reducir los gastos en fertilizantes, plaguicidas, forraje, piensos, atención veterinaria, etc. debido a la </w:t>
      </w:r>
      <w:r w:rsidR="00342675" w:rsidRPr="00344F6C">
        <w:rPr>
          <w:kern w:val="12"/>
          <w:szCs w:val="20"/>
          <w:lang w:val="es-ES"/>
        </w:rPr>
        <w:t>falta de alimentos o de dinero para comprarlos</w:t>
      </w:r>
      <w:r w:rsidR="00734D5D" w:rsidRPr="00344F6C">
        <w:rPr>
          <w:kern w:val="12"/>
          <w:szCs w:val="20"/>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AC43F2" w:rsidRPr="00734D5D" w14:paraId="360EDD00" w14:textId="77777777" w:rsidTr="002B2381">
        <w:trPr>
          <w:trHeight w:val="20"/>
        </w:trPr>
        <w:tc>
          <w:tcPr>
            <w:tcW w:w="1830" w:type="pct"/>
            <w:shd w:val="clear" w:color="auto" w:fill="003E5E" w:themeFill="text1" w:themeFillShade="80"/>
          </w:tcPr>
          <w:p w14:paraId="64886F30" w14:textId="77777777" w:rsidR="00691E9D" w:rsidRDefault="002E7794">
            <w:pPr>
              <w:tabs>
                <w:tab w:val="left" w:pos="5244"/>
              </w:tabs>
              <w:spacing w:after="120"/>
              <w:rPr>
                <w:rFonts w:eastAsia="Times New Roman" w:cs="Open Sans"/>
                <w:color w:val="FFFFFF"/>
                <w:kern w:val="12"/>
                <w:sz w:val="18"/>
                <w:szCs w:val="18"/>
              </w:rPr>
            </w:pPr>
            <w:proofErr w:type="spellStart"/>
            <w:r w:rsidRPr="009F4D4A">
              <w:rPr>
                <w:rFonts w:eastAsia="Times New Roman" w:cs="Open Sans"/>
                <w:color w:val="FFFFFF"/>
                <w:kern w:val="12"/>
                <w:sz w:val="18"/>
                <w:szCs w:val="18"/>
              </w:rPr>
              <w:t>Racionalidad</w:t>
            </w:r>
            <w:proofErr w:type="spellEnd"/>
            <w:r w:rsidRPr="009F4D4A">
              <w:rPr>
                <w:rFonts w:eastAsia="Times New Roman" w:cs="Open Sans"/>
                <w:color w:val="FFFFFF"/>
                <w:kern w:val="12"/>
                <w:sz w:val="18"/>
                <w:szCs w:val="18"/>
              </w:rPr>
              <w:t>/</w:t>
            </w:r>
            <w:proofErr w:type="spellStart"/>
            <w:r w:rsidRPr="009F4D4A">
              <w:rPr>
                <w:rFonts w:eastAsia="Times New Roman" w:cs="Open Sans"/>
                <w:color w:val="FFFFFF"/>
                <w:kern w:val="12"/>
                <w:sz w:val="18"/>
                <w:szCs w:val="18"/>
              </w:rPr>
              <w:t>uso</w:t>
            </w:r>
            <w:proofErr w:type="spellEnd"/>
          </w:p>
        </w:tc>
        <w:tc>
          <w:tcPr>
            <w:tcW w:w="1439" w:type="pct"/>
            <w:shd w:val="clear" w:color="auto" w:fill="003E5E" w:themeFill="text1" w:themeFillShade="80"/>
          </w:tcPr>
          <w:p w14:paraId="611E69AA" w14:textId="77777777" w:rsidR="00691E9D" w:rsidRPr="00344F6C" w:rsidRDefault="00CE7220">
            <w:pPr>
              <w:tabs>
                <w:tab w:val="left" w:pos="5244"/>
              </w:tabs>
              <w:spacing w:after="120"/>
              <w:rPr>
                <w:rFonts w:eastAsia="Times New Roman" w:cs="Open Sans"/>
                <w:color w:val="FFFFFF"/>
                <w:kern w:val="12"/>
                <w:sz w:val="18"/>
                <w:szCs w:val="18"/>
                <w:lang w:val="es-ES"/>
              </w:rPr>
            </w:pPr>
            <w:r w:rsidRPr="00344F6C">
              <w:rPr>
                <w:rFonts w:eastAsia="Times New Roman" w:cs="Open Sans"/>
                <w:color w:val="FFFFFF"/>
                <w:kern w:val="12"/>
                <w:sz w:val="18"/>
                <w:szCs w:val="18"/>
                <w:lang w:val="es-ES"/>
              </w:rPr>
              <w:t xml:space="preserve">¿Qué significa cada opción de </w:t>
            </w:r>
            <w:r w:rsidR="00C55A32" w:rsidRPr="00344F6C">
              <w:rPr>
                <w:rFonts w:eastAsia="Times New Roman" w:cs="Open Sans"/>
                <w:color w:val="FFFFFF"/>
                <w:kern w:val="12"/>
                <w:sz w:val="18"/>
                <w:szCs w:val="18"/>
                <w:lang w:val="es-ES"/>
              </w:rPr>
              <w:t>respuesta</w:t>
            </w:r>
            <w:r w:rsidRPr="00344F6C">
              <w:rPr>
                <w:rFonts w:eastAsia="Times New Roman" w:cs="Open Sans"/>
                <w:color w:val="FFFFFF"/>
                <w:kern w:val="12"/>
                <w:sz w:val="18"/>
                <w:szCs w:val="18"/>
                <w:lang w:val="es-ES"/>
              </w:rPr>
              <w:t>?</w:t>
            </w:r>
          </w:p>
        </w:tc>
        <w:tc>
          <w:tcPr>
            <w:tcW w:w="1731" w:type="pct"/>
            <w:shd w:val="clear" w:color="auto" w:fill="003E5E" w:themeFill="text1" w:themeFillShade="80"/>
          </w:tcPr>
          <w:p w14:paraId="66C887CE" w14:textId="77777777" w:rsidR="00691E9D" w:rsidRDefault="00CE7220">
            <w:pPr>
              <w:tabs>
                <w:tab w:val="left" w:pos="5244"/>
              </w:tabs>
              <w:spacing w:after="120"/>
              <w:rPr>
                <w:rFonts w:eastAsia="Times New Roman" w:cs="Open Sans"/>
                <w:color w:val="FFFFFF"/>
                <w:kern w:val="12"/>
                <w:sz w:val="18"/>
                <w:szCs w:val="18"/>
              </w:rPr>
            </w:pPr>
            <w:proofErr w:type="spellStart"/>
            <w:r w:rsidRPr="009F4D4A">
              <w:rPr>
                <w:rFonts w:eastAsia="Times New Roman" w:cs="Open Sans"/>
                <w:color w:val="FFFFFF"/>
                <w:kern w:val="12"/>
                <w:sz w:val="18"/>
                <w:szCs w:val="18"/>
              </w:rPr>
              <w:t>Ejemplos</w:t>
            </w:r>
            <w:proofErr w:type="spellEnd"/>
            <w:r w:rsidRPr="009F4D4A">
              <w:rPr>
                <w:rFonts w:eastAsia="Times New Roman" w:cs="Open Sans"/>
                <w:color w:val="FFFFFF"/>
                <w:kern w:val="12"/>
                <w:sz w:val="18"/>
                <w:szCs w:val="18"/>
              </w:rPr>
              <w:t xml:space="preserve"> de </w:t>
            </w:r>
            <w:proofErr w:type="spellStart"/>
            <w:r w:rsidRPr="009F4D4A">
              <w:rPr>
                <w:rFonts w:eastAsia="Times New Roman" w:cs="Open Sans"/>
                <w:color w:val="FFFFFF"/>
                <w:kern w:val="12"/>
                <w:sz w:val="18"/>
                <w:szCs w:val="18"/>
              </w:rPr>
              <w:t>verificación</w:t>
            </w:r>
            <w:proofErr w:type="spellEnd"/>
          </w:p>
        </w:tc>
      </w:tr>
      <w:tr w:rsidR="00096522" w:rsidRPr="00747E7D" w14:paraId="79A2CC29" w14:textId="77777777" w:rsidTr="002B2381">
        <w:trPr>
          <w:trHeight w:val="20"/>
        </w:trPr>
        <w:tc>
          <w:tcPr>
            <w:tcW w:w="1830" w:type="pct"/>
            <w:vMerge w:val="restart"/>
            <w:shd w:val="clear" w:color="auto" w:fill="auto"/>
          </w:tcPr>
          <w:p w14:paraId="734129CE" w14:textId="77777777" w:rsidR="00691E9D" w:rsidRPr="00344F6C" w:rsidRDefault="00CE7220">
            <w:pPr>
              <w:tabs>
                <w:tab w:val="left" w:pos="5244"/>
              </w:tabs>
              <w:spacing w:after="120"/>
              <w:rPr>
                <w:rFonts w:eastAsiaTheme="minorHAnsi" w:cs="Open Sans"/>
                <w:kern w:val="12"/>
                <w:sz w:val="18"/>
                <w:szCs w:val="18"/>
                <w:lang w:val="es-ES"/>
              </w:rPr>
            </w:pPr>
            <w:r w:rsidRPr="00344F6C">
              <w:rPr>
                <w:rFonts w:cs="Open Sans"/>
                <w:kern w:val="12"/>
                <w:sz w:val="18"/>
                <w:szCs w:val="18"/>
                <w:lang w:val="es-ES"/>
              </w:rPr>
              <w:t xml:space="preserve">Argumentos: </w:t>
            </w:r>
            <w:r w:rsidR="00734D5D" w:rsidRPr="00344F6C">
              <w:rPr>
                <w:rFonts w:eastAsiaTheme="minorHAnsi" w:cs="Open Sans"/>
                <w:kern w:val="12"/>
                <w:sz w:val="18"/>
                <w:szCs w:val="18"/>
                <w:lang w:val="es-ES"/>
              </w:rPr>
              <w:t xml:space="preserve">Estas acciones </w:t>
            </w:r>
            <w:r w:rsidR="00096522" w:rsidRPr="00344F6C">
              <w:rPr>
                <w:rFonts w:eastAsiaTheme="minorHAnsi" w:cs="Open Sans"/>
                <w:kern w:val="12"/>
                <w:sz w:val="18"/>
                <w:szCs w:val="18"/>
                <w:lang w:val="es-ES"/>
              </w:rPr>
              <w:t xml:space="preserve">disminuyen </w:t>
            </w:r>
            <w:r w:rsidR="00096522" w:rsidRPr="00344F6C">
              <w:rPr>
                <w:rFonts w:cs="Open Sans"/>
                <w:kern w:val="12"/>
                <w:sz w:val="18"/>
                <w:szCs w:val="18"/>
                <w:lang w:val="es-ES"/>
              </w:rPr>
              <w:t xml:space="preserve">la producción </w:t>
            </w:r>
            <w:r w:rsidR="00734D5D" w:rsidRPr="00344F6C">
              <w:rPr>
                <w:rFonts w:eastAsiaTheme="minorHAnsi" w:cs="Open Sans"/>
                <w:kern w:val="12"/>
                <w:sz w:val="18"/>
                <w:szCs w:val="18"/>
                <w:lang w:val="es-ES"/>
              </w:rPr>
              <w:t xml:space="preserve">agrícola </w:t>
            </w:r>
            <w:r w:rsidR="00096522" w:rsidRPr="00344F6C">
              <w:rPr>
                <w:rFonts w:cs="Open Sans"/>
                <w:kern w:val="12"/>
                <w:sz w:val="18"/>
                <w:szCs w:val="18"/>
                <w:lang w:val="es-ES"/>
              </w:rPr>
              <w:t xml:space="preserve">y probablemente los niveles de ingresos futuros, ya que esta actividad afectaría negativamente a la próxima </w:t>
            </w:r>
            <w:r w:rsidR="00096522" w:rsidRPr="00344F6C">
              <w:rPr>
                <w:rFonts w:eastAsiaTheme="minorHAnsi" w:cs="Open Sans"/>
                <w:kern w:val="12"/>
                <w:sz w:val="18"/>
                <w:szCs w:val="18"/>
                <w:lang w:val="es-ES"/>
              </w:rPr>
              <w:t>cosecha</w:t>
            </w:r>
            <w:r w:rsidRPr="00344F6C">
              <w:rPr>
                <w:rFonts w:eastAsiaTheme="minorHAnsi" w:cs="Open Sans"/>
                <w:kern w:val="12"/>
                <w:sz w:val="18"/>
                <w:szCs w:val="18"/>
                <w:lang w:val="es-ES"/>
              </w:rPr>
              <w:t xml:space="preserve">. </w:t>
            </w:r>
            <w:r w:rsidR="00FC396A" w:rsidRPr="00344F6C">
              <w:rPr>
                <w:rFonts w:eastAsiaTheme="minorHAnsi" w:cs="Open Sans"/>
                <w:kern w:val="12"/>
                <w:sz w:val="18"/>
                <w:szCs w:val="18"/>
                <w:lang w:val="es-ES"/>
              </w:rPr>
              <w:t>La estrategia se refiere a cualquier insumo agrícola que sea crítico para la productividad de la empresa agrícola o ganadera del hogar. Dependiendo del contexto, los ejemplos del enunciado de la estrategia también pueden incluir insumos como semillas, maquinaria y el uso de mano de obra contratada para llevar a cabo actividades agrícolas como la siembra, la plantación, el deshierbe, etc.</w:t>
            </w:r>
          </w:p>
          <w:p w14:paraId="25EDB7C0" w14:textId="5F7415A6" w:rsidR="00691E9D" w:rsidRPr="00344F6C" w:rsidRDefault="00DB543C">
            <w:pPr>
              <w:tabs>
                <w:tab w:val="left" w:pos="5244"/>
              </w:tabs>
              <w:spacing w:after="120"/>
              <w:rPr>
                <w:rFonts w:cs="Open Sans"/>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734D5D" w:rsidRPr="00344F6C">
              <w:rPr>
                <w:rFonts w:cs="Open Sans"/>
                <w:kern w:val="12"/>
                <w:sz w:val="18"/>
                <w:szCs w:val="18"/>
                <w:lang w:val="es-ES"/>
              </w:rPr>
              <w:t xml:space="preserve">Específicos </w:t>
            </w:r>
            <w:r w:rsidR="00CE7220" w:rsidRPr="00344F6C">
              <w:rPr>
                <w:rFonts w:cs="Open Sans"/>
                <w:kern w:val="12"/>
                <w:sz w:val="18"/>
                <w:szCs w:val="18"/>
                <w:lang w:val="es-ES"/>
              </w:rPr>
              <w:t xml:space="preserve">de hogares de </w:t>
            </w:r>
            <w:r w:rsidR="00734D5D" w:rsidRPr="00344F6C">
              <w:rPr>
                <w:rFonts w:cs="Open Sans"/>
                <w:kern w:val="12"/>
                <w:sz w:val="18"/>
                <w:szCs w:val="18"/>
                <w:lang w:val="es-ES"/>
              </w:rPr>
              <w:t xml:space="preserve">agricultores/agricultores </w:t>
            </w:r>
            <w:r w:rsidR="00A62AB9" w:rsidRPr="00344F6C">
              <w:rPr>
                <w:rFonts w:cs="Open Sans"/>
                <w:kern w:val="12"/>
                <w:sz w:val="18"/>
                <w:szCs w:val="18"/>
                <w:lang w:val="es-ES"/>
              </w:rPr>
              <w:t xml:space="preserve">o </w:t>
            </w:r>
            <w:r w:rsidR="00FD3E5E" w:rsidRPr="00344F6C">
              <w:rPr>
                <w:rFonts w:cs="Open Sans"/>
                <w:kern w:val="12"/>
                <w:sz w:val="18"/>
                <w:szCs w:val="18"/>
                <w:lang w:val="es-ES"/>
              </w:rPr>
              <w:t>ganaderos</w:t>
            </w:r>
            <w:r w:rsidR="00CE7220" w:rsidRPr="00344F6C">
              <w:rPr>
                <w:rFonts w:cs="Open Sans"/>
                <w:kern w:val="12"/>
                <w:sz w:val="18"/>
                <w:szCs w:val="18"/>
                <w:lang w:val="es-ES"/>
              </w:rPr>
              <w:t>.</w:t>
            </w:r>
          </w:p>
          <w:p w14:paraId="2BAF1A97"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Gravedad: Casi siempre tiene una gravedad de </w:t>
            </w:r>
            <w:r w:rsidR="00734D5D" w:rsidRPr="00344F6C">
              <w:rPr>
                <w:rFonts w:eastAsia="Times New Roman" w:cs="Open Sans"/>
                <w:color w:val="000000"/>
                <w:kern w:val="12"/>
                <w:sz w:val="18"/>
                <w:szCs w:val="18"/>
                <w:lang w:val="es-ES"/>
              </w:rPr>
              <w:t>"</w:t>
            </w:r>
            <w:r w:rsidRPr="00344F6C">
              <w:rPr>
                <w:rFonts w:eastAsia="Times New Roman" w:cs="Open Sans"/>
                <w:color w:val="000000"/>
                <w:kern w:val="12"/>
                <w:sz w:val="18"/>
                <w:szCs w:val="18"/>
                <w:lang w:val="es-ES"/>
              </w:rPr>
              <w:t>crisis</w:t>
            </w:r>
            <w:r w:rsidR="00734D5D" w:rsidRPr="00344F6C">
              <w:rPr>
                <w:rFonts w:eastAsia="Times New Roman" w:cs="Open Sans"/>
                <w:color w:val="000000"/>
                <w:kern w:val="12"/>
                <w:sz w:val="18"/>
                <w:szCs w:val="18"/>
                <w:lang w:val="es-ES"/>
              </w:rPr>
              <w:t>"</w:t>
            </w:r>
            <w:r w:rsidRPr="00344F6C">
              <w:rPr>
                <w:rFonts w:eastAsia="Times New Roman" w:cs="Open Sans"/>
                <w:color w:val="000000"/>
                <w:kern w:val="12"/>
                <w:sz w:val="18"/>
                <w:szCs w:val="18"/>
                <w:lang w:val="es-ES"/>
              </w:rPr>
              <w:t>.</w:t>
            </w:r>
          </w:p>
          <w:p w14:paraId="779BE486" w14:textId="77777777" w:rsidR="00441E7A" w:rsidRPr="00344F6C" w:rsidRDefault="00441E7A">
            <w:pPr>
              <w:spacing w:after="120"/>
              <w:rPr>
                <w:rFonts w:eastAsia="Times New Roman" w:cs="Open Sans"/>
                <w:color w:val="000000"/>
                <w:kern w:val="12"/>
                <w:sz w:val="18"/>
                <w:szCs w:val="18"/>
                <w:lang w:val="es-ES"/>
              </w:rPr>
            </w:pPr>
          </w:p>
          <w:p w14:paraId="329AE86F" w14:textId="77777777" w:rsidR="00096522" w:rsidRPr="00344F6C" w:rsidRDefault="00096522" w:rsidP="00A52773">
            <w:pPr>
              <w:spacing w:after="120"/>
              <w:rPr>
                <w:rFonts w:eastAsia="Times New Roman" w:cs="Open Sans"/>
                <w:color w:val="FF0000"/>
                <w:kern w:val="12"/>
                <w:sz w:val="18"/>
                <w:szCs w:val="18"/>
                <w:lang w:val="es-ES"/>
              </w:rPr>
            </w:pPr>
          </w:p>
        </w:tc>
        <w:tc>
          <w:tcPr>
            <w:tcW w:w="1439" w:type="pct"/>
            <w:shd w:val="clear" w:color="auto" w:fill="auto"/>
          </w:tcPr>
          <w:p w14:paraId="7BD3B89F" w14:textId="04987E6E"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no hubo necesidad de </w:t>
            </w:r>
            <w:r w:rsidR="000A64DC" w:rsidRPr="00344F6C">
              <w:rPr>
                <w:rFonts w:cs="Open Sans"/>
                <w:kern w:val="12"/>
                <w:sz w:val="18"/>
                <w:szCs w:val="18"/>
                <w:lang w:val="es-ES"/>
              </w:rPr>
              <w:t xml:space="preserve">reducir los gastos en fertilizantes, plaguicidas, forraje, piensos, atención veterinaria, etc. </w:t>
            </w:r>
            <w:r w:rsidRPr="00344F6C">
              <w:rPr>
                <w:rFonts w:cs="Open Sans"/>
                <w:kern w:val="12"/>
                <w:sz w:val="18"/>
                <w:szCs w:val="18"/>
                <w:lang w:val="es-ES"/>
              </w:rPr>
              <w:t xml:space="preserve">porque el hogar no sufría escasez de alimentos o </w:t>
            </w:r>
            <w:r w:rsidR="00734D5D" w:rsidRPr="00344F6C">
              <w:rPr>
                <w:rFonts w:cs="Open Sans"/>
                <w:kern w:val="12"/>
                <w:sz w:val="18"/>
                <w:szCs w:val="18"/>
                <w:lang w:val="es-ES"/>
              </w:rPr>
              <w:t xml:space="preserve">falta de </w:t>
            </w:r>
            <w:r w:rsidRPr="00344F6C">
              <w:rPr>
                <w:rFonts w:cs="Open Sans"/>
                <w:kern w:val="12"/>
                <w:sz w:val="18"/>
                <w:szCs w:val="18"/>
                <w:lang w:val="es-ES"/>
              </w:rPr>
              <w:t xml:space="preserve">dinero para comprarlos o había aplicado otra estrategia de </w:t>
            </w:r>
            <w:r w:rsidR="00344F6C">
              <w:rPr>
                <w:rFonts w:cs="Open Sans"/>
                <w:kern w:val="12"/>
                <w:sz w:val="18"/>
                <w:szCs w:val="18"/>
                <w:lang w:val="es-ES"/>
              </w:rPr>
              <w:t>afrontamiento</w:t>
            </w:r>
            <w:r w:rsidRPr="00344F6C">
              <w:rPr>
                <w:rFonts w:cs="Open Sans"/>
                <w:kern w:val="12"/>
                <w:sz w:val="18"/>
                <w:szCs w:val="18"/>
                <w:lang w:val="es-ES"/>
              </w:rPr>
              <w:t>.</w:t>
            </w:r>
          </w:p>
        </w:tc>
        <w:tc>
          <w:tcPr>
            <w:tcW w:w="1731" w:type="pct"/>
            <w:shd w:val="clear" w:color="auto" w:fill="auto"/>
          </w:tcPr>
          <w:p w14:paraId="045EA4DA"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3DE6E0B0"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1) ¿alquila o posee una explotación agrícola o </w:t>
            </w:r>
            <w:r w:rsidR="00A9338F" w:rsidRPr="00344F6C">
              <w:rPr>
                <w:rFonts w:cs="Open Sans"/>
                <w:kern w:val="12"/>
                <w:sz w:val="18"/>
                <w:szCs w:val="18"/>
                <w:lang w:val="es-ES"/>
              </w:rPr>
              <w:t>ganadera</w:t>
            </w:r>
            <w:r w:rsidRPr="00344F6C">
              <w:rPr>
                <w:rFonts w:cs="Open Sans"/>
                <w:kern w:val="12"/>
                <w:sz w:val="18"/>
                <w:szCs w:val="18"/>
                <w:lang w:val="es-ES"/>
              </w:rPr>
              <w:t xml:space="preserve">?  </w:t>
            </w:r>
          </w:p>
          <w:p w14:paraId="5D46A131"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2) ¿ha habido una estación de crecimiento en los últimos 30 días? </w:t>
            </w:r>
          </w:p>
        </w:tc>
      </w:tr>
      <w:tr w:rsidR="00096522" w:rsidRPr="00747E7D" w14:paraId="1C7735D9" w14:textId="77777777" w:rsidTr="002B2381">
        <w:trPr>
          <w:trHeight w:val="20"/>
        </w:trPr>
        <w:tc>
          <w:tcPr>
            <w:tcW w:w="1830" w:type="pct"/>
            <w:vMerge/>
            <w:shd w:val="clear" w:color="auto" w:fill="auto"/>
          </w:tcPr>
          <w:p w14:paraId="757F284B" w14:textId="77777777" w:rsidR="00096522" w:rsidRPr="00344F6C" w:rsidRDefault="00096522" w:rsidP="00A52773">
            <w:pPr>
              <w:spacing w:after="120"/>
              <w:rPr>
                <w:rFonts w:eastAsia="Times New Roman" w:cs="Open Sans"/>
                <w:color w:val="FF0000"/>
                <w:kern w:val="12"/>
                <w:sz w:val="18"/>
                <w:szCs w:val="18"/>
                <w:lang w:val="es-ES"/>
              </w:rPr>
            </w:pPr>
          </w:p>
        </w:tc>
        <w:tc>
          <w:tcPr>
            <w:tcW w:w="1439" w:type="pct"/>
            <w:shd w:val="clear" w:color="auto" w:fill="auto"/>
          </w:tcPr>
          <w:p w14:paraId="2A39B890"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tuvo que </w:t>
            </w:r>
            <w:r w:rsidR="004B2711" w:rsidRPr="00344F6C">
              <w:rPr>
                <w:rFonts w:cs="Open Sans"/>
                <w:kern w:val="12"/>
                <w:sz w:val="18"/>
                <w:szCs w:val="18"/>
                <w:lang w:val="es-ES"/>
              </w:rPr>
              <w:t xml:space="preserve">reducir los gastos en fertilizantes, plaguicidas, forraje, piensos, atención veterinaria, etc. </w:t>
            </w:r>
            <w:r w:rsidRPr="00344F6C">
              <w:rPr>
                <w:rFonts w:cs="Open Sans"/>
                <w:kern w:val="12"/>
                <w:sz w:val="18"/>
                <w:szCs w:val="18"/>
                <w:lang w:val="es-ES"/>
              </w:rPr>
              <w:t xml:space="preserve">en los últimos 30 días debido a la </w:t>
            </w:r>
            <w:r w:rsidR="000B4A23" w:rsidRPr="00344F6C">
              <w:rPr>
                <w:rFonts w:cs="Open Sans"/>
                <w:kern w:val="12"/>
                <w:sz w:val="18"/>
                <w:szCs w:val="18"/>
                <w:lang w:val="es-ES"/>
              </w:rPr>
              <w:t>falta de alimentos o de dinero para comprarlos.</w:t>
            </w:r>
          </w:p>
        </w:tc>
        <w:tc>
          <w:tcPr>
            <w:tcW w:w="1731" w:type="pct"/>
            <w:shd w:val="clear" w:color="auto" w:fill="auto"/>
          </w:tcPr>
          <w:p w14:paraId="036A34C6"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Asegúrese de que esta estrategia se aplicó debido a la falta de alimentos o de dinero para comprarlos.</w:t>
            </w:r>
          </w:p>
        </w:tc>
      </w:tr>
      <w:tr w:rsidR="00096522" w:rsidRPr="00747E7D" w14:paraId="0B18E8D2" w14:textId="77777777" w:rsidTr="002B2381">
        <w:trPr>
          <w:trHeight w:val="20"/>
        </w:trPr>
        <w:tc>
          <w:tcPr>
            <w:tcW w:w="1830" w:type="pct"/>
            <w:vMerge/>
            <w:shd w:val="clear" w:color="auto" w:fill="auto"/>
          </w:tcPr>
          <w:p w14:paraId="245975DD" w14:textId="77777777" w:rsidR="00096522" w:rsidRPr="00344F6C" w:rsidRDefault="00096522" w:rsidP="00A52773">
            <w:pPr>
              <w:spacing w:after="120"/>
              <w:rPr>
                <w:rFonts w:eastAsia="Times New Roman" w:cs="Open Sans"/>
                <w:color w:val="FF0000"/>
                <w:kern w:val="12"/>
                <w:sz w:val="18"/>
                <w:szCs w:val="18"/>
                <w:lang w:val="es-ES"/>
              </w:rPr>
            </w:pPr>
          </w:p>
        </w:tc>
        <w:tc>
          <w:tcPr>
            <w:tcW w:w="1439" w:type="pct"/>
            <w:shd w:val="clear" w:color="auto" w:fill="auto"/>
          </w:tcPr>
          <w:p w14:paraId="170B6353" w14:textId="77777777" w:rsidR="00691E9D" w:rsidRPr="00344F6C" w:rsidRDefault="00CE7220">
            <w:pPr>
              <w:spacing w:after="120"/>
              <w:rPr>
                <w:rFonts w:cs="Open Sans"/>
                <w:color w:val="C00000"/>
                <w:kern w:val="12"/>
                <w:sz w:val="18"/>
                <w:szCs w:val="18"/>
                <w:lang w:val="es-ES"/>
              </w:rPr>
            </w:pPr>
            <w:r w:rsidRPr="00344F6C">
              <w:rPr>
                <w:rFonts w:cs="Open Sans"/>
                <w:kern w:val="12"/>
                <w:sz w:val="18"/>
                <w:szCs w:val="18"/>
                <w:lang w:val="es-ES"/>
              </w:rPr>
              <w:t xml:space="preserve">No, porque el hogar </w:t>
            </w:r>
            <w:r w:rsidR="005974F7" w:rsidRPr="00344F6C">
              <w:rPr>
                <w:rFonts w:cs="Open Sans"/>
                <w:kern w:val="12"/>
                <w:sz w:val="18"/>
                <w:szCs w:val="18"/>
                <w:lang w:val="es-ES"/>
              </w:rPr>
              <w:t xml:space="preserve">ya había reducido </w:t>
            </w:r>
            <w:r w:rsidR="007F610D" w:rsidRPr="00344F6C">
              <w:rPr>
                <w:rFonts w:cs="Open Sans"/>
                <w:kern w:val="12"/>
                <w:sz w:val="18"/>
                <w:szCs w:val="18"/>
                <w:lang w:val="es-ES"/>
              </w:rPr>
              <w:t xml:space="preserve">o recortado </w:t>
            </w:r>
            <w:r w:rsidR="004B2711" w:rsidRPr="00344F6C">
              <w:rPr>
                <w:rFonts w:cs="Open Sans"/>
                <w:kern w:val="12"/>
                <w:sz w:val="18"/>
                <w:szCs w:val="18"/>
                <w:lang w:val="es-ES"/>
              </w:rPr>
              <w:t xml:space="preserve">los gastos en fertilizantes, plaguicidas, forraje, piensos, atención veterinaria, etc. </w:t>
            </w:r>
            <w:r w:rsidRPr="00344F6C">
              <w:rPr>
                <w:rFonts w:cs="Open Sans"/>
                <w:kern w:val="12"/>
                <w:sz w:val="18"/>
                <w:szCs w:val="18"/>
                <w:lang w:val="es-ES"/>
              </w:rPr>
              <w:t>en los últimos 12 meses y</w:t>
            </w:r>
            <w:r w:rsidR="007F610D" w:rsidRPr="00344F6C">
              <w:rPr>
                <w:rFonts w:cs="Open Sans"/>
                <w:kern w:val="12"/>
                <w:sz w:val="18"/>
                <w:szCs w:val="18"/>
                <w:lang w:val="es-ES"/>
              </w:rPr>
              <w:t>, por lo tanto, esta estrategia se ha agotado; no es posible reducir más</w:t>
            </w:r>
            <w:r w:rsidRPr="00344F6C">
              <w:rPr>
                <w:rFonts w:cs="Open Sans"/>
                <w:kern w:val="12"/>
                <w:sz w:val="18"/>
                <w:szCs w:val="18"/>
                <w:lang w:val="es-ES"/>
              </w:rPr>
              <w:t xml:space="preserve">.  </w:t>
            </w:r>
          </w:p>
        </w:tc>
        <w:tc>
          <w:tcPr>
            <w:tcW w:w="1731" w:type="pct"/>
            <w:shd w:val="clear" w:color="auto" w:fill="auto"/>
          </w:tcPr>
          <w:p w14:paraId="2AEE17EF" w14:textId="77777777" w:rsidR="00096522" w:rsidRPr="00344F6C" w:rsidRDefault="00096522" w:rsidP="00A52773">
            <w:pPr>
              <w:tabs>
                <w:tab w:val="left" w:pos="5244"/>
              </w:tabs>
              <w:spacing w:after="120"/>
              <w:rPr>
                <w:rFonts w:cs="Open Sans"/>
                <w:kern w:val="12"/>
                <w:sz w:val="18"/>
                <w:szCs w:val="18"/>
                <w:lang w:val="es-ES"/>
              </w:rPr>
            </w:pPr>
          </w:p>
        </w:tc>
      </w:tr>
      <w:tr w:rsidR="00096522" w:rsidRPr="00747E7D" w14:paraId="43656F6C" w14:textId="77777777" w:rsidTr="002B2381">
        <w:trPr>
          <w:trHeight w:val="20"/>
        </w:trPr>
        <w:tc>
          <w:tcPr>
            <w:tcW w:w="1830" w:type="pct"/>
            <w:vMerge/>
            <w:shd w:val="clear" w:color="auto" w:fill="auto"/>
          </w:tcPr>
          <w:p w14:paraId="55A86E38" w14:textId="77777777" w:rsidR="00096522" w:rsidRPr="00344F6C" w:rsidRDefault="00096522" w:rsidP="00A52773">
            <w:pPr>
              <w:spacing w:after="120"/>
              <w:rPr>
                <w:rFonts w:eastAsia="Times New Roman" w:cs="Open Sans"/>
                <w:color w:val="FF0000"/>
                <w:kern w:val="12"/>
                <w:sz w:val="18"/>
                <w:szCs w:val="18"/>
                <w:lang w:val="es-ES"/>
              </w:rPr>
            </w:pPr>
          </w:p>
        </w:tc>
        <w:tc>
          <w:tcPr>
            <w:tcW w:w="1439" w:type="pct"/>
            <w:shd w:val="clear" w:color="auto" w:fill="auto"/>
          </w:tcPr>
          <w:p w14:paraId="39994172"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procede, ya que el hogar no tiene gastos relacionados con insumos </w:t>
            </w:r>
            <w:r w:rsidR="007F610D" w:rsidRPr="00344F6C">
              <w:rPr>
                <w:rFonts w:cs="Open Sans"/>
                <w:kern w:val="12"/>
                <w:sz w:val="18"/>
                <w:szCs w:val="18"/>
                <w:lang w:val="es-ES"/>
              </w:rPr>
              <w:t xml:space="preserve">agrícolas </w:t>
            </w:r>
            <w:r w:rsidRPr="00344F6C">
              <w:rPr>
                <w:rFonts w:cs="Open Sans"/>
                <w:kern w:val="12"/>
                <w:sz w:val="18"/>
                <w:szCs w:val="18"/>
                <w:lang w:val="es-ES"/>
              </w:rPr>
              <w:t xml:space="preserve">y no </w:t>
            </w:r>
            <w:r w:rsidR="007F610D" w:rsidRPr="00344F6C">
              <w:rPr>
                <w:rFonts w:cs="Open Sans"/>
                <w:kern w:val="12"/>
                <w:sz w:val="18"/>
                <w:szCs w:val="18"/>
                <w:lang w:val="es-ES"/>
              </w:rPr>
              <w:t xml:space="preserve">los ha tenido </w:t>
            </w:r>
            <w:r w:rsidRPr="00344F6C">
              <w:rPr>
                <w:rFonts w:cs="Open Sans"/>
                <w:kern w:val="12"/>
                <w:sz w:val="18"/>
                <w:szCs w:val="18"/>
                <w:lang w:val="es-ES"/>
              </w:rPr>
              <w:t>en más de 12 meses.</w:t>
            </w:r>
          </w:p>
        </w:tc>
        <w:tc>
          <w:tcPr>
            <w:tcW w:w="1731" w:type="pct"/>
            <w:shd w:val="clear" w:color="auto" w:fill="auto"/>
          </w:tcPr>
          <w:p w14:paraId="477089DB" w14:textId="77777777" w:rsidR="00691E9D" w:rsidRPr="00344F6C" w:rsidRDefault="00CE7220">
            <w:pPr>
              <w:tabs>
                <w:tab w:val="left" w:pos="5244"/>
              </w:tabs>
              <w:spacing w:after="120"/>
              <w:rPr>
                <w:rFonts w:cs="Open Sans"/>
                <w:color w:val="C00000"/>
                <w:kern w:val="12"/>
                <w:sz w:val="18"/>
                <w:szCs w:val="18"/>
                <w:lang w:val="es-ES"/>
              </w:rPr>
            </w:pPr>
            <w:r w:rsidRPr="00344F6C">
              <w:rPr>
                <w:rFonts w:cs="Open Sans"/>
                <w:kern w:val="12"/>
                <w:sz w:val="18"/>
                <w:szCs w:val="18"/>
                <w:lang w:val="es-ES"/>
              </w:rPr>
              <w:t xml:space="preserve">Si el hogar </w:t>
            </w:r>
            <w:r w:rsidR="00C55A32" w:rsidRPr="00344F6C">
              <w:rPr>
                <w:rFonts w:cs="Open Sans"/>
                <w:kern w:val="12"/>
                <w:sz w:val="18"/>
                <w:szCs w:val="18"/>
                <w:lang w:val="es-ES"/>
              </w:rPr>
              <w:t xml:space="preserve">responde </w:t>
            </w:r>
            <w:r w:rsidRPr="00344F6C">
              <w:rPr>
                <w:rFonts w:cs="Open Sans"/>
                <w:kern w:val="12"/>
                <w:sz w:val="18"/>
                <w:szCs w:val="18"/>
                <w:lang w:val="es-ES"/>
              </w:rPr>
              <w:t xml:space="preserve">que no son agricultores y que no lo han sido en los últimos 12 meses, la opción de </w:t>
            </w:r>
            <w:r w:rsidR="00C55A32" w:rsidRPr="00344F6C">
              <w:rPr>
                <w:rFonts w:cs="Open Sans"/>
                <w:kern w:val="12"/>
                <w:sz w:val="18"/>
                <w:szCs w:val="18"/>
                <w:lang w:val="es-ES"/>
              </w:rPr>
              <w:t xml:space="preserve">respuesta </w:t>
            </w:r>
            <w:r w:rsidRPr="00344F6C">
              <w:rPr>
                <w:rFonts w:cs="Open Sans"/>
                <w:kern w:val="12"/>
                <w:sz w:val="18"/>
                <w:szCs w:val="18"/>
                <w:lang w:val="es-ES"/>
              </w:rPr>
              <w:t xml:space="preserve">adecuada no es aplicable. </w:t>
            </w:r>
          </w:p>
        </w:tc>
      </w:tr>
    </w:tbl>
    <w:p w14:paraId="25706C69" w14:textId="77777777" w:rsidR="00734D5D" w:rsidRPr="00344F6C" w:rsidRDefault="00734D5D">
      <w:pPr>
        <w:spacing w:after="160" w:line="259" w:lineRule="auto"/>
        <w:rPr>
          <w:rStyle w:val="Heading3Char"/>
          <w:color w:val="133048" w:themeColor="accent1" w:themeShade="BF"/>
          <w:lang w:val="es-ES"/>
        </w:rPr>
      </w:pPr>
    </w:p>
    <w:p w14:paraId="64FBBA61" w14:textId="77777777" w:rsidR="00691E9D" w:rsidRPr="00344F6C" w:rsidRDefault="00CE7220">
      <w:pPr>
        <w:pStyle w:val="Heading4"/>
        <w:spacing w:after="120"/>
        <w:rPr>
          <w:kern w:val="12"/>
          <w:szCs w:val="20"/>
          <w:lang w:val="es-ES"/>
        </w:rPr>
      </w:pPr>
      <w:bookmarkStart w:id="45" w:name="_Toc135144602"/>
      <w:proofErr w:type="spellStart"/>
      <w:r w:rsidRPr="00344F6C">
        <w:rPr>
          <w:rStyle w:val="Heading3Char"/>
          <w:lang w:val="es-ES"/>
        </w:rPr>
        <w:lastRenderedPageBreak/>
        <w:t>LcsR_crisis_ImmCrops</w:t>
      </w:r>
      <w:bookmarkEnd w:id="45"/>
      <w:proofErr w:type="spellEnd"/>
      <w:r w:rsidR="00803483" w:rsidRPr="00344F6C">
        <w:rPr>
          <w:kern w:val="12"/>
          <w:szCs w:val="20"/>
          <w:lang w:val="es-ES"/>
        </w:rPr>
        <w:br/>
      </w:r>
      <w:r w:rsidR="00342675" w:rsidRPr="00344F6C">
        <w:rPr>
          <w:kern w:val="12"/>
          <w:szCs w:val="20"/>
          <w:lang w:val="es-ES"/>
        </w:rPr>
        <w:t xml:space="preserve"> Durante los últimos 30 días, ¿alguien de su hogar tuvo que </w:t>
      </w:r>
      <w:r w:rsidRPr="00344F6C">
        <w:rPr>
          <w:kern w:val="12"/>
          <w:szCs w:val="20"/>
          <w:lang w:val="es-ES"/>
        </w:rPr>
        <w:t xml:space="preserve">cosechar cultivos inmaduros (por ejemplo, maíz verde) por </w:t>
      </w:r>
      <w:r w:rsidR="00342675" w:rsidRPr="00344F6C">
        <w:rPr>
          <w:kern w:val="12"/>
          <w:szCs w:val="20"/>
          <w:lang w:val="es-ES"/>
        </w:rPr>
        <w:t>falta de alimentos o de dinero para comprarlos</w:t>
      </w:r>
      <w:r w:rsidR="007F610D" w:rsidRPr="00344F6C">
        <w:rPr>
          <w:kern w:val="12"/>
          <w:szCs w:val="20"/>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5014DF" w:rsidRPr="007F610D" w14:paraId="18FE2047" w14:textId="77777777" w:rsidTr="00803483">
        <w:trPr>
          <w:trHeight w:val="530"/>
        </w:trPr>
        <w:tc>
          <w:tcPr>
            <w:tcW w:w="1830" w:type="pct"/>
            <w:shd w:val="clear" w:color="auto" w:fill="003E5E" w:themeFill="text1" w:themeFillShade="80"/>
          </w:tcPr>
          <w:p w14:paraId="282A0AF5" w14:textId="77777777" w:rsidR="00691E9D" w:rsidRDefault="002E7794">
            <w:pPr>
              <w:tabs>
                <w:tab w:val="left" w:pos="5244"/>
              </w:tabs>
              <w:spacing w:after="120"/>
              <w:rPr>
                <w:rFonts w:eastAsia="Times New Roman" w:cs="Open Sans"/>
                <w:color w:val="FFFFFF"/>
                <w:kern w:val="12"/>
                <w:sz w:val="18"/>
                <w:szCs w:val="18"/>
              </w:rPr>
            </w:pPr>
            <w:proofErr w:type="spellStart"/>
            <w:r w:rsidRPr="00472FB8">
              <w:rPr>
                <w:rFonts w:eastAsia="Times New Roman" w:cs="Open Sans"/>
                <w:color w:val="FFFFFF"/>
                <w:kern w:val="12"/>
                <w:sz w:val="18"/>
                <w:szCs w:val="18"/>
              </w:rPr>
              <w:t>Racionalidad</w:t>
            </w:r>
            <w:proofErr w:type="spellEnd"/>
            <w:r w:rsidRPr="00472FB8">
              <w:rPr>
                <w:rFonts w:eastAsia="Times New Roman" w:cs="Open Sans"/>
                <w:color w:val="FFFFFF"/>
                <w:kern w:val="12"/>
                <w:sz w:val="18"/>
                <w:szCs w:val="18"/>
              </w:rPr>
              <w:t>/</w:t>
            </w:r>
            <w:proofErr w:type="spellStart"/>
            <w:r w:rsidRPr="00472FB8">
              <w:rPr>
                <w:rFonts w:eastAsia="Times New Roman" w:cs="Open Sans"/>
                <w:color w:val="FFFFFF"/>
                <w:kern w:val="12"/>
                <w:sz w:val="18"/>
                <w:szCs w:val="18"/>
              </w:rPr>
              <w:t>uso</w:t>
            </w:r>
            <w:proofErr w:type="spellEnd"/>
          </w:p>
        </w:tc>
        <w:tc>
          <w:tcPr>
            <w:tcW w:w="1439" w:type="pct"/>
            <w:shd w:val="clear" w:color="auto" w:fill="003E5E" w:themeFill="text1" w:themeFillShade="80"/>
          </w:tcPr>
          <w:p w14:paraId="6FF32C2C" w14:textId="77777777" w:rsidR="00691E9D" w:rsidRPr="00344F6C" w:rsidRDefault="00CE7220">
            <w:pPr>
              <w:tabs>
                <w:tab w:val="left" w:pos="5244"/>
              </w:tabs>
              <w:spacing w:after="120"/>
              <w:rPr>
                <w:rFonts w:eastAsia="Times New Roman" w:cs="Open Sans"/>
                <w:color w:val="FFFFFF"/>
                <w:kern w:val="12"/>
                <w:sz w:val="18"/>
                <w:szCs w:val="18"/>
                <w:lang w:val="es-ES"/>
              </w:rPr>
            </w:pPr>
            <w:r w:rsidRPr="00344F6C">
              <w:rPr>
                <w:rFonts w:eastAsia="Times New Roman" w:cs="Open Sans"/>
                <w:color w:val="FFFFFF"/>
                <w:kern w:val="12"/>
                <w:sz w:val="18"/>
                <w:szCs w:val="18"/>
                <w:lang w:val="es-ES"/>
              </w:rPr>
              <w:t xml:space="preserve">¿Qué significa cada opción de </w:t>
            </w:r>
            <w:r w:rsidR="00C55A32" w:rsidRPr="00344F6C">
              <w:rPr>
                <w:rFonts w:eastAsia="Times New Roman" w:cs="Open Sans"/>
                <w:color w:val="FFFFFF"/>
                <w:kern w:val="12"/>
                <w:sz w:val="18"/>
                <w:szCs w:val="18"/>
                <w:lang w:val="es-ES"/>
              </w:rPr>
              <w:t>respuesta</w:t>
            </w:r>
            <w:r w:rsidRPr="00344F6C">
              <w:rPr>
                <w:rFonts w:eastAsia="Times New Roman" w:cs="Open Sans"/>
                <w:color w:val="FFFFFF"/>
                <w:kern w:val="12"/>
                <w:sz w:val="18"/>
                <w:szCs w:val="18"/>
                <w:lang w:val="es-ES"/>
              </w:rPr>
              <w:t>?</w:t>
            </w:r>
          </w:p>
        </w:tc>
        <w:tc>
          <w:tcPr>
            <w:tcW w:w="1731" w:type="pct"/>
            <w:shd w:val="clear" w:color="auto" w:fill="003E5E" w:themeFill="text1" w:themeFillShade="80"/>
          </w:tcPr>
          <w:p w14:paraId="5EF285A6" w14:textId="77777777" w:rsidR="00691E9D" w:rsidRDefault="00CE7220">
            <w:pPr>
              <w:tabs>
                <w:tab w:val="left" w:pos="5244"/>
              </w:tabs>
              <w:spacing w:after="120"/>
              <w:rPr>
                <w:rFonts w:eastAsia="Times New Roman" w:cs="Open Sans"/>
                <w:color w:val="FFFFFF"/>
                <w:kern w:val="12"/>
                <w:sz w:val="18"/>
                <w:szCs w:val="18"/>
              </w:rPr>
            </w:pPr>
            <w:proofErr w:type="spellStart"/>
            <w:r w:rsidRPr="00472FB8">
              <w:rPr>
                <w:rFonts w:eastAsia="Times New Roman" w:cs="Open Sans"/>
                <w:color w:val="FFFFFF"/>
                <w:kern w:val="12"/>
                <w:sz w:val="18"/>
                <w:szCs w:val="18"/>
              </w:rPr>
              <w:t>Ejemplos</w:t>
            </w:r>
            <w:proofErr w:type="spellEnd"/>
            <w:r w:rsidRPr="00472FB8">
              <w:rPr>
                <w:rFonts w:eastAsia="Times New Roman" w:cs="Open Sans"/>
                <w:color w:val="FFFFFF"/>
                <w:kern w:val="12"/>
                <w:sz w:val="18"/>
                <w:szCs w:val="18"/>
              </w:rPr>
              <w:t xml:space="preserve"> de </w:t>
            </w:r>
            <w:proofErr w:type="spellStart"/>
            <w:r w:rsidRPr="00472FB8">
              <w:rPr>
                <w:rFonts w:eastAsia="Times New Roman" w:cs="Open Sans"/>
                <w:color w:val="FFFFFF"/>
                <w:kern w:val="12"/>
                <w:sz w:val="18"/>
                <w:szCs w:val="18"/>
              </w:rPr>
              <w:t>verificación</w:t>
            </w:r>
            <w:proofErr w:type="spellEnd"/>
          </w:p>
        </w:tc>
      </w:tr>
      <w:tr w:rsidR="005014DF" w:rsidRPr="00747E7D" w14:paraId="4C3DFBE2" w14:textId="77777777" w:rsidTr="00803483">
        <w:trPr>
          <w:trHeight w:val="955"/>
        </w:trPr>
        <w:tc>
          <w:tcPr>
            <w:tcW w:w="1830" w:type="pct"/>
            <w:vMerge w:val="restart"/>
            <w:shd w:val="clear" w:color="auto" w:fill="auto"/>
          </w:tcPr>
          <w:p w14:paraId="6828F7A4" w14:textId="77777777" w:rsidR="00691E9D" w:rsidRPr="00344F6C" w:rsidRDefault="00CE7220">
            <w:pPr>
              <w:spacing w:after="120"/>
              <w:rPr>
                <w:rFonts w:cs="Open Sans"/>
                <w:kern w:val="12"/>
                <w:sz w:val="18"/>
                <w:szCs w:val="18"/>
                <w:lang w:val="es-ES"/>
              </w:rPr>
            </w:pPr>
            <w:r w:rsidRPr="00344F6C">
              <w:rPr>
                <w:rFonts w:cs="Open Sans"/>
                <w:kern w:val="12"/>
                <w:sz w:val="18"/>
                <w:szCs w:val="18"/>
                <w:lang w:val="es-ES"/>
              </w:rPr>
              <w:t xml:space="preserve">Argumentos: </w:t>
            </w:r>
            <w:r w:rsidR="005014DF" w:rsidRPr="00344F6C">
              <w:rPr>
                <w:rFonts w:cs="Open Sans"/>
                <w:kern w:val="12"/>
                <w:sz w:val="18"/>
                <w:szCs w:val="18"/>
                <w:lang w:val="es-ES"/>
              </w:rPr>
              <w:t xml:space="preserve">Esta </w:t>
            </w:r>
            <w:r w:rsidR="0077342A" w:rsidRPr="00344F6C">
              <w:rPr>
                <w:rFonts w:cs="Open Sans"/>
                <w:kern w:val="12"/>
                <w:sz w:val="18"/>
                <w:szCs w:val="18"/>
                <w:lang w:val="es-ES"/>
              </w:rPr>
              <w:t xml:space="preserve">estrategia </w:t>
            </w:r>
            <w:r w:rsidR="007F610D" w:rsidRPr="00344F6C">
              <w:rPr>
                <w:rFonts w:cs="Open Sans"/>
                <w:kern w:val="12"/>
                <w:sz w:val="18"/>
                <w:szCs w:val="18"/>
                <w:lang w:val="es-ES"/>
              </w:rPr>
              <w:t xml:space="preserve">reduce </w:t>
            </w:r>
            <w:r w:rsidR="00C55923" w:rsidRPr="00344F6C">
              <w:rPr>
                <w:rFonts w:cs="Open Sans"/>
                <w:kern w:val="12"/>
                <w:sz w:val="18"/>
                <w:szCs w:val="18"/>
                <w:lang w:val="es-ES"/>
              </w:rPr>
              <w:t xml:space="preserve">el </w:t>
            </w:r>
            <w:r w:rsidR="007F610D" w:rsidRPr="00344F6C">
              <w:rPr>
                <w:rFonts w:cs="Open Sans"/>
                <w:kern w:val="12"/>
                <w:sz w:val="18"/>
                <w:szCs w:val="18"/>
                <w:lang w:val="es-ES"/>
              </w:rPr>
              <w:t>rendimiento</w:t>
            </w:r>
            <w:r w:rsidR="00C55923" w:rsidRPr="00344F6C">
              <w:rPr>
                <w:rFonts w:cs="Open Sans"/>
                <w:kern w:val="12"/>
                <w:sz w:val="18"/>
                <w:szCs w:val="18"/>
                <w:lang w:val="es-ES"/>
              </w:rPr>
              <w:t xml:space="preserve"> de los cultivos y </w:t>
            </w:r>
            <w:r w:rsidR="007F610D" w:rsidRPr="00344F6C">
              <w:rPr>
                <w:rFonts w:cs="Open Sans"/>
                <w:kern w:val="12"/>
                <w:sz w:val="18"/>
                <w:szCs w:val="18"/>
                <w:lang w:val="es-ES"/>
              </w:rPr>
              <w:t xml:space="preserve">normalmente tienen menos </w:t>
            </w:r>
            <w:r w:rsidR="00C55923" w:rsidRPr="00344F6C">
              <w:rPr>
                <w:rFonts w:cs="Open Sans"/>
                <w:kern w:val="12"/>
                <w:sz w:val="18"/>
                <w:szCs w:val="18"/>
                <w:lang w:val="es-ES"/>
              </w:rPr>
              <w:t xml:space="preserve">valor nutritivo, </w:t>
            </w:r>
            <w:r w:rsidR="007F610D" w:rsidRPr="00344F6C">
              <w:rPr>
                <w:rFonts w:cs="Open Sans"/>
                <w:kern w:val="12"/>
                <w:sz w:val="18"/>
                <w:szCs w:val="18"/>
                <w:lang w:val="es-ES"/>
              </w:rPr>
              <w:t xml:space="preserve">lo que </w:t>
            </w:r>
            <w:r w:rsidR="00C55923" w:rsidRPr="00344F6C">
              <w:rPr>
                <w:rFonts w:cs="Open Sans"/>
                <w:kern w:val="12"/>
                <w:sz w:val="18"/>
                <w:szCs w:val="18"/>
                <w:lang w:val="es-ES"/>
              </w:rPr>
              <w:t xml:space="preserve">posiblemente perpetúe la </w:t>
            </w:r>
            <w:r w:rsidR="005E798E" w:rsidRPr="00344F6C">
              <w:rPr>
                <w:rFonts w:cs="Open Sans"/>
                <w:kern w:val="12"/>
                <w:sz w:val="18"/>
                <w:szCs w:val="18"/>
                <w:lang w:val="es-ES"/>
              </w:rPr>
              <w:t>inseguridad alimentaria</w:t>
            </w:r>
            <w:r w:rsidR="00C55923" w:rsidRPr="00344F6C">
              <w:rPr>
                <w:rFonts w:cs="Open Sans"/>
                <w:kern w:val="12"/>
                <w:sz w:val="18"/>
                <w:szCs w:val="18"/>
                <w:lang w:val="es-ES"/>
              </w:rPr>
              <w:t>.</w:t>
            </w:r>
          </w:p>
          <w:p w14:paraId="06B14318" w14:textId="62338A2C" w:rsidR="00691E9D" w:rsidRPr="00344F6C" w:rsidRDefault="00DB543C">
            <w:pPr>
              <w:tabs>
                <w:tab w:val="left" w:pos="5244"/>
              </w:tabs>
              <w:spacing w:after="120"/>
              <w:rPr>
                <w:rFonts w:cs="Open Sans"/>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CE7220" w:rsidRPr="00344F6C">
              <w:rPr>
                <w:rFonts w:cs="Open Sans"/>
                <w:kern w:val="12"/>
                <w:sz w:val="18"/>
                <w:szCs w:val="18"/>
                <w:lang w:val="es-ES"/>
              </w:rPr>
              <w:t xml:space="preserve">Específicamente, relevante para los hogares </w:t>
            </w:r>
            <w:r w:rsidR="007F610D" w:rsidRPr="00344F6C">
              <w:rPr>
                <w:rFonts w:cs="Open Sans"/>
                <w:kern w:val="12"/>
                <w:sz w:val="18"/>
                <w:szCs w:val="18"/>
                <w:lang w:val="es-ES"/>
              </w:rPr>
              <w:t>agrícolas</w:t>
            </w:r>
            <w:r w:rsidR="00CE7220" w:rsidRPr="00344F6C">
              <w:rPr>
                <w:rFonts w:cs="Open Sans"/>
                <w:kern w:val="12"/>
                <w:sz w:val="18"/>
                <w:szCs w:val="18"/>
                <w:lang w:val="es-ES"/>
              </w:rPr>
              <w:t>.</w:t>
            </w:r>
          </w:p>
          <w:p w14:paraId="5967B480"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Gravedad: Casi siempre tiene una gravedad de </w:t>
            </w:r>
            <w:r w:rsidR="007F610D" w:rsidRPr="00344F6C">
              <w:rPr>
                <w:rFonts w:eastAsia="Times New Roman" w:cs="Open Sans"/>
                <w:color w:val="000000"/>
                <w:kern w:val="12"/>
                <w:sz w:val="18"/>
                <w:szCs w:val="18"/>
                <w:lang w:val="es-ES"/>
              </w:rPr>
              <w:t>"</w:t>
            </w:r>
            <w:r w:rsidRPr="00344F6C">
              <w:rPr>
                <w:rFonts w:eastAsia="Times New Roman" w:cs="Open Sans"/>
                <w:color w:val="000000"/>
                <w:kern w:val="12"/>
                <w:sz w:val="18"/>
                <w:szCs w:val="18"/>
                <w:lang w:val="es-ES"/>
              </w:rPr>
              <w:t>crisis</w:t>
            </w:r>
            <w:r w:rsidR="007F610D" w:rsidRPr="00344F6C">
              <w:rPr>
                <w:rFonts w:eastAsia="Times New Roman" w:cs="Open Sans"/>
                <w:color w:val="000000"/>
                <w:kern w:val="12"/>
                <w:sz w:val="18"/>
                <w:szCs w:val="18"/>
                <w:lang w:val="es-ES"/>
              </w:rPr>
              <w:t>"</w:t>
            </w:r>
            <w:r w:rsidRPr="00344F6C">
              <w:rPr>
                <w:rFonts w:eastAsia="Times New Roman" w:cs="Open Sans"/>
                <w:color w:val="000000"/>
                <w:kern w:val="12"/>
                <w:sz w:val="18"/>
                <w:szCs w:val="18"/>
                <w:lang w:val="es-ES"/>
              </w:rPr>
              <w:t>.</w:t>
            </w:r>
          </w:p>
          <w:p w14:paraId="7A8488F5" w14:textId="77777777" w:rsidR="00E504A3" w:rsidRPr="00344F6C" w:rsidRDefault="00E504A3" w:rsidP="00A52773">
            <w:pPr>
              <w:spacing w:after="120"/>
              <w:rPr>
                <w:rFonts w:eastAsia="Times New Roman" w:cs="Open Sans"/>
                <w:color w:val="FF0000"/>
                <w:kern w:val="12"/>
                <w:sz w:val="18"/>
                <w:szCs w:val="18"/>
                <w:lang w:val="es-ES"/>
              </w:rPr>
            </w:pPr>
          </w:p>
        </w:tc>
        <w:tc>
          <w:tcPr>
            <w:tcW w:w="1439" w:type="pct"/>
            <w:shd w:val="clear" w:color="auto" w:fill="auto"/>
          </w:tcPr>
          <w:p w14:paraId="498725E0" w14:textId="7BC06360"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no hubo necesidad de </w:t>
            </w:r>
            <w:r w:rsidR="00067FEB" w:rsidRPr="00344F6C">
              <w:rPr>
                <w:rFonts w:cs="Open Sans"/>
                <w:kern w:val="12"/>
                <w:sz w:val="18"/>
                <w:szCs w:val="18"/>
                <w:lang w:val="es-ES"/>
              </w:rPr>
              <w:t xml:space="preserve">cosechar cultivos inmaduros (por ejemplo, maíz verde) </w:t>
            </w:r>
            <w:r w:rsidRPr="00344F6C">
              <w:rPr>
                <w:rFonts w:cs="Open Sans"/>
                <w:kern w:val="12"/>
                <w:sz w:val="18"/>
                <w:szCs w:val="18"/>
                <w:lang w:val="es-ES"/>
              </w:rPr>
              <w:t xml:space="preserve">porque el hogar no se enfrentaba a escasez de alimentos o </w:t>
            </w:r>
            <w:r w:rsidR="007F610D" w:rsidRPr="00344F6C">
              <w:rPr>
                <w:rFonts w:cs="Open Sans"/>
                <w:kern w:val="12"/>
                <w:sz w:val="18"/>
                <w:szCs w:val="18"/>
                <w:lang w:val="es-ES"/>
              </w:rPr>
              <w:t xml:space="preserve">falta de </w:t>
            </w:r>
            <w:r w:rsidRPr="00344F6C">
              <w:rPr>
                <w:rFonts w:cs="Open Sans"/>
                <w:kern w:val="12"/>
                <w:sz w:val="18"/>
                <w:szCs w:val="18"/>
                <w:lang w:val="es-ES"/>
              </w:rPr>
              <w:t xml:space="preserve">dinero para comprarlos o había aplicado otra estrategia de </w:t>
            </w:r>
            <w:r w:rsidR="00344F6C">
              <w:rPr>
                <w:rFonts w:cs="Open Sans"/>
                <w:kern w:val="12"/>
                <w:sz w:val="18"/>
                <w:szCs w:val="18"/>
                <w:lang w:val="es-ES"/>
              </w:rPr>
              <w:t>afrontamiento</w:t>
            </w:r>
            <w:r w:rsidRPr="00344F6C">
              <w:rPr>
                <w:rFonts w:cs="Open Sans"/>
                <w:kern w:val="12"/>
                <w:sz w:val="18"/>
                <w:szCs w:val="18"/>
                <w:lang w:val="es-ES"/>
              </w:rPr>
              <w:t xml:space="preserve"> para hacer frente a la situación.</w:t>
            </w:r>
          </w:p>
        </w:tc>
        <w:tc>
          <w:tcPr>
            <w:tcW w:w="1731" w:type="pct"/>
            <w:shd w:val="clear" w:color="auto" w:fill="auto"/>
          </w:tcPr>
          <w:p w14:paraId="60C4DA6A"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7AFBFEC1"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1) ¿tienes una granja o terrenos donde cultivar? </w:t>
            </w:r>
          </w:p>
          <w:p w14:paraId="306921AF"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2) ¿por qué no se cosechan los cultivos inmaduros?         </w:t>
            </w:r>
          </w:p>
        </w:tc>
      </w:tr>
      <w:tr w:rsidR="005014DF" w:rsidRPr="00747E7D" w14:paraId="71B3E398" w14:textId="77777777" w:rsidTr="00803483">
        <w:trPr>
          <w:trHeight w:val="955"/>
        </w:trPr>
        <w:tc>
          <w:tcPr>
            <w:tcW w:w="1830" w:type="pct"/>
            <w:vMerge/>
            <w:shd w:val="clear" w:color="auto" w:fill="auto"/>
          </w:tcPr>
          <w:p w14:paraId="00F4E79E" w14:textId="77777777" w:rsidR="005014DF" w:rsidRPr="00344F6C" w:rsidRDefault="005014DF" w:rsidP="00A52773">
            <w:pPr>
              <w:spacing w:after="120"/>
              <w:rPr>
                <w:rFonts w:eastAsia="Times New Roman" w:cs="Open Sans"/>
                <w:color w:val="FF0000"/>
                <w:kern w:val="12"/>
                <w:sz w:val="18"/>
                <w:szCs w:val="18"/>
                <w:lang w:val="es-ES"/>
              </w:rPr>
            </w:pPr>
          </w:p>
        </w:tc>
        <w:tc>
          <w:tcPr>
            <w:tcW w:w="1439" w:type="pct"/>
            <w:shd w:val="clear" w:color="auto" w:fill="auto"/>
          </w:tcPr>
          <w:p w14:paraId="4E665C0F"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necesitó </w:t>
            </w:r>
            <w:r w:rsidR="00F500F3" w:rsidRPr="00344F6C">
              <w:rPr>
                <w:rFonts w:cs="Open Sans"/>
                <w:kern w:val="12"/>
                <w:sz w:val="18"/>
                <w:szCs w:val="18"/>
                <w:lang w:val="es-ES"/>
              </w:rPr>
              <w:t xml:space="preserve">cosechar cultivos inmaduros (por ejemplo, maíz verde) </w:t>
            </w:r>
            <w:r w:rsidRPr="00344F6C">
              <w:rPr>
                <w:rFonts w:cs="Open Sans"/>
                <w:kern w:val="12"/>
                <w:sz w:val="18"/>
                <w:szCs w:val="18"/>
                <w:lang w:val="es-ES"/>
              </w:rPr>
              <w:t xml:space="preserve">en los últimos 30 días debido a la </w:t>
            </w:r>
            <w:r w:rsidR="000B4A23" w:rsidRPr="00344F6C">
              <w:rPr>
                <w:rFonts w:cs="Open Sans"/>
                <w:kern w:val="12"/>
                <w:sz w:val="18"/>
                <w:szCs w:val="18"/>
                <w:lang w:val="es-ES"/>
              </w:rPr>
              <w:t>falta de alimentos o de dinero para comprarlos.</w:t>
            </w:r>
          </w:p>
        </w:tc>
        <w:tc>
          <w:tcPr>
            <w:tcW w:w="1731" w:type="pct"/>
            <w:shd w:val="clear" w:color="auto" w:fill="auto"/>
          </w:tcPr>
          <w:p w14:paraId="47E6861D"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Si el hogar </w:t>
            </w:r>
            <w:r w:rsidR="00C55A32" w:rsidRPr="00344F6C">
              <w:rPr>
                <w:rFonts w:cs="Open Sans"/>
                <w:kern w:val="12"/>
                <w:sz w:val="18"/>
                <w:szCs w:val="18"/>
                <w:lang w:val="es-ES"/>
              </w:rPr>
              <w:t>responde "</w:t>
            </w:r>
            <w:r w:rsidRPr="00344F6C">
              <w:rPr>
                <w:rFonts w:cs="Open Sans"/>
                <w:kern w:val="12"/>
                <w:sz w:val="18"/>
                <w:szCs w:val="18"/>
                <w:lang w:val="es-ES"/>
              </w:rPr>
              <w:t>sí, vendimos cosechas inmaduras</w:t>
            </w:r>
            <w:r w:rsidR="00C55A32" w:rsidRPr="00344F6C">
              <w:rPr>
                <w:rFonts w:cs="Open Sans"/>
                <w:kern w:val="12"/>
                <w:sz w:val="18"/>
                <w:szCs w:val="18"/>
                <w:lang w:val="es-ES"/>
              </w:rPr>
              <w:t xml:space="preserve">", </w:t>
            </w:r>
            <w:r w:rsidRPr="00344F6C">
              <w:rPr>
                <w:rFonts w:cs="Open Sans"/>
                <w:kern w:val="12"/>
                <w:sz w:val="18"/>
                <w:szCs w:val="18"/>
                <w:lang w:val="es-ES"/>
              </w:rPr>
              <w:t>pero subraya que ello se debió al aumento de los precios de las cosechas, con lo que obtuvieron más beneficios</w:t>
            </w:r>
            <w:r w:rsidR="00DC52D9" w:rsidRPr="00344F6C">
              <w:rPr>
                <w:rFonts w:cs="Open Sans"/>
                <w:kern w:val="12"/>
                <w:sz w:val="18"/>
                <w:szCs w:val="18"/>
                <w:lang w:val="es-ES"/>
              </w:rPr>
              <w:t xml:space="preserve">, </w:t>
            </w:r>
            <w:r w:rsidRPr="00344F6C">
              <w:rPr>
                <w:rFonts w:cs="Open Sans"/>
                <w:kern w:val="12"/>
                <w:sz w:val="18"/>
                <w:szCs w:val="18"/>
                <w:lang w:val="es-ES"/>
              </w:rPr>
              <w:t xml:space="preserve">entonces no necesitaban hacerlo por falta de alimentos </w:t>
            </w:r>
            <w:r w:rsidR="004476CF" w:rsidRPr="00344F6C">
              <w:rPr>
                <w:rFonts w:cs="Open Sans"/>
                <w:kern w:val="12"/>
                <w:sz w:val="18"/>
                <w:szCs w:val="18"/>
                <w:lang w:val="es-ES"/>
              </w:rPr>
              <w:t>y la respuesta debe ser "no, no había necesidad"</w:t>
            </w:r>
            <w:r w:rsidR="003C653A" w:rsidRPr="00344F6C">
              <w:rPr>
                <w:rFonts w:cs="Open Sans"/>
                <w:kern w:val="12"/>
                <w:sz w:val="18"/>
                <w:szCs w:val="18"/>
                <w:lang w:val="es-ES"/>
              </w:rPr>
              <w:t>.</w:t>
            </w:r>
          </w:p>
        </w:tc>
      </w:tr>
      <w:tr w:rsidR="005014DF" w:rsidRPr="00747E7D" w14:paraId="1ABFB3D5" w14:textId="77777777" w:rsidTr="00803483">
        <w:trPr>
          <w:trHeight w:val="955"/>
        </w:trPr>
        <w:tc>
          <w:tcPr>
            <w:tcW w:w="1830" w:type="pct"/>
            <w:vMerge/>
            <w:shd w:val="clear" w:color="auto" w:fill="auto"/>
          </w:tcPr>
          <w:p w14:paraId="1D2F2EFD" w14:textId="77777777" w:rsidR="005014DF" w:rsidRPr="00344F6C" w:rsidRDefault="005014DF" w:rsidP="00A52773">
            <w:pPr>
              <w:spacing w:after="120"/>
              <w:rPr>
                <w:rFonts w:eastAsia="Times New Roman" w:cs="Open Sans"/>
                <w:color w:val="FF0000"/>
                <w:kern w:val="12"/>
                <w:sz w:val="18"/>
                <w:szCs w:val="18"/>
                <w:lang w:val="es-ES"/>
              </w:rPr>
            </w:pPr>
          </w:p>
        </w:tc>
        <w:tc>
          <w:tcPr>
            <w:tcW w:w="1439" w:type="pct"/>
            <w:shd w:val="clear" w:color="auto" w:fill="auto"/>
          </w:tcPr>
          <w:p w14:paraId="362A61A0" w14:textId="77777777" w:rsidR="00691E9D" w:rsidRPr="00344F6C" w:rsidRDefault="00CE7220">
            <w:pPr>
              <w:spacing w:after="120"/>
              <w:rPr>
                <w:rFonts w:cs="Open Sans"/>
                <w:color w:val="C00000"/>
                <w:kern w:val="12"/>
                <w:sz w:val="18"/>
                <w:szCs w:val="18"/>
                <w:lang w:val="es-ES"/>
              </w:rPr>
            </w:pPr>
            <w:r w:rsidRPr="00344F6C">
              <w:rPr>
                <w:rFonts w:cs="Open Sans"/>
                <w:kern w:val="12"/>
                <w:sz w:val="18"/>
                <w:szCs w:val="18"/>
                <w:lang w:val="es-ES"/>
              </w:rPr>
              <w:t xml:space="preserve">No, porque el hogar ya había </w:t>
            </w:r>
            <w:r w:rsidR="00F500F3" w:rsidRPr="00344F6C">
              <w:rPr>
                <w:rFonts w:cs="Open Sans"/>
                <w:kern w:val="12"/>
                <w:sz w:val="18"/>
                <w:szCs w:val="18"/>
                <w:lang w:val="es-ES"/>
              </w:rPr>
              <w:t xml:space="preserve">cosechado cultivos </w:t>
            </w:r>
            <w:r w:rsidR="00DC4C24" w:rsidRPr="00344F6C">
              <w:rPr>
                <w:rFonts w:cs="Open Sans"/>
                <w:kern w:val="12"/>
                <w:sz w:val="18"/>
                <w:szCs w:val="18"/>
                <w:lang w:val="es-ES"/>
              </w:rPr>
              <w:t xml:space="preserve">inmaduros </w:t>
            </w:r>
            <w:r w:rsidR="00F500F3" w:rsidRPr="00344F6C">
              <w:rPr>
                <w:rFonts w:cs="Open Sans"/>
                <w:kern w:val="12"/>
                <w:sz w:val="18"/>
                <w:szCs w:val="18"/>
                <w:lang w:val="es-ES"/>
              </w:rPr>
              <w:t xml:space="preserve">(por ejemplo, maíz verde) </w:t>
            </w:r>
            <w:r w:rsidRPr="00344F6C">
              <w:rPr>
                <w:rFonts w:cs="Open Sans"/>
                <w:kern w:val="12"/>
                <w:sz w:val="18"/>
                <w:szCs w:val="18"/>
                <w:lang w:val="es-ES"/>
              </w:rPr>
              <w:t xml:space="preserve">en los últimos 12 meses y ahora no tiene </w:t>
            </w:r>
            <w:r w:rsidR="004476CF" w:rsidRPr="00344F6C">
              <w:rPr>
                <w:rFonts w:cs="Open Sans"/>
                <w:kern w:val="12"/>
                <w:sz w:val="18"/>
                <w:szCs w:val="18"/>
                <w:lang w:val="es-ES"/>
              </w:rPr>
              <w:t xml:space="preserve">más </w:t>
            </w:r>
            <w:r w:rsidR="00DC4C24" w:rsidRPr="00344F6C">
              <w:rPr>
                <w:rFonts w:cs="Open Sans"/>
                <w:kern w:val="12"/>
                <w:sz w:val="18"/>
                <w:szCs w:val="18"/>
                <w:lang w:val="es-ES"/>
              </w:rPr>
              <w:t xml:space="preserve">cultivos inmaduros </w:t>
            </w:r>
            <w:r w:rsidRPr="00344F6C">
              <w:rPr>
                <w:rFonts w:cs="Open Sans"/>
                <w:kern w:val="12"/>
                <w:sz w:val="18"/>
                <w:szCs w:val="18"/>
                <w:lang w:val="es-ES"/>
              </w:rPr>
              <w:t xml:space="preserve">que </w:t>
            </w:r>
            <w:r w:rsidR="0027466C" w:rsidRPr="00344F6C">
              <w:rPr>
                <w:rFonts w:cs="Open Sans"/>
                <w:kern w:val="12"/>
                <w:sz w:val="18"/>
                <w:szCs w:val="18"/>
                <w:lang w:val="es-ES"/>
              </w:rPr>
              <w:t>cosechar</w:t>
            </w:r>
            <w:r w:rsidRPr="00344F6C">
              <w:rPr>
                <w:rFonts w:cs="Open Sans"/>
                <w:kern w:val="12"/>
                <w:sz w:val="18"/>
                <w:szCs w:val="18"/>
                <w:lang w:val="es-ES"/>
              </w:rPr>
              <w:t xml:space="preserve">. </w:t>
            </w:r>
          </w:p>
        </w:tc>
        <w:tc>
          <w:tcPr>
            <w:tcW w:w="1731" w:type="pct"/>
            <w:shd w:val="clear" w:color="auto" w:fill="auto"/>
          </w:tcPr>
          <w:p w14:paraId="12EFF611"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Si el hogar </w:t>
            </w:r>
            <w:r w:rsidR="00C55A32" w:rsidRPr="00344F6C">
              <w:rPr>
                <w:rFonts w:cs="Open Sans"/>
                <w:kern w:val="12"/>
                <w:sz w:val="18"/>
                <w:szCs w:val="18"/>
                <w:lang w:val="es-ES"/>
              </w:rPr>
              <w:t xml:space="preserve">responde </w:t>
            </w:r>
            <w:r w:rsidRPr="00344F6C">
              <w:rPr>
                <w:rFonts w:cs="Open Sans"/>
                <w:kern w:val="12"/>
                <w:sz w:val="18"/>
                <w:szCs w:val="18"/>
                <w:lang w:val="es-ES"/>
              </w:rPr>
              <w:t xml:space="preserve">"no, </w:t>
            </w:r>
            <w:r w:rsidR="005C42A0" w:rsidRPr="00344F6C">
              <w:rPr>
                <w:rFonts w:cs="Open Sans"/>
                <w:kern w:val="12"/>
                <w:sz w:val="18"/>
                <w:szCs w:val="18"/>
                <w:lang w:val="es-ES"/>
              </w:rPr>
              <w:t xml:space="preserve">actualmente </w:t>
            </w:r>
            <w:r w:rsidRPr="00344F6C">
              <w:rPr>
                <w:rFonts w:cs="Open Sans"/>
                <w:kern w:val="12"/>
                <w:sz w:val="18"/>
                <w:szCs w:val="18"/>
                <w:lang w:val="es-ES"/>
              </w:rPr>
              <w:t xml:space="preserve">no </w:t>
            </w:r>
            <w:r w:rsidR="00EF0E27" w:rsidRPr="00344F6C">
              <w:rPr>
                <w:rFonts w:cs="Open Sans"/>
                <w:kern w:val="12"/>
                <w:sz w:val="18"/>
                <w:szCs w:val="18"/>
                <w:lang w:val="es-ES"/>
              </w:rPr>
              <w:t xml:space="preserve">cultivamos nada </w:t>
            </w:r>
            <w:r w:rsidR="005C42A0" w:rsidRPr="00344F6C">
              <w:rPr>
                <w:rFonts w:cs="Open Sans"/>
                <w:kern w:val="12"/>
                <w:sz w:val="18"/>
                <w:szCs w:val="18"/>
                <w:lang w:val="es-ES"/>
              </w:rPr>
              <w:t xml:space="preserve">porque </w:t>
            </w:r>
            <w:r w:rsidR="00EF0E27" w:rsidRPr="00344F6C">
              <w:rPr>
                <w:rFonts w:cs="Open Sans"/>
                <w:kern w:val="12"/>
                <w:sz w:val="18"/>
                <w:szCs w:val="18"/>
                <w:lang w:val="es-ES"/>
              </w:rPr>
              <w:t xml:space="preserve">no es la </w:t>
            </w:r>
            <w:r w:rsidRPr="00344F6C">
              <w:rPr>
                <w:rFonts w:cs="Open Sans"/>
                <w:kern w:val="12"/>
                <w:sz w:val="18"/>
                <w:szCs w:val="18"/>
                <w:lang w:val="es-ES"/>
              </w:rPr>
              <w:t xml:space="preserve">estación </w:t>
            </w:r>
            <w:r w:rsidR="00EF0E27" w:rsidRPr="00344F6C">
              <w:rPr>
                <w:rFonts w:cs="Open Sans"/>
                <w:kern w:val="12"/>
                <w:sz w:val="18"/>
                <w:szCs w:val="18"/>
                <w:lang w:val="es-ES"/>
              </w:rPr>
              <w:t>adecuada</w:t>
            </w:r>
            <w:r w:rsidRPr="00344F6C">
              <w:rPr>
                <w:rFonts w:cs="Open Sans"/>
                <w:kern w:val="12"/>
                <w:sz w:val="18"/>
                <w:szCs w:val="18"/>
                <w:lang w:val="es-ES"/>
              </w:rPr>
              <w:t xml:space="preserve">, pero hemos </w:t>
            </w:r>
            <w:r w:rsidR="006620A0" w:rsidRPr="00344F6C">
              <w:rPr>
                <w:rFonts w:cs="Open Sans"/>
                <w:kern w:val="12"/>
                <w:sz w:val="18"/>
                <w:szCs w:val="18"/>
                <w:lang w:val="es-ES"/>
              </w:rPr>
              <w:t xml:space="preserve">cosechado </w:t>
            </w:r>
            <w:r w:rsidRPr="00344F6C">
              <w:rPr>
                <w:rFonts w:cs="Open Sans"/>
                <w:kern w:val="12"/>
                <w:sz w:val="18"/>
                <w:szCs w:val="18"/>
                <w:lang w:val="es-ES"/>
              </w:rPr>
              <w:t>cultivos inmaduros en los últimos 12 meses</w:t>
            </w:r>
            <w:r w:rsidR="006620A0" w:rsidRPr="00344F6C">
              <w:rPr>
                <w:rFonts w:cs="Open Sans"/>
                <w:kern w:val="12"/>
                <w:sz w:val="18"/>
                <w:szCs w:val="18"/>
                <w:lang w:val="es-ES"/>
              </w:rPr>
              <w:t xml:space="preserve">", la opción de respuesta adecuada es </w:t>
            </w:r>
            <w:r w:rsidR="008A7C24" w:rsidRPr="00344F6C">
              <w:rPr>
                <w:rFonts w:cs="Open Sans"/>
                <w:kern w:val="12"/>
                <w:sz w:val="18"/>
                <w:szCs w:val="18"/>
                <w:lang w:val="es-ES"/>
              </w:rPr>
              <w:t xml:space="preserve">"no, porque el hogar ya ha agotado </w:t>
            </w:r>
            <w:r w:rsidR="005C043C" w:rsidRPr="00344F6C">
              <w:rPr>
                <w:rFonts w:cs="Open Sans"/>
                <w:kern w:val="12"/>
                <w:sz w:val="18"/>
                <w:szCs w:val="18"/>
                <w:lang w:val="es-ES"/>
              </w:rPr>
              <w:t xml:space="preserve">esta estrategia". </w:t>
            </w:r>
          </w:p>
        </w:tc>
      </w:tr>
      <w:tr w:rsidR="005014DF" w:rsidRPr="00747E7D" w14:paraId="698B3A42" w14:textId="77777777" w:rsidTr="00803483">
        <w:trPr>
          <w:trHeight w:val="955"/>
        </w:trPr>
        <w:tc>
          <w:tcPr>
            <w:tcW w:w="1830" w:type="pct"/>
            <w:vMerge/>
            <w:shd w:val="clear" w:color="auto" w:fill="auto"/>
          </w:tcPr>
          <w:p w14:paraId="4762BB0F" w14:textId="77777777" w:rsidR="005014DF" w:rsidRPr="00344F6C" w:rsidRDefault="005014DF" w:rsidP="00A52773">
            <w:pPr>
              <w:spacing w:after="120"/>
              <w:rPr>
                <w:rFonts w:eastAsia="Times New Roman" w:cs="Open Sans"/>
                <w:color w:val="FF0000"/>
                <w:kern w:val="12"/>
                <w:sz w:val="18"/>
                <w:szCs w:val="18"/>
                <w:lang w:val="es-ES"/>
              </w:rPr>
            </w:pPr>
          </w:p>
        </w:tc>
        <w:tc>
          <w:tcPr>
            <w:tcW w:w="1439" w:type="pct"/>
            <w:shd w:val="clear" w:color="auto" w:fill="auto"/>
          </w:tcPr>
          <w:p w14:paraId="31AF0FA2"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No procede, ya que el hogar no tiene </w:t>
            </w:r>
            <w:r w:rsidR="00FA7071" w:rsidRPr="00344F6C">
              <w:rPr>
                <w:rFonts w:cs="Open Sans"/>
                <w:kern w:val="12"/>
                <w:sz w:val="18"/>
                <w:szCs w:val="18"/>
                <w:lang w:val="es-ES"/>
              </w:rPr>
              <w:t xml:space="preserve">cultivos inmaduros </w:t>
            </w:r>
            <w:r w:rsidRPr="00344F6C">
              <w:rPr>
                <w:rFonts w:cs="Open Sans"/>
                <w:kern w:val="12"/>
                <w:sz w:val="18"/>
                <w:szCs w:val="18"/>
                <w:lang w:val="es-ES"/>
              </w:rPr>
              <w:t xml:space="preserve">para vender y no ha tenido </w:t>
            </w:r>
            <w:r w:rsidR="005762B1" w:rsidRPr="00344F6C">
              <w:rPr>
                <w:rFonts w:cs="Open Sans"/>
                <w:kern w:val="12"/>
                <w:sz w:val="18"/>
                <w:szCs w:val="18"/>
                <w:lang w:val="es-ES"/>
              </w:rPr>
              <w:t xml:space="preserve">cultivos </w:t>
            </w:r>
            <w:r w:rsidRPr="00344F6C">
              <w:rPr>
                <w:rFonts w:cs="Open Sans"/>
                <w:kern w:val="12"/>
                <w:sz w:val="18"/>
                <w:szCs w:val="18"/>
                <w:lang w:val="es-ES"/>
              </w:rPr>
              <w:t>en más de 12 meses.</w:t>
            </w:r>
          </w:p>
        </w:tc>
        <w:tc>
          <w:tcPr>
            <w:tcW w:w="1731" w:type="pct"/>
            <w:shd w:val="clear" w:color="auto" w:fill="auto"/>
          </w:tcPr>
          <w:p w14:paraId="23F783E2" w14:textId="77777777" w:rsidR="00691E9D" w:rsidRPr="00344F6C" w:rsidRDefault="00CE7220">
            <w:pPr>
              <w:tabs>
                <w:tab w:val="left" w:pos="5244"/>
              </w:tabs>
              <w:spacing w:after="120"/>
              <w:rPr>
                <w:rFonts w:cs="Open Sans"/>
                <w:color w:val="C00000"/>
                <w:kern w:val="12"/>
                <w:sz w:val="18"/>
                <w:szCs w:val="18"/>
                <w:lang w:val="es-ES"/>
              </w:rPr>
            </w:pPr>
            <w:r w:rsidRPr="00344F6C">
              <w:rPr>
                <w:rFonts w:cs="Open Sans"/>
                <w:kern w:val="12"/>
                <w:sz w:val="18"/>
                <w:szCs w:val="18"/>
                <w:lang w:val="es-ES"/>
              </w:rPr>
              <w:t xml:space="preserve">Si el hogar </w:t>
            </w:r>
            <w:r w:rsidR="00C55A32" w:rsidRPr="00344F6C">
              <w:rPr>
                <w:rFonts w:cs="Open Sans"/>
                <w:kern w:val="12"/>
                <w:sz w:val="18"/>
                <w:szCs w:val="18"/>
                <w:lang w:val="es-ES"/>
              </w:rPr>
              <w:t xml:space="preserve">que responde </w:t>
            </w:r>
            <w:r w:rsidR="004A6650" w:rsidRPr="00344F6C">
              <w:rPr>
                <w:rFonts w:cs="Open Sans"/>
                <w:kern w:val="12"/>
                <w:sz w:val="18"/>
                <w:szCs w:val="18"/>
                <w:lang w:val="es-ES"/>
              </w:rPr>
              <w:t xml:space="preserve">no se dedica a la </w:t>
            </w:r>
            <w:r w:rsidR="008B433A" w:rsidRPr="00344F6C">
              <w:rPr>
                <w:rFonts w:cs="Open Sans"/>
                <w:kern w:val="12"/>
                <w:sz w:val="18"/>
                <w:szCs w:val="18"/>
                <w:lang w:val="es-ES"/>
              </w:rPr>
              <w:t xml:space="preserve">agricultura, </w:t>
            </w:r>
            <w:r w:rsidR="0086492C" w:rsidRPr="00344F6C">
              <w:rPr>
                <w:rFonts w:cs="Open Sans"/>
                <w:kern w:val="12"/>
                <w:sz w:val="18"/>
                <w:szCs w:val="18"/>
                <w:lang w:val="es-ES"/>
              </w:rPr>
              <w:t xml:space="preserve">la </w:t>
            </w:r>
            <w:r w:rsidR="00C55A32" w:rsidRPr="00344F6C">
              <w:rPr>
                <w:rFonts w:cs="Open Sans"/>
                <w:kern w:val="12"/>
                <w:sz w:val="18"/>
                <w:szCs w:val="18"/>
                <w:lang w:val="es-ES"/>
              </w:rPr>
              <w:t xml:space="preserve">respuesta </w:t>
            </w:r>
            <w:r w:rsidR="004476CF" w:rsidRPr="00344F6C">
              <w:rPr>
                <w:rFonts w:cs="Open Sans"/>
                <w:kern w:val="12"/>
                <w:sz w:val="18"/>
                <w:szCs w:val="18"/>
                <w:lang w:val="es-ES"/>
              </w:rPr>
              <w:t xml:space="preserve">adecuada </w:t>
            </w:r>
            <w:r w:rsidR="00FA7071" w:rsidRPr="00344F6C">
              <w:rPr>
                <w:rFonts w:cs="Open Sans"/>
                <w:kern w:val="12"/>
                <w:sz w:val="18"/>
                <w:szCs w:val="18"/>
                <w:lang w:val="es-ES"/>
              </w:rPr>
              <w:t xml:space="preserve">es </w:t>
            </w:r>
            <w:r w:rsidR="004476CF" w:rsidRPr="00344F6C">
              <w:rPr>
                <w:rFonts w:cs="Open Sans"/>
                <w:kern w:val="12"/>
                <w:sz w:val="18"/>
                <w:szCs w:val="18"/>
                <w:lang w:val="es-ES"/>
              </w:rPr>
              <w:t>"</w:t>
            </w:r>
            <w:r w:rsidR="00FA7071" w:rsidRPr="00344F6C">
              <w:rPr>
                <w:rFonts w:cs="Open Sans"/>
                <w:kern w:val="12"/>
                <w:sz w:val="18"/>
                <w:szCs w:val="18"/>
                <w:lang w:val="es-ES"/>
              </w:rPr>
              <w:t>no procede</w:t>
            </w:r>
            <w:r w:rsidR="004476CF" w:rsidRPr="00344F6C">
              <w:rPr>
                <w:rFonts w:cs="Open Sans"/>
                <w:kern w:val="12"/>
                <w:sz w:val="18"/>
                <w:szCs w:val="18"/>
                <w:lang w:val="es-ES"/>
              </w:rPr>
              <w:t>"</w:t>
            </w:r>
            <w:r w:rsidR="00FA7071" w:rsidRPr="00344F6C">
              <w:rPr>
                <w:rFonts w:cs="Open Sans"/>
                <w:kern w:val="12"/>
                <w:sz w:val="18"/>
                <w:szCs w:val="18"/>
                <w:lang w:val="es-ES"/>
              </w:rPr>
              <w:t>.</w:t>
            </w:r>
          </w:p>
        </w:tc>
      </w:tr>
    </w:tbl>
    <w:p w14:paraId="1D46E8EB" w14:textId="77777777" w:rsidR="006B20F5" w:rsidRPr="00344F6C" w:rsidRDefault="006B20F5" w:rsidP="00A52773">
      <w:pPr>
        <w:spacing w:after="120"/>
        <w:rPr>
          <w:rFonts w:cs="Open Sans"/>
          <w:kern w:val="12"/>
          <w:szCs w:val="20"/>
          <w:lang w:val="es-ES"/>
        </w:rPr>
      </w:pPr>
    </w:p>
    <w:p w14:paraId="44624B46" w14:textId="77777777" w:rsidR="007F610D" w:rsidRPr="00344F6C" w:rsidRDefault="007F610D">
      <w:pPr>
        <w:spacing w:after="160" w:line="259" w:lineRule="auto"/>
        <w:rPr>
          <w:rStyle w:val="Heading3Char"/>
          <w:color w:val="133048" w:themeColor="accent1" w:themeShade="BF"/>
          <w:lang w:val="es-ES"/>
        </w:rPr>
      </w:pPr>
      <w:r w:rsidRPr="00344F6C">
        <w:rPr>
          <w:rStyle w:val="Heading3Char"/>
          <w:lang w:val="es-ES"/>
        </w:rPr>
        <w:br w:type="page"/>
      </w:r>
    </w:p>
    <w:p w14:paraId="09EE9659" w14:textId="77777777" w:rsidR="00691E9D" w:rsidRPr="00344F6C" w:rsidRDefault="00CE7220">
      <w:pPr>
        <w:pStyle w:val="Heading4"/>
        <w:spacing w:after="120"/>
        <w:rPr>
          <w:i/>
          <w:kern w:val="12"/>
          <w:szCs w:val="20"/>
          <w:lang w:val="es-ES"/>
        </w:rPr>
      </w:pPr>
      <w:bookmarkStart w:id="46" w:name="_Toc135144603"/>
      <w:proofErr w:type="spellStart"/>
      <w:r w:rsidRPr="00344F6C">
        <w:rPr>
          <w:rStyle w:val="Heading3Char"/>
          <w:lang w:val="es-ES"/>
        </w:rPr>
        <w:lastRenderedPageBreak/>
        <w:t>LcsR_crisis_Seed</w:t>
      </w:r>
      <w:bookmarkEnd w:id="46"/>
      <w:proofErr w:type="spellEnd"/>
      <w:r w:rsidR="00803483" w:rsidRPr="00344F6C">
        <w:rPr>
          <w:kern w:val="12"/>
          <w:szCs w:val="20"/>
          <w:lang w:val="es-ES"/>
        </w:rPr>
        <w:br/>
      </w:r>
      <w:r w:rsidR="0058401F" w:rsidRPr="00344F6C">
        <w:rPr>
          <w:kern w:val="12"/>
          <w:szCs w:val="20"/>
          <w:lang w:val="es-ES"/>
        </w:rPr>
        <w:t xml:space="preserve"> Durante los últimos 30 días, ¿alguien de su hogar tuvo que </w:t>
      </w:r>
      <w:r w:rsidRPr="00344F6C">
        <w:rPr>
          <w:kern w:val="12"/>
          <w:szCs w:val="20"/>
          <w:lang w:val="es-ES"/>
        </w:rPr>
        <w:t xml:space="preserve">consumir existencias de semillas que iban a guardarse para la próxima temporada debido a la </w:t>
      </w:r>
      <w:r w:rsidR="0058401F" w:rsidRPr="00344F6C">
        <w:rPr>
          <w:kern w:val="12"/>
          <w:szCs w:val="20"/>
          <w:lang w:val="es-ES"/>
        </w:rPr>
        <w:t>falta de alimentos o de dinero para comprarlas</w:t>
      </w:r>
      <w:r w:rsidR="004476CF" w:rsidRPr="00344F6C">
        <w:rPr>
          <w:kern w:val="12"/>
          <w:szCs w:val="20"/>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B2274" w:rsidRPr="007F610D" w14:paraId="24539767" w14:textId="77777777" w:rsidTr="00803483">
        <w:trPr>
          <w:trHeight w:val="530"/>
        </w:trPr>
        <w:tc>
          <w:tcPr>
            <w:tcW w:w="1830" w:type="pct"/>
            <w:shd w:val="clear" w:color="auto" w:fill="003E5E" w:themeFill="text1" w:themeFillShade="80"/>
          </w:tcPr>
          <w:p w14:paraId="210A869C" w14:textId="77777777" w:rsidR="00691E9D" w:rsidRDefault="002E7794">
            <w:pPr>
              <w:tabs>
                <w:tab w:val="left" w:pos="5244"/>
              </w:tabs>
              <w:spacing w:after="120"/>
              <w:rPr>
                <w:rFonts w:eastAsia="Times New Roman" w:cs="Open Sans"/>
                <w:color w:val="FFFFFF"/>
                <w:kern w:val="12"/>
                <w:sz w:val="18"/>
                <w:szCs w:val="18"/>
              </w:rPr>
            </w:pPr>
            <w:proofErr w:type="spellStart"/>
            <w:r w:rsidRPr="007220B0">
              <w:rPr>
                <w:rFonts w:eastAsia="Times New Roman" w:cs="Open Sans"/>
                <w:color w:val="FFFFFF"/>
                <w:kern w:val="12"/>
                <w:sz w:val="18"/>
                <w:szCs w:val="18"/>
              </w:rPr>
              <w:t>Racionalidad</w:t>
            </w:r>
            <w:proofErr w:type="spellEnd"/>
            <w:r w:rsidRPr="007220B0">
              <w:rPr>
                <w:rFonts w:eastAsia="Times New Roman" w:cs="Open Sans"/>
                <w:color w:val="FFFFFF"/>
                <w:kern w:val="12"/>
                <w:sz w:val="18"/>
                <w:szCs w:val="18"/>
              </w:rPr>
              <w:t>/</w:t>
            </w:r>
            <w:proofErr w:type="spellStart"/>
            <w:r w:rsidRPr="007220B0">
              <w:rPr>
                <w:rFonts w:eastAsia="Times New Roman" w:cs="Open Sans"/>
                <w:color w:val="FFFFFF"/>
                <w:kern w:val="12"/>
                <w:sz w:val="18"/>
                <w:szCs w:val="18"/>
              </w:rPr>
              <w:t>uso</w:t>
            </w:r>
            <w:proofErr w:type="spellEnd"/>
          </w:p>
        </w:tc>
        <w:tc>
          <w:tcPr>
            <w:tcW w:w="1439" w:type="pct"/>
            <w:shd w:val="clear" w:color="auto" w:fill="003E5E" w:themeFill="text1" w:themeFillShade="80"/>
          </w:tcPr>
          <w:p w14:paraId="2BDAE3F1" w14:textId="77777777" w:rsidR="00691E9D" w:rsidRPr="00344F6C" w:rsidRDefault="00CE7220">
            <w:pPr>
              <w:tabs>
                <w:tab w:val="left" w:pos="5244"/>
              </w:tabs>
              <w:spacing w:after="120"/>
              <w:rPr>
                <w:rFonts w:eastAsia="Times New Roman" w:cs="Open Sans"/>
                <w:color w:val="FFFFFF"/>
                <w:kern w:val="12"/>
                <w:sz w:val="18"/>
                <w:szCs w:val="18"/>
                <w:lang w:val="es-ES"/>
              </w:rPr>
            </w:pPr>
            <w:r w:rsidRPr="00344F6C">
              <w:rPr>
                <w:rFonts w:eastAsia="Times New Roman" w:cs="Open Sans"/>
                <w:color w:val="FFFFFF"/>
                <w:kern w:val="12"/>
                <w:sz w:val="18"/>
                <w:szCs w:val="18"/>
                <w:lang w:val="es-ES"/>
              </w:rPr>
              <w:t xml:space="preserve">¿Qué significa cada opción de </w:t>
            </w:r>
            <w:r w:rsidR="00C55A32" w:rsidRPr="00344F6C">
              <w:rPr>
                <w:rFonts w:eastAsia="Times New Roman" w:cs="Open Sans"/>
                <w:color w:val="FFFFFF"/>
                <w:kern w:val="12"/>
                <w:sz w:val="18"/>
                <w:szCs w:val="18"/>
                <w:lang w:val="es-ES"/>
              </w:rPr>
              <w:t>respuesta</w:t>
            </w:r>
            <w:r w:rsidRPr="00344F6C">
              <w:rPr>
                <w:rFonts w:eastAsia="Times New Roman" w:cs="Open Sans"/>
                <w:color w:val="FFFFFF"/>
                <w:kern w:val="12"/>
                <w:sz w:val="18"/>
                <w:szCs w:val="18"/>
                <w:lang w:val="es-ES"/>
              </w:rPr>
              <w:t>?</w:t>
            </w:r>
          </w:p>
        </w:tc>
        <w:tc>
          <w:tcPr>
            <w:tcW w:w="1731" w:type="pct"/>
            <w:shd w:val="clear" w:color="auto" w:fill="003E5E" w:themeFill="text1" w:themeFillShade="80"/>
          </w:tcPr>
          <w:p w14:paraId="07676328" w14:textId="77777777" w:rsidR="00691E9D" w:rsidRDefault="00CE7220">
            <w:pPr>
              <w:tabs>
                <w:tab w:val="left" w:pos="5244"/>
              </w:tabs>
              <w:spacing w:after="120"/>
              <w:rPr>
                <w:rFonts w:eastAsia="Times New Roman" w:cs="Open Sans"/>
                <w:color w:val="FFFFFF"/>
                <w:kern w:val="12"/>
                <w:sz w:val="18"/>
                <w:szCs w:val="18"/>
              </w:rPr>
            </w:pPr>
            <w:proofErr w:type="spellStart"/>
            <w:r w:rsidRPr="007220B0">
              <w:rPr>
                <w:rFonts w:eastAsia="Times New Roman" w:cs="Open Sans"/>
                <w:color w:val="FFFFFF"/>
                <w:kern w:val="12"/>
                <w:sz w:val="18"/>
                <w:szCs w:val="18"/>
              </w:rPr>
              <w:t>Ejemplos</w:t>
            </w:r>
            <w:proofErr w:type="spellEnd"/>
            <w:r w:rsidRPr="007220B0">
              <w:rPr>
                <w:rFonts w:eastAsia="Times New Roman" w:cs="Open Sans"/>
                <w:color w:val="FFFFFF"/>
                <w:kern w:val="12"/>
                <w:sz w:val="18"/>
                <w:szCs w:val="18"/>
              </w:rPr>
              <w:t xml:space="preserve"> de </w:t>
            </w:r>
            <w:proofErr w:type="spellStart"/>
            <w:r w:rsidRPr="007220B0">
              <w:rPr>
                <w:rFonts w:eastAsia="Times New Roman" w:cs="Open Sans"/>
                <w:color w:val="FFFFFF"/>
                <w:kern w:val="12"/>
                <w:sz w:val="18"/>
                <w:szCs w:val="18"/>
              </w:rPr>
              <w:t>verificación</w:t>
            </w:r>
            <w:proofErr w:type="spellEnd"/>
          </w:p>
        </w:tc>
      </w:tr>
      <w:tr w:rsidR="00FB2274" w:rsidRPr="00747E7D" w14:paraId="232256EF" w14:textId="77777777" w:rsidTr="00803483">
        <w:trPr>
          <w:trHeight w:val="955"/>
        </w:trPr>
        <w:tc>
          <w:tcPr>
            <w:tcW w:w="1830" w:type="pct"/>
            <w:vMerge w:val="restart"/>
            <w:shd w:val="clear" w:color="auto" w:fill="auto"/>
          </w:tcPr>
          <w:p w14:paraId="35E401CA" w14:textId="77777777" w:rsidR="00691E9D" w:rsidRPr="00344F6C" w:rsidRDefault="00CE7220">
            <w:pPr>
              <w:tabs>
                <w:tab w:val="left" w:pos="5244"/>
              </w:tabs>
              <w:spacing w:after="120"/>
              <w:rPr>
                <w:rFonts w:eastAsiaTheme="minorHAnsi" w:cs="Open Sans"/>
                <w:kern w:val="12"/>
                <w:sz w:val="18"/>
                <w:szCs w:val="18"/>
                <w:lang w:val="es-ES"/>
              </w:rPr>
            </w:pPr>
            <w:r w:rsidRPr="00344F6C">
              <w:rPr>
                <w:rFonts w:cs="Open Sans"/>
                <w:kern w:val="12"/>
                <w:sz w:val="18"/>
                <w:szCs w:val="18"/>
                <w:lang w:val="es-ES"/>
              </w:rPr>
              <w:t xml:space="preserve">Justificación:  El </w:t>
            </w:r>
            <w:r w:rsidR="006B5423" w:rsidRPr="00344F6C">
              <w:rPr>
                <w:rFonts w:eastAsiaTheme="minorHAnsi" w:cs="Open Sans"/>
                <w:kern w:val="12"/>
                <w:sz w:val="18"/>
                <w:szCs w:val="18"/>
                <w:lang w:val="es-ES"/>
              </w:rPr>
              <w:t xml:space="preserve">consumo de las reservas de semillas destinadas a la futura </w:t>
            </w:r>
            <w:r w:rsidR="0040152E" w:rsidRPr="00344F6C">
              <w:rPr>
                <w:rFonts w:eastAsiaTheme="minorHAnsi" w:cs="Open Sans"/>
                <w:kern w:val="12"/>
                <w:sz w:val="18"/>
                <w:szCs w:val="18"/>
                <w:lang w:val="es-ES"/>
              </w:rPr>
              <w:t xml:space="preserve">siembra </w:t>
            </w:r>
            <w:r w:rsidRPr="00344F6C">
              <w:rPr>
                <w:rFonts w:cs="Open Sans"/>
                <w:kern w:val="12"/>
                <w:sz w:val="18"/>
                <w:szCs w:val="18"/>
                <w:lang w:val="es-ES"/>
              </w:rPr>
              <w:t xml:space="preserve">probablemente </w:t>
            </w:r>
            <w:r w:rsidR="00B86E62" w:rsidRPr="00344F6C">
              <w:rPr>
                <w:rFonts w:cs="Open Sans"/>
                <w:kern w:val="12"/>
                <w:sz w:val="18"/>
                <w:szCs w:val="18"/>
                <w:lang w:val="es-ES"/>
              </w:rPr>
              <w:t xml:space="preserve">reduciría </w:t>
            </w:r>
            <w:r w:rsidRPr="00344F6C">
              <w:rPr>
                <w:rFonts w:cs="Open Sans"/>
                <w:kern w:val="12"/>
                <w:sz w:val="18"/>
                <w:szCs w:val="18"/>
                <w:lang w:val="es-ES"/>
              </w:rPr>
              <w:t xml:space="preserve">los niveles de ingresos futuros, ya que esta actividad repercutiría negativamente en la próxima </w:t>
            </w:r>
            <w:r w:rsidRPr="00344F6C">
              <w:rPr>
                <w:rFonts w:eastAsiaTheme="minorHAnsi" w:cs="Open Sans"/>
                <w:kern w:val="12"/>
                <w:sz w:val="18"/>
                <w:szCs w:val="18"/>
                <w:lang w:val="es-ES"/>
              </w:rPr>
              <w:t xml:space="preserve">cosecha. </w:t>
            </w:r>
            <w:r w:rsidR="004234C3" w:rsidRPr="00344F6C">
              <w:rPr>
                <w:rFonts w:eastAsiaTheme="minorHAnsi" w:cs="Open Sans"/>
                <w:kern w:val="12"/>
                <w:sz w:val="18"/>
                <w:szCs w:val="18"/>
                <w:lang w:val="es-ES"/>
              </w:rPr>
              <w:t xml:space="preserve">Si el consumo se realiza para </w:t>
            </w:r>
            <w:r w:rsidR="00B604F2" w:rsidRPr="00344F6C">
              <w:rPr>
                <w:rFonts w:eastAsiaTheme="minorHAnsi" w:cs="Open Sans"/>
                <w:kern w:val="12"/>
                <w:sz w:val="18"/>
                <w:szCs w:val="18"/>
                <w:lang w:val="es-ES"/>
              </w:rPr>
              <w:t xml:space="preserve">una </w:t>
            </w:r>
            <w:r w:rsidR="00BE4151" w:rsidRPr="00344F6C">
              <w:rPr>
                <w:rFonts w:eastAsiaTheme="minorHAnsi" w:cs="Open Sans"/>
                <w:kern w:val="12"/>
                <w:sz w:val="18"/>
                <w:szCs w:val="18"/>
                <w:lang w:val="es-ES"/>
              </w:rPr>
              <w:t xml:space="preserve">gran cantidad de </w:t>
            </w:r>
            <w:r w:rsidR="004234C3" w:rsidRPr="00344F6C">
              <w:rPr>
                <w:rFonts w:eastAsiaTheme="minorHAnsi" w:cs="Open Sans"/>
                <w:kern w:val="12"/>
                <w:sz w:val="18"/>
                <w:szCs w:val="18"/>
                <w:lang w:val="es-ES"/>
              </w:rPr>
              <w:t>semillas</w:t>
            </w:r>
            <w:r w:rsidR="00C1566F" w:rsidRPr="00344F6C">
              <w:rPr>
                <w:rFonts w:eastAsiaTheme="minorHAnsi" w:cs="Open Sans"/>
                <w:kern w:val="12"/>
                <w:sz w:val="18"/>
                <w:szCs w:val="18"/>
                <w:lang w:val="es-ES"/>
              </w:rPr>
              <w:t xml:space="preserve">, </w:t>
            </w:r>
            <w:r w:rsidR="004234C3" w:rsidRPr="00344F6C">
              <w:rPr>
                <w:rFonts w:eastAsiaTheme="minorHAnsi" w:cs="Open Sans"/>
                <w:kern w:val="12"/>
                <w:sz w:val="18"/>
                <w:szCs w:val="18"/>
                <w:lang w:val="es-ES"/>
              </w:rPr>
              <w:t xml:space="preserve">entonces </w:t>
            </w:r>
            <w:r w:rsidR="00BE4151" w:rsidRPr="00344F6C">
              <w:rPr>
                <w:rFonts w:eastAsiaTheme="minorHAnsi" w:cs="Open Sans"/>
                <w:kern w:val="12"/>
                <w:sz w:val="18"/>
                <w:szCs w:val="18"/>
                <w:lang w:val="es-ES"/>
              </w:rPr>
              <w:t xml:space="preserve">esta estrategia es </w:t>
            </w:r>
            <w:r w:rsidR="00857823" w:rsidRPr="00344F6C">
              <w:rPr>
                <w:rFonts w:eastAsiaTheme="minorHAnsi" w:cs="Open Sans"/>
                <w:kern w:val="12"/>
                <w:sz w:val="18"/>
                <w:szCs w:val="18"/>
                <w:lang w:val="es-ES"/>
              </w:rPr>
              <w:t xml:space="preserve">difícil </w:t>
            </w:r>
            <w:r w:rsidR="00BE4151" w:rsidRPr="00344F6C">
              <w:rPr>
                <w:rFonts w:eastAsiaTheme="minorHAnsi" w:cs="Open Sans"/>
                <w:kern w:val="12"/>
                <w:sz w:val="18"/>
                <w:szCs w:val="18"/>
                <w:lang w:val="es-ES"/>
              </w:rPr>
              <w:t xml:space="preserve">de revertir, al menos para la próxima temporada.  </w:t>
            </w:r>
          </w:p>
          <w:p w14:paraId="07258524" w14:textId="31582258" w:rsidR="00691E9D" w:rsidRPr="00344F6C" w:rsidRDefault="00DB543C">
            <w:pPr>
              <w:tabs>
                <w:tab w:val="left" w:pos="5244"/>
              </w:tabs>
              <w:spacing w:after="120"/>
              <w:rPr>
                <w:rFonts w:cs="Open Sans"/>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BC0D40" w:rsidRPr="00344F6C">
              <w:rPr>
                <w:rFonts w:cs="Open Sans"/>
                <w:kern w:val="12"/>
                <w:sz w:val="18"/>
                <w:szCs w:val="18"/>
                <w:lang w:val="es-ES"/>
              </w:rPr>
              <w:t xml:space="preserve">Específicamente relevante para los </w:t>
            </w:r>
            <w:r w:rsidR="00CE7220" w:rsidRPr="00344F6C">
              <w:rPr>
                <w:rFonts w:cs="Open Sans"/>
                <w:kern w:val="12"/>
                <w:sz w:val="18"/>
                <w:szCs w:val="18"/>
                <w:lang w:val="es-ES"/>
              </w:rPr>
              <w:t xml:space="preserve">hogares de </w:t>
            </w:r>
            <w:r w:rsidR="00BC0D40" w:rsidRPr="00344F6C">
              <w:rPr>
                <w:rFonts w:cs="Open Sans"/>
                <w:kern w:val="12"/>
                <w:sz w:val="18"/>
                <w:szCs w:val="18"/>
                <w:lang w:val="es-ES"/>
              </w:rPr>
              <w:t>agricultores.</w:t>
            </w:r>
          </w:p>
          <w:p w14:paraId="457178FD"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Gravedad: Dependiendo del contexto, esta estrategia podría tener la gravedad de una </w:t>
            </w:r>
            <w:r w:rsidR="004476CF" w:rsidRPr="00344F6C">
              <w:rPr>
                <w:rFonts w:cs="Open Sans"/>
                <w:kern w:val="12"/>
                <w:sz w:val="18"/>
                <w:szCs w:val="18"/>
                <w:lang w:val="es-ES"/>
              </w:rPr>
              <w:t>"</w:t>
            </w:r>
            <w:r w:rsidRPr="00344F6C">
              <w:rPr>
                <w:rFonts w:cs="Open Sans"/>
                <w:kern w:val="12"/>
                <w:sz w:val="18"/>
                <w:szCs w:val="18"/>
                <w:lang w:val="es-ES"/>
              </w:rPr>
              <w:t xml:space="preserve">emergencia", y no necesariamente de una </w:t>
            </w:r>
            <w:r w:rsidR="004476CF" w:rsidRPr="00344F6C">
              <w:rPr>
                <w:rFonts w:cs="Open Sans"/>
                <w:kern w:val="12"/>
                <w:sz w:val="18"/>
                <w:szCs w:val="18"/>
                <w:lang w:val="es-ES"/>
              </w:rPr>
              <w:t>"</w:t>
            </w:r>
            <w:r w:rsidRPr="00344F6C">
              <w:rPr>
                <w:rFonts w:cs="Open Sans"/>
                <w:kern w:val="12"/>
                <w:sz w:val="18"/>
                <w:szCs w:val="18"/>
                <w:lang w:val="es-ES"/>
              </w:rPr>
              <w:t>crisis</w:t>
            </w:r>
            <w:r w:rsidR="004476CF" w:rsidRPr="00344F6C">
              <w:rPr>
                <w:rFonts w:cs="Open Sans"/>
                <w:kern w:val="12"/>
                <w:sz w:val="18"/>
                <w:szCs w:val="18"/>
                <w:lang w:val="es-ES"/>
              </w:rPr>
              <w:t>"</w:t>
            </w:r>
            <w:r w:rsidRPr="00344F6C">
              <w:rPr>
                <w:rFonts w:cs="Open Sans"/>
                <w:kern w:val="12"/>
                <w:sz w:val="18"/>
                <w:szCs w:val="18"/>
                <w:lang w:val="es-ES"/>
              </w:rPr>
              <w:t>.</w:t>
            </w:r>
          </w:p>
          <w:p w14:paraId="2D3B639E" w14:textId="77777777" w:rsidR="00FB2274" w:rsidRPr="00344F6C" w:rsidRDefault="00FB2274" w:rsidP="00A52773">
            <w:pPr>
              <w:spacing w:after="120"/>
              <w:rPr>
                <w:rFonts w:eastAsia="Times New Roman" w:cs="Open Sans"/>
                <w:color w:val="FF0000"/>
                <w:kern w:val="12"/>
                <w:sz w:val="18"/>
                <w:szCs w:val="18"/>
                <w:lang w:val="es-ES"/>
              </w:rPr>
            </w:pPr>
          </w:p>
        </w:tc>
        <w:tc>
          <w:tcPr>
            <w:tcW w:w="1439" w:type="pct"/>
            <w:shd w:val="clear" w:color="auto" w:fill="auto"/>
          </w:tcPr>
          <w:p w14:paraId="5A6978D7" w14:textId="12D41A4B"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 xml:space="preserve">No, no hubo necesidad de consumir las reservas de semillas que debían guardarse para la próxima temporada porque el hogar no sufría escasez de alimentos ni de dinero para comprarlas o había aplicado otra estrategia de </w:t>
            </w:r>
            <w:r w:rsidR="00344F6C">
              <w:rPr>
                <w:rFonts w:cs="Open Sans"/>
                <w:kern w:val="12"/>
                <w:sz w:val="18"/>
                <w:szCs w:val="18"/>
                <w:lang w:val="es-ES"/>
              </w:rPr>
              <w:t>afrontamiento</w:t>
            </w:r>
            <w:r w:rsidRPr="00344F6C">
              <w:rPr>
                <w:rFonts w:cs="Open Sans"/>
                <w:kern w:val="12"/>
                <w:sz w:val="18"/>
                <w:szCs w:val="18"/>
                <w:lang w:val="es-ES"/>
              </w:rPr>
              <w:t xml:space="preserve"> para hacer frente a la situación.</w:t>
            </w:r>
          </w:p>
        </w:tc>
        <w:tc>
          <w:tcPr>
            <w:tcW w:w="1731" w:type="pct"/>
            <w:shd w:val="clear" w:color="auto" w:fill="auto"/>
          </w:tcPr>
          <w:p w14:paraId="1B4DC525"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1190EBA5" w14:textId="77777777" w:rsidR="00691E9D" w:rsidRPr="00344F6C" w:rsidRDefault="00CE7220">
            <w:pPr>
              <w:spacing w:after="120"/>
              <w:rPr>
                <w:rFonts w:cs="Open Sans"/>
                <w:kern w:val="12"/>
                <w:sz w:val="18"/>
                <w:szCs w:val="18"/>
                <w:lang w:val="es-ES"/>
              </w:rPr>
            </w:pPr>
            <w:r w:rsidRPr="00344F6C">
              <w:rPr>
                <w:rFonts w:cs="Open Sans"/>
                <w:kern w:val="12"/>
                <w:sz w:val="18"/>
                <w:szCs w:val="18"/>
                <w:lang w:val="es-ES"/>
              </w:rPr>
              <w:t xml:space="preserve">1) ¿tienes una granja o terrenos donde cultivar? </w:t>
            </w:r>
          </w:p>
          <w:p w14:paraId="7FACCC30" w14:textId="77777777" w:rsidR="00691E9D" w:rsidRPr="00344F6C" w:rsidRDefault="00CE7220">
            <w:pPr>
              <w:spacing w:after="120"/>
              <w:rPr>
                <w:rFonts w:cs="Open Sans"/>
                <w:kern w:val="12"/>
                <w:sz w:val="18"/>
                <w:szCs w:val="18"/>
                <w:lang w:val="es-ES"/>
              </w:rPr>
            </w:pPr>
            <w:r w:rsidRPr="00344F6C">
              <w:rPr>
                <w:rFonts w:cs="Open Sans"/>
                <w:kern w:val="12"/>
                <w:sz w:val="18"/>
                <w:szCs w:val="18"/>
                <w:lang w:val="es-ES"/>
              </w:rPr>
              <w:t>2) ¿por qué no consumió ni vendió existencias de semillas?</w:t>
            </w:r>
          </w:p>
        </w:tc>
      </w:tr>
      <w:tr w:rsidR="00FB2274" w:rsidRPr="00747E7D" w14:paraId="3C4D0F4A" w14:textId="77777777" w:rsidTr="00803483">
        <w:trPr>
          <w:trHeight w:val="955"/>
        </w:trPr>
        <w:tc>
          <w:tcPr>
            <w:tcW w:w="1830" w:type="pct"/>
            <w:vMerge/>
            <w:shd w:val="clear" w:color="auto" w:fill="auto"/>
          </w:tcPr>
          <w:p w14:paraId="776DCE49" w14:textId="77777777" w:rsidR="00FB2274" w:rsidRPr="00344F6C" w:rsidRDefault="00FB2274" w:rsidP="00A52773">
            <w:pPr>
              <w:spacing w:after="120"/>
              <w:rPr>
                <w:rFonts w:eastAsia="Times New Roman" w:cs="Open Sans"/>
                <w:color w:val="FF0000"/>
                <w:kern w:val="12"/>
                <w:sz w:val="18"/>
                <w:szCs w:val="18"/>
                <w:lang w:val="es-ES"/>
              </w:rPr>
            </w:pPr>
          </w:p>
        </w:tc>
        <w:tc>
          <w:tcPr>
            <w:tcW w:w="1439" w:type="pct"/>
            <w:shd w:val="clear" w:color="auto" w:fill="auto"/>
          </w:tcPr>
          <w:p w14:paraId="4A8FC0F4"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tuvo </w:t>
            </w:r>
            <w:r w:rsidR="00BB1475" w:rsidRPr="00344F6C">
              <w:rPr>
                <w:rFonts w:cs="Open Sans"/>
                <w:kern w:val="12"/>
                <w:sz w:val="18"/>
                <w:szCs w:val="18"/>
                <w:lang w:val="es-ES"/>
              </w:rPr>
              <w:t xml:space="preserve">que </w:t>
            </w:r>
            <w:r w:rsidR="00607979" w:rsidRPr="00344F6C">
              <w:rPr>
                <w:rFonts w:cs="Open Sans"/>
                <w:kern w:val="12"/>
                <w:sz w:val="18"/>
                <w:szCs w:val="18"/>
                <w:lang w:val="es-ES"/>
              </w:rPr>
              <w:t xml:space="preserve">consumir reservas de semillas que debían guardarse para la próxima temporada </w:t>
            </w:r>
            <w:r w:rsidRPr="00344F6C">
              <w:rPr>
                <w:rFonts w:cs="Open Sans"/>
                <w:kern w:val="12"/>
                <w:sz w:val="18"/>
                <w:szCs w:val="18"/>
                <w:lang w:val="es-ES"/>
              </w:rPr>
              <w:t xml:space="preserve">en los últimos 30 días debido a </w:t>
            </w:r>
            <w:r w:rsidR="000B4A23" w:rsidRPr="00344F6C">
              <w:rPr>
                <w:rFonts w:cs="Open Sans"/>
                <w:kern w:val="12"/>
                <w:sz w:val="18"/>
                <w:szCs w:val="18"/>
                <w:lang w:val="es-ES"/>
              </w:rPr>
              <w:t>la falta de alimentos o de dinero para comprarlos.</w:t>
            </w:r>
          </w:p>
        </w:tc>
        <w:tc>
          <w:tcPr>
            <w:tcW w:w="1731" w:type="pct"/>
            <w:shd w:val="clear" w:color="auto" w:fill="auto"/>
          </w:tcPr>
          <w:p w14:paraId="07EA22FE"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Asegúrese de que esta estrategia se aplicó por falta de alimentos o de dinero para comprarlos.</w:t>
            </w:r>
          </w:p>
        </w:tc>
      </w:tr>
      <w:tr w:rsidR="00FB2274" w:rsidRPr="007F610D" w14:paraId="7AFF7A4E" w14:textId="77777777" w:rsidTr="00803483">
        <w:trPr>
          <w:trHeight w:val="955"/>
        </w:trPr>
        <w:tc>
          <w:tcPr>
            <w:tcW w:w="1830" w:type="pct"/>
            <w:vMerge/>
            <w:shd w:val="clear" w:color="auto" w:fill="auto"/>
          </w:tcPr>
          <w:p w14:paraId="73505961" w14:textId="77777777" w:rsidR="00FB2274" w:rsidRPr="00344F6C" w:rsidRDefault="00FB2274" w:rsidP="00A52773">
            <w:pPr>
              <w:spacing w:after="120"/>
              <w:rPr>
                <w:rFonts w:eastAsia="Times New Roman" w:cs="Open Sans"/>
                <w:color w:val="FF0000"/>
                <w:kern w:val="12"/>
                <w:sz w:val="18"/>
                <w:szCs w:val="18"/>
                <w:lang w:val="es-ES"/>
              </w:rPr>
            </w:pPr>
          </w:p>
        </w:tc>
        <w:tc>
          <w:tcPr>
            <w:tcW w:w="1439" w:type="pct"/>
            <w:shd w:val="clear" w:color="auto" w:fill="auto"/>
          </w:tcPr>
          <w:p w14:paraId="6C81D3B9" w14:textId="77777777" w:rsidR="00691E9D" w:rsidRPr="00344F6C" w:rsidRDefault="00CE7220">
            <w:pPr>
              <w:spacing w:after="120"/>
              <w:rPr>
                <w:rFonts w:cs="Open Sans"/>
                <w:color w:val="C00000"/>
                <w:kern w:val="12"/>
                <w:sz w:val="18"/>
                <w:szCs w:val="18"/>
                <w:lang w:val="es-ES"/>
              </w:rPr>
            </w:pPr>
            <w:r w:rsidRPr="00344F6C">
              <w:rPr>
                <w:rFonts w:cs="Open Sans"/>
                <w:kern w:val="12"/>
                <w:sz w:val="18"/>
                <w:szCs w:val="18"/>
                <w:lang w:val="es-ES"/>
              </w:rPr>
              <w:t xml:space="preserve">No, porque el hogar ya había </w:t>
            </w:r>
            <w:r w:rsidR="00607979" w:rsidRPr="00344F6C">
              <w:rPr>
                <w:rFonts w:cs="Open Sans"/>
                <w:kern w:val="12"/>
                <w:sz w:val="18"/>
                <w:szCs w:val="18"/>
                <w:lang w:val="es-ES"/>
              </w:rPr>
              <w:t xml:space="preserve">consumido existencias de semillas que debían guardarse para </w:t>
            </w:r>
            <w:r w:rsidR="00E6029E" w:rsidRPr="00344F6C">
              <w:rPr>
                <w:rFonts w:cs="Open Sans"/>
                <w:kern w:val="12"/>
                <w:sz w:val="18"/>
                <w:szCs w:val="18"/>
                <w:lang w:val="es-ES"/>
              </w:rPr>
              <w:t xml:space="preserve">una </w:t>
            </w:r>
            <w:r w:rsidR="00607979" w:rsidRPr="00344F6C">
              <w:rPr>
                <w:rFonts w:cs="Open Sans"/>
                <w:kern w:val="12"/>
                <w:sz w:val="18"/>
                <w:szCs w:val="18"/>
                <w:lang w:val="es-ES"/>
              </w:rPr>
              <w:t xml:space="preserve">temporada siguiente </w:t>
            </w:r>
            <w:r w:rsidRPr="00344F6C">
              <w:rPr>
                <w:rFonts w:cs="Open Sans"/>
                <w:kern w:val="12"/>
                <w:sz w:val="18"/>
                <w:szCs w:val="18"/>
                <w:lang w:val="es-ES"/>
              </w:rPr>
              <w:t xml:space="preserve">en los últimos 12 meses, y ahora no dispone de existencias de semillas para consumir. </w:t>
            </w:r>
          </w:p>
        </w:tc>
        <w:tc>
          <w:tcPr>
            <w:tcW w:w="1731" w:type="pct"/>
            <w:shd w:val="clear" w:color="auto" w:fill="auto"/>
          </w:tcPr>
          <w:p w14:paraId="4BA45937" w14:textId="77777777" w:rsidR="00691E9D" w:rsidRDefault="00CE7220">
            <w:pPr>
              <w:spacing w:after="120"/>
              <w:rPr>
                <w:rFonts w:cs="Open Sans"/>
                <w:kern w:val="12"/>
                <w:sz w:val="18"/>
                <w:szCs w:val="18"/>
              </w:rPr>
            </w:pPr>
            <w:r w:rsidRPr="00344F6C">
              <w:rPr>
                <w:rFonts w:cs="Open Sans"/>
                <w:kern w:val="12"/>
                <w:sz w:val="18"/>
                <w:szCs w:val="18"/>
                <w:lang w:val="es-ES"/>
              </w:rPr>
              <w:t>Si el hogar declaró haber consumido o vendido sus existencias de semillas en los últimos 12 meses y antes de los últimos 30 días</w:t>
            </w:r>
            <w:r w:rsidR="00D85B9A" w:rsidRPr="00344F6C">
              <w:rPr>
                <w:rFonts w:cs="Open Sans"/>
                <w:kern w:val="12"/>
                <w:sz w:val="18"/>
                <w:szCs w:val="18"/>
                <w:lang w:val="es-ES"/>
              </w:rPr>
              <w:t xml:space="preserve">. </w:t>
            </w:r>
            <w:r w:rsidR="00D85B9A" w:rsidRPr="007220B0">
              <w:rPr>
                <w:rFonts w:cs="Open Sans"/>
                <w:kern w:val="12"/>
                <w:sz w:val="18"/>
                <w:szCs w:val="18"/>
              </w:rPr>
              <w:t>Por lo tanto</w:t>
            </w:r>
            <w:r w:rsidR="00921C47" w:rsidRPr="007220B0">
              <w:rPr>
                <w:rFonts w:cs="Open Sans"/>
                <w:kern w:val="12"/>
                <w:sz w:val="18"/>
                <w:szCs w:val="18"/>
              </w:rPr>
              <w:t xml:space="preserve">, </w:t>
            </w:r>
            <w:proofErr w:type="spellStart"/>
            <w:r w:rsidRPr="007220B0">
              <w:rPr>
                <w:rFonts w:cs="Open Sans"/>
                <w:kern w:val="12"/>
                <w:sz w:val="18"/>
                <w:szCs w:val="18"/>
              </w:rPr>
              <w:t>ya</w:t>
            </w:r>
            <w:proofErr w:type="spellEnd"/>
            <w:r w:rsidRPr="007220B0">
              <w:rPr>
                <w:rFonts w:cs="Open Sans"/>
                <w:kern w:val="12"/>
                <w:sz w:val="18"/>
                <w:szCs w:val="18"/>
              </w:rPr>
              <w:t xml:space="preserve"> no </w:t>
            </w:r>
            <w:proofErr w:type="spellStart"/>
            <w:r w:rsidRPr="007220B0">
              <w:rPr>
                <w:rFonts w:cs="Open Sans"/>
                <w:kern w:val="12"/>
                <w:sz w:val="18"/>
                <w:szCs w:val="18"/>
              </w:rPr>
              <w:t>tiene</w:t>
            </w:r>
            <w:proofErr w:type="spellEnd"/>
            <w:r w:rsidRPr="007220B0">
              <w:rPr>
                <w:rFonts w:cs="Open Sans"/>
                <w:kern w:val="12"/>
                <w:sz w:val="18"/>
                <w:szCs w:val="18"/>
              </w:rPr>
              <w:t xml:space="preserve"> </w:t>
            </w:r>
            <w:proofErr w:type="spellStart"/>
            <w:r w:rsidRPr="007220B0">
              <w:rPr>
                <w:rFonts w:cs="Open Sans"/>
                <w:kern w:val="12"/>
                <w:sz w:val="18"/>
                <w:szCs w:val="18"/>
              </w:rPr>
              <w:t>existencias</w:t>
            </w:r>
            <w:proofErr w:type="spellEnd"/>
            <w:r w:rsidRPr="007220B0">
              <w:rPr>
                <w:rFonts w:cs="Open Sans"/>
                <w:kern w:val="12"/>
                <w:sz w:val="18"/>
                <w:szCs w:val="18"/>
              </w:rPr>
              <w:t xml:space="preserve"> de semillas.</w:t>
            </w:r>
          </w:p>
        </w:tc>
      </w:tr>
      <w:tr w:rsidR="00FB2274" w:rsidRPr="00747E7D" w14:paraId="0888E659" w14:textId="77777777" w:rsidTr="00803483">
        <w:trPr>
          <w:trHeight w:val="955"/>
        </w:trPr>
        <w:tc>
          <w:tcPr>
            <w:tcW w:w="1830" w:type="pct"/>
            <w:vMerge/>
            <w:shd w:val="clear" w:color="auto" w:fill="auto"/>
          </w:tcPr>
          <w:p w14:paraId="3603EEAF" w14:textId="77777777" w:rsidR="00FB2274" w:rsidRPr="007220B0" w:rsidRDefault="00FB2274" w:rsidP="00A52773">
            <w:pPr>
              <w:spacing w:after="120"/>
              <w:rPr>
                <w:rFonts w:eastAsia="Times New Roman" w:cs="Open Sans"/>
                <w:color w:val="FF0000"/>
                <w:kern w:val="12"/>
                <w:sz w:val="18"/>
                <w:szCs w:val="18"/>
              </w:rPr>
            </w:pPr>
          </w:p>
        </w:tc>
        <w:tc>
          <w:tcPr>
            <w:tcW w:w="1439" w:type="pct"/>
            <w:shd w:val="clear" w:color="auto" w:fill="auto"/>
          </w:tcPr>
          <w:p w14:paraId="4FE87C3A"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No aplicable, ya que el hogar no dispone de existencias de semillas para consumir y no ha tenido existencias de semillas en más de 12 meses.</w:t>
            </w:r>
          </w:p>
        </w:tc>
        <w:tc>
          <w:tcPr>
            <w:tcW w:w="1731" w:type="pct"/>
            <w:shd w:val="clear" w:color="auto" w:fill="auto"/>
          </w:tcPr>
          <w:p w14:paraId="24F28FF1" w14:textId="77777777" w:rsidR="00691E9D" w:rsidRPr="00344F6C" w:rsidRDefault="00CE7220">
            <w:pPr>
              <w:tabs>
                <w:tab w:val="left" w:pos="5244"/>
              </w:tabs>
              <w:spacing w:after="120"/>
              <w:rPr>
                <w:rFonts w:cs="Open Sans"/>
                <w:color w:val="C00000"/>
                <w:kern w:val="12"/>
                <w:sz w:val="18"/>
                <w:szCs w:val="18"/>
                <w:lang w:val="es-ES"/>
              </w:rPr>
            </w:pPr>
            <w:r w:rsidRPr="00344F6C">
              <w:rPr>
                <w:rFonts w:cs="Open Sans"/>
                <w:kern w:val="12"/>
                <w:sz w:val="18"/>
                <w:szCs w:val="18"/>
                <w:lang w:val="es-ES"/>
              </w:rPr>
              <w:t xml:space="preserve">Si el hogar </w:t>
            </w:r>
            <w:r w:rsidR="00C55A32" w:rsidRPr="00344F6C">
              <w:rPr>
                <w:rFonts w:cs="Open Sans"/>
                <w:kern w:val="12"/>
                <w:sz w:val="18"/>
                <w:szCs w:val="18"/>
                <w:lang w:val="es-ES"/>
              </w:rPr>
              <w:t>responde</w:t>
            </w:r>
            <w:r w:rsidRPr="00344F6C">
              <w:rPr>
                <w:rFonts w:cs="Open Sans"/>
                <w:kern w:val="12"/>
                <w:sz w:val="18"/>
                <w:szCs w:val="18"/>
                <w:lang w:val="es-ES"/>
              </w:rPr>
              <w:t xml:space="preserve">: </w:t>
            </w:r>
            <w:r w:rsidR="00C55A32" w:rsidRPr="00344F6C">
              <w:rPr>
                <w:rFonts w:cs="Open Sans"/>
                <w:kern w:val="12"/>
                <w:sz w:val="18"/>
                <w:szCs w:val="18"/>
                <w:lang w:val="es-ES"/>
              </w:rPr>
              <w:t>"</w:t>
            </w:r>
            <w:r w:rsidRPr="00344F6C">
              <w:rPr>
                <w:rFonts w:cs="Open Sans"/>
                <w:kern w:val="12"/>
                <w:sz w:val="18"/>
                <w:szCs w:val="18"/>
                <w:lang w:val="es-ES"/>
              </w:rPr>
              <w:t>no somos agricultores y no tenemos tierra para cultivar</w:t>
            </w:r>
            <w:r w:rsidR="00C55A32" w:rsidRPr="00344F6C">
              <w:rPr>
                <w:rFonts w:cs="Open Sans"/>
                <w:kern w:val="12"/>
                <w:sz w:val="18"/>
                <w:szCs w:val="18"/>
                <w:lang w:val="es-ES"/>
              </w:rPr>
              <w:t>"</w:t>
            </w:r>
            <w:r w:rsidRPr="00344F6C">
              <w:rPr>
                <w:rFonts w:cs="Open Sans"/>
                <w:kern w:val="12"/>
                <w:sz w:val="18"/>
                <w:szCs w:val="18"/>
                <w:lang w:val="es-ES"/>
              </w:rPr>
              <w:t xml:space="preserve">. O si el hogar tiene una granja o cultiva la </w:t>
            </w:r>
            <w:proofErr w:type="gramStart"/>
            <w:r w:rsidRPr="00344F6C">
              <w:rPr>
                <w:rFonts w:cs="Open Sans"/>
                <w:kern w:val="12"/>
                <w:sz w:val="18"/>
                <w:szCs w:val="18"/>
                <w:lang w:val="es-ES"/>
              </w:rPr>
              <w:t>tierra</w:t>
            </w:r>
            <w:proofErr w:type="gramEnd"/>
            <w:r w:rsidRPr="00344F6C">
              <w:rPr>
                <w:rFonts w:cs="Open Sans"/>
                <w:kern w:val="12"/>
                <w:sz w:val="18"/>
                <w:szCs w:val="18"/>
                <w:lang w:val="es-ES"/>
              </w:rPr>
              <w:t xml:space="preserve"> pero no tiene reservas de semillas.</w:t>
            </w:r>
          </w:p>
        </w:tc>
      </w:tr>
    </w:tbl>
    <w:p w14:paraId="06F996FD" w14:textId="77777777" w:rsidR="00D56398" w:rsidRPr="00344F6C" w:rsidRDefault="00D56398" w:rsidP="00A52773">
      <w:pPr>
        <w:spacing w:after="120"/>
        <w:rPr>
          <w:rFonts w:cs="Open Sans"/>
          <w:kern w:val="12"/>
          <w:szCs w:val="20"/>
          <w:lang w:val="es-ES"/>
        </w:rPr>
      </w:pPr>
    </w:p>
    <w:p w14:paraId="3022134C" w14:textId="77777777" w:rsidR="007F610D" w:rsidRPr="00344F6C" w:rsidRDefault="007F610D">
      <w:pPr>
        <w:spacing w:after="160" w:line="259" w:lineRule="auto"/>
        <w:rPr>
          <w:rFonts w:ascii="Open Sans ExtraBold" w:eastAsiaTheme="majorEastAsia" w:hAnsi="Open Sans ExtraBold" w:cs="Open Sans ExtraBold"/>
          <w:b/>
          <w:color w:val="007DBC" w:themeColor="text1"/>
          <w:sz w:val="22"/>
          <w:szCs w:val="24"/>
          <w:lang w:val="es-ES"/>
        </w:rPr>
      </w:pPr>
      <w:r w:rsidRPr="00344F6C">
        <w:rPr>
          <w:lang w:val="es-ES"/>
        </w:rPr>
        <w:br w:type="page"/>
      </w:r>
    </w:p>
    <w:p w14:paraId="264B049B" w14:textId="5434993F" w:rsidR="00691E9D" w:rsidRPr="00344F6C" w:rsidRDefault="00CE7220">
      <w:pPr>
        <w:pStyle w:val="Heading2"/>
        <w:rPr>
          <w:lang w:val="es-ES"/>
        </w:rPr>
      </w:pPr>
      <w:bookmarkStart w:id="47" w:name="_Toc135144604"/>
      <w:r w:rsidRPr="00344F6C">
        <w:rPr>
          <w:lang w:val="es-ES"/>
        </w:rPr>
        <w:lastRenderedPageBreak/>
        <w:t xml:space="preserve">Estrategias de </w:t>
      </w:r>
      <w:r w:rsidR="00344F6C" w:rsidRPr="00344F6C">
        <w:rPr>
          <w:lang w:val="es-ES"/>
        </w:rPr>
        <w:t>afrontamiento</w:t>
      </w:r>
      <w:r w:rsidRPr="00344F6C">
        <w:rPr>
          <w:lang w:val="es-ES"/>
        </w:rPr>
        <w:t xml:space="preserve"> en función de la gravedad de </w:t>
      </w:r>
      <w:r w:rsidR="00A84E6F" w:rsidRPr="00344F6C">
        <w:rPr>
          <w:lang w:val="es-ES"/>
        </w:rPr>
        <w:t xml:space="preserve">la emergencia </w:t>
      </w:r>
      <w:r w:rsidRPr="00344F6C">
        <w:rPr>
          <w:lang w:val="es-ES"/>
        </w:rPr>
        <w:t>en el medio rural</w:t>
      </w:r>
      <w:bookmarkEnd w:id="47"/>
    </w:p>
    <w:p w14:paraId="26FC786A" w14:textId="77777777" w:rsidR="00691E9D" w:rsidRPr="00344F6C" w:rsidRDefault="00CE7220">
      <w:pPr>
        <w:pStyle w:val="Heading4"/>
        <w:spacing w:after="120"/>
        <w:rPr>
          <w:kern w:val="12"/>
          <w:szCs w:val="20"/>
          <w:lang w:val="es-ES"/>
        </w:rPr>
      </w:pPr>
      <w:bookmarkStart w:id="48" w:name="_Toc135144605"/>
      <w:proofErr w:type="spellStart"/>
      <w:r w:rsidRPr="00344F6C">
        <w:rPr>
          <w:rStyle w:val="Heading3Char"/>
          <w:lang w:val="es-ES"/>
        </w:rPr>
        <w:t>LcsR_em_FemAnimal</w:t>
      </w:r>
      <w:bookmarkEnd w:id="48"/>
      <w:proofErr w:type="spellEnd"/>
      <w:r w:rsidR="00656DAB" w:rsidRPr="00344F6C">
        <w:rPr>
          <w:kern w:val="12"/>
          <w:szCs w:val="20"/>
          <w:lang w:val="es-ES"/>
        </w:rPr>
        <w:br/>
      </w:r>
      <w:r w:rsidR="00D56398" w:rsidRPr="00344F6C">
        <w:rPr>
          <w:kern w:val="12"/>
          <w:szCs w:val="20"/>
          <w:lang w:val="es-ES"/>
        </w:rPr>
        <w:t xml:space="preserve"> Durante los últimos 30 días, ¿alguien de su hogar tuvo que vender </w:t>
      </w:r>
      <w:r w:rsidR="000F1E23" w:rsidRPr="00344F6C">
        <w:rPr>
          <w:kern w:val="12"/>
          <w:szCs w:val="20"/>
          <w:lang w:val="es-ES"/>
        </w:rPr>
        <w:t xml:space="preserve">el </w:t>
      </w:r>
      <w:r w:rsidRPr="00344F6C">
        <w:rPr>
          <w:kern w:val="12"/>
          <w:szCs w:val="20"/>
          <w:lang w:val="es-ES"/>
        </w:rPr>
        <w:t xml:space="preserve">último animal hembra (productivo) por </w:t>
      </w:r>
      <w:r w:rsidR="000F1E23" w:rsidRPr="00344F6C">
        <w:rPr>
          <w:kern w:val="12"/>
          <w:szCs w:val="20"/>
          <w:lang w:val="es-ES"/>
        </w:rPr>
        <w:t>falta de alimentos o de dinero para comprarlo</w:t>
      </w:r>
      <w:r w:rsidR="004476CF" w:rsidRPr="00344F6C">
        <w:rPr>
          <w:kern w:val="12"/>
          <w:szCs w:val="20"/>
          <w:lang w:val="es-ES"/>
        </w:rPr>
        <w:t>?</w:t>
      </w:r>
    </w:p>
    <w:tbl>
      <w:tblPr>
        <w:tblStyle w:val="TableGrid"/>
        <w:tblpPr w:leftFromText="180" w:rightFromText="180" w:vertAnchor="text" w:horzAnchor="margin" w:tblpXSpec="center" w:tblpY="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2"/>
        <w:gridCol w:w="4429"/>
        <w:gridCol w:w="5327"/>
      </w:tblGrid>
      <w:tr w:rsidR="00A84E6F" w:rsidRPr="007F610D" w14:paraId="4716143B" w14:textId="77777777" w:rsidTr="00C75D33">
        <w:trPr>
          <w:trHeight w:val="20"/>
        </w:trPr>
        <w:tc>
          <w:tcPr>
            <w:tcW w:w="1830" w:type="pct"/>
            <w:shd w:val="clear" w:color="auto" w:fill="003E5E" w:themeFill="text1" w:themeFillShade="80"/>
          </w:tcPr>
          <w:p w14:paraId="3EA446A3" w14:textId="77777777" w:rsidR="00691E9D" w:rsidRDefault="002E7794">
            <w:pPr>
              <w:tabs>
                <w:tab w:val="left" w:pos="5244"/>
              </w:tabs>
              <w:spacing w:after="120"/>
              <w:rPr>
                <w:rFonts w:eastAsia="Times New Roman" w:cs="Open Sans"/>
                <w:color w:val="FFFFFF"/>
                <w:kern w:val="12"/>
                <w:sz w:val="18"/>
                <w:szCs w:val="18"/>
              </w:rPr>
            </w:pPr>
            <w:proofErr w:type="spellStart"/>
            <w:r w:rsidRPr="007220B0">
              <w:rPr>
                <w:rFonts w:eastAsia="Times New Roman" w:cs="Open Sans"/>
                <w:color w:val="FFFFFF"/>
                <w:kern w:val="12"/>
                <w:sz w:val="18"/>
                <w:szCs w:val="18"/>
              </w:rPr>
              <w:t>Racionalidad</w:t>
            </w:r>
            <w:proofErr w:type="spellEnd"/>
            <w:r w:rsidRPr="007220B0">
              <w:rPr>
                <w:rFonts w:eastAsia="Times New Roman" w:cs="Open Sans"/>
                <w:color w:val="FFFFFF"/>
                <w:kern w:val="12"/>
                <w:sz w:val="18"/>
                <w:szCs w:val="18"/>
              </w:rPr>
              <w:t>/</w:t>
            </w:r>
            <w:proofErr w:type="spellStart"/>
            <w:r w:rsidRPr="007220B0">
              <w:rPr>
                <w:rFonts w:eastAsia="Times New Roman" w:cs="Open Sans"/>
                <w:color w:val="FFFFFF"/>
                <w:kern w:val="12"/>
                <w:sz w:val="18"/>
                <w:szCs w:val="18"/>
              </w:rPr>
              <w:t>uso</w:t>
            </w:r>
            <w:proofErr w:type="spellEnd"/>
          </w:p>
        </w:tc>
        <w:tc>
          <w:tcPr>
            <w:tcW w:w="1439" w:type="pct"/>
            <w:shd w:val="clear" w:color="auto" w:fill="003E5E" w:themeFill="text1" w:themeFillShade="80"/>
          </w:tcPr>
          <w:p w14:paraId="3F36A3AC" w14:textId="77777777" w:rsidR="00691E9D" w:rsidRPr="00344F6C" w:rsidRDefault="00CE7220">
            <w:pPr>
              <w:tabs>
                <w:tab w:val="left" w:pos="5244"/>
              </w:tabs>
              <w:spacing w:after="120"/>
              <w:rPr>
                <w:rFonts w:eastAsia="Times New Roman" w:cs="Open Sans"/>
                <w:color w:val="FFFFFF"/>
                <w:kern w:val="12"/>
                <w:sz w:val="18"/>
                <w:szCs w:val="18"/>
                <w:lang w:val="es-ES"/>
              </w:rPr>
            </w:pPr>
            <w:r w:rsidRPr="00344F6C">
              <w:rPr>
                <w:rFonts w:eastAsia="Times New Roman" w:cs="Open Sans"/>
                <w:color w:val="FFFFFF"/>
                <w:kern w:val="12"/>
                <w:sz w:val="18"/>
                <w:szCs w:val="18"/>
                <w:lang w:val="es-ES"/>
              </w:rPr>
              <w:t xml:space="preserve">¿Qué significa cada opción de </w:t>
            </w:r>
            <w:r w:rsidR="00C55A32" w:rsidRPr="00344F6C">
              <w:rPr>
                <w:rFonts w:eastAsia="Times New Roman" w:cs="Open Sans"/>
                <w:color w:val="FFFFFF"/>
                <w:kern w:val="12"/>
                <w:sz w:val="18"/>
                <w:szCs w:val="18"/>
                <w:lang w:val="es-ES"/>
              </w:rPr>
              <w:t>respuesta</w:t>
            </w:r>
            <w:r w:rsidRPr="00344F6C">
              <w:rPr>
                <w:rFonts w:eastAsia="Times New Roman" w:cs="Open Sans"/>
                <w:color w:val="FFFFFF"/>
                <w:kern w:val="12"/>
                <w:sz w:val="18"/>
                <w:szCs w:val="18"/>
                <w:lang w:val="es-ES"/>
              </w:rPr>
              <w:t>?</w:t>
            </w:r>
          </w:p>
        </w:tc>
        <w:tc>
          <w:tcPr>
            <w:tcW w:w="1731" w:type="pct"/>
            <w:shd w:val="clear" w:color="auto" w:fill="003E5E" w:themeFill="text1" w:themeFillShade="80"/>
          </w:tcPr>
          <w:p w14:paraId="2E31C9C3" w14:textId="77777777" w:rsidR="00691E9D" w:rsidRDefault="00CE7220">
            <w:pPr>
              <w:tabs>
                <w:tab w:val="left" w:pos="5244"/>
              </w:tabs>
              <w:spacing w:after="120"/>
              <w:rPr>
                <w:rFonts w:eastAsia="Times New Roman" w:cs="Open Sans"/>
                <w:color w:val="FFFFFF"/>
                <w:kern w:val="12"/>
                <w:sz w:val="18"/>
                <w:szCs w:val="18"/>
              </w:rPr>
            </w:pPr>
            <w:proofErr w:type="spellStart"/>
            <w:r w:rsidRPr="007220B0">
              <w:rPr>
                <w:rFonts w:eastAsia="Times New Roman" w:cs="Open Sans"/>
                <w:color w:val="FFFFFF"/>
                <w:kern w:val="12"/>
                <w:sz w:val="18"/>
                <w:szCs w:val="18"/>
              </w:rPr>
              <w:t>Ejemplos</w:t>
            </w:r>
            <w:proofErr w:type="spellEnd"/>
            <w:r w:rsidRPr="007220B0">
              <w:rPr>
                <w:rFonts w:eastAsia="Times New Roman" w:cs="Open Sans"/>
                <w:color w:val="FFFFFF"/>
                <w:kern w:val="12"/>
                <w:sz w:val="18"/>
                <w:szCs w:val="18"/>
              </w:rPr>
              <w:t xml:space="preserve"> de </w:t>
            </w:r>
            <w:proofErr w:type="spellStart"/>
            <w:r w:rsidRPr="007220B0">
              <w:rPr>
                <w:rFonts w:eastAsia="Times New Roman" w:cs="Open Sans"/>
                <w:color w:val="FFFFFF"/>
                <w:kern w:val="12"/>
                <w:sz w:val="18"/>
                <w:szCs w:val="18"/>
              </w:rPr>
              <w:t>verificación</w:t>
            </w:r>
            <w:proofErr w:type="spellEnd"/>
          </w:p>
        </w:tc>
      </w:tr>
      <w:tr w:rsidR="00A84E6F" w:rsidRPr="00747E7D" w14:paraId="7E0A8B95" w14:textId="77777777" w:rsidTr="00C75D33">
        <w:trPr>
          <w:trHeight w:val="20"/>
        </w:trPr>
        <w:tc>
          <w:tcPr>
            <w:tcW w:w="1830" w:type="pct"/>
            <w:vMerge w:val="restart"/>
            <w:shd w:val="clear" w:color="auto" w:fill="auto"/>
          </w:tcPr>
          <w:p w14:paraId="351305D5"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Justificación: Las hembras son los </w:t>
            </w:r>
            <w:r w:rsidR="00BA413C" w:rsidRPr="00344F6C">
              <w:rPr>
                <w:rFonts w:cs="Open Sans"/>
                <w:kern w:val="12"/>
                <w:sz w:val="18"/>
                <w:szCs w:val="18"/>
                <w:lang w:val="es-ES"/>
              </w:rPr>
              <w:t xml:space="preserve">activos reproductivos </w:t>
            </w:r>
            <w:r w:rsidRPr="00344F6C">
              <w:rPr>
                <w:rFonts w:cs="Open Sans"/>
                <w:kern w:val="12"/>
                <w:sz w:val="18"/>
                <w:szCs w:val="18"/>
                <w:lang w:val="es-ES"/>
              </w:rPr>
              <w:t>de los hogares rurales</w:t>
            </w:r>
            <w:r w:rsidR="002B75DA" w:rsidRPr="00344F6C">
              <w:rPr>
                <w:rFonts w:cs="Open Sans"/>
                <w:kern w:val="12"/>
                <w:sz w:val="18"/>
                <w:szCs w:val="18"/>
                <w:lang w:val="es-ES"/>
              </w:rPr>
              <w:t xml:space="preserve">, </w:t>
            </w:r>
            <w:r w:rsidR="004476CF" w:rsidRPr="00344F6C">
              <w:rPr>
                <w:rFonts w:cs="Open Sans"/>
                <w:kern w:val="12"/>
                <w:sz w:val="18"/>
                <w:szCs w:val="18"/>
                <w:lang w:val="es-ES"/>
              </w:rPr>
              <w:t xml:space="preserve">que pueden </w:t>
            </w:r>
            <w:r w:rsidRPr="00344F6C">
              <w:rPr>
                <w:rFonts w:cs="Open Sans"/>
                <w:kern w:val="12"/>
                <w:sz w:val="18"/>
                <w:szCs w:val="18"/>
                <w:lang w:val="es-ES"/>
              </w:rPr>
              <w:t xml:space="preserve">proporcionar </w:t>
            </w:r>
            <w:r w:rsidR="002D538E" w:rsidRPr="00344F6C">
              <w:rPr>
                <w:rFonts w:cs="Open Sans"/>
                <w:kern w:val="12"/>
                <w:sz w:val="18"/>
                <w:szCs w:val="18"/>
                <w:lang w:val="es-ES"/>
              </w:rPr>
              <w:t xml:space="preserve">leche </w:t>
            </w:r>
            <w:r w:rsidR="0016120E" w:rsidRPr="00344F6C">
              <w:rPr>
                <w:rFonts w:cs="Open Sans"/>
                <w:kern w:val="12"/>
                <w:sz w:val="18"/>
                <w:szCs w:val="18"/>
                <w:lang w:val="es-ES"/>
              </w:rPr>
              <w:t xml:space="preserve">y parir </w:t>
            </w:r>
            <w:r w:rsidR="00727CDE" w:rsidRPr="00344F6C">
              <w:rPr>
                <w:rFonts w:cs="Open Sans"/>
                <w:kern w:val="12"/>
                <w:sz w:val="18"/>
                <w:szCs w:val="18"/>
                <w:lang w:val="es-ES"/>
              </w:rPr>
              <w:t xml:space="preserve">más animales que podrían </w:t>
            </w:r>
            <w:r w:rsidRPr="00344F6C">
              <w:rPr>
                <w:rFonts w:cs="Open Sans"/>
                <w:kern w:val="12"/>
                <w:sz w:val="18"/>
                <w:szCs w:val="18"/>
                <w:lang w:val="es-ES"/>
              </w:rPr>
              <w:t xml:space="preserve">venderse </w:t>
            </w:r>
            <w:r w:rsidR="00727CDE" w:rsidRPr="00344F6C">
              <w:rPr>
                <w:rFonts w:cs="Open Sans"/>
                <w:kern w:val="12"/>
                <w:sz w:val="18"/>
                <w:szCs w:val="18"/>
                <w:lang w:val="es-ES"/>
              </w:rPr>
              <w:t xml:space="preserve">para generar ingresos. La </w:t>
            </w:r>
            <w:r w:rsidR="00202A79" w:rsidRPr="00344F6C">
              <w:rPr>
                <w:rFonts w:cs="Open Sans"/>
                <w:kern w:val="12"/>
                <w:sz w:val="18"/>
                <w:szCs w:val="18"/>
                <w:lang w:val="es-ES"/>
              </w:rPr>
              <w:t xml:space="preserve">venta </w:t>
            </w:r>
            <w:r w:rsidR="00B604F2" w:rsidRPr="00344F6C">
              <w:rPr>
                <w:rFonts w:cs="Open Sans"/>
                <w:kern w:val="12"/>
                <w:sz w:val="18"/>
                <w:szCs w:val="18"/>
                <w:lang w:val="es-ES"/>
              </w:rPr>
              <w:t xml:space="preserve">del </w:t>
            </w:r>
            <w:r w:rsidR="00202A79" w:rsidRPr="00344F6C">
              <w:rPr>
                <w:rFonts w:cs="Open Sans"/>
                <w:kern w:val="12"/>
                <w:sz w:val="18"/>
                <w:szCs w:val="18"/>
                <w:lang w:val="es-ES"/>
              </w:rPr>
              <w:t xml:space="preserve">último animal hembra es </w:t>
            </w:r>
            <w:r w:rsidR="00F170C4" w:rsidRPr="00344F6C">
              <w:rPr>
                <w:rFonts w:cs="Open Sans"/>
                <w:kern w:val="12"/>
                <w:sz w:val="18"/>
                <w:szCs w:val="18"/>
                <w:lang w:val="es-ES"/>
              </w:rPr>
              <w:t xml:space="preserve">difícil </w:t>
            </w:r>
            <w:r w:rsidR="00202A79" w:rsidRPr="00344F6C">
              <w:rPr>
                <w:rFonts w:cs="Open Sans"/>
                <w:kern w:val="12"/>
                <w:sz w:val="18"/>
                <w:szCs w:val="18"/>
                <w:lang w:val="es-ES"/>
              </w:rPr>
              <w:t xml:space="preserve">de revertir </w:t>
            </w:r>
            <w:r w:rsidR="00B546FE" w:rsidRPr="00344F6C">
              <w:rPr>
                <w:rFonts w:cs="Open Sans"/>
                <w:kern w:val="12"/>
                <w:sz w:val="18"/>
                <w:szCs w:val="18"/>
                <w:lang w:val="es-ES"/>
              </w:rPr>
              <w:t xml:space="preserve">y podría ser el último recurso para un hogar rural. </w:t>
            </w:r>
          </w:p>
          <w:p w14:paraId="35D39385" w14:textId="70A481AD" w:rsidR="00691E9D" w:rsidRPr="00344F6C" w:rsidRDefault="00DB543C">
            <w:pPr>
              <w:tabs>
                <w:tab w:val="left" w:pos="5244"/>
              </w:tabs>
              <w:spacing w:after="120"/>
              <w:rPr>
                <w:rFonts w:cs="Open Sans"/>
                <w:kern w:val="12"/>
                <w:sz w:val="18"/>
                <w:szCs w:val="18"/>
                <w:lang w:val="es-ES"/>
              </w:rPr>
            </w:pPr>
            <w:r>
              <w:rPr>
                <w:rFonts w:eastAsia="Times New Roman" w:cs="Open Sans"/>
                <w:color w:val="000000"/>
                <w:kern w:val="12"/>
                <w:sz w:val="18"/>
                <w:szCs w:val="18"/>
                <w:lang w:val="es-ES"/>
              </w:rPr>
              <w:t>Consideraciones y uso</w:t>
            </w:r>
            <w:r w:rsidR="00CE7220" w:rsidRPr="00344F6C">
              <w:rPr>
                <w:rFonts w:eastAsia="Times New Roman" w:cs="Open Sans"/>
                <w:color w:val="000000"/>
                <w:kern w:val="12"/>
                <w:sz w:val="18"/>
                <w:szCs w:val="18"/>
                <w:lang w:val="es-ES"/>
              </w:rPr>
              <w:t xml:space="preserve">: </w:t>
            </w:r>
            <w:r w:rsidR="00A84E6F" w:rsidRPr="00344F6C">
              <w:rPr>
                <w:rFonts w:cs="Open Sans"/>
                <w:kern w:val="12"/>
                <w:sz w:val="18"/>
                <w:szCs w:val="18"/>
                <w:lang w:val="es-ES"/>
              </w:rPr>
              <w:t>Específicamente, relevantes para los ganaderos</w:t>
            </w:r>
            <w:r w:rsidR="001E30B0" w:rsidRPr="00344F6C">
              <w:rPr>
                <w:rFonts w:cs="Open Sans"/>
                <w:kern w:val="12"/>
                <w:sz w:val="18"/>
                <w:szCs w:val="18"/>
                <w:lang w:val="es-ES"/>
              </w:rPr>
              <w:t>.</w:t>
            </w:r>
          </w:p>
          <w:p w14:paraId="10CF38AD" w14:textId="77777777" w:rsidR="00691E9D" w:rsidRPr="00344F6C" w:rsidRDefault="00CE7220">
            <w:pPr>
              <w:tabs>
                <w:tab w:val="left" w:pos="5244"/>
              </w:tabs>
              <w:spacing w:after="120"/>
              <w:rPr>
                <w:rFonts w:eastAsiaTheme="minorHAnsi" w:cs="Open Sans"/>
                <w:kern w:val="12"/>
                <w:sz w:val="18"/>
                <w:szCs w:val="18"/>
                <w:lang w:val="es-ES"/>
              </w:rPr>
            </w:pPr>
            <w:r w:rsidRPr="00344F6C">
              <w:rPr>
                <w:rFonts w:eastAsiaTheme="minorHAnsi" w:cs="Open Sans"/>
                <w:kern w:val="12"/>
                <w:sz w:val="18"/>
                <w:szCs w:val="18"/>
                <w:lang w:val="es-ES"/>
              </w:rPr>
              <w:t xml:space="preserve">Tenga cuidado con cómo se formula la pregunta en entornos pastorales, donde es normal </w:t>
            </w:r>
            <w:r w:rsidR="00C628D8" w:rsidRPr="00344F6C">
              <w:rPr>
                <w:rFonts w:eastAsiaTheme="minorHAnsi" w:cs="Open Sans"/>
                <w:kern w:val="12"/>
                <w:sz w:val="18"/>
                <w:szCs w:val="18"/>
                <w:lang w:val="es-ES"/>
              </w:rPr>
              <w:t xml:space="preserve">que los hogares vendan animales para generar ingresos. Refiérase </w:t>
            </w:r>
            <w:r w:rsidR="00EE5FFD" w:rsidRPr="00344F6C">
              <w:rPr>
                <w:rFonts w:eastAsiaTheme="minorHAnsi" w:cs="Open Sans"/>
                <w:kern w:val="12"/>
                <w:sz w:val="18"/>
                <w:szCs w:val="18"/>
                <w:lang w:val="es-ES"/>
              </w:rPr>
              <w:t xml:space="preserve">estrictamente </w:t>
            </w:r>
            <w:r w:rsidR="00C628D8" w:rsidRPr="00344F6C">
              <w:rPr>
                <w:rFonts w:eastAsiaTheme="minorHAnsi" w:cs="Open Sans"/>
                <w:kern w:val="12"/>
                <w:sz w:val="18"/>
                <w:szCs w:val="18"/>
                <w:lang w:val="es-ES"/>
              </w:rPr>
              <w:t xml:space="preserve">al </w:t>
            </w:r>
            <w:r w:rsidR="00EE5FFD" w:rsidRPr="00344F6C">
              <w:rPr>
                <w:rFonts w:eastAsiaTheme="minorHAnsi" w:cs="Open Sans"/>
                <w:kern w:val="12"/>
                <w:sz w:val="18"/>
                <w:szCs w:val="18"/>
                <w:lang w:val="es-ES"/>
              </w:rPr>
              <w:t xml:space="preserve">último </w:t>
            </w:r>
            <w:r w:rsidR="00C628D8" w:rsidRPr="00344F6C">
              <w:rPr>
                <w:rFonts w:eastAsiaTheme="minorHAnsi" w:cs="Open Sans"/>
                <w:kern w:val="12"/>
                <w:sz w:val="18"/>
                <w:szCs w:val="18"/>
                <w:lang w:val="es-ES"/>
              </w:rPr>
              <w:t xml:space="preserve">animal hembra </w:t>
            </w:r>
            <w:r w:rsidR="004476CF" w:rsidRPr="00344F6C">
              <w:rPr>
                <w:rFonts w:eastAsiaTheme="minorHAnsi" w:cs="Open Sans"/>
                <w:kern w:val="12"/>
                <w:sz w:val="18"/>
                <w:szCs w:val="18"/>
                <w:lang w:val="es-ES"/>
              </w:rPr>
              <w:t>que quede</w:t>
            </w:r>
            <w:r w:rsidR="00A36176" w:rsidRPr="00344F6C">
              <w:rPr>
                <w:rFonts w:eastAsiaTheme="minorHAnsi" w:cs="Open Sans"/>
                <w:kern w:val="12"/>
                <w:sz w:val="18"/>
                <w:szCs w:val="18"/>
                <w:lang w:val="es-ES"/>
              </w:rPr>
              <w:t xml:space="preserve">. Si </w:t>
            </w:r>
            <w:r w:rsidR="00041008" w:rsidRPr="00344F6C">
              <w:rPr>
                <w:rFonts w:cs="Open Sans"/>
                <w:kern w:val="12"/>
                <w:sz w:val="18"/>
                <w:szCs w:val="18"/>
                <w:lang w:val="es-ES"/>
              </w:rPr>
              <w:t xml:space="preserve">se selecciona esta </w:t>
            </w:r>
            <w:r w:rsidR="003D61A7" w:rsidRPr="00344F6C">
              <w:rPr>
                <w:rFonts w:cs="Open Sans"/>
                <w:kern w:val="12"/>
                <w:sz w:val="18"/>
                <w:szCs w:val="18"/>
                <w:lang w:val="es-ES"/>
              </w:rPr>
              <w:t xml:space="preserve">estrategia </w:t>
            </w:r>
            <w:r w:rsidR="00041008" w:rsidRPr="00344F6C">
              <w:rPr>
                <w:rFonts w:cs="Open Sans"/>
                <w:kern w:val="12"/>
                <w:sz w:val="18"/>
                <w:szCs w:val="18"/>
                <w:lang w:val="es-ES"/>
              </w:rPr>
              <w:t xml:space="preserve">sin </w:t>
            </w:r>
            <w:r w:rsidR="0047257B" w:rsidRPr="00344F6C">
              <w:rPr>
                <w:rFonts w:cs="Open Sans"/>
                <w:kern w:val="12"/>
                <w:sz w:val="18"/>
                <w:szCs w:val="18"/>
                <w:lang w:val="es-ES"/>
              </w:rPr>
              <w:t xml:space="preserve">mucha relevancia para la población objetivo, es de </w:t>
            </w:r>
            <w:r w:rsidR="003D61A7" w:rsidRPr="00344F6C">
              <w:rPr>
                <w:rFonts w:cs="Open Sans"/>
                <w:kern w:val="12"/>
                <w:sz w:val="18"/>
                <w:szCs w:val="18"/>
                <w:lang w:val="es-ES"/>
              </w:rPr>
              <w:t xml:space="preserve">esperar que la frecuencia/respuesta sea baja. Por lo tanto, tenga en cuenta el contexto antes de incluirla en el módulo </w:t>
            </w:r>
            <w:r w:rsidR="004476CF" w:rsidRPr="00344F6C">
              <w:rPr>
                <w:rFonts w:cs="Open Sans"/>
                <w:kern w:val="12"/>
                <w:sz w:val="18"/>
                <w:szCs w:val="18"/>
                <w:lang w:val="es-ES"/>
              </w:rPr>
              <w:t>(sólo apropiada para entornos rurales/agrícolas)</w:t>
            </w:r>
            <w:r w:rsidR="003D61A7" w:rsidRPr="00344F6C">
              <w:rPr>
                <w:rFonts w:cs="Open Sans"/>
                <w:kern w:val="12"/>
                <w:sz w:val="18"/>
                <w:szCs w:val="18"/>
                <w:lang w:val="es-ES"/>
              </w:rPr>
              <w:t>.</w:t>
            </w:r>
          </w:p>
          <w:p w14:paraId="78BDF2C7" w14:textId="77777777" w:rsidR="00691E9D" w:rsidRPr="00344F6C" w:rsidRDefault="00CE7220">
            <w:pPr>
              <w:spacing w:after="120"/>
              <w:rPr>
                <w:rFonts w:eastAsia="Times New Roman" w:cs="Open Sans"/>
                <w:color w:val="000000"/>
                <w:kern w:val="12"/>
                <w:sz w:val="18"/>
                <w:szCs w:val="18"/>
                <w:lang w:val="es-ES"/>
              </w:rPr>
            </w:pPr>
            <w:r w:rsidRPr="00344F6C">
              <w:rPr>
                <w:rFonts w:eastAsia="Times New Roman" w:cs="Open Sans"/>
                <w:color w:val="000000"/>
                <w:kern w:val="12"/>
                <w:sz w:val="18"/>
                <w:szCs w:val="18"/>
                <w:lang w:val="es-ES"/>
              </w:rPr>
              <w:t xml:space="preserve">Gravedad: Casi siempre tiene una gravedad de </w:t>
            </w:r>
            <w:r w:rsidR="004476CF" w:rsidRPr="00344F6C">
              <w:rPr>
                <w:rFonts w:eastAsia="Times New Roman" w:cs="Open Sans"/>
                <w:color w:val="000000"/>
                <w:kern w:val="12"/>
                <w:sz w:val="18"/>
                <w:szCs w:val="18"/>
                <w:lang w:val="es-ES"/>
              </w:rPr>
              <w:t>"</w:t>
            </w:r>
            <w:r w:rsidRPr="00344F6C">
              <w:rPr>
                <w:rFonts w:eastAsia="Times New Roman" w:cs="Open Sans"/>
                <w:color w:val="000000"/>
                <w:kern w:val="12"/>
                <w:sz w:val="18"/>
                <w:szCs w:val="18"/>
                <w:lang w:val="es-ES"/>
              </w:rPr>
              <w:t>emergencia</w:t>
            </w:r>
            <w:r w:rsidR="004476CF" w:rsidRPr="00344F6C">
              <w:rPr>
                <w:rFonts w:eastAsia="Times New Roman" w:cs="Open Sans"/>
                <w:color w:val="000000"/>
                <w:kern w:val="12"/>
                <w:sz w:val="18"/>
                <w:szCs w:val="18"/>
                <w:lang w:val="es-ES"/>
              </w:rPr>
              <w:t>"</w:t>
            </w:r>
            <w:r w:rsidRPr="00344F6C">
              <w:rPr>
                <w:rFonts w:eastAsia="Times New Roman" w:cs="Open Sans"/>
                <w:color w:val="000000"/>
                <w:kern w:val="12"/>
                <w:sz w:val="18"/>
                <w:szCs w:val="18"/>
                <w:lang w:val="es-ES"/>
              </w:rPr>
              <w:t>.</w:t>
            </w:r>
          </w:p>
          <w:p w14:paraId="2A17A365" w14:textId="77777777" w:rsidR="00441E7A" w:rsidRPr="00344F6C" w:rsidRDefault="00441E7A">
            <w:pPr>
              <w:spacing w:after="120"/>
              <w:rPr>
                <w:rFonts w:eastAsia="Times New Roman" w:cs="Open Sans"/>
                <w:color w:val="000000"/>
                <w:kern w:val="12"/>
                <w:sz w:val="18"/>
                <w:szCs w:val="18"/>
                <w:lang w:val="es-ES"/>
              </w:rPr>
            </w:pPr>
          </w:p>
          <w:p w14:paraId="67E43121" w14:textId="77777777" w:rsidR="008635C9" w:rsidRPr="00344F6C" w:rsidRDefault="008635C9" w:rsidP="00A52773">
            <w:pPr>
              <w:spacing w:after="120"/>
              <w:rPr>
                <w:rFonts w:eastAsia="Times New Roman" w:cs="Open Sans"/>
                <w:color w:val="FF0000"/>
                <w:kern w:val="12"/>
                <w:sz w:val="18"/>
                <w:szCs w:val="18"/>
                <w:lang w:val="es-ES"/>
              </w:rPr>
            </w:pPr>
          </w:p>
        </w:tc>
        <w:tc>
          <w:tcPr>
            <w:tcW w:w="1439" w:type="pct"/>
            <w:shd w:val="clear" w:color="auto" w:fill="auto"/>
          </w:tcPr>
          <w:p w14:paraId="383DBE38" w14:textId="491DA362" w:rsidR="00691E9D" w:rsidRPr="00344F6C" w:rsidRDefault="00CE7220">
            <w:pPr>
              <w:spacing w:after="120"/>
              <w:rPr>
                <w:rFonts w:eastAsia="Times New Roman" w:cs="Open Sans"/>
                <w:color w:val="000000"/>
                <w:kern w:val="12"/>
                <w:sz w:val="18"/>
                <w:szCs w:val="18"/>
                <w:lang w:val="es-ES"/>
              </w:rPr>
            </w:pPr>
            <w:r w:rsidRPr="00344F6C">
              <w:rPr>
                <w:rFonts w:cs="Open Sans"/>
                <w:kern w:val="12"/>
                <w:sz w:val="18"/>
                <w:szCs w:val="18"/>
                <w:lang w:val="es-ES"/>
              </w:rPr>
              <w:t xml:space="preserve">No, no hubo necesidad de vender los últimos animales hembra (productivos) porque el hogar no se enfrentaba a </w:t>
            </w:r>
            <w:r w:rsidR="00C87E46" w:rsidRPr="00344F6C">
              <w:rPr>
                <w:rFonts w:cs="Open Sans"/>
                <w:kern w:val="12"/>
                <w:sz w:val="18"/>
                <w:szCs w:val="18"/>
                <w:lang w:val="es-ES"/>
              </w:rPr>
              <w:t xml:space="preserve">escasez de </w:t>
            </w:r>
            <w:r w:rsidR="006F2D86" w:rsidRPr="00344F6C">
              <w:rPr>
                <w:rFonts w:cs="Open Sans"/>
                <w:kern w:val="12"/>
                <w:sz w:val="18"/>
                <w:szCs w:val="18"/>
                <w:lang w:val="es-ES"/>
              </w:rPr>
              <w:t xml:space="preserve">alimentos </w:t>
            </w:r>
            <w:r w:rsidRPr="00344F6C">
              <w:rPr>
                <w:rFonts w:cs="Open Sans"/>
                <w:kern w:val="12"/>
                <w:sz w:val="18"/>
                <w:szCs w:val="18"/>
                <w:lang w:val="es-ES"/>
              </w:rPr>
              <w:t xml:space="preserve">o </w:t>
            </w:r>
            <w:r w:rsidR="004476CF" w:rsidRPr="00344F6C">
              <w:rPr>
                <w:rFonts w:cs="Open Sans"/>
                <w:kern w:val="12"/>
                <w:sz w:val="18"/>
                <w:szCs w:val="18"/>
                <w:lang w:val="es-ES"/>
              </w:rPr>
              <w:t xml:space="preserve">falta de </w:t>
            </w:r>
            <w:r w:rsidRPr="00344F6C">
              <w:rPr>
                <w:rFonts w:cs="Open Sans"/>
                <w:kern w:val="12"/>
                <w:sz w:val="18"/>
                <w:szCs w:val="18"/>
                <w:lang w:val="es-ES"/>
              </w:rPr>
              <w:t xml:space="preserve">dinero para comprarlos o había aplicado otra estrategia de </w:t>
            </w:r>
            <w:r w:rsidR="00344F6C">
              <w:rPr>
                <w:rFonts w:cs="Open Sans"/>
                <w:kern w:val="12"/>
                <w:sz w:val="18"/>
                <w:szCs w:val="18"/>
                <w:lang w:val="es-ES"/>
              </w:rPr>
              <w:t>afrontamiento</w:t>
            </w:r>
            <w:r w:rsidRPr="00344F6C">
              <w:rPr>
                <w:rFonts w:cs="Open Sans"/>
                <w:kern w:val="12"/>
                <w:sz w:val="18"/>
                <w:szCs w:val="18"/>
                <w:lang w:val="es-ES"/>
              </w:rPr>
              <w:t xml:space="preserve"> para hacer frente a la situación.</w:t>
            </w:r>
          </w:p>
        </w:tc>
        <w:tc>
          <w:tcPr>
            <w:tcW w:w="1731" w:type="pct"/>
            <w:shd w:val="clear" w:color="auto" w:fill="auto"/>
          </w:tcPr>
          <w:p w14:paraId="33B72E28" w14:textId="77777777" w:rsidR="00691E9D" w:rsidRPr="00344F6C" w:rsidRDefault="00CE7220">
            <w:pPr>
              <w:tabs>
                <w:tab w:val="left" w:pos="5244"/>
              </w:tabs>
              <w:spacing w:after="120"/>
              <w:rPr>
                <w:rFonts w:cs="Open Sans"/>
                <w:color w:val="FFFFFF"/>
                <w:kern w:val="12"/>
                <w:sz w:val="18"/>
                <w:szCs w:val="18"/>
                <w:highlight w:val="darkCyan"/>
                <w:lang w:val="es-ES"/>
              </w:rPr>
            </w:pPr>
            <w:r w:rsidRPr="00344F6C">
              <w:rPr>
                <w:rFonts w:cs="Open Sans"/>
                <w:color w:val="FFFFFF"/>
                <w:kern w:val="12"/>
                <w:sz w:val="18"/>
                <w:szCs w:val="18"/>
                <w:highlight w:val="darkCyan"/>
                <w:lang w:val="es-ES"/>
              </w:rPr>
              <w:t xml:space="preserve">Es necesario sondear para garantizar la selección de </w:t>
            </w:r>
            <w:r w:rsidR="00077C35" w:rsidRPr="00344F6C">
              <w:rPr>
                <w:rFonts w:cs="Open Sans"/>
                <w:color w:val="FFFFFF"/>
                <w:kern w:val="12"/>
                <w:sz w:val="18"/>
                <w:szCs w:val="18"/>
                <w:highlight w:val="darkCyan"/>
                <w:lang w:val="es-ES"/>
              </w:rPr>
              <w:t xml:space="preserve">la </w:t>
            </w:r>
            <w:r w:rsidR="00C55A32" w:rsidRPr="00344F6C">
              <w:rPr>
                <w:rFonts w:cs="Open Sans"/>
                <w:color w:val="FFFFFF"/>
                <w:kern w:val="12"/>
                <w:sz w:val="18"/>
                <w:szCs w:val="18"/>
                <w:highlight w:val="darkCyan"/>
                <w:lang w:val="es-ES"/>
              </w:rPr>
              <w:t xml:space="preserve">respuesta </w:t>
            </w:r>
            <w:r w:rsidR="00077C35" w:rsidRPr="00344F6C">
              <w:rPr>
                <w:rFonts w:cs="Open Sans"/>
                <w:color w:val="FFFFFF"/>
                <w:kern w:val="12"/>
                <w:sz w:val="18"/>
                <w:szCs w:val="18"/>
                <w:highlight w:val="darkCyan"/>
                <w:lang w:val="es-ES"/>
              </w:rPr>
              <w:t>más adecuada.</w:t>
            </w:r>
          </w:p>
          <w:p w14:paraId="157276C5"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1) ¿posee y cría hembras? </w:t>
            </w:r>
          </w:p>
          <w:p w14:paraId="63432CEB"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2) ¿por qué vendió </w:t>
            </w:r>
            <w:r w:rsidR="004476CF" w:rsidRPr="00344F6C">
              <w:rPr>
                <w:rFonts w:cs="Open Sans"/>
                <w:kern w:val="12"/>
                <w:sz w:val="18"/>
                <w:szCs w:val="18"/>
                <w:lang w:val="es-ES"/>
              </w:rPr>
              <w:t xml:space="preserve">(o no) </w:t>
            </w:r>
            <w:r w:rsidRPr="00344F6C">
              <w:rPr>
                <w:rFonts w:cs="Open Sans"/>
                <w:kern w:val="12"/>
                <w:sz w:val="18"/>
                <w:szCs w:val="18"/>
                <w:lang w:val="es-ES"/>
              </w:rPr>
              <w:t>su última hembra?</w:t>
            </w:r>
          </w:p>
          <w:p w14:paraId="231F2CE8"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Si el hogar </w:t>
            </w:r>
            <w:r w:rsidR="00C55A32" w:rsidRPr="00344F6C">
              <w:rPr>
                <w:rFonts w:cs="Open Sans"/>
                <w:kern w:val="12"/>
                <w:sz w:val="18"/>
                <w:szCs w:val="18"/>
                <w:lang w:val="es-ES"/>
              </w:rPr>
              <w:t xml:space="preserve">responde que </w:t>
            </w:r>
            <w:r w:rsidRPr="00344F6C">
              <w:rPr>
                <w:rFonts w:cs="Open Sans"/>
                <w:kern w:val="12"/>
                <w:sz w:val="18"/>
                <w:szCs w:val="18"/>
                <w:lang w:val="es-ES"/>
              </w:rPr>
              <w:t xml:space="preserve">necesita dinero, pero que nunca venderá su único animal hembra, ya que le genera ingresos, la </w:t>
            </w:r>
            <w:r w:rsidR="00CA44CB" w:rsidRPr="00344F6C">
              <w:rPr>
                <w:rFonts w:cs="Open Sans"/>
                <w:kern w:val="12"/>
                <w:sz w:val="18"/>
                <w:szCs w:val="18"/>
                <w:lang w:val="es-ES"/>
              </w:rPr>
              <w:t xml:space="preserve">opción de </w:t>
            </w:r>
            <w:r w:rsidR="00C55A32" w:rsidRPr="00344F6C">
              <w:rPr>
                <w:rFonts w:cs="Open Sans"/>
                <w:kern w:val="12"/>
                <w:sz w:val="18"/>
                <w:szCs w:val="18"/>
                <w:lang w:val="es-ES"/>
              </w:rPr>
              <w:t xml:space="preserve">respuesta </w:t>
            </w:r>
            <w:r w:rsidR="00CA44CB" w:rsidRPr="00344F6C">
              <w:rPr>
                <w:rFonts w:cs="Open Sans"/>
                <w:kern w:val="12"/>
                <w:sz w:val="18"/>
                <w:szCs w:val="18"/>
                <w:lang w:val="es-ES"/>
              </w:rPr>
              <w:t xml:space="preserve">adecuada </w:t>
            </w:r>
            <w:r w:rsidRPr="00344F6C">
              <w:rPr>
                <w:rFonts w:cs="Open Sans"/>
                <w:kern w:val="12"/>
                <w:sz w:val="18"/>
                <w:szCs w:val="18"/>
                <w:lang w:val="es-ES"/>
              </w:rPr>
              <w:t xml:space="preserve">es "no, no lo necesitaban", ya que el hogar no alcanzó el nivel de emergencia para vender su último animal hembra. </w:t>
            </w:r>
          </w:p>
        </w:tc>
      </w:tr>
      <w:tr w:rsidR="00A84E6F" w:rsidRPr="00747E7D" w14:paraId="007E454C" w14:textId="77777777" w:rsidTr="00C75D33">
        <w:trPr>
          <w:trHeight w:val="20"/>
        </w:trPr>
        <w:tc>
          <w:tcPr>
            <w:tcW w:w="1830" w:type="pct"/>
            <w:vMerge/>
            <w:shd w:val="clear" w:color="auto" w:fill="auto"/>
          </w:tcPr>
          <w:p w14:paraId="7599C205" w14:textId="77777777" w:rsidR="00A84E6F" w:rsidRPr="00344F6C" w:rsidRDefault="00A84E6F" w:rsidP="00A52773">
            <w:pPr>
              <w:spacing w:after="120"/>
              <w:rPr>
                <w:rFonts w:eastAsia="Times New Roman" w:cs="Open Sans"/>
                <w:color w:val="FF0000"/>
                <w:kern w:val="12"/>
                <w:sz w:val="18"/>
                <w:szCs w:val="18"/>
                <w:lang w:val="es-ES"/>
              </w:rPr>
            </w:pPr>
          </w:p>
        </w:tc>
        <w:tc>
          <w:tcPr>
            <w:tcW w:w="1439" w:type="pct"/>
            <w:shd w:val="clear" w:color="auto" w:fill="auto"/>
          </w:tcPr>
          <w:p w14:paraId="26B5336D"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Sí, el hogar necesitó </w:t>
            </w:r>
            <w:r w:rsidR="006D7F4F" w:rsidRPr="00344F6C">
              <w:rPr>
                <w:rFonts w:cs="Open Sans"/>
                <w:kern w:val="12"/>
                <w:sz w:val="18"/>
                <w:szCs w:val="18"/>
                <w:lang w:val="es-ES"/>
              </w:rPr>
              <w:t xml:space="preserve">vender el último animal hembra (productivo) </w:t>
            </w:r>
            <w:r w:rsidRPr="00344F6C">
              <w:rPr>
                <w:rFonts w:cs="Open Sans"/>
                <w:kern w:val="12"/>
                <w:sz w:val="18"/>
                <w:szCs w:val="18"/>
                <w:lang w:val="es-ES"/>
              </w:rPr>
              <w:t xml:space="preserve">en los últimos 30 días debido a la </w:t>
            </w:r>
            <w:r w:rsidR="00EF50B8" w:rsidRPr="00344F6C">
              <w:rPr>
                <w:rFonts w:cs="Open Sans"/>
                <w:kern w:val="12"/>
                <w:sz w:val="18"/>
                <w:szCs w:val="18"/>
                <w:lang w:val="es-ES"/>
              </w:rPr>
              <w:t>falta de alimentos o de dinero para comprarlo.</w:t>
            </w:r>
          </w:p>
        </w:tc>
        <w:tc>
          <w:tcPr>
            <w:tcW w:w="1731" w:type="pct"/>
            <w:shd w:val="clear" w:color="auto" w:fill="auto"/>
          </w:tcPr>
          <w:p w14:paraId="1082AEF2"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Asegúrese de que esta estrategia se aplicó por falta de alimentos o de dinero para comprarlos.</w:t>
            </w:r>
          </w:p>
        </w:tc>
      </w:tr>
      <w:tr w:rsidR="00A84E6F" w:rsidRPr="00747E7D" w14:paraId="4E403432" w14:textId="77777777" w:rsidTr="00C75D33">
        <w:trPr>
          <w:trHeight w:val="20"/>
        </w:trPr>
        <w:tc>
          <w:tcPr>
            <w:tcW w:w="1830" w:type="pct"/>
            <w:vMerge/>
            <w:shd w:val="clear" w:color="auto" w:fill="auto"/>
          </w:tcPr>
          <w:p w14:paraId="07351DC0" w14:textId="77777777" w:rsidR="00A84E6F" w:rsidRPr="00344F6C" w:rsidRDefault="00A84E6F" w:rsidP="00A52773">
            <w:pPr>
              <w:spacing w:after="120"/>
              <w:rPr>
                <w:rFonts w:eastAsia="Times New Roman" w:cs="Open Sans"/>
                <w:color w:val="FF0000"/>
                <w:kern w:val="12"/>
                <w:sz w:val="18"/>
                <w:szCs w:val="18"/>
                <w:lang w:val="es-ES"/>
              </w:rPr>
            </w:pPr>
          </w:p>
        </w:tc>
        <w:tc>
          <w:tcPr>
            <w:tcW w:w="1439" w:type="pct"/>
            <w:shd w:val="clear" w:color="auto" w:fill="auto"/>
          </w:tcPr>
          <w:p w14:paraId="1BC2F784" w14:textId="77777777" w:rsidR="00691E9D" w:rsidRPr="00344F6C" w:rsidRDefault="00CE7220">
            <w:pPr>
              <w:spacing w:after="120"/>
              <w:rPr>
                <w:rFonts w:cs="Open Sans"/>
                <w:color w:val="C00000"/>
                <w:kern w:val="12"/>
                <w:sz w:val="18"/>
                <w:szCs w:val="18"/>
                <w:lang w:val="es-ES"/>
              </w:rPr>
            </w:pPr>
            <w:r w:rsidRPr="00344F6C">
              <w:rPr>
                <w:rFonts w:cs="Open Sans"/>
                <w:kern w:val="12"/>
                <w:sz w:val="18"/>
                <w:szCs w:val="18"/>
                <w:lang w:val="es-ES"/>
              </w:rPr>
              <w:t xml:space="preserve">No, porque el hogar ya había </w:t>
            </w:r>
            <w:r w:rsidR="006D7F4F" w:rsidRPr="00344F6C">
              <w:rPr>
                <w:rFonts w:cs="Open Sans"/>
                <w:kern w:val="12"/>
                <w:sz w:val="18"/>
                <w:szCs w:val="18"/>
                <w:lang w:val="es-ES"/>
              </w:rPr>
              <w:t xml:space="preserve">vendido la última hembra (productiva) </w:t>
            </w:r>
            <w:r w:rsidRPr="00344F6C">
              <w:rPr>
                <w:rFonts w:cs="Open Sans"/>
                <w:kern w:val="12"/>
                <w:sz w:val="18"/>
                <w:szCs w:val="18"/>
                <w:lang w:val="es-ES"/>
              </w:rPr>
              <w:t xml:space="preserve">en los últimos 12 meses y ahora no tiene </w:t>
            </w:r>
            <w:r w:rsidR="004476CF" w:rsidRPr="00344F6C">
              <w:rPr>
                <w:rFonts w:cs="Open Sans"/>
                <w:kern w:val="12"/>
                <w:sz w:val="18"/>
                <w:szCs w:val="18"/>
                <w:lang w:val="es-ES"/>
              </w:rPr>
              <w:t xml:space="preserve">más </w:t>
            </w:r>
            <w:r w:rsidRPr="00344F6C">
              <w:rPr>
                <w:rFonts w:cs="Open Sans"/>
                <w:kern w:val="12"/>
                <w:sz w:val="18"/>
                <w:szCs w:val="18"/>
                <w:lang w:val="es-ES"/>
              </w:rPr>
              <w:t xml:space="preserve">hembras para vender. </w:t>
            </w:r>
          </w:p>
        </w:tc>
        <w:tc>
          <w:tcPr>
            <w:tcW w:w="1731" w:type="pct"/>
            <w:shd w:val="clear" w:color="auto" w:fill="auto"/>
          </w:tcPr>
          <w:p w14:paraId="219E3ABD"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 xml:space="preserve">Si el hogar ha tenido hembras en los últimos 12 </w:t>
            </w:r>
            <w:proofErr w:type="gramStart"/>
            <w:r w:rsidRPr="00344F6C">
              <w:rPr>
                <w:rFonts w:cs="Open Sans"/>
                <w:kern w:val="12"/>
                <w:sz w:val="18"/>
                <w:szCs w:val="18"/>
                <w:lang w:val="es-ES"/>
              </w:rPr>
              <w:t>meses</w:t>
            </w:r>
            <w:proofErr w:type="gramEnd"/>
            <w:r w:rsidRPr="00344F6C">
              <w:rPr>
                <w:rFonts w:cs="Open Sans"/>
                <w:kern w:val="12"/>
                <w:sz w:val="18"/>
                <w:szCs w:val="18"/>
                <w:lang w:val="es-ES"/>
              </w:rPr>
              <w:t xml:space="preserve"> pero </w:t>
            </w:r>
            <w:r w:rsidR="00F170C4" w:rsidRPr="00344F6C">
              <w:rPr>
                <w:rFonts w:cs="Open Sans"/>
                <w:kern w:val="12"/>
                <w:sz w:val="18"/>
                <w:szCs w:val="18"/>
                <w:lang w:val="es-ES"/>
              </w:rPr>
              <w:t xml:space="preserve">ya </w:t>
            </w:r>
            <w:r w:rsidRPr="00344F6C">
              <w:rPr>
                <w:rFonts w:cs="Open Sans"/>
                <w:kern w:val="12"/>
                <w:sz w:val="18"/>
                <w:szCs w:val="18"/>
                <w:lang w:val="es-ES"/>
              </w:rPr>
              <w:t xml:space="preserve">las ha vendido, la estrategia se ha agotado. </w:t>
            </w:r>
          </w:p>
        </w:tc>
      </w:tr>
      <w:tr w:rsidR="00A84E6F" w:rsidRPr="00747E7D" w14:paraId="13AC5CE9" w14:textId="77777777" w:rsidTr="00C75D33">
        <w:trPr>
          <w:trHeight w:val="20"/>
        </w:trPr>
        <w:tc>
          <w:tcPr>
            <w:tcW w:w="1830" w:type="pct"/>
            <w:vMerge/>
            <w:shd w:val="clear" w:color="auto" w:fill="auto"/>
          </w:tcPr>
          <w:p w14:paraId="101F47F5" w14:textId="77777777" w:rsidR="00A84E6F" w:rsidRPr="00344F6C" w:rsidRDefault="00A84E6F" w:rsidP="00A52773">
            <w:pPr>
              <w:spacing w:after="120"/>
              <w:rPr>
                <w:rFonts w:eastAsia="Times New Roman" w:cs="Open Sans"/>
                <w:color w:val="FF0000"/>
                <w:kern w:val="12"/>
                <w:sz w:val="18"/>
                <w:szCs w:val="18"/>
                <w:lang w:val="es-ES"/>
              </w:rPr>
            </w:pPr>
          </w:p>
        </w:tc>
        <w:tc>
          <w:tcPr>
            <w:tcW w:w="1439" w:type="pct"/>
            <w:shd w:val="clear" w:color="auto" w:fill="auto"/>
          </w:tcPr>
          <w:p w14:paraId="1B183F73" w14:textId="77777777" w:rsidR="00691E9D" w:rsidRPr="00344F6C" w:rsidRDefault="00CE7220">
            <w:pPr>
              <w:tabs>
                <w:tab w:val="left" w:pos="5244"/>
              </w:tabs>
              <w:spacing w:after="120"/>
              <w:rPr>
                <w:rFonts w:cs="Open Sans"/>
                <w:kern w:val="12"/>
                <w:sz w:val="18"/>
                <w:szCs w:val="18"/>
                <w:lang w:val="es-ES"/>
              </w:rPr>
            </w:pPr>
            <w:r w:rsidRPr="00344F6C">
              <w:rPr>
                <w:rFonts w:cs="Open Sans"/>
                <w:kern w:val="12"/>
                <w:sz w:val="18"/>
                <w:szCs w:val="18"/>
                <w:lang w:val="es-ES"/>
              </w:rPr>
              <w:t>No procede, ya que el hogar no tiene hembras para vender y no ha tenido hembras en más de 12 meses.</w:t>
            </w:r>
          </w:p>
        </w:tc>
        <w:tc>
          <w:tcPr>
            <w:tcW w:w="1731" w:type="pct"/>
            <w:shd w:val="clear" w:color="auto" w:fill="auto"/>
          </w:tcPr>
          <w:p w14:paraId="0C46D029" w14:textId="77777777" w:rsidR="00691E9D" w:rsidRPr="00344F6C" w:rsidRDefault="00CE7220">
            <w:pPr>
              <w:tabs>
                <w:tab w:val="left" w:pos="5244"/>
              </w:tabs>
              <w:spacing w:after="120"/>
              <w:rPr>
                <w:rFonts w:cs="Open Sans"/>
                <w:color w:val="C00000"/>
                <w:kern w:val="12"/>
                <w:sz w:val="18"/>
                <w:szCs w:val="18"/>
                <w:lang w:val="es-ES"/>
              </w:rPr>
            </w:pPr>
            <w:r w:rsidRPr="00344F6C">
              <w:rPr>
                <w:rFonts w:cs="Open Sans"/>
                <w:kern w:val="12"/>
                <w:sz w:val="18"/>
                <w:szCs w:val="18"/>
                <w:lang w:val="es-ES"/>
              </w:rPr>
              <w:t xml:space="preserve">Si el hogar </w:t>
            </w:r>
            <w:r w:rsidR="00C55A32" w:rsidRPr="00344F6C">
              <w:rPr>
                <w:rFonts w:cs="Open Sans"/>
                <w:kern w:val="12"/>
                <w:sz w:val="18"/>
                <w:szCs w:val="18"/>
                <w:lang w:val="es-ES"/>
              </w:rPr>
              <w:t xml:space="preserve">responde </w:t>
            </w:r>
            <w:r w:rsidR="00E35CDE" w:rsidRPr="00344F6C">
              <w:rPr>
                <w:rFonts w:cs="Open Sans"/>
                <w:kern w:val="12"/>
                <w:sz w:val="18"/>
                <w:szCs w:val="18"/>
                <w:lang w:val="es-ES"/>
              </w:rPr>
              <w:t>"</w:t>
            </w:r>
            <w:r w:rsidRPr="00344F6C">
              <w:rPr>
                <w:rFonts w:cs="Open Sans"/>
                <w:kern w:val="12"/>
                <w:sz w:val="18"/>
                <w:szCs w:val="18"/>
                <w:lang w:val="es-ES"/>
              </w:rPr>
              <w:t>no tenemos hembras para vender y antes no teníamos animales</w:t>
            </w:r>
            <w:r w:rsidR="00E35CDE" w:rsidRPr="00344F6C">
              <w:rPr>
                <w:rFonts w:cs="Open Sans"/>
                <w:kern w:val="12"/>
                <w:sz w:val="18"/>
                <w:szCs w:val="18"/>
                <w:lang w:val="es-ES"/>
              </w:rPr>
              <w:t xml:space="preserve">", entonces </w:t>
            </w:r>
            <w:r w:rsidRPr="00344F6C">
              <w:rPr>
                <w:rFonts w:cs="Open Sans"/>
                <w:kern w:val="12"/>
                <w:sz w:val="18"/>
                <w:szCs w:val="18"/>
                <w:lang w:val="es-ES"/>
              </w:rPr>
              <w:t xml:space="preserve">la </w:t>
            </w:r>
            <w:r w:rsidR="0089615B" w:rsidRPr="00344F6C">
              <w:rPr>
                <w:rFonts w:cs="Open Sans"/>
                <w:kern w:val="12"/>
                <w:sz w:val="18"/>
                <w:szCs w:val="18"/>
                <w:lang w:val="es-ES"/>
              </w:rPr>
              <w:t xml:space="preserve">opción de </w:t>
            </w:r>
            <w:r w:rsidR="00C55A32" w:rsidRPr="00344F6C">
              <w:rPr>
                <w:rFonts w:cs="Open Sans"/>
                <w:kern w:val="12"/>
                <w:sz w:val="18"/>
                <w:szCs w:val="18"/>
                <w:lang w:val="es-ES"/>
              </w:rPr>
              <w:t xml:space="preserve">respuesta </w:t>
            </w:r>
            <w:r w:rsidR="0089615B" w:rsidRPr="00344F6C">
              <w:rPr>
                <w:rFonts w:cs="Open Sans"/>
                <w:kern w:val="12"/>
                <w:sz w:val="18"/>
                <w:szCs w:val="18"/>
                <w:lang w:val="es-ES"/>
              </w:rPr>
              <w:t>adecuada es no procede</w:t>
            </w:r>
            <w:r w:rsidRPr="00344F6C">
              <w:rPr>
                <w:rFonts w:cs="Open Sans"/>
                <w:kern w:val="12"/>
                <w:sz w:val="18"/>
                <w:szCs w:val="18"/>
                <w:lang w:val="es-ES"/>
              </w:rPr>
              <w:t>.</w:t>
            </w:r>
            <w:r w:rsidR="004476CF" w:rsidRPr="00344F6C">
              <w:rPr>
                <w:rFonts w:cs="Open Sans"/>
                <w:kern w:val="12"/>
                <w:sz w:val="18"/>
                <w:szCs w:val="18"/>
                <w:lang w:val="es-ES"/>
              </w:rPr>
              <w:t xml:space="preserve"> Si se aplicó antes de los últimos 12 meses debido a la falta de alimentos, entonces la respuesta debe ser no procede.</w:t>
            </w:r>
          </w:p>
        </w:tc>
      </w:tr>
    </w:tbl>
    <w:p w14:paraId="567509F8" w14:textId="77777777" w:rsidR="00691E9D" w:rsidRPr="00344F6C" w:rsidRDefault="00CE7220">
      <w:pPr>
        <w:pStyle w:val="Heading4"/>
        <w:spacing w:after="120"/>
        <w:rPr>
          <w:lang w:val="es-ES"/>
        </w:rPr>
      </w:pPr>
      <w:bookmarkStart w:id="49" w:name="_Toc135144606"/>
      <w:proofErr w:type="spellStart"/>
      <w:r w:rsidRPr="00344F6C">
        <w:rPr>
          <w:rStyle w:val="Heading3Char"/>
          <w:lang w:val="es-ES"/>
        </w:rPr>
        <w:lastRenderedPageBreak/>
        <w:t>LcsR_em_WildFood</w:t>
      </w:r>
      <w:bookmarkEnd w:id="49"/>
      <w:proofErr w:type="spellEnd"/>
      <w:r w:rsidR="00115BAD" w:rsidRPr="00344F6C">
        <w:rPr>
          <w:kern w:val="12"/>
          <w:szCs w:val="20"/>
          <w:lang w:val="es-ES"/>
        </w:rPr>
        <w:br/>
      </w:r>
      <w:r w:rsidR="000F1E23" w:rsidRPr="00344F6C">
        <w:rPr>
          <w:kern w:val="12"/>
          <w:lang w:val="es-ES"/>
        </w:rPr>
        <w:t xml:space="preserve"> Durante los últimos 30 días, ¿alguien en su hogar tuvo que </w:t>
      </w:r>
      <w:r w:rsidR="00A84E6F" w:rsidRPr="00344F6C">
        <w:rPr>
          <w:kern w:val="12"/>
          <w:lang w:val="es-ES"/>
        </w:rPr>
        <w:t xml:space="preserve">recolectar alimentos silvestres (no consumidos normalmente) </w:t>
      </w:r>
      <w:r w:rsidR="000F1E23" w:rsidRPr="00344F6C">
        <w:rPr>
          <w:kern w:val="12"/>
          <w:lang w:val="es-ES"/>
        </w:rPr>
        <w:t>debido a la falta de alimentos o de dinero para comprarlos</w:t>
      </w:r>
      <w:r w:rsidR="00C94140" w:rsidRPr="00344F6C">
        <w:rPr>
          <w:lang w:val="es-ES"/>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6798"/>
        <w:gridCol w:w="4112"/>
        <w:gridCol w:w="4478"/>
      </w:tblGrid>
      <w:tr w:rsidR="00A84E6F" w:rsidRPr="007F610D" w14:paraId="7B125C6A" w14:textId="77777777" w:rsidTr="00743060">
        <w:trPr>
          <w:trHeight w:val="530"/>
        </w:trPr>
        <w:tc>
          <w:tcPr>
            <w:tcW w:w="2209" w:type="pct"/>
            <w:shd w:val="clear" w:color="auto" w:fill="003E5E" w:themeFill="text1" w:themeFillShade="80"/>
          </w:tcPr>
          <w:p w14:paraId="630C5931" w14:textId="77777777" w:rsidR="00691E9D" w:rsidRDefault="002E7794">
            <w:pPr>
              <w:tabs>
                <w:tab w:val="left" w:pos="5244"/>
              </w:tabs>
              <w:spacing w:after="120"/>
              <w:rPr>
                <w:rFonts w:eastAsia="Times New Roman" w:cs="Open Sans"/>
                <w:color w:val="FFFFFF"/>
                <w:kern w:val="12"/>
                <w:sz w:val="18"/>
                <w:szCs w:val="18"/>
              </w:rPr>
            </w:pPr>
            <w:proofErr w:type="spellStart"/>
            <w:r w:rsidRPr="00BC2A54">
              <w:rPr>
                <w:rFonts w:eastAsia="Times New Roman" w:cs="Open Sans"/>
                <w:color w:val="FFFFFF"/>
                <w:kern w:val="12"/>
                <w:sz w:val="18"/>
                <w:szCs w:val="18"/>
              </w:rPr>
              <w:t>Racionalidad</w:t>
            </w:r>
            <w:proofErr w:type="spellEnd"/>
            <w:r w:rsidRPr="00BC2A54">
              <w:rPr>
                <w:rFonts w:eastAsia="Times New Roman" w:cs="Open Sans"/>
                <w:color w:val="FFFFFF"/>
                <w:kern w:val="12"/>
                <w:sz w:val="18"/>
                <w:szCs w:val="18"/>
              </w:rPr>
              <w:t>/</w:t>
            </w:r>
            <w:proofErr w:type="spellStart"/>
            <w:r w:rsidRPr="00BC2A54">
              <w:rPr>
                <w:rFonts w:eastAsia="Times New Roman" w:cs="Open Sans"/>
                <w:color w:val="FFFFFF"/>
                <w:kern w:val="12"/>
                <w:sz w:val="18"/>
                <w:szCs w:val="18"/>
              </w:rPr>
              <w:t>uso</w:t>
            </w:r>
            <w:proofErr w:type="spellEnd"/>
          </w:p>
        </w:tc>
        <w:tc>
          <w:tcPr>
            <w:tcW w:w="1336" w:type="pct"/>
            <w:shd w:val="clear" w:color="auto" w:fill="003E5E" w:themeFill="text1" w:themeFillShade="80"/>
          </w:tcPr>
          <w:p w14:paraId="6BC68E6E" w14:textId="77777777" w:rsidR="00691E9D" w:rsidRPr="00344F6C" w:rsidRDefault="00CE7220">
            <w:pPr>
              <w:tabs>
                <w:tab w:val="left" w:pos="5244"/>
              </w:tabs>
              <w:spacing w:after="120"/>
              <w:rPr>
                <w:rFonts w:eastAsia="Times New Roman" w:cs="Open Sans"/>
                <w:color w:val="FFFFFF"/>
                <w:kern w:val="12"/>
                <w:sz w:val="18"/>
                <w:szCs w:val="18"/>
                <w:lang w:val="es-ES"/>
              </w:rPr>
            </w:pPr>
            <w:r w:rsidRPr="00344F6C">
              <w:rPr>
                <w:rFonts w:eastAsia="Times New Roman" w:cs="Open Sans"/>
                <w:color w:val="FFFFFF"/>
                <w:kern w:val="12"/>
                <w:sz w:val="18"/>
                <w:szCs w:val="18"/>
                <w:lang w:val="es-ES"/>
              </w:rPr>
              <w:t xml:space="preserve">¿Qué significa cada opción de </w:t>
            </w:r>
            <w:r w:rsidR="00C55A32" w:rsidRPr="00344F6C">
              <w:rPr>
                <w:rFonts w:eastAsia="Times New Roman" w:cs="Open Sans"/>
                <w:color w:val="FFFFFF"/>
                <w:kern w:val="12"/>
                <w:sz w:val="18"/>
                <w:szCs w:val="18"/>
                <w:lang w:val="es-ES"/>
              </w:rPr>
              <w:t>respuesta</w:t>
            </w:r>
            <w:r w:rsidRPr="00344F6C">
              <w:rPr>
                <w:rFonts w:eastAsia="Times New Roman" w:cs="Open Sans"/>
                <w:color w:val="FFFFFF"/>
                <w:kern w:val="12"/>
                <w:sz w:val="18"/>
                <w:szCs w:val="18"/>
                <w:lang w:val="es-ES"/>
              </w:rPr>
              <w:t>?</w:t>
            </w:r>
          </w:p>
        </w:tc>
        <w:tc>
          <w:tcPr>
            <w:tcW w:w="1455" w:type="pct"/>
            <w:shd w:val="clear" w:color="auto" w:fill="003E5E" w:themeFill="text1" w:themeFillShade="80"/>
          </w:tcPr>
          <w:p w14:paraId="3B5305CD" w14:textId="77777777" w:rsidR="00691E9D" w:rsidRDefault="00CE7220">
            <w:pPr>
              <w:tabs>
                <w:tab w:val="left" w:pos="5244"/>
              </w:tabs>
              <w:spacing w:after="120"/>
              <w:rPr>
                <w:rFonts w:eastAsia="Times New Roman" w:cs="Open Sans"/>
                <w:color w:val="FFFFFF"/>
                <w:kern w:val="12"/>
                <w:sz w:val="18"/>
                <w:szCs w:val="18"/>
              </w:rPr>
            </w:pPr>
            <w:proofErr w:type="spellStart"/>
            <w:r w:rsidRPr="00BC2A54">
              <w:rPr>
                <w:rFonts w:eastAsia="Times New Roman" w:cs="Open Sans"/>
                <w:color w:val="FFFFFF"/>
                <w:kern w:val="12"/>
                <w:sz w:val="18"/>
                <w:szCs w:val="18"/>
              </w:rPr>
              <w:t>Ejemplos</w:t>
            </w:r>
            <w:proofErr w:type="spellEnd"/>
            <w:r w:rsidRPr="00BC2A54">
              <w:rPr>
                <w:rFonts w:eastAsia="Times New Roman" w:cs="Open Sans"/>
                <w:color w:val="FFFFFF"/>
                <w:kern w:val="12"/>
                <w:sz w:val="18"/>
                <w:szCs w:val="18"/>
              </w:rPr>
              <w:t xml:space="preserve"> de </w:t>
            </w:r>
            <w:proofErr w:type="spellStart"/>
            <w:r w:rsidRPr="00BC2A54">
              <w:rPr>
                <w:rFonts w:eastAsia="Times New Roman" w:cs="Open Sans"/>
                <w:color w:val="FFFFFF"/>
                <w:kern w:val="12"/>
                <w:sz w:val="18"/>
                <w:szCs w:val="18"/>
              </w:rPr>
              <w:t>verificación</w:t>
            </w:r>
            <w:proofErr w:type="spellEnd"/>
          </w:p>
        </w:tc>
      </w:tr>
      <w:tr w:rsidR="00A84E6F" w:rsidRPr="00747E7D" w14:paraId="56047DC0" w14:textId="77777777" w:rsidTr="00743060">
        <w:trPr>
          <w:trHeight w:val="955"/>
        </w:trPr>
        <w:tc>
          <w:tcPr>
            <w:tcW w:w="2209" w:type="pct"/>
            <w:vMerge w:val="restart"/>
            <w:shd w:val="clear" w:color="auto" w:fill="auto"/>
          </w:tcPr>
          <w:p w14:paraId="0A7051A3" w14:textId="7207B599"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Justificación: </w:t>
            </w:r>
            <w:r w:rsidR="00A84E6F" w:rsidRPr="00344F6C">
              <w:rPr>
                <w:rFonts w:cs="Open Sans"/>
                <w:kern w:val="12"/>
                <w:sz w:val="17"/>
                <w:szCs w:val="17"/>
                <w:lang w:val="es-ES"/>
              </w:rPr>
              <w:t xml:space="preserve">Dependiendo del contexto, esta actividad podría ser un signo de una estrategia de </w:t>
            </w:r>
            <w:r w:rsidR="00344F6C">
              <w:rPr>
                <w:rFonts w:cs="Open Sans"/>
                <w:kern w:val="12"/>
                <w:sz w:val="17"/>
                <w:szCs w:val="17"/>
                <w:lang w:val="es-ES"/>
              </w:rPr>
              <w:t>afrontamiento</w:t>
            </w:r>
            <w:r w:rsidR="00A84E6F" w:rsidRPr="00344F6C">
              <w:rPr>
                <w:rFonts w:cs="Open Sans"/>
                <w:kern w:val="12"/>
                <w:sz w:val="17"/>
                <w:szCs w:val="17"/>
                <w:lang w:val="es-ES"/>
              </w:rPr>
              <w:t xml:space="preserve"> a la hambruna.  </w:t>
            </w:r>
            <w:r w:rsidR="00520A15" w:rsidRPr="00344F6C">
              <w:rPr>
                <w:rFonts w:cs="Open Sans"/>
                <w:kern w:val="12"/>
                <w:sz w:val="17"/>
                <w:szCs w:val="17"/>
                <w:lang w:val="es-ES"/>
              </w:rPr>
              <w:t xml:space="preserve">En las zonas rurales, </w:t>
            </w:r>
            <w:r w:rsidR="00763F44" w:rsidRPr="00344F6C">
              <w:rPr>
                <w:rFonts w:cs="Open Sans"/>
                <w:kern w:val="12"/>
                <w:sz w:val="17"/>
                <w:szCs w:val="17"/>
                <w:lang w:val="es-ES"/>
              </w:rPr>
              <w:t xml:space="preserve">cuando los mercados </w:t>
            </w:r>
            <w:r w:rsidR="00ED6BEF" w:rsidRPr="00344F6C">
              <w:rPr>
                <w:rFonts w:cs="Open Sans"/>
                <w:kern w:val="12"/>
                <w:sz w:val="17"/>
                <w:szCs w:val="17"/>
                <w:lang w:val="es-ES"/>
              </w:rPr>
              <w:t xml:space="preserve">escasean o se </w:t>
            </w:r>
            <w:r w:rsidR="00520A15" w:rsidRPr="00344F6C">
              <w:rPr>
                <w:rFonts w:cs="Open Sans"/>
                <w:kern w:val="12"/>
                <w:sz w:val="17"/>
                <w:szCs w:val="17"/>
                <w:lang w:val="es-ES"/>
              </w:rPr>
              <w:t xml:space="preserve">agotan los </w:t>
            </w:r>
            <w:r w:rsidR="005E36C3" w:rsidRPr="00344F6C">
              <w:rPr>
                <w:rFonts w:cs="Open Sans"/>
                <w:kern w:val="12"/>
                <w:sz w:val="17"/>
                <w:szCs w:val="17"/>
                <w:lang w:val="es-ES"/>
              </w:rPr>
              <w:t>cultivos básicos</w:t>
            </w:r>
            <w:r w:rsidR="00D90067" w:rsidRPr="00344F6C">
              <w:rPr>
                <w:rFonts w:cs="Open Sans"/>
                <w:kern w:val="12"/>
                <w:sz w:val="17"/>
                <w:szCs w:val="17"/>
                <w:lang w:val="es-ES"/>
              </w:rPr>
              <w:t xml:space="preserve">, </w:t>
            </w:r>
            <w:r w:rsidR="00E76550" w:rsidRPr="00344F6C">
              <w:rPr>
                <w:rFonts w:cs="Open Sans"/>
                <w:kern w:val="12"/>
                <w:sz w:val="17"/>
                <w:szCs w:val="17"/>
                <w:lang w:val="es-ES"/>
              </w:rPr>
              <w:t xml:space="preserve">los hogares pueden recurrir a los </w:t>
            </w:r>
            <w:r w:rsidR="00597A25" w:rsidRPr="00344F6C">
              <w:rPr>
                <w:rFonts w:cs="Open Sans"/>
                <w:kern w:val="12"/>
                <w:sz w:val="17"/>
                <w:szCs w:val="17"/>
                <w:lang w:val="es-ES"/>
              </w:rPr>
              <w:t>alimentos</w:t>
            </w:r>
            <w:r w:rsidR="007C4F63" w:rsidRPr="00344F6C">
              <w:rPr>
                <w:rFonts w:cs="Open Sans"/>
                <w:kern w:val="12"/>
                <w:sz w:val="17"/>
                <w:szCs w:val="17"/>
                <w:lang w:val="es-ES"/>
              </w:rPr>
              <w:t xml:space="preserve"> silvestres</w:t>
            </w:r>
            <w:r w:rsidR="00C94140" w:rsidRPr="00344F6C">
              <w:rPr>
                <w:rFonts w:cs="Open Sans"/>
                <w:kern w:val="12"/>
                <w:sz w:val="17"/>
                <w:szCs w:val="17"/>
                <w:lang w:val="es-ES"/>
              </w:rPr>
              <w:t xml:space="preserve">, </w:t>
            </w:r>
            <w:r w:rsidR="00597A25" w:rsidRPr="00344F6C">
              <w:rPr>
                <w:rFonts w:cs="Open Sans"/>
                <w:kern w:val="12"/>
                <w:sz w:val="17"/>
                <w:szCs w:val="17"/>
                <w:lang w:val="es-ES"/>
              </w:rPr>
              <w:t xml:space="preserve">que también se denominan "alimentos de la hambruna". </w:t>
            </w:r>
          </w:p>
          <w:p w14:paraId="11F888E6" w14:textId="77777777" w:rsidR="00691E9D" w:rsidRPr="00344F6C" w:rsidRDefault="00CE7220">
            <w:pPr>
              <w:tabs>
                <w:tab w:val="left" w:pos="5244"/>
              </w:tabs>
              <w:spacing w:after="120"/>
              <w:rPr>
                <w:rFonts w:eastAsia="Open Sans" w:cs="Open Sans"/>
                <w:color w:val="007DBC" w:themeColor="text1"/>
                <w:sz w:val="17"/>
                <w:szCs w:val="17"/>
                <w:lang w:val="es-ES"/>
              </w:rPr>
            </w:pPr>
            <w:r w:rsidRPr="00344F6C">
              <w:rPr>
                <w:rFonts w:cs="Open Sans"/>
                <w:sz w:val="17"/>
                <w:szCs w:val="17"/>
                <w:lang w:val="es-ES"/>
              </w:rPr>
              <w:t xml:space="preserve">En situaciones de emergencia, los hogares pueden verse obligados a consumir todos los "alimentos silvestres" posibles, que normalmente no se consumen, por ejemplo, la caza de animales silvestres, de aves y el carroñeo de plantas, incluidas las no comestibles; esto debe señalarse cuando se hace en exceso o en los casos extremos o cuando los hogares pasan a depender de estas fuentes de alimentos. Por ejemplo, durante la hambruna de 1995 en Corea del Norte, las aves y otros animales salvajes fueron cazados hasta casi su extinción, y los hogares recurrieron al consumo de hierba y corteza de árbol. </w:t>
            </w:r>
            <w:r w:rsidR="000F3AA5" w:rsidRPr="002E2168">
              <w:rPr>
                <w:rStyle w:val="FootnoteReference"/>
                <w:rFonts w:cs="Open Sans"/>
                <w:sz w:val="17"/>
                <w:szCs w:val="17"/>
                <w:lang w:val="en-US"/>
              </w:rPr>
              <w:footnoteReference w:id="2"/>
            </w:r>
          </w:p>
          <w:p w14:paraId="06A89941" w14:textId="3605DE03" w:rsidR="00691E9D" w:rsidRPr="00344F6C" w:rsidRDefault="00DB543C">
            <w:pPr>
              <w:tabs>
                <w:tab w:val="left" w:pos="5244"/>
              </w:tabs>
              <w:spacing w:after="120"/>
              <w:rPr>
                <w:rFonts w:cs="Open Sans"/>
                <w:kern w:val="12"/>
                <w:sz w:val="17"/>
                <w:szCs w:val="17"/>
                <w:lang w:val="es-ES"/>
              </w:rPr>
            </w:pPr>
            <w:r>
              <w:rPr>
                <w:rFonts w:eastAsia="Times New Roman" w:cs="Open Sans"/>
                <w:color w:val="000000"/>
                <w:kern w:val="12"/>
                <w:sz w:val="17"/>
                <w:szCs w:val="17"/>
                <w:lang w:val="es-ES"/>
              </w:rPr>
              <w:t>Consideraciones y uso</w:t>
            </w:r>
            <w:r w:rsidR="00CE7220" w:rsidRPr="00344F6C">
              <w:rPr>
                <w:rFonts w:eastAsia="Times New Roman" w:cs="Open Sans"/>
                <w:color w:val="000000"/>
                <w:kern w:val="12"/>
                <w:sz w:val="17"/>
                <w:szCs w:val="17"/>
                <w:lang w:val="es-ES"/>
              </w:rPr>
              <w:t xml:space="preserve">: </w:t>
            </w:r>
            <w:r w:rsidR="00A84E6F" w:rsidRPr="00344F6C">
              <w:rPr>
                <w:rFonts w:cs="Open Sans"/>
                <w:kern w:val="12"/>
                <w:sz w:val="17"/>
                <w:szCs w:val="17"/>
                <w:lang w:val="es-ES"/>
              </w:rPr>
              <w:t xml:space="preserve">Cuando se pregunta por esta estrategia, se debe hacer hincapié en el uso extensivo de alimentos silvestres debido a la falta de disponibilidad de alimentos </w:t>
            </w:r>
            <w:r w:rsidR="00AB7337" w:rsidRPr="00344F6C">
              <w:rPr>
                <w:rFonts w:cs="Open Sans"/>
                <w:kern w:val="12"/>
                <w:sz w:val="17"/>
                <w:szCs w:val="17"/>
                <w:lang w:val="es-ES"/>
              </w:rPr>
              <w:t>básicos</w:t>
            </w:r>
            <w:r w:rsidR="00A84E6F" w:rsidRPr="00344F6C">
              <w:rPr>
                <w:rFonts w:cs="Open Sans"/>
                <w:kern w:val="12"/>
                <w:sz w:val="17"/>
                <w:szCs w:val="17"/>
                <w:lang w:val="es-ES"/>
              </w:rPr>
              <w:t xml:space="preserve">.  </w:t>
            </w:r>
            <w:r w:rsidR="00DD4B5E" w:rsidRPr="00344F6C">
              <w:rPr>
                <w:rFonts w:cs="Open Sans"/>
                <w:kern w:val="12"/>
                <w:sz w:val="17"/>
                <w:szCs w:val="17"/>
                <w:lang w:val="es-ES"/>
              </w:rPr>
              <w:t>Además, esta estrategia es poco común en entornos urbanos; por lo tanto, evite su inclusión a menos que sea pertinente en casos excepcionales.</w:t>
            </w:r>
          </w:p>
          <w:p w14:paraId="0D0C00D9"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El consumo de alimentos silvestres para complementar la dieta del hogar no puede considerarse dentro de esta estrategia (es </w:t>
            </w:r>
            <w:r w:rsidR="00B02557" w:rsidRPr="00344F6C">
              <w:rPr>
                <w:rFonts w:cs="Open Sans"/>
                <w:kern w:val="12"/>
                <w:sz w:val="17"/>
                <w:szCs w:val="17"/>
                <w:lang w:val="es-ES"/>
              </w:rPr>
              <w:t xml:space="preserve">decir, </w:t>
            </w:r>
            <w:r w:rsidRPr="00344F6C">
              <w:rPr>
                <w:rFonts w:cs="Open Sans"/>
                <w:kern w:val="12"/>
                <w:sz w:val="17"/>
                <w:szCs w:val="17"/>
                <w:lang w:val="es-ES"/>
              </w:rPr>
              <w:t>frutas silvestres, raíces</w:t>
            </w:r>
            <w:r w:rsidR="00EF509B" w:rsidRPr="00344F6C">
              <w:rPr>
                <w:rFonts w:cs="Open Sans"/>
                <w:kern w:val="12"/>
                <w:sz w:val="17"/>
                <w:szCs w:val="17"/>
                <w:lang w:val="es-ES"/>
              </w:rPr>
              <w:t xml:space="preserve">) como en Yemen, donde </w:t>
            </w:r>
            <w:proofErr w:type="spellStart"/>
            <w:r w:rsidR="000F38FD" w:rsidRPr="00344F6C">
              <w:rPr>
                <w:rFonts w:cs="Open Sans"/>
                <w:kern w:val="12"/>
                <w:sz w:val="17"/>
                <w:szCs w:val="17"/>
                <w:lang w:val="es-ES"/>
              </w:rPr>
              <w:t>Nabeekh</w:t>
            </w:r>
            <w:proofErr w:type="spellEnd"/>
            <w:r w:rsidR="000F38FD" w:rsidRPr="00344F6C">
              <w:rPr>
                <w:rFonts w:cs="Open Sans"/>
                <w:kern w:val="12"/>
                <w:sz w:val="17"/>
                <w:szCs w:val="17"/>
                <w:lang w:val="es-ES"/>
              </w:rPr>
              <w:t xml:space="preserve">, </w:t>
            </w:r>
            <w:proofErr w:type="spellStart"/>
            <w:r w:rsidR="000F38FD" w:rsidRPr="00344F6C">
              <w:rPr>
                <w:rFonts w:cs="Open Sans"/>
                <w:kern w:val="12"/>
                <w:sz w:val="17"/>
                <w:szCs w:val="17"/>
                <w:lang w:val="es-ES"/>
              </w:rPr>
              <w:t>Dammun</w:t>
            </w:r>
            <w:proofErr w:type="spellEnd"/>
            <w:r w:rsidR="000F38FD" w:rsidRPr="00344F6C">
              <w:rPr>
                <w:rFonts w:cs="Open Sans"/>
                <w:kern w:val="12"/>
                <w:sz w:val="17"/>
                <w:szCs w:val="17"/>
                <w:lang w:val="es-ES"/>
              </w:rPr>
              <w:t xml:space="preserve"> </w:t>
            </w:r>
            <w:r w:rsidR="00EF509B" w:rsidRPr="00344F6C">
              <w:rPr>
                <w:rFonts w:cs="Open Sans"/>
                <w:kern w:val="12"/>
                <w:sz w:val="17"/>
                <w:szCs w:val="17"/>
                <w:lang w:val="es-ES"/>
              </w:rPr>
              <w:t xml:space="preserve">son </w:t>
            </w:r>
            <w:r w:rsidR="003C7B24" w:rsidRPr="00344F6C">
              <w:rPr>
                <w:rFonts w:cs="Open Sans"/>
                <w:kern w:val="12"/>
                <w:sz w:val="17"/>
                <w:szCs w:val="17"/>
                <w:lang w:val="es-ES"/>
              </w:rPr>
              <w:t xml:space="preserve">plantas </w:t>
            </w:r>
            <w:r w:rsidR="00956896" w:rsidRPr="00344F6C">
              <w:rPr>
                <w:rFonts w:cs="Open Sans"/>
                <w:kern w:val="12"/>
                <w:sz w:val="17"/>
                <w:szCs w:val="17"/>
                <w:lang w:val="es-ES"/>
              </w:rPr>
              <w:t xml:space="preserve">silvestres comestibles </w:t>
            </w:r>
            <w:r w:rsidR="009805F2" w:rsidRPr="00344F6C">
              <w:rPr>
                <w:rFonts w:cs="Open Sans"/>
                <w:kern w:val="12"/>
                <w:sz w:val="17"/>
                <w:szCs w:val="17"/>
                <w:lang w:val="es-ES"/>
              </w:rPr>
              <w:t xml:space="preserve">que </w:t>
            </w:r>
            <w:r w:rsidR="003C7B24" w:rsidRPr="00344F6C">
              <w:rPr>
                <w:rFonts w:cs="Open Sans"/>
                <w:kern w:val="12"/>
                <w:sz w:val="17"/>
                <w:szCs w:val="17"/>
                <w:lang w:val="es-ES"/>
              </w:rPr>
              <w:t xml:space="preserve">se recogen y </w:t>
            </w:r>
            <w:r w:rsidR="00CE17EE" w:rsidRPr="00344F6C">
              <w:rPr>
                <w:rFonts w:cs="Open Sans"/>
                <w:kern w:val="12"/>
                <w:sz w:val="17"/>
                <w:szCs w:val="17"/>
                <w:lang w:val="es-ES"/>
              </w:rPr>
              <w:t xml:space="preserve">utilizan </w:t>
            </w:r>
            <w:r w:rsidR="003C7B24" w:rsidRPr="00344F6C">
              <w:rPr>
                <w:rFonts w:cs="Open Sans"/>
                <w:kern w:val="12"/>
                <w:sz w:val="17"/>
                <w:szCs w:val="17"/>
                <w:lang w:val="es-ES"/>
              </w:rPr>
              <w:t>tradicionalmente</w:t>
            </w:r>
            <w:r w:rsidR="00F170C4" w:rsidRPr="00344F6C">
              <w:rPr>
                <w:rFonts w:cs="Open Sans"/>
                <w:kern w:val="12"/>
                <w:sz w:val="17"/>
                <w:szCs w:val="17"/>
                <w:lang w:val="es-ES"/>
              </w:rPr>
              <w:t>.</w:t>
            </w:r>
          </w:p>
          <w:p w14:paraId="20893B15" w14:textId="77777777" w:rsidR="00691E9D" w:rsidRPr="00344F6C" w:rsidRDefault="00CE7220">
            <w:pPr>
              <w:spacing w:after="120"/>
              <w:rPr>
                <w:rFonts w:eastAsia="Times New Roman" w:cs="Open Sans"/>
                <w:color w:val="000000"/>
                <w:kern w:val="12"/>
                <w:sz w:val="17"/>
                <w:szCs w:val="17"/>
                <w:lang w:val="es-ES"/>
              </w:rPr>
            </w:pPr>
            <w:r w:rsidRPr="00344F6C">
              <w:rPr>
                <w:rFonts w:eastAsia="Times New Roman" w:cs="Open Sans"/>
                <w:color w:val="000000"/>
                <w:kern w:val="12"/>
                <w:sz w:val="17"/>
                <w:szCs w:val="17"/>
                <w:lang w:val="es-ES"/>
              </w:rPr>
              <w:t xml:space="preserve">Gravedad: Casi siempre tiene una gravedad de </w:t>
            </w:r>
            <w:r w:rsidR="00C94140" w:rsidRPr="00344F6C">
              <w:rPr>
                <w:rFonts w:eastAsia="Times New Roman" w:cs="Open Sans"/>
                <w:color w:val="000000"/>
                <w:kern w:val="12"/>
                <w:sz w:val="17"/>
                <w:szCs w:val="17"/>
                <w:lang w:val="es-ES"/>
              </w:rPr>
              <w:t>"</w:t>
            </w:r>
            <w:r w:rsidRPr="00344F6C">
              <w:rPr>
                <w:rFonts w:eastAsia="Times New Roman" w:cs="Open Sans"/>
                <w:color w:val="000000"/>
                <w:kern w:val="12"/>
                <w:sz w:val="17"/>
                <w:szCs w:val="17"/>
                <w:lang w:val="es-ES"/>
              </w:rPr>
              <w:t>emergencia</w:t>
            </w:r>
            <w:r w:rsidR="00C94140" w:rsidRPr="00344F6C">
              <w:rPr>
                <w:rFonts w:eastAsia="Times New Roman" w:cs="Open Sans"/>
                <w:color w:val="000000"/>
                <w:kern w:val="12"/>
                <w:sz w:val="17"/>
                <w:szCs w:val="17"/>
                <w:lang w:val="es-ES"/>
              </w:rPr>
              <w:t>"</w:t>
            </w:r>
            <w:r w:rsidRPr="00344F6C">
              <w:rPr>
                <w:rFonts w:eastAsia="Times New Roman" w:cs="Open Sans"/>
                <w:color w:val="000000"/>
                <w:kern w:val="12"/>
                <w:sz w:val="17"/>
                <w:szCs w:val="17"/>
                <w:lang w:val="es-ES"/>
              </w:rPr>
              <w:t>.</w:t>
            </w:r>
          </w:p>
          <w:p w14:paraId="4BAC5B96" w14:textId="77777777" w:rsidR="00A84E6F" w:rsidRPr="00344F6C" w:rsidRDefault="00A84E6F" w:rsidP="00A52773">
            <w:pPr>
              <w:spacing w:after="120"/>
              <w:rPr>
                <w:rFonts w:eastAsia="Times New Roman" w:cs="Open Sans"/>
                <w:color w:val="FF0000"/>
                <w:kern w:val="12"/>
                <w:sz w:val="17"/>
                <w:szCs w:val="17"/>
                <w:lang w:val="es-ES"/>
              </w:rPr>
            </w:pPr>
          </w:p>
        </w:tc>
        <w:tc>
          <w:tcPr>
            <w:tcW w:w="1336" w:type="pct"/>
            <w:shd w:val="clear" w:color="auto" w:fill="auto"/>
          </w:tcPr>
          <w:p w14:paraId="2E4263DB" w14:textId="322A5BF0" w:rsidR="00691E9D" w:rsidRPr="00344F6C" w:rsidRDefault="00CE7220">
            <w:pPr>
              <w:spacing w:after="120"/>
              <w:rPr>
                <w:rFonts w:eastAsia="Times New Roman" w:cs="Open Sans"/>
                <w:color w:val="000000"/>
                <w:kern w:val="12"/>
                <w:sz w:val="17"/>
                <w:szCs w:val="17"/>
                <w:lang w:val="es-ES"/>
              </w:rPr>
            </w:pPr>
            <w:r w:rsidRPr="00344F6C">
              <w:rPr>
                <w:rFonts w:cs="Open Sans"/>
                <w:kern w:val="12"/>
                <w:sz w:val="17"/>
                <w:szCs w:val="17"/>
                <w:lang w:val="es-ES"/>
              </w:rPr>
              <w:t xml:space="preserve">No, no había necesidad de </w:t>
            </w:r>
            <w:r w:rsidR="00903375" w:rsidRPr="00344F6C">
              <w:rPr>
                <w:rFonts w:cs="Open Sans"/>
                <w:kern w:val="12"/>
                <w:sz w:val="17"/>
                <w:szCs w:val="17"/>
                <w:lang w:val="es-ES"/>
              </w:rPr>
              <w:t xml:space="preserve">recolectar alimentos silvestres </w:t>
            </w:r>
            <w:r w:rsidRPr="00344F6C">
              <w:rPr>
                <w:rFonts w:cs="Open Sans"/>
                <w:kern w:val="12"/>
                <w:sz w:val="17"/>
                <w:szCs w:val="17"/>
                <w:lang w:val="es-ES"/>
              </w:rPr>
              <w:t xml:space="preserve">porque el hogar no </w:t>
            </w:r>
            <w:r w:rsidR="000374E7" w:rsidRPr="00344F6C">
              <w:rPr>
                <w:rFonts w:cs="Open Sans"/>
                <w:kern w:val="12"/>
                <w:sz w:val="17"/>
                <w:szCs w:val="17"/>
                <w:lang w:val="es-ES"/>
              </w:rPr>
              <w:t xml:space="preserve">sufría escasez de alimentos o </w:t>
            </w:r>
            <w:r w:rsidR="00C94140" w:rsidRPr="00344F6C">
              <w:rPr>
                <w:rFonts w:cs="Open Sans"/>
                <w:kern w:val="12"/>
                <w:sz w:val="17"/>
                <w:szCs w:val="17"/>
                <w:lang w:val="es-ES"/>
              </w:rPr>
              <w:t xml:space="preserve">falta de </w:t>
            </w:r>
            <w:r w:rsidR="000374E7" w:rsidRPr="00344F6C">
              <w:rPr>
                <w:rFonts w:cs="Open Sans"/>
                <w:kern w:val="12"/>
                <w:sz w:val="17"/>
                <w:szCs w:val="17"/>
                <w:lang w:val="es-ES"/>
              </w:rPr>
              <w:t xml:space="preserve">dinero para comprarlos o había aplicado otra estrategia de </w:t>
            </w:r>
            <w:r w:rsidR="00344F6C">
              <w:rPr>
                <w:rFonts w:cs="Open Sans"/>
                <w:kern w:val="12"/>
                <w:sz w:val="17"/>
                <w:szCs w:val="17"/>
                <w:lang w:val="es-ES"/>
              </w:rPr>
              <w:t>afrontamiento</w:t>
            </w:r>
            <w:r w:rsidRPr="00344F6C">
              <w:rPr>
                <w:rFonts w:cs="Open Sans"/>
                <w:kern w:val="12"/>
                <w:sz w:val="17"/>
                <w:szCs w:val="17"/>
                <w:lang w:val="es-ES"/>
              </w:rPr>
              <w:t>.</w:t>
            </w:r>
          </w:p>
        </w:tc>
        <w:tc>
          <w:tcPr>
            <w:tcW w:w="1455" w:type="pct"/>
            <w:shd w:val="clear" w:color="auto" w:fill="auto"/>
          </w:tcPr>
          <w:p w14:paraId="43FDA4A5" w14:textId="77777777" w:rsidR="00691E9D" w:rsidRPr="00344F6C" w:rsidRDefault="00CE7220">
            <w:pPr>
              <w:tabs>
                <w:tab w:val="left" w:pos="5244"/>
              </w:tabs>
              <w:spacing w:after="120"/>
              <w:rPr>
                <w:rFonts w:cs="Open Sans"/>
                <w:color w:val="FFFFFF"/>
                <w:kern w:val="12"/>
                <w:sz w:val="17"/>
                <w:szCs w:val="17"/>
                <w:highlight w:val="darkCyan"/>
                <w:lang w:val="es-ES"/>
              </w:rPr>
            </w:pPr>
            <w:r w:rsidRPr="00344F6C">
              <w:rPr>
                <w:rFonts w:cs="Open Sans"/>
                <w:color w:val="FFFFFF"/>
                <w:kern w:val="12"/>
                <w:sz w:val="17"/>
                <w:szCs w:val="17"/>
                <w:highlight w:val="darkCyan"/>
                <w:lang w:val="es-ES"/>
              </w:rPr>
              <w:t xml:space="preserve">Es necesario sondear para garantizar la selección de </w:t>
            </w:r>
            <w:r w:rsidR="00077C35" w:rsidRPr="00344F6C">
              <w:rPr>
                <w:rFonts w:cs="Open Sans"/>
                <w:color w:val="FFFFFF"/>
                <w:kern w:val="12"/>
                <w:sz w:val="17"/>
                <w:szCs w:val="17"/>
                <w:highlight w:val="darkCyan"/>
                <w:lang w:val="es-ES"/>
              </w:rPr>
              <w:t xml:space="preserve">la </w:t>
            </w:r>
            <w:r w:rsidR="00C55A32" w:rsidRPr="00344F6C">
              <w:rPr>
                <w:rFonts w:cs="Open Sans"/>
                <w:color w:val="FFFFFF"/>
                <w:kern w:val="12"/>
                <w:sz w:val="17"/>
                <w:szCs w:val="17"/>
                <w:highlight w:val="darkCyan"/>
                <w:lang w:val="es-ES"/>
              </w:rPr>
              <w:t xml:space="preserve">respuesta </w:t>
            </w:r>
            <w:r w:rsidR="00077C35" w:rsidRPr="00344F6C">
              <w:rPr>
                <w:rFonts w:cs="Open Sans"/>
                <w:color w:val="FFFFFF"/>
                <w:kern w:val="12"/>
                <w:sz w:val="17"/>
                <w:szCs w:val="17"/>
                <w:highlight w:val="darkCyan"/>
                <w:lang w:val="es-ES"/>
              </w:rPr>
              <w:t>más adecuada.</w:t>
            </w:r>
          </w:p>
          <w:p w14:paraId="74A230D8"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1) </w:t>
            </w:r>
            <w:r w:rsidR="00A84E6F" w:rsidRPr="00344F6C">
              <w:rPr>
                <w:rFonts w:cs="Open Sans"/>
                <w:kern w:val="12"/>
                <w:sz w:val="17"/>
                <w:szCs w:val="17"/>
                <w:lang w:val="es-ES"/>
              </w:rPr>
              <w:t>¿Se hace normalmente</w:t>
            </w:r>
            <w:r w:rsidRPr="00344F6C">
              <w:rPr>
                <w:rFonts w:cs="Open Sans"/>
                <w:kern w:val="12"/>
                <w:sz w:val="17"/>
                <w:szCs w:val="17"/>
                <w:lang w:val="es-ES"/>
              </w:rPr>
              <w:t xml:space="preserve">? </w:t>
            </w:r>
          </w:p>
          <w:p w14:paraId="0D38C5AF"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2) </w:t>
            </w:r>
            <w:r w:rsidR="00A84E6F" w:rsidRPr="00344F6C">
              <w:rPr>
                <w:rFonts w:cs="Open Sans"/>
                <w:kern w:val="12"/>
                <w:sz w:val="17"/>
                <w:szCs w:val="17"/>
                <w:lang w:val="es-ES"/>
              </w:rPr>
              <w:t xml:space="preserve">¿por qué se aplicó esta </w:t>
            </w:r>
            <w:r w:rsidR="006022D6" w:rsidRPr="00344F6C">
              <w:rPr>
                <w:rFonts w:cs="Open Sans"/>
                <w:kern w:val="12"/>
                <w:sz w:val="17"/>
                <w:szCs w:val="17"/>
                <w:lang w:val="es-ES"/>
              </w:rPr>
              <w:t>estrategia</w:t>
            </w:r>
            <w:r w:rsidR="00A84E6F" w:rsidRPr="00344F6C">
              <w:rPr>
                <w:rFonts w:cs="Open Sans"/>
                <w:kern w:val="12"/>
                <w:sz w:val="17"/>
                <w:szCs w:val="17"/>
                <w:lang w:val="es-ES"/>
              </w:rPr>
              <w:t>?</w:t>
            </w:r>
          </w:p>
        </w:tc>
      </w:tr>
      <w:tr w:rsidR="00A84E6F" w:rsidRPr="00747E7D" w14:paraId="0E5314D7" w14:textId="77777777" w:rsidTr="00743060">
        <w:trPr>
          <w:trHeight w:val="955"/>
        </w:trPr>
        <w:tc>
          <w:tcPr>
            <w:tcW w:w="2209" w:type="pct"/>
            <w:vMerge/>
          </w:tcPr>
          <w:p w14:paraId="05590AEA" w14:textId="77777777" w:rsidR="00A84E6F" w:rsidRPr="00344F6C" w:rsidRDefault="00A84E6F" w:rsidP="00A52773">
            <w:pPr>
              <w:spacing w:after="120"/>
              <w:rPr>
                <w:rFonts w:eastAsia="Times New Roman" w:cs="Open Sans"/>
                <w:color w:val="FF0000"/>
                <w:kern w:val="12"/>
                <w:sz w:val="17"/>
                <w:szCs w:val="17"/>
                <w:lang w:val="es-ES"/>
              </w:rPr>
            </w:pPr>
          </w:p>
        </w:tc>
        <w:tc>
          <w:tcPr>
            <w:tcW w:w="1336" w:type="pct"/>
            <w:shd w:val="clear" w:color="auto" w:fill="auto"/>
          </w:tcPr>
          <w:p w14:paraId="44047685"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Sí, el hogar necesitó </w:t>
            </w:r>
            <w:r w:rsidR="004A4D39" w:rsidRPr="00344F6C">
              <w:rPr>
                <w:rFonts w:cs="Open Sans"/>
                <w:kern w:val="12"/>
                <w:sz w:val="17"/>
                <w:szCs w:val="17"/>
                <w:lang w:val="es-ES"/>
              </w:rPr>
              <w:t xml:space="preserve">recolectar alimentos silvestres </w:t>
            </w:r>
            <w:r w:rsidRPr="00344F6C">
              <w:rPr>
                <w:rFonts w:cs="Open Sans"/>
                <w:kern w:val="12"/>
                <w:sz w:val="17"/>
                <w:szCs w:val="17"/>
                <w:lang w:val="es-ES"/>
              </w:rPr>
              <w:t xml:space="preserve">en los últimos 30 días debido a la </w:t>
            </w:r>
            <w:r w:rsidR="00EF50B8" w:rsidRPr="00344F6C">
              <w:rPr>
                <w:rFonts w:cs="Open Sans"/>
                <w:kern w:val="12"/>
                <w:sz w:val="17"/>
                <w:szCs w:val="17"/>
                <w:lang w:val="es-ES"/>
              </w:rPr>
              <w:t>falta de alimentos o de dinero para comprarlos.</w:t>
            </w:r>
          </w:p>
        </w:tc>
        <w:tc>
          <w:tcPr>
            <w:tcW w:w="1455" w:type="pct"/>
            <w:shd w:val="clear" w:color="auto" w:fill="auto"/>
          </w:tcPr>
          <w:p w14:paraId="7A43990A"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Asegurarse de que esta estrategia se ha aplicado </w:t>
            </w:r>
            <w:r w:rsidR="00AD31B0" w:rsidRPr="00344F6C">
              <w:rPr>
                <w:rFonts w:cs="Open Sans"/>
                <w:kern w:val="12"/>
                <w:sz w:val="17"/>
                <w:szCs w:val="17"/>
                <w:lang w:val="es-ES"/>
              </w:rPr>
              <w:t xml:space="preserve">por falta de alimentos </w:t>
            </w:r>
            <w:r w:rsidRPr="00344F6C">
              <w:rPr>
                <w:rFonts w:cs="Open Sans"/>
                <w:kern w:val="12"/>
                <w:sz w:val="17"/>
                <w:szCs w:val="17"/>
                <w:lang w:val="es-ES"/>
              </w:rPr>
              <w:t>o de dinero para comprarlos</w:t>
            </w:r>
            <w:r w:rsidR="003C127E" w:rsidRPr="00344F6C">
              <w:rPr>
                <w:rFonts w:cs="Open Sans"/>
                <w:kern w:val="12"/>
                <w:sz w:val="17"/>
                <w:szCs w:val="17"/>
                <w:lang w:val="es-ES"/>
              </w:rPr>
              <w:t xml:space="preserve">, y no forma parte de la cultura local </w:t>
            </w:r>
            <w:r w:rsidR="00796B5E" w:rsidRPr="00344F6C">
              <w:rPr>
                <w:rFonts w:cs="Open Sans"/>
                <w:sz w:val="17"/>
                <w:szCs w:val="17"/>
                <w:lang w:val="es-ES"/>
              </w:rPr>
              <w:t xml:space="preserve">(por ejemplo, la caza </w:t>
            </w:r>
            <w:r w:rsidR="05220CFD" w:rsidRPr="00344F6C">
              <w:rPr>
                <w:rFonts w:cs="Open Sans"/>
                <w:sz w:val="17"/>
                <w:szCs w:val="17"/>
                <w:lang w:val="es-ES"/>
              </w:rPr>
              <w:t>deportiva</w:t>
            </w:r>
            <w:r w:rsidR="00796B5E" w:rsidRPr="00344F6C">
              <w:rPr>
                <w:rFonts w:cs="Open Sans"/>
                <w:sz w:val="17"/>
                <w:szCs w:val="17"/>
                <w:lang w:val="es-ES"/>
              </w:rPr>
              <w:t>)</w:t>
            </w:r>
            <w:r w:rsidR="00C94140" w:rsidRPr="00344F6C">
              <w:rPr>
                <w:rFonts w:cs="Open Sans"/>
                <w:sz w:val="17"/>
                <w:szCs w:val="17"/>
                <w:lang w:val="es-ES"/>
              </w:rPr>
              <w:t xml:space="preserve">. </w:t>
            </w:r>
            <w:r w:rsidR="004F4192" w:rsidRPr="00344F6C">
              <w:rPr>
                <w:rFonts w:cs="Open Sans"/>
                <w:kern w:val="12"/>
                <w:sz w:val="17"/>
                <w:szCs w:val="17"/>
                <w:lang w:val="es-ES"/>
              </w:rPr>
              <w:t xml:space="preserve">En algunos contextos, la recolección de alimentos silvestres o la búsqueda de alimentos puede ser una preferencia personal </w:t>
            </w:r>
            <w:r w:rsidR="00343D61" w:rsidRPr="00344F6C">
              <w:rPr>
                <w:rFonts w:cs="Open Sans"/>
                <w:kern w:val="12"/>
                <w:sz w:val="17"/>
                <w:szCs w:val="17"/>
                <w:lang w:val="es-ES"/>
              </w:rPr>
              <w:t xml:space="preserve">o doméstica (por ejemplo, </w:t>
            </w:r>
            <w:r w:rsidR="3F289FAB" w:rsidRPr="00344F6C">
              <w:rPr>
                <w:rFonts w:cs="Open Sans"/>
                <w:kern w:val="12"/>
                <w:sz w:val="17"/>
                <w:szCs w:val="17"/>
                <w:lang w:val="es-ES"/>
              </w:rPr>
              <w:t xml:space="preserve">la </w:t>
            </w:r>
            <w:r w:rsidR="004F4192" w:rsidRPr="00344F6C">
              <w:rPr>
                <w:rFonts w:cs="Open Sans"/>
                <w:kern w:val="12"/>
                <w:sz w:val="17"/>
                <w:szCs w:val="17"/>
                <w:lang w:val="es-ES"/>
              </w:rPr>
              <w:t>caza de trufas o setas)</w:t>
            </w:r>
            <w:r w:rsidR="00343D61" w:rsidRPr="00344F6C">
              <w:rPr>
                <w:rFonts w:cs="Open Sans"/>
                <w:kern w:val="12"/>
                <w:sz w:val="17"/>
                <w:szCs w:val="17"/>
                <w:lang w:val="es-ES"/>
              </w:rPr>
              <w:t xml:space="preserve">, y no deberse a la falta de alimentos o de dinero para comprarlos. </w:t>
            </w:r>
          </w:p>
        </w:tc>
      </w:tr>
      <w:tr w:rsidR="00A84E6F" w:rsidRPr="00747E7D" w14:paraId="5896BB9C" w14:textId="77777777" w:rsidTr="00743060">
        <w:trPr>
          <w:trHeight w:val="632"/>
        </w:trPr>
        <w:tc>
          <w:tcPr>
            <w:tcW w:w="2209" w:type="pct"/>
            <w:vMerge/>
          </w:tcPr>
          <w:p w14:paraId="2453277E" w14:textId="77777777" w:rsidR="00A84E6F" w:rsidRPr="00344F6C" w:rsidRDefault="00A84E6F" w:rsidP="00A52773">
            <w:pPr>
              <w:spacing w:after="120"/>
              <w:rPr>
                <w:rFonts w:eastAsia="Times New Roman" w:cs="Open Sans"/>
                <w:color w:val="FF0000"/>
                <w:kern w:val="12"/>
                <w:sz w:val="17"/>
                <w:szCs w:val="17"/>
                <w:lang w:val="es-ES"/>
              </w:rPr>
            </w:pPr>
          </w:p>
        </w:tc>
        <w:tc>
          <w:tcPr>
            <w:tcW w:w="1336" w:type="pct"/>
            <w:shd w:val="clear" w:color="auto" w:fill="auto"/>
          </w:tcPr>
          <w:p w14:paraId="251EC6C5" w14:textId="77777777" w:rsidR="00691E9D" w:rsidRPr="00344F6C" w:rsidRDefault="00CE7220">
            <w:pPr>
              <w:spacing w:after="120"/>
              <w:rPr>
                <w:rFonts w:cs="Open Sans"/>
                <w:color w:val="C00000"/>
                <w:kern w:val="12"/>
                <w:sz w:val="17"/>
                <w:szCs w:val="17"/>
                <w:lang w:val="es-ES"/>
              </w:rPr>
            </w:pPr>
            <w:r w:rsidRPr="00344F6C">
              <w:rPr>
                <w:rFonts w:cs="Open Sans"/>
                <w:kern w:val="12"/>
                <w:sz w:val="17"/>
                <w:szCs w:val="17"/>
                <w:lang w:val="es-ES"/>
              </w:rPr>
              <w:t xml:space="preserve">No, porque el hogar ya había </w:t>
            </w:r>
            <w:r w:rsidR="00BD5E82" w:rsidRPr="00344F6C">
              <w:rPr>
                <w:rFonts w:cs="Open Sans"/>
                <w:kern w:val="12"/>
                <w:sz w:val="17"/>
                <w:szCs w:val="17"/>
                <w:lang w:val="es-ES"/>
              </w:rPr>
              <w:t xml:space="preserve">recolectado alimentos </w:t>
            </w:r>
            <w:r w:rsidRPr="00344F6C">
              <w:rPr>
                <w:rFonts w:cs="Open Sans"/>
                <w:kern w:val="12"/>
                <w:sz w:val="17"/>
                <w:szCs w:val="17"/>
                <w:lang w:val="es-ES"/>
              </w:rPr>
              <w:t>silvestres en los últimos 12 meses, y ahora no tiene suficiente acceso y disponibilidad de alimentos silvestres.</w:t>
            </w:r>
            <w:r w:rsidR="00796B5E" w:rsidRPr="00344F6C">
              <w:rPr>
                <w:rFonts w:cs="Open Sans"/>
                <w:kern w:val="12"/>
                <w:sz w:val="17"/>
                <w:szCs w:val="17"/>
                <w:lang w:val="es-ES"/>
              </w:rPr>
              <w:t xml:space="preserve"> El hogar ya ha agotado esta estrategia en los últimos 12 meses. </w:t>
            </w:r>
          </w:p>
        </w:tc>
        <w:tc>
          <w:tcPr>
            <w:tcW w:w="1455" w:type="pct"/>
            <w:shd w:val="clear" w:color="auto" w:fill="auto"/>
          </w:tcPr>
          <w:p w14:paraId="28BC3DAC" w14:textId="77777777" w:rsidR="00A84E6F" w:rsidRPr="00344F6C" w:rsidRDefault="00A84E6F" w:rsidP="00A52773">
            <w:pPr>
              <w:tabs>
                <w:tab w:val="left" w:pos="5244"/>
              </w:tabs>
              <w:spacing w:after="120"/>
              <w:rPr>
                <w:rFonts w:cs="Open Sans"/>
                <w:kern w:val="12"/>
                <w:sz w:val="17"/>
                <w:szCs w:val="17"/>
                <w:lang w:val="es-ES"/>
              </w:rPr>
            </w:pPr>
          </w:p>
        </w:tc>
      </w:tr>
      <w:tr w:rsidR="00A84E6F" w:rsidRPr="00747E7D" w14:paraId="7D551BEE" w14:textId="77777777" w:rsidTr="00743060">
        <w:trPr>
          <w:trHeight w:val="955"/>
        </w:trPr>
        <w:tc>
          <w:tcPr>
            <w:tcW w:w="2209" w:type="pct"/>
            <w:vMerge/>
          </w:tcPr>
          <w:p w14:paraId="29A83E7E" w14:textId="77777777" w:rsidR="00A84E6F" w:rsidRPr="00344F6C" w:rsidRDefault="00A84E6F" w:rsidP="00A52773">
            <w:pPr>
              <w:spacing w:after="120"/>
              <w:rPr>
                <w:rFonts w:eastAsia="Times New Roman" w:cs="Open Sans"/>
                <w:color w:val="FF0000"/>
                <w:kern w:val="12"/>
                <w:sz w:val="17"/>
                <w:szCs w:val="17"/>
                <w:lang w:val="es-ES"/>
              </w:rPr>
            </w:pPr>
          </w:p>
        </w:tc>
        <w:tc>
          <w:tcPr>
            <w:tcW w:w="1336" w:type="pct"/>
            <w:shd w:val="clear" w:color="auto" w:fill="auto"/>
          </w:tcPr>
          <w:p w14:paraId="3672340D" w14:textId="77777777" w:rsidR="00691E9D" w:rsidRPr="00344F6C" w:rsidRDefault="00CE7220">
            <w:pPr>
              <w:tabs>
                <w:tab w:val="left" w:pos="5244"/>
              </w:tabs>
              <w:spacing w:after="120"/>
              <w:rPr>
                <w:rFonts w:cs="Open Sans"/>
                <w:kern w:val="12"/>
                <w:sz w:val="17"/>
                <w:szCs w:val="17"/>
                <w:lang w:val="es-ES"/>
              </w:rPr>
            </w:pPr>
            <w:r w:rsidRPr="00344F6C">
              <w:rPr>
                <w:rFonts w:cs="Open Sans"/>
                <w:kern w:val="12"/>
                <w:sz w:val="17"/>
                <w:szCs w:val="17"/>
                <w:lang w:val="es-ES"/>
              </w:rPr>
              <w:t xml:space="preserve">No aplicable, ya que el hogar no tiene </w:t>
            </w:r>
            <w:r w:rsidR="003C127E" w:rsidRPr="00344F6C">
              <w:rPr>
                <w:rFonts w:cs="Open Sans"/>
                <w:kern w:val="12"/>
                <w:sz w:val="17"/>
                <w:szCs w:val="17"/>
                <w:lang w:val="es-ES"/>
              </w:rPr>
              <w:t xml:space="preserve">acceso a </w:t>
            </w:r>
            <w:r w:rsidRPr="00344F6C">
              <w:rPr>
                <w:rFonts w:cs="Open Sans"/>
                <w:kern w:val="12"/>
                <w:sz w:val="17"/>
                <w:szCs w:val="17"/>
                <w:lang w:val="es-ES"/>
              </w:rPr>
              <w:t xml:space="preserve">alimentos silvestres para recolectar y no ha tenido </w:t>
            </w:r>
            <w:r w:rsidR="00796B5E" w:rsidRPr="00344F6C">
              <w:rPr>
                <w:rFonts w:cs="Open Sans"/>
                <w:kern w:val="12"/>
                <w:sz w:val="17"/>
                <w:szCs w:val="17"/>
                <w:lang w:val="es-ES"/>
              </w:rPr>
              <w:t xml:space="preserve">acceso a </w:t>
            </w:r>
            <w:r w:rsidRPr="00344F6C">
              <w:rPr>
                <w:rFonts w:cs="Open Sans"/>
                <w:kern w:val="12"/>
                <w:sz w:val="17"/>
                <w:szCs w:val="17"/>
                <w:lang w:val="es-ES"/>
              </w:rPr>
              <w:t>esta opción en más de 12 meses (entornos áridos).</w:t>
            </w:r>
          </w:p>
        </w:tc>
        <w:tc>
          <w:tcPr>
            <w:tcW w:w="1455" w:type="pct"/>
            <w:shd w:val="clear" w:color="auto" w:fill="auto"/>
          </w:tcPr>
          <w:p w14:paraId="5643AD1D" w14:textId="77777777" w:rsidR="00A84E6F" w:rsidRPr="00344F6C" w:rsidRDefault="00A84E6F" w:rsidP="00A52773">
            <w:pPr>
              <w:tabs>
                <w:tab w:val="left" w:pos="5244"/>
              </w:tabs>
              <w:spacing w:after="120"/>
              <w:rPr>
                <w:rFonts w:cs="Open Sans"/>
                <w:color w:val="C00000"/>
                <w:kern w:val="12"/>
                <w:sz w:val="17"/>
                <w:szCs w:val="17"/>
                <w:lang w:val="es-ES"/>
              </w:rPr>
            </w:pPr>
          </w:p>
        </w:tc>
      </w:tr>
    </w:tbl>
    <w:p w14:paraId="1669C52A" w14:textId="77777777" w:rsidR="006F0FD7" w:rsidRPr="00344F6C" w:rsidRDefault="006F0FD7" w:rsidP="00A52773">
      <w:pPr>
        <w:spacing w:after="120"/>
        <w:rPr>
          <w:rFonts w:cs="Open Sans"/>
          <w:kern w:val="12"/>
          <w:szCs w:val="20"/>
          <w:lang w:val="es-ES"/>
        </w:rPr>
        <w:sectPr w:rsidR="006F0FD7" w:rsidRPr="00344F6C" w:rsidSect="00422EA1">
          <w:pgSz w:w="16838" w:h="11906" w:orient="landscape"/>
          <w:pgMar w:top="720" w:right="720" w:bottom="720" w:left="720" w:header="708" w:footer="624" w:gutter="0"/>
          <w:cols w:space="708"/>
          <w:docGrid w:linePitch="360"/>
        </w:sectPr>
      </w:pPr>
    </w:p>
    <w:p w14:paraId="72BD9128" w14:textId="77777777" w:rsidR="00F473F9" w:rsidRPr="00344F6C" w:rsidRDefault="00F473F9">
      <w:pPr>
        <w:spacing w:after="120"/>
        <w:rPr>
          <w:rFonts w:cs="Open Sans"/>
          <w:color w:val="007DBC" w:themeColor="text1"/>
          <w:kern w:val="12"/>
          <w:szCs w:val="20"/>
          <w:lang w:val="es-ES"/>
        </w:rPr>
      </w:pPr>
      <w:r w:rsidRPr="00344F6C">
        <w:rPr>
          <w:rFonts w:cs="Open Sans"/>
          <w:color w:val="007DBC" w:themeColor="text1"/>
          <w:kern w:val="12"/>
          <w:szCs w:val="20"/>
          <w:lang w:val="es-ES"/>
        </w:rPr>
        <w:lastRenderedPageBreak/>
        <w:br/>
      </w:r>
      <w:r w:rsidRPr="00344F6C">
        <w:rPr>
          <w:rFonts w:cs="Open Sans"/>
          <w:color w:val="007DBC" w:themeColor="text1"/>
          <w:kern w:val="12"/>
          <w:szCs w:val="20"/>
          <w:lang w:val="es-ES"/>
        </w:rPr>
        <w:br/>
      </w:r>
      <w:r w:rsidRPr="00344F6C">
        <w:rPr>
          <w:rFonts w:cs="Open Sans"/>
          <w:color w:val="007DBC" w:themeColor="text1"/>
          <w:kern w:val="12"/>
          <w:szCs w:val="20"/>
          <w:lang w:val="es-ES"/>
        </w:rPr>
        <w:br/>
      </w:r>
      <w:r w:rsidRPr="00344F6C">
        <w:rPr>
          <w:rFonts w:cs="Open Sans"/>
          <w:color w:val="007DBC" w:themeColor="text1"/>
          <w:kern w:val="12"/>
          <w:szCs w:val="20"/>
          <w:lang w:val="es-ES"/>
        </w:rPr>
        <w:br/>
      </w:r>
      <w:r w:rsidRPr="00344F6C">
        <w:rPr>
          <w:rFonts w:cs="Open Sans"/>
          <w:color w:val="007DBC" w:themeColor="text1"/>
          <w:kern w:val="12"/>
          <w:szCs w:val="20"/>
          <w:lang w:val="es-ES"/>
        </w:rPr>
        <w:br/>
      </w:r>
      <w:r w:rsidRPr="00344F6C">
        <w:rPr>
          <w:rFonts w:cs="Open Sans"/>
          <w:color w:val="007DBC" w:themeColor="text1"/>
          <w:kern w:val="12"/>
          <w:szCs w:val="20"/>
          <w:lang w:val="es-ES"/>
        </w:rPr>
        <w:br/>
      </w:r>
      <w:r w:rsidRPr="00344F6C">
        <w:rPr>
          <w:rFonts w:cs="Open Sans"/>
          <w:color w:val="007DBC" w:themeColor="text1"/>
          <w:kern w:val="12"/>
          <w:szCs w:val="20"/>
          <w:lang w:val="es-ES"/>
        </w:rPr>
        <w:br/>
      </w:r>
    </w:p>
    <w:p w14:paraId="6D768E82" w14:textId="77777777" w:rsidR="00F473F9" w:rsidRPr="00344F6C" w:rsidRDefault="00F473F9">
      <w:pPr>
        <w:spacing w:after="120"/>
        <w:rPr>
          <w:rFonts w:cs="Open Sans"/>
          <w:color w:val="007DBC" w:themeColor="text1"/>
          <w:kern w:val="12"/>
          <w:szCs w:val="20"/>
          <w:lang w:val="es-ES"/>
        </w:rPr>
      </w:pPr>
    </w:p>
    <w:p w14:paraId="78460F7A" w14:textId="77777777" w:rsidR="00F473F9" w:rsidRPr="00344F6C" w:rsidRDefault="00F473F9">
      <w:pPr>
        <w:spacing w:after="120"/>
        <w:rPr>
          <w:rFonts w:cs="Open Sans"/>
          <w:color w:val="007DBC" w:themeColor="text1"/>
          <w:kern w:val="12"/>
          <w:szCs w:val="20"/>
          <w:lang w:val="es-ES"/>
        </w:rPr>
      </w:pPr>
    </w:p>
    <w:p w14:paraId="32CCBE12" w14:textId="77777777" w:rsidR="00F473F9" w:rsidRPr="00344F6C" w:rsidRDefault="00F473F9">
      <w:pPr>
        <w:spacing w:after="120"/>
        <w:rPr>
          <w:rFonts w:cs="Open Sans"/>
          <w:color w:val="007DBC" w:themeColor="text1"/>
          <w:kern w:val="12"/>
          <w:szCs w:val="20"/>
          <w:lang w:val="es-ES"/>
        </w:rPr>
      </w:pPr>
    </w:p>
    <w:p w14:paraId="73A49107" w14:textId="77777777" w:rsidR="00F473F9" w:rsidRPr="00344F6C" w:rsidRDefault="00F473F9">
      <w:pPr>
        <w:spacing w:after="120"/>
        <w:rPr>
          <w:rFonts w:cs="Open Sans"/>
          <w:color w:val="007DBC" w:themeColor="text1"/>
          <w:kern w:val="12"/>
          <w:szCs w:val="20"/>
          <w:lang w:val="es-ES"/>
        </w:rPr>
      </w:pPr>
    </w:p>
    <w:p w14:paraId="0B5CA73E" w14:textId="77777777" w:rsidR="00F473F9" w:rsidRPr="00344F6C" w:rsidRDefault="00F473F9">
      <w:pPr>
        <w:spacing w:after="120"/>
        <w:rPr>
          <w:rFonts w:cs="Open Sans"/>
          <w:color w:val="007DBC" w:themeColor="text1"/>
          <w:kern w:val="12"/>
          <w:szCs w:val="20"/>
          <w:lang w:val="es-ES"/>
        </w:rPr>
      </w:pPr>
    </w:p>
    <w:p w14:paraId="7C88A600" w14:textId="77777777" w:rsidR="00F473F9" w:rsidRPr="00344F6C" w:rsidRDefault="00F473F9">
      <w:pPr>
        <w:spacing w:after="120"/>
        <w:rPr>
          <w:rFonts w:cs="Open Sans"/>
          <w:color w:val="007DBC" w:themeColor="text1"/>
          <w:kern w:val="12"/>
          <w:szCs w:val="20"/>
          <w:lang w:val="es-ES"/>
        </w:rPr>
      </w:pPr>
    </w:p>
    <w:p w14:paraId="21553BD9" w14:textId="77777777" w:rsidR="00F473F9" w:rsidRPr="00344F6C" w:rsidRDefault="00F473F9">
      <w:pPr>
        <w:spacing w:after="120"/>
        <w:rPr>
          <w:rFonts w:cs="Open Sans"/>
          <w:color w:val="007DBC" w:themeColor="text1"/>
          <w:kern w:val="12"/>
          <w:szCs w:val="20"/>
          <w:lang w:val="es-ES"/>
        </w:rPr>
      </w:pPr>
    </w:p>
    <w:p w14:paraId="5DE5B265" w14:textId="77777777" w:rsidR="00F473F9" w:rsidRPr="00344F6C" w:rsidRDefault="00F473F9">
      <w:pPr>
        <w:spacing w:after="120"/>
        <w:rPr>
          <w:rFonts w:cs="Open Sans"/>
          <w:color w:val="007DBC" w:themeColor="text1"/>
          <w:kern w:val="12"/>
          <w:szCs w:val="20"/>
          <w:lang w:val="es-ES"/>
        </w:rPr>
      </w:pPr>
    </w:p>
    <w:p w14:paraId="4FF9C03B" w14:textId="77777777" w:rsidR="00F473F9" w:rsidRPr="00344F6C" w:rsidRDefault="00F473F9">
      <w:pPr>
        <w:spacing w:after="120"/>
        <w:rPr>
          <w:rFonts w:cs="Open Sans"/>
          <w:color w:val="007DBC" w:themeColor="text1"/>
          <w:kern w:val="12"/>
          <w:szCs w:val="20"/>
          <w:lang w:val="es-ES"/>
        </w:rPr>
      </w:pPr>
    </w:p>
    <w:p w14:paraId="3B5074B8" w14:textId="77777777" w:rsidR="00F473F9" w:rsidRPr="00344F6C" w:rsidRDefault="00F473F9">
      <w:pPr>
        <w:spacing w:after="120"/>
        <w:rPr>
          <w:rFonts w:cs="Open Sans"/>
          <w:color w:val="007DBC" w:themeColor="text1"/>
          <w:kern w:val="12"/>
          <w:szCs w:val="20"/>
          <w:lang w:val="es-ES"/>
        </w:rPr>
      </w:pPr>
    </w:p>
    <w:p w14:paraId="189A9628" w14:textId="77777777" w:rsidR="00441E7A" w:rsidRPr="00344F6C" w:rsidRDefault="00EB2661">
      <w:pPr>
        <w:spacing w:after="120"/>
        <w:rPr>
          <w:rFonts w:cs="Open Sans"/>
          <w:color w:val="007DBC" w:themeColor="text1"/>
          <w:kern w:val="12"/>
          <w:lang w:val="es-ES"/>
        </w:rPr>
      </w:pPr>
      <w:r w:rsidRPr="00344F6C">
        <w:rPr>
          <w:lang w:val="es-ES"/>
        </w:rPr>
        <w:br/>
      </w:r>
    </w:p>
    <w:p w14:paraId="7D7F31CD" w14:textId="77777777" w:rsidR="00663CBE" w:rsidRPr="00344F6C" w:rsidRDefault="00663CBE">
      <w:pPr>
        <w:spacing w:after="120"/>
        <w:rPr>
          <w:rFonts w:cs="Open Sans"/>
          <w:color w:val="007DBC" w:themeColor="text1"/>
          <w:kern w:val="12"/>
          <w:lang w:val="es-ES"/>
        </w:rPr>
      </w:pPr>
    </w:p>
    <w:p w14:paraId="13A68B4C" w14:textId="77777777" w:rsidR="00663CBE" w:rsidRPr="00344F6C" w:rsidRDefault="00663CBE">
      <w:pPr>
        <w:spacing w:after="120"/>
        <w:rPr>
          <w:rFonts w:cs="Open Sans"/>
          <w:color w:val="007DBC" w:themeColor="text1"/>
          <w:kern w:val="12"/>
          <w:lang w:val="es-ES"/>
        </w:rPr>
      </w:pPr>
    </w:p>
    <w:p w14:paraId="773AA5F8" w14:textId="77777777" w:rsidR="00663CBE" w:rsidRPr="00344F6C" w:rsidRDefault="00663CBE">
      <w:pPr>
        <w:spacing w:after="120"/>
        <w:rPr>
          <w:rFonts w:cs="Open Sans"/>
          <w:color w:val="007DBC" w:themeColor="text1"/>
          <w:kern w:val="12"/>
          <w:lang w:val="es-ES"/>
        </w:rPr>
      </w:pPr>
    </w:p>
    <w:p w14:paraId="1FFE0040" w14:textId="77777777" w:rsidR="00663CBE" w:rsidRPr="00344F6C" w:rsidRDefault="00663CBE">
      <w:pPr>
        <w:spacing w:after="120"/>
        <w:rPr>
          <w:rFonts w:cs="Open Sans"/>
          <w:color w:val="007DBC" w:themeColor="text1"/>
          <w:kern w:val="12"/>
          <w:lang w:val="es-ES"/>
        </w:rPr>
      </w:pPr>
    </w:p>
    <w:p w14:paraId="6E5C531D" w14:textId="77777777" w:rsidR="00663CBE" w:rsidRPr="00344F6C" w:rsidRDefault="00663CBE">
      <w:pPr>
        <w:spacing w:after="120"/>
        <w:rPr>
          <w:rFonts w:cs="Open Sans"/>
          <w:color w:val="007DBC" w:themeColor="text1"/>
          <w:kern w:val="12"/>
          <w:lang w:val="es-ES"/>
        </w:rPr>
      </w:pPr>
    </w:p>
    <w:p w14:paraId="66ED84C1" w14:textId="77777777" w:rsidR="00441E7A" w:rsidRPr="00344F6C" w:rsidRDefault="00441E7A">
      <w:pPr>
        <w:spacing w:after="120"/>
        <w:rPr>
          <w:rFonts w:cs="Open Sans"/>
          <w:color w:val="007DBC" w:themeColor="text1"/>
          <w:kern w:val="12"/>
          <w:szCs w:val="20"/>
          <w:lang w:val="es-ES"/>
        </w:rPr>
      </w:pPr>
    </w:p>
    <w:p w14:paraId="410ADED1" w14:textId="77777777" w:rsidR="00441E7A" w:rsidRPr="00344F6C" w:rsidRDefault="00441E7A">
      <w:pPr>
        <w:spacing w:after="120"/>
        <w:rPr>
          <w:rFonts w:cs="Open Sans"/>
          <w:color w:val="007DBC" w:themeColor="text1"/>
          <w:kern w:val="12"/>
          <w:szCs w:val="20"/>
          <w:lang w:val="es-ES"/>
        </w:rPr>
      </w:pPr>
    </w:p>
    <w:p w14:paraId="5912D7AF" w14:textId="77777777" w:rsidR="00691E9D" w:rsidRPr="00344F6C" w:rsidRDefault="00CE7220">
      <w:pPr>
        <w:spacing w:after="120"/>
        <w:rPr>
          <w:rFonts w:cs="Open Sans"/>
          <w:color w:val="007DBC" w:themeColor="text1"/>
          <w:kern w:val="12"/>
          <w:szCs w:val="20"/>
          <w:lang w:val="es-ES"/>
        </w:rPr>
      </w:pPr>
      <w:r w:rsidRPr="00344F6C">
        <w:rPr>
          <w:rFonts w:cs="Open Sans"/>
          <w:color w:val="007DBC" w:themeColor="text1"/>
          <w:kern w:val="12"/>
          <w:szCs w:val="20"/>
          <w:lang w:val="es-ES"/>
        </w:rPr>
        <w:t>Programa Mundial de Alimentos</w:t>
      </w:r>
    </w:p>
    <w:p w14:paraId="42E933A9" w14:textId="77777777" w:rsidR="00691E9D" w:rsidRPr="00344F6C" w:rsidRDefault="00CE7220">
      <w:pPr>
        <w:spacing w:after="120"/>
        <w:rPr>
          <w:rFonts w:cs="Open Sans"/>
          <w:color w:val="007DBC" w:themeColor="text1"/>
          <w:kern w:val="12"/>
          <w:szCs w:val="20"/>
          <w:lang w:val="es-ES"/>
        </w:rPr>
      </w:pPr>
      <w:proofErr w:type="spellStart"/>
      <w:r w:rsidRPr="00344F6C">
        <w:rPr>
          <w:rFonts w:cs="Open Sans"/>
          <w:color w:val="007DBC" w:themeColor="text1"/>
          <w:kern w:val="12"/>
          <w:szCs w:val="20"/>
          <w:lang w:val="es-ES"/>
        </w:rPr>
        <w:t>Via</w:t>
      </w:r>
      <w:proofErr w:type="spellEnd"/>
      <w:r w:rsidRPr="00344F6C">
        <w:rPr>
          <w:rFonts w:cs="Open Sans"/>
          <w:color w:val="007DBC" w:themeColor="text1"/>
          <w:kern w:val="12"/>
          <w:szCs w:val="20"/>
          <w:lang w:val="es-ES"/>
        </w:rPr>
        <w:t xml:space="preserve"> Cesare Giulio Viola 68/70,</w:t>
      </w:r>
    </w:p>
    <w:p w14:paraId="076FA121" w14:textId="77777777" w:rsidR="00691E9D" w:rsidRPr="00344F6C" w:rsidRDefault="00CE7220">
      <w:pPr>
        <w:spacing w:after="120"/>
        <w:rPr>
          <w:rFonts w:cs="Open Sans"/>
          <w:color w:val="007DBC" w:themeColor="text1"/>
          <w:kern w:val="12"/>
          <w:szCs w:val="20"/>
          <w:lang w:val="es-ES"/>
        </w:rPr>
      </w:pPr>
      <w:r w:rsidRPr="00344F6C">
        <w:rPr>
          <w:rFonts w:cs="Open Sans"/>
          <w:color w:val="007DBC" w:themeColor="text1"/>
          <w:kern w:val="12"/>
          <w:szCs w:val="20"/>
          <w:lang w:val="es-ES"/>
        </w:rPr>
        <w:t>00148 Roma, Italia</w:t>
      </w:r>
    </w:p>
    <w:p w14:paraId="60853472" w14:textId="77777777" w:rsidR="00691E9D" w:rsidRPr="00344F6C" w:rsidRDefault="00CE7220">
      <w:pPr>
        <w:spacing w:after="120"/>
        <w:rPr>
          <w:rFonts w:cs="Open Sans"/>
          <w:color w:val="007DBC" w:themeColor="text1"/>
          <w:kern w:val="12"/>
          <w:szCs w:val="20"/>
          <w:lang w:val="es-ES"/>
        </w:rPr>
      </w:pPr>
      <w:r w:rsidRPr="00344F6C">
        <w:rPr>
          <w:rFonts w:cs="Open Sans"/>
          <w:color w:val="007DBC" w:themeColor="text1"/>
          <w:kern w:val="12"/>
          <w:szCs w:val="20"/>
          <w:lang w:val="es-ES"/>
        </w:rPr>
        <w:t>T +39 06 65131 wfp.org</w:t>
      </w:r>
    </w:p>
    <w:p w14:paraId="7139E1DD" w14:textId="77777777" w:rsidR="00691E9D" w:rsidRPr="00344F6C" w:rsidRDefault="00CE7220">
      <w:pPr>
        <w:spacing w:after="120"/>
        <w:rPr>
          <w:rFonts w:cs="Open Sans"/>
          <w:color w:val="007DBC" w:themeColor="text1"/>
          <w:kern w:val="12"/>
          <w:szCs w:val="20"/>
          <w:lang w:val="es-ES"/>
        </w:rPr>
      </w:pPr>
      <w:r w:rsidRPr="00344F6C">
        <w:rPr>
          <w:rFonts w:cs="Open Sans"/>
          <w:color w:val="007DBC" w:themeColor="text1"/>
          <w:kern w:val="12"/>
          <w:szCs w:val="20"/>
          <w:lang w:val="es-ES"/>
        </w:rPr>
        <w:t>Para más información, póngase en contacto con</w:t>
      </w:r>
    </w:p>
    <w:p w14:paraId="549ABD11" w14:textId="77777777" w:rsidR="00691E9D" w:rsidRPr="00344F6C" w:rsidRDefault="00CE7220">
      <w:pPr>
        <w:spacing w:after="120"/>
        <w:rPr>
          <w:rFonts w:cs="Open Sans"/>
          <w:color w:val="007DBC" w:themeColor="text1"/>
          <w:kern w:val="12"/>
          <w:szCs w:val="20"/>
          <w:lang w:val="es-ES"/>
        </w:rPr>
      </w:pPr>
      <w:r w:rsidRPr="00344F6C">
        <w:rPr>
          <w:rFonts w:cs="Open Sans"/>
          <w:color w:val="007DBC" w:themeColor="text1"/>
          <w:kern w:val="12"/>
          <w:szCs w:val="20"/>
          <w:lang w:val="es-ES"/>
        </w:rPr>
        <w:t>División de Investigación, Evaluación y Seguimiento (RAM)</w:t>
      </w:r>
    </w:p>
    <w:p w14:paraId="4F5410AA" w14:textId="77777777" w:rsidR="00691E9D" w:rsidRDefault="00CE7220">
      <w:pPr>
        <w:spacing w:after="120"/>
        <w:rPr>
          <w:rFonts w:cs="Open Sans"/>
          <w:color w:val="007DBC" w:themeColor="text1"/>
          <w:kern w:val="12"/>
          <w:szCs w:val="20"/>
        </w:rPr>
      </w:pPr>
      <w:r w:rsidRPr="006703EC">
        <w:rPr>
          <w:rFonts w:cs="Open Sans"/>
          <w:color w:val="007DBC" w:themeColor="text1"/>
          <w:kern w:val="12"/>
          <w:szCs w:val="20"/>
        </w:rPr>
        <w:t>Global.ResearchAssessmentMonitoring@wfp.org</w:t>
      </w:r>
    </w:p>
    <w:sectPr w:rsidR="00691E9D" w:rsidSect="0052261F">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6E7F" w14:textId="77777777" w:rsidR="002C08E8" w:rsidRDefault="002C08E8" w:rsidP="00141FC4">
      <w:pPr>
        <w:spacing w:after="0" w:line="240" w:lineRule="auto"/>
      </w:pPr>
      <w:r>
        <w:separator/>
      </w:r>
    </w:p>
  </w:endnote>
  <w:endnote w:type="continuationSeparator" w:id="0">
    <w:p w14:paraId="52F09DBB" w14:textId="77777777" w:rsidR="002C08E8" w:rsidRDefault="002C08E8" w:rsidP="00141FC4">
      <w:pPr>
        <w:spacing w:after="0" w:line="240" w:lineRule="auto"/>
      </w:pPr>
      <w:r>
        <w:continuationSeparator/>
      </w:r>
    </w:p>
  </w:endnote>
  <w:endnote w:type="continuationNotice" w:id="1">
    <w:p w14:paraId="70E05ADD" w14:textId="77777777" w:rsidR="002C08E8" w:rsidRDefault="002C0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ExtraBold">
    <w:panose1 w:val="020B09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Borders>
        <w:top w:val="single" w:sz="4" w:space="0" w:color="auto"/>
      </w:tblBorders>
      <w:tblLook w:val="04A0" w:firstRow="1" w:lastRow="0" w:firstColumn="1" w:lastColumn="0" w:noHBand="0" w:noVBand="1"/>
    </w:tblPr>
    <w:tblGrid>
      <w:gridCol w:w="7513"/>
      <w:gridCol w:w="1418"/>
    </w:tblGrid>
    <w:tr w:rsidR="006C08AA" w:rsidRPr="00EA5FCF" w14:paraId="0AEFE67B" w14:textId="77777777" w:rsidTr="002757D3">
      <w:tc>
        <w:tcPr>
          <w:tcW w:w="7513" w:type="dxa"/>
          <w:tcMar>
            <w:top w:w="113" w:type="dxa"/>
            <w:left w:w="0" w:type="dxa"/>
          </w:tcMar>
        </w:tcPr>
        <w:p w14:paraId="0AF13F9D" w14:textId="77777777" w:rsidR="00691E9D" w:rsidRDefault="00CE7220">
          <w:pPr>
            <w:pStyle w:val="Footer"/>
            <w:tabs>
              <w:tab w:val="left" w:pos="0"/>
            </w:tabs>
            <w:jc w:val="both"/>
            <w:rPr>
              <w:rFonts w:cs="Open Sans"/>
              <w:sz w:val="18"/>
              <w:szCs w:val="18"/>
            </w:rPr>
          </w:pPr>
          <w:r>
            <w:rPr>
              <w:rFonts w:cs="Open Sans"/>
              <w:sz w:val="18"/>
              <w:szCs w:val="18"/>
            </w:rPr>
            <w:t xml:space="preserve">Marzo de </w:t>
          </w:r>
          <w:r w:rsidR="00A45BF3">
            <w:rPr>
              <w:rFonts w:cs="Open Sans"/>
              <w:sz w:val="18"/>
              <w:szCs w:val="18"/>
            </w:rPr>
            <w:t>2023</w:t>
          </w:r>
        </w:p>
      </w:tc>
      <w:tc>
        <w:tcPr>
          <w:tcW w:w="1418" w:type="dxa"/>
          <w:tcMar>
            <w:top w:w="113" w:type="dxa"/>
          </w:tcMar>
        </w:tcPr>
        <w:p w14:paraId="64221797" w14:textId="77777777" w:rsidR="00691E9D" w:rsidRDefault="00CE7220">
          <w:pPr>
            <w:pStyle w:val="Footer"/>
            <w:tabs>
              <w:tab w:val="clear" w:pos="4680"/>
              <w:tab w:val="clear" w:pos="9360"/>
              <w:tab w:val="left" w:pos="1139"/>
            </w:tabs>
            <w:jc w:val="right"/>
            <w:rPr>
              <w:rFonts w:cs="Open Sans"/>
              <w:sz w:val="18"/>
              <w:szCs w:val="18"/>
            </w:rPr>
          </w:pPr>
          <w:r w:rsidRPr="004E7CF0">
            <w:rPr>
              <w:rFonts w:cs="Open Sans"/>
              <w:color w:val="A6A6A6"/>
              <w:sz w:val="18"/>
              <w:szCs w:val="18"/>
            </w:rPr>
            <w:t xml:space="preserve">  Página</w:t>
          </w:r>
          <w:r w:rsidRPr="00E958B0">
            <w:rPr>
              <w:rFonts w:cs="Open Sans"/>
              <w:sz w:val="18"/>
              <w:szCs w:val="18"/>
            </w:rPr>
            <w:t xml:space="preserve"> | </w:t>
          </w:r>
          <w:r w:rsidRPr="00E958B0">
            <w:rPr>
              <w:rFonts w:cs="Open Sans"/>
              <w:sz w:val="18"/>
              <w:szCs w:val="18"/>
            </w:rPr>
            <w:fldChar w:fldCharType="begin"/>
          </w:r>
          <w:r w:rsidRPr="00E958B0">
            <w:rPr>
              <w:rFonts w:cs="Open Sans"/>
              <w:sz w:val="18"/>
              <w:szCs w:val="18"/>
            </w:rPr>
            <w:instrText xml:space="preserve"> PAGE   \* MERGEFORMAT </w:instrText>
          </w:r>
          <w:r w:rsidRPr="00E958B0">
            <w:rPr>
              <w:rFonts w:cs="Open Sans"/>
              <w:sz w:val="18"/>
              <w:szCs w:val="18"/>
            </w:rPr>
            <w:fldChar w:fldCharType="separate"/>
          </w:r>
          <w:r w:rsidR="00965A34">
            <w:rPr>
              <w:rFonts w:cs="Open Sans"/>
              <w:sz w:val="18"/>
              <w:szCs w:val="18"/>
            </w:rPr>
            <w:t>2</w:t>
          </w:r>
          <w:r w:rsidRPr="00E958B0">
            <w:rPr>
              <w:rFonts w:cs="Open Sans"/>
              <w:sz w:val="18"/>
              <w:szCs w:val="18"/>
            </w:rPr>
            <w:fldChar w:fldCharType="end"/>
          </w:r>
        </w:p>
      </w:tc>
    </w:tr>
  </w:tbl>
  <w:p w14:paraId="3069C25E" w14:textId="77777777" w:rsidR="006C08AA" w:rsidRDefault="006C08AA" w:rsidP="006B5C83">
    <w:pPr>
      <w:pStyle w:val="Foote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52369"/>
      <w:docPartObj>
        <w:docPartGallery w:val="Page Numbers (Bottom of Page)"/>
        <w:docPartUnique/>
      </w:docPartObj>
    </w:sdtPr>
    <w:sdtEndPr>
      <w:rPr>
        <w:noProof/>
      </w:rPr>
    </w:sdtEndPr>
    <w:sdtContent>
      <w:p w14:paraId="4B45F1C8" w14:textId="77777777" w:rsidR="00691E9D" w:rsidRDefault="00CE72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596C15" w14:textId="77777777" w:rsidR="006226D1" w:rsidRDefault="006226D1" w:rsidP="006B5C83">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309380"/>
      <w:docPartObj>
        <w:docPartGallery w:val="Page Numbers (Bottom of Page)"/>
        <w:docPartUnique/>
      </w:docPartObj>
    </w:sdtPr>
    <w:sdtEndPr>
      <w:rPr>
        <w:noProof/>
      </w:rPr>
    </w:sdtEndPr>
    <w:sdtContent>
      <w:p w14:paraId="6D77C838" w14:textId="77777777" w:rsidR="00691E9D" w:rsidRDefault="00CE72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48F326" w14:textId="77777777" w:rsidR="006F0FD7" w:rsidRDefault="006F0FD7" w:rsidP="006B5C83">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DD83" w14:textId="77777777" w:rsidR="002C08E8" w:rsidRDefault="002C08E8" w:rsidP="00141FC4">
      <w:pPr>
        <w:spacing w:after="0" w:line="240" w:lineRule="auto"/>
      </w:pPr>
      <w:r>
        <w:separator/>
      </w:r>
    </w:p>
  </w:footnote>
  <w:footnote w:type="continuationSeparator" w:id="0">
    <w:p w14:paraId="0B93D485" w14:textId="77777777" w:rsidR="002C08E8" w:rsidRDefault="002C08E8" w:rsidP="00141FC4">
      <w:pPr>
        <w:spacing w:after="0" w:line="240" w:lineRule="auto"/>
      </w:pPr>
      <w:r>
        <w:continuationSeparator/>
      </w:r>
    </w:p>
  </w:footnote>
  <w:footnote w:type="continuationNotice" w:id="1">
    <w:p w14:paraId="329E4425" w14:textId="77777777" w:rsidR="002C08E8" w:rsidRDefault="002C08E8">
      <w:pPr>
        <w:spacing w:after="0" w:line="240" w:lineRule="auto"/>
      </w:pPr>
    </w:p>
  </w:footnote>
  <w:footnote w:id="2">
    <w:p w14:paraId="136C293D" w14:textId="77777777" w:rsidR="00691E9D" w:rsidRDefault="00CE7220">
      <w:pPr>
        <w:pStyle w:val="FootnoteText"/>
        <w:rPr>
          <w:lang w:val="en-US"/>
        </w:rPr>
      </w:pPr>
      <w:r>
        <w:rPr>
          <w:rStyle w:val="FootnoteReference"/>
        </w:rPr>
        <w:footnoteRef/>
      </w:r>
      <w:r w:rsidRPr="5B61A4C5">
        <w:rPr>
          <w:rFonts w:cs="Open Sans"/>
          <w:sz w:val="18"/>
          <w:szCs w:val="18"/>
          <w:lang w:val="en-US"/>
        </w:rPr>
        <w:t xml:space="preserve"> Fuente: </w:t>
      </w:r>
      <w:hyperlink r:id="rId1">
        <w:r w:rsidRPr="00A12309">
          <w:rPr>
            <w:rStyle w:val="Hyperlink"/>
            <w:rFonts w:eastAsia="Open Sans" w:cs="Open Sans"/>
            <w:color w:val="007DBC" w:themeColor="text1"/>
            <w:sz w:val="18"/>
            <w:szCs w:val="18"/>
          </w:rPr>
          <w:t>CIP-Guidance-Note-on-Famine.pdf (ipcinfo.org)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8568" w14:textId="77777777" w:rsidR="00691E9D" w:rsidRDefault="00CE7220">
    <w:r>
      <w:rPr>
        <w:noProof/>
        <w:lang w:val="en-US" w:eastAsia="en-US"/>
      </w:rPr>
      <mc:AlternateContent>
        <mc:Choice Requires="wps">
          <w:drawing>
            <wp:anchor distT="0" distB="0" distL="114300" distR="114300" simplePos="0" relativeHeight="251658240" behindDoc="0" locked="0" layoutInCell="1" allowOverlap="1" wp14:anchorId="35BDA599" wp14:editId="4786AEE8">
              <wp:simplePos x="0" y="0"/>
              <wp:positionH relativeFrom="column">
                <wp:posOffset>-647262</wp:posOffset>
              </wp:positionH>
              <wp:positionV relativeFrom="paragraph">
                <wp:posOffset>383781</wp:posOffset>
              </wp:positionV>
              <wp:extent cx="4330700" cy="251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0" cy="251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E0AD98" w14:textId="41674FA2" w:rsidR="00691E9D" w:rsidRPr="00344F6C" w:rsidRDefault="00CE7220">
                          <w:pPr>
                            <w:rPr>
                              <w:rFonts w:cs="Open Sans"/>
                              <w:spacing w:val="-5"/>
                              <w:sz w:val="18"/>
                              <w:szCs w:val="18"/>
                              <w:lang w:val="es-ES"/>
                            </w:rPr>
                          </w:pPr>
                          <w:r w:rsidRPr="00344F6C">
                            <w:rPr>
                              <w:rFonts w:cs="Open Sans"/>
                              <w:spacing w:val="-5"/>
                              <w:sz w:val="18"/>
                              <w:szCs w:val="18"/>
                              <w:lang w:val="es-ES"/>
                            </w:rPr>
                            <w:t xml:space="preserve">Estrategias de </w:t>
                          </w:r>
                          <w:r w:rsidR="00344F6C" w:rsidRPr="00344F6C">
                            <w:rPr>
                              <w:rFonts w:cs="Open Sans"/>
                              <w:spacing w:val="-5"/>
                              <w:sz w:val="18"/>
                              <w:szCs w:val="18"/>
                              <w:lang w:val="es-ES"/>
                            </w:rPr>
                            <w:t>afrontamiento</w:t>
                          </w:r>
                          <w:r w:rsidRPr="00344F6C">
                            <w:rPr>
                              <w:rFonts w:cs="Open Sans"/>
                              <w:spacing w:val="-5"/>
                              <w:sz w:val="18"/>
                              <w:szCs w:val="18"/>
                              <w:lang w:val="es-ES"/>
                            </w:rPr>
                            <w:t xml:space="preserve"> </w:t>
                          </w:r>
                          <w:r w:rsidR="009518FA" w:rsidRPr="00344F6C">
                            <w:rPr>
                              <w:rFonts w:cs="Open Sans"/>
                              <w:spacing w:val="-5"/>
                              <w:sz w:val="18"/>
                              <w:szCs w:val="18"/>
                              <w:lang w:val="es-ES"/>
                            </w:rPr>
                            <w:t xml:space="preserve">para la seguridad alimentaria </w:t>
                          </w:r>
                          <w:r w:rsidR="009E7063" w:rsidRPr="00344F6C">
                            <w:rPr>
                              <w:rFonts w:cs="Open Sans"/>
                              <w:spacing w:val="-5"/>
                              <w:sz w:val="18"/>
                              <w:szCs w:val="18"/>
                              <w:lang w:val="es-ES"/>
                            </w:rPr>
                            <w:t>Nota de orientación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BDA599" id="_x0000_t202" coordsize="21600,21600" o:spt="202" path="m,l,21600r21600,l21600,xe">
              <v:stroke joinstyle="miter"/>
              <v:path gradientshapeok="t" o:connecttype="rect"/>
            </v:shapetype>
            <v:shape id="Text Box 4" o:spid="_x0000_s1029" type="#_x0000_t202" style="position:absolute;margin-left:-50.95pt;margin-top:30.2pt;width:341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" filled="f" stroked="f">
              <v:textbox>
                <w:txbxContent>
                  <w:p w14:paraId="0CE0AD98" w14:textId="41674FA2" w:rsidR="00691E9D" w:rsidRPr="00344F6C" w:rsidRDefault="00CE7220">
                    <w:pPr>
                      <w:rPr>
                        <w:rFonts w:cs="Open Sans"/>
                        <w:spacing w:val="-5"/>
                        <w:sz w:val="18"/>
                        <w:szCs w:val="18"/>
                        <w:lang w:val="es-ES"/>
                      </w:rPr>
                    </w:pPr>
                    <w:r w:rsidRPr="00344F6C">
                      <w:rPr>
                        <w:rFonts w:cs="Open Sans"/>
                        <w:spacing w:val="-5"/>
                        <w:sz w:val="18"/>
                        <w:szCs w:val="18"/>
                        <w:lang w:val="es-ES"/>
                      </w:rPr>
                      <w:t xml:space="preserve">Estrategias de </w:t>
                    </w:r>
                    <w:r w:rsidR="00344F6C" w:rsidRPr="00344F6C">
                      <w:rPr>
                        <w:rFonts w:cs="Open Sans"/>
                        <w:spacing w:val="-5"/>
                        <w:sz w:val="18"/>
                        <w:szCs w:val="18"/>
                        <w:lang w:val="es-ES"/>
                      </w:rPr>
                      <w:t>afrontamiento</w:t>
                    </w:r>
                    <w:r w:rsidRPr="00344F6C">
                      <w:rPr>
                        <w:rFonts w:cs="Open Sans"/>
                        <w:spacing w:val="-5"/>
                        <w:sz w:val="18"/>
                        <w:szCs w:val="18"/>
                        <w:lang w:val="es-ES"/>
                      </w:rPr>
                      <w:t xml:space="preserve"> </w:t>
                    </w:r>
                    <w:r w:rsidR="009518FA" w:rsidRPr="00344F6C">
                      <w:rPr>
                        <w:rFonts w:cs="Open Sans"/>
                        <w:spacing w:val="-5"/>
                        <w:sz w:val="18"/>
                        <w:szCs w:val="18"/>
                        <w:lang w:val="es-ES"/>
                      </w:rPr>
                      <w:t xml:space="preserve">para la seguridad alimentaria </w:t>
                    </w:r>
                    <w:r w:rsidR="009E7063" w:rsidRPr="00344F6C">
                      <w:rPr>
                        <w:rFonts w:cs="Open Sans"/>
                        <w:spacing w:val="-5"/>
                        <w:sz w:val="18"/>
                        <w:szCs w:val="18"/>
                        <w:lang w:val="es-ES"/>
                      </w:rPr>
                      <w:t>Nota de orientación</w:t>
                    </w:r>
                  </w:p>
                </w:txbxContent>
              </v:textbox>
            </v:shape>
          </w:pict>
        </mc:Fallback>
      </mc:AlternateContent>
    </w:r>
  </w:p>
  <w:p w14:paraId="2EEEBE00" w14:textId="77777777" w:rsidR="00691E9D" w:rsidRDefault="00CE7220">
    <w:pPr>
      <w:pStyle w:val="Header"/>
    </w:pPr>
    <w:r>
      <w:rPr>
        <w:noProof/>
        <w:lang w:val="en-US" w:eastAsia="en-US"/>
      </w:rPr>
      <w:drawing>
        <wp:anchor distT="0" distB="0" distL="114300" distR="114300" simplePos="0" relativeHeight="251658242" behindDoc="0" locked="0" layoutInCell="1" allowOverlap="1" wp14:anchorId="14F0C955" wp14:editId="74688D8E">
          <wp:simplePos x="0" y="0"/>
          <wp:positionH relativeFrom="column">
            <wp:posOffset>4633179</wp:posOffset>
          </wp:positionH>
          <wp:positionV relativeFrom="paragraph">
            <wp:posOffset>28071</wp:posOffset>
          </wp:positionV>
          <wp:extent cx="1213485" cy="59499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2"/>
                  <pic:cNvPicPr>
                    <a:picLocks noChangeAspect="1" noChangeArrowheads="1"/>
                  </pic:cNvPicPr>
                </pic:nvPicPr>
                <pic:blipFill>
                  <a:blip r:embed="rId1"/>
                  <a:stretch>
                    <a:fillRect/>
                  </a:stretch>
                </pic:blipFill>
                <pic:spPr bwMode="auto">
                  <a:xfrm>
                    <a:off x="0" y="0"/>
                    <a:ext cx="1213485" cy="594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7FBC9F6" w14:textId="77777777" w:rsidR="006C08AA" w:rsidRDefault="006C0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A57F" w14:textId="77777777" w:rsidR="00691E9D" w:rsidRDefault="00CE7220">
    <w:pPr>
      <w:pStyle w:val="Header"/>
    </w:pPr>
    <w:r>
      <w:rPr>
        <w:noProof/>
        <w:lang w:val="en-US" w:eastAsia="en-US"/>
      </w:rPr>
      <w:drawing>
        <wp:anchor distT="0" distB="0" distL="114300" distR="114300" simplePos="0" relativeHeight="251658241" behindDoc="0" locked="0" layoutInCell="1" allowOverlap="1" wp14:anchorId="6A0B6BF5" wp14:editId="53397B15">
          <wp:simplePos x="0" y="0"/>
          <wp:positionH relativeFrom="column">
            <wp:posOffset>5011967</wp:posOffset>
          </wp:positionH>
          <wp:positionV relativeFrom="paragraph">
            <wp:posOffset>687632</wp:posOffset>
          </wp:positionV>
          <wp:extent cx="918000" cy="2452371"/>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1"/>
                  <a:stretch>
                    <a:fillRect/>
                  </a:stretch>
                </pic:blipFill>
                <pic:spPr>
                  <a:xfrm>
                    <a:off x="0" y="0"/>
                    <a:ext cx="918000" cy="245237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0DD6" w14:textId="77777777" w:rsidR="00691E9D" w:rsidRDefault="00CE7220">
    <w:r>
      <w:rPr>
        <w:noProof/>
        <w:lang w:val="en-US" w:eastAsia="en-US"/>
      </w:rPr>
      <mc:AlternateContent>
        <mc:Choice Requires="wps">
          <w:drawing>
            <wp:anchor distT="0" distB="0" distL="114300" distR="114300" simplePos="0" relativeHeight="251658243" behindDoc="0" locked="0" layoutInCell="1" allowOverlap="1" wp14:anchorId="5F33AFBD" wp14:editId="5CE9E111">
              <wp:simplePos x="0" y="0"/>
              <wp:positionH relativeFrom="margin">
                <wp:align>left</wp:align>
              </wp:positionH>
              <wp:positionV relativeFrom="paragraph">
                <wp:posOffset>-117234</wp:posOffset>
              </wp:positionV>
              <wp:extent cx="4330700" cy="251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0" cy="251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332F39" w14:textId="0A66C3E4" w:rsidR="00691E9D" w:rsidRPr="00344F6C" w:rsidRDefault="00CE7220">
                          <w:pPr>
                            <w:rPr>
                              <w:rFonts w:cs="Open Sans"/>
                              <w:spacing w:val="-5"/>
                              <w:sz w:val="18"/>
                              <w:szCs w:val="18"/>
                              <w:lang w:val="es-ES"/>
                            </w:rPr>
                          </w:pPr>
                          <w:r w:rsidRPr="00344F6C">
                            <w:rPr>
                              <w:rFonts w:cs="Open Sans"/>
                              <w:spacing w:val="-5"/>
                              <w:sz w:val="18"/>
                              <w:szCs w:val="18"/>
                              <w:lang w:val="es-ES"/>
                            </w:rPr>
                            <w:t xml:space="preserve">Estrategias de </w:t>
                          </w:r>
                          <w:r w:rsidR="00344F6C" w:rsidRPr="00344F6C">
                            <w:rPr>
                              <w:rFonts w:cs="Open Sans"/>
                              <w:spacing w:val="-5"/>
                              <w:sz w:val="18"/>
                              <w:szCs w:val="18"/>
                              <w:lang w:val="es-ES"/>
                            </w:rPr>
                            <w:t>afrontamiento</w:t>
                          </w:r>
                          <w:r w:rsidRPr="00344F6C">
                            <w:rPr>
                              <w:rFonts w:cs="Open Sans"/>
                              <w:spacing w:val="-5"/>
                              <w:sz w:val="18"/>
                              <w:szCs w:val="18"/>
                              <w:lang w:val="es-ES"/>
                            </w:rPr>
                            <w:t xml:space="preserve"> para la seguridad alimentaria Nota de orientación</w:t>
                          </w:r>
                        </w:p>
                        <w:p w14:paraId="62A768EF" w14:textId="77777777" w:rsidR="006226D1" w:rsidRPr="00344F6C" w:rsidRDefault="006226D1" w:rsidP="002978C4">
                          <w:pPr>
                            <w:rPr>
                              <w:rFonts w:cs="Open Sans"/>
                              <w:spacing w:val="-5"/>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33AFBD" id="_x0000_t202" coordsize="21600,21600" o:spt="202" path="m,l,21600r21600,l21600,xe">
              <v:stroke joinstyle="miter"/>
              <v:path gradientshapeok="t" o:connecttype="rect"/>
            </v:shapetype>
            <v:shape id="Text Box 2" o:spid="_x0000_s1030" type="#_x0000_t202" style="position:absolute;margin-left:0;margin-top:-9.25pt;width:341pt;height:19.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" filled="f" stroked="f">
              <v:textbox>
                <w:txbxContent>
                  <w:p w14:paraId="4C332F39" w14:textId="0A66C3E4" w:rsidR="00691E9D" w:rsidRPr="00344F6C" w:rsidRDefault="00CE7220">
                    <w:pPr>
                      <w:rPr>
                        <w:rFonts w:cs="Open Sans"/>
                        <w:spacing w:val="-5"/>
                        <w:sz w:val="18"/>
                        <w:szCs w:val="18"/>
                        <w:lang w:val="es-ES"/>
                      </w:rPr>
                    </w:pPr>
                    <w:r w:rsidRPr="00344F6C">
                      <w:rPr>
                        <w:rFonts w:cs="Open Sans"/>
                        <w:spacing w:val="-5"/>
                        <w:sz w:val="18"/>
                        <w:szCs w:val="18"/>
                        <w:lang w:val="es-ES"/>
                      </w:rPr>
                      <w:t xml:space="preserve">Estrategias de </w:t>
                    </w:r>
                    <w:r w:rsidR="00344F6C" w:rsidRPr="00344F6C">
                      <w:rPr>
                        <w:rFonts w:cs="Open Sans"/>
                        <w:spacing w:val="-5"/>
                        <w:sz w:val="18"/>
                        <w:szCs w:val="18"/>
                        <w:lang w:val="es-ES"/>
                      </w:rPr>
                      <w:t>afrontamiento</w:t>
                    </w:r>
                    <w:r w:rsidRPr="00344F6C">
                      <w:rPr>
                        <w:rFonts w:cs="Open Sans"/>
                        <w:spacing w:val="-5"/>
                        <w:sz w:val="18"/>
                        <w:szCs w:val="18"/>
                        <w:lang w:val="es-ES"/>
                      </w:rPr>
                      <w:t xml:space="preserve"> para la seguridad alimentaria Nota de orientación</w:t>
                    </w:r>
                  </w:p>
                  <w:p w14:paraId="62A768EF" w14:textId="77777777" w:rsidR="006226D1" w:rsidRPr="00344F6C" w:rsidRDefault="006226D1" w:rsidP="002978C4">
                    <w:pPr>
                      <w:rPr>
                        <w:rFonts w:cs="Open Sans"/>
                        <w:spacing w:val="-5"/>
                        <w:sz w:val="18"/>
                        <w:szCs w:val="18"/>
                        <w:lang w:val="es-ES"/>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82F"/>
    <w:multiLevelType w:val="hybridMultilevel"/>
    <w:tmpl w:val="81D4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80A46"/>
    <w:multiLevelType w:val="hybridMultilevel"/>
    <w:tmpl w:val="E4D661FE"/>
    <w:lvl w:ilvl="0" w:tplc="D820FE6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09FE"/>
    <w:multiLevelType w:val="hybridMultilevel"/>
    <w:tmpl w:val="34A0484C"/>
    <w:lvl w:ilvl="0" w:tplc="DFA2DCDE">
      <w:start w:val="1"/>
      <w:numFmt w:val="decimal"/>
      <w:lvlText w:val="%1."/>
      <w:lvlJc w:val="left"/>
      <w:pPr>
        <w:ind w:left="54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404BF"/>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A0FA0"/>
    <w:multiLevelType w:val="hybridMultilevel"/>
    <w:tmpl w:val="4DA2B8BC"/>
    <w:lvl w:ilvl="0" w:tplc="ADFC1110">
      <w:start w:val="1"/>
      <w:numFmt w:val="decimal"/>
      <w:pStyle w:val="Paragraph"/>
      <w:lvlText w:val="%1."/>
      <w:lvlJc w:val="left"/>
      <w:pPr>
        <w:tabs>
          <w:tab w:val="num" w:pos="360"/>
        </w:tabs>
        <w:ind w:left="0" w:firstLine="0"/>
      </w:pPr>
      <w:rPr>
        <w:rFonts w:hint="default"/>
        <w:b w:val="0"/>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66ED6"/>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0C7E604B"/>
    <w:multiLevelType w:val="hybridMultilevel"/>
    <w:tmpl w:val="C0E8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F5114"/>
    <w:multiLevelType w:val="hybridMultilevel"/>
    <w:tmpl w:val="5BB0E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A7A2B"/>
    <w:multiLevelType w:val="hybridMultilevel"/>
    <w:tmpl w:val="D24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21856"/>
    <w:multiLevelType w:val="hybridMultilevel"/>
    <w:tmpl w:val="84AC2D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877608"/>
    <w:multiLevelType w:val="hybridMultilevel"/>
    <w:tmpl w:val="6AC6A83A"/>
    <w:lvl w:ilvl="0" w:tplc="FBFA64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E91411"/>
    <w:multiLevelType w:val="hybridMultilevel"/>
    <w:tmpl w:val="2EA831D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4682128"/>
    <w:multiLevelType w:val="hybridMultilevel"/>
    <w:tmpl w:val="6AC6A83A"/>
    <w:lvl w:ilvl="0" w:tplc="FBFA64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0A396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AF84FA1"/>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8D3B08"/>
    <w:multiLevelType w:val="hybridMultilevel"/>
    <w:tmpl w:val="C1CE89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F2FC1"/>
    <w:multiLevelType w:val="hybridMultilevel"/>
    <w:tmpl w:val="658AD7CC"/>
    <w:lvl w:ilvl="0" w:tplc="9BFCB0F8">
      <w:numFmt w:val="bullet"/>
      <w:lvlText w:val="■"/>
      <w:lvlJc w:val="left"/>
      <w:pPr>
        <w:ind w:left="660" w:hanging="360"/>
      </w:pPr>
      <w:rPr>
        <w:rFonts w:ascii="Arial" w:eastAsia="Arial" w:hAnsi="Arial" w:cs="Arial" w:hint="default"/>
        <w:w w:val="75"/>
      </w:rPr>
    </w:lvl>
    <w:lvl w:ilvl="1" w:tplc="B608F8A8">
      <w:numFmt w:val="bullet"/>
      <w:lvlText w:val="•"/>
      <w:lvlJc w:val="left"/>
      <w:pPr>
        <w:ind w:left="700" w:hanging="360"/>
      </w:pPr>
      <w:rPr>
        <w:rFonts w:hint="default"/>
      </w:rPr>
    </w:lvl>
    <w:lvl w:ilvl="2" w:tplc="D7BE44EA">
      <w:numFmt w:val="bullet"/>
      <w:lvlText w:val="•"/>
      <w:lvlJc w:val="left"/>
      <w:pPr>
        <w:ind w:left="1760" w:hanging="360"/>
      </w:pPr>
      <w:rPr>
        <w:rFonts w:hint="default"/>
      </w:rPr>
    </w:lvl>
    <w:lvl w:ilvl="3" w:tplc="53846A8E">
      <w:numFmt w:val="bullet"/>
      <w:lvlText w:val="•"/>
      <w:lvlJc w:val="left"/>
      <w:pPr>
        <w:ind w:left="2820" w:hanging="360"/>
      </w:pPr>
      <w:rPr>
        <w:rFonts w:hint="default"/>
      </w:rPr>
    </w:lvl>
    <w:lvl w:ilvl="4" w:tplc="478635D0">
      <w:numFmt w:val="bullet"/>
      <w:lvlText w:val="•"/>
      <w:lvlJc w:val="left"/>
      <w:pPr>
        <w:ind w:left="3880" w:hanging="360"/>
      </w:pPr>
      <w:rPr>
        <w:rFonts w:hint="default"/>
      </w:rPr>
    </w:lvl>
    <w:lvl w:ilvl="5" w:tplc="BEB0EACA">
      <w:numFmt w:val="bullet"/>
      <w:lvlText w:val="•"/>
      <w:lvlJc w:val="left"/>
      <w:pPr>
        <w:ind w:left="4940" w:hanging="360"/>
      </w:pPr>
      <w:rPr>
        <w:rFonts w:hint="default"/>
      </w:rPr>
    </w:lvl>
    <w:lvl w:ilvl="6" w:tplc="EC6A4494">
      <w:numFmt w:val="bullet"/>
      <w:lvlText w:val="•"/>
      <w:lvlJc w:val="left"/>
      <w:pPr>
        <w:ind w:left="6000" w:hanging="360"/>
      </w:pPr>
      <w:rPr>
        <w:rFonts w:hint="default"/>
      </w:rPr>
    </w:lvl>
    <w:lvl w:ilvl="7" w:tplc="72EADF24">
      <w:numFmt w:val="bullet"/>
      <w:lvlText w:val="•"/>
      <w:lvlJc w:val="left"/>
      <w:pPr>
        <w:ind w:left="7060" w:hanging="360"/>
      </w:pPr>
      <w:rPr>
        <w:rFonts w:hint="default"/>
      </w:rPr>
    </w:lvl>
    <w:lvl w:ilvl="8" w:tplc="040CBA1C">
      <w:numFmt w:val="bullet"/>
      <w:lvlText w:val="•"/>
      <w:lvlJc w:val="left"/>
      <w:pPr>
        <w:ind w:left="8120" w:hanging="360"/>
      </w:pPr>
      <w:rPr>
        <w:rFonts w:hint="default"/>
      </w:rPr>
    </w:lvl>
  </w:abstractNum>
  <w:abstractNum w:abstractNumId="17" w15:restartNumberingAfterBreak="0">
    <w:nsid w:val="20F876A7"/>
    <w:multiLevelType w:val="hybridMultilevel"/>
    <w:tmpl w:val="D3587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101C8"/>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37629C9"/>
    <w:multiLevelType w:val="hybridMultilevel"/>
    <w:tmpl w:val="7B38B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D3D7D"/>
    <w:multiLevelType w:val="hybridMultilevel"/>
    <w:tmpl w:val="64B87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345AF"/>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A23318F"/>
    <w:multiLevelType w:val="hybridMultilevel"/>
    <w:tmpl w:val="056E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EF7832"/>
    <w:multiLevelType w:val="hybridMultilevel"/>
    <w:tmpl w:val="DC14848C"/>
    <w:lvl w:ilvl="0" w:tplc="546C1A14">
      <w:numFmt w:val="bullet"/>
      <w:lvlText w:val="■"/>
      <w:lvlJc w:val="left"/>
      <w:pPr>
        <w:ind w:left="720" w:hanging="360"/>
      </w:pPr>
      <w:rPr>
        <w:rFonts w:ascii="Arial" w:eastAsia="Arial" w:hAnsi="Arial" w:cs="Arial" w:hint="default"/>
        <w:b w:val="0"/>
        <w:bCs w:val="0"/>
        <w:i w:val="0"/>
        <w:iCs w:val="0"/>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EA14A2"/>
    <w:multiLevelType w:val="hybridMultilevel"/>
    <w:tmpl w:val="A0C087E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ED71F11"/>
    <w:multiLevelType w:val="hybridMultilevel"/>
    <w:tmpl w:val="F69C4078"/>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6" w15:restartNumberingAfterBreak="0">
    <w:nsid w:val="334B7F8F"/>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4C244E"/>
    <w:multiLevelType w:val="hybridMultilevel"/>
    <w:tmpl w:val="E6C23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3C6AC2"/>
    <w:multiLevelType w:val="hybridMultilevel"/>
    <w:tmpl w:val="D374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6E64D6"/>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0210DC"/>
    <w:multiLevelType w:val="hybridMultilevel"/>
    <w:tmpl w:val="127C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C12BF"/>
    <w:multiLevelType w:val="hybridMultilevel"/>
    <w:tmpl w:val="86A84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CA245D"/>
    <w:multiLevelType w:val="hybridMultilevel"/>
    <w:tmpl w:val="7368CB06"/>
    <w:lvl w:ilvl="0" w:tplc="546C1A14">
      <w:numFmt w:val="bullet"/>
      <w:lvlText w:val="■"/>
      <w:lvlJc w:val="left"/>
      <w:pPr>
        <w:ind w:left="280" w:hanging="136"/>
      </w:pPr>
      <w:rPr>
        <w:rFonts w:ascii="Arial" w:eastAsia="Arial" w:hAnsi="Arial" w:cs="Arial" w:hint="default"/>
        <w:b w:val="0"/>
        <w:bCs w:val="0"/>
        <w:i w:val="0"/>
        <w:iCs w:val="0"/>
        <w:w w:val="75"/>
        <w:sz w:val="20"/>
        <w:szCs w:val="20"/>
      </w:rPr>
    </w:lvl>
    <w:lvl w:ilvl="1" w:tplc="D6006D3C">
      <w:numFmt w:val="bullet"/>
      <w:lvlText w:val="•"/>
      <w:lvlJc w:val="left"/>
      <w:pPr>
        <w:ind w:left="632" w:hanging="136"/>
      </w:pPr>
      <w:rPr>
        <w:rFonts w:hint="default"/>
      </w:rPr>
    </w:lvl>
    <w:lvl w:ilvl="2" w:tplc="F6D85B10">
      <w:numFmt w:val="bullet"/>
      <w:lvlText w:val="•"/>
      <w:lvlJc w:val="left"/>
      <w:pPr>
        <w:ind w:left="984" w:hanging="136"/>
      </w:pPr>
      <w:rPr>
        <w:rFonts w:hint="default"/>
      </w:rPr>
    </w:lvl>
    <w:lvl w:ilvl="3" w:tplc="02A029B2">
      <w:numFmt w:val="bullet"/>
      <w:lvlText w:val="•"/>
      <w:lvlJc w:val="left"/>
      <w:pPr>
        <w:ind w:left="1336" w:hanging="136"/>
      </w:pPr>
      <w:rPr>
        <w:rFonts w:hint="default"/>
      </w:rPr>
    </w:lvl>
    <w:lvl w:ilvl="4" w:tplc="0F8CAE7A">
      <w:numFmt w:val="bullet"/>
      <w:lvlText w:val="•"/>
      <w:lvlJc w:val="left"/>
      <w:pPr>
        <w:ind w:left="1688" w:hanging="136"/>
      </w:pPr>
      <w:rPr>
        <w:rFonts w:hint="default"/>
      </w:rPr>
    </w:lvl>
    <w:lvl w:ilvl="5" w:tplc="127EC7CE">
      <w:numFmt w:val="bullet"/>
      <w:lvlText w:val="•"/>
      <w:lvlJc w:val="left"/>
      <w:pPr>
        <w:ind w:left="2040" w:hanging="136"/>
      </w:pPr>
      <w:rPr>
        <w:rFonts w:hint="default"/>
      </w:rPr>
    </w:lvl>
    <w:lvl w:ilvl="6" w:tplc="B54A5000">
      <w:numFmt w:val="bullet"/>
      <w:lvlText w:val="•"/>
      <w:lvlJc w:val="left"/>
      <w:pPr>
        <w:ind w:left="2392" w:hanging="136"/>
      </w:pPr>
      <w:rPr>
        <w:rFonts w:hint="default"/>
      </w:rPr>
    </w:lvl>
    <w:lvl w:ilvl="7" w:tplc="765AB68A">
      <w:numFmt w:val="bullet"/>
      <w:lvlText w:val="•"/>
      <w:lvlJc w:val="left"/>
      <w:pPr>
        <w:ind w:left="2744" w:hanging="136"/>
      </w:pPr>
      <w:rPr>
        <w:rFonts w:hint="default"/>
      </w:rPr>
    </w:lvl>
    <w:lvl w:ilvl="8" w:tplc="3D0E956E">
      <w:numFmt w:val="bullet"/>
      <w:lvlText w:val="•"/>
      <w:lvlJc w:val="left"/>
      <w:pPr>
        <w:ind w:left="3096" w:hanging="136"/>
      </w:pPr>
      <w:rPr>
        <w:rFonts w:hint="default"/>
      </w:rPr>
    </w:lvl>
  </w:abstractNum>
  <w:abstractNum w:abstractNumId="33" w15:restartNumberingAfterBreak="0">
    <w:nsid w:val="3C984389"/>
    <w:multiLevelType w:val="hybridMultilevel"/>
    <w:tmpl w:val="5582F5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D397B47"/>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3C692B"/>
    <w:multiLevelType w:val="hybridMultilevel"/>
    <w:tmpl w:val="6534EF42"/>
    <w:lvl w:ilvl="0" w:tplc="02B2B9EA">
      <w:start w:val="1"/>
      <w:numFmt w:val="decimal"/>
      <w:lvlText w:val="%1."/>
      <w:lvlJc w:val="left"/>
      <w:pPr>
        <w:ind w:left="644" w:hanging="360"/>
      </w:pPr>
      <w:rPr>
        <w:rFonts w:ascii="Verdana" w:hAnsi="Verdana"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EC0076A"/>
    <w:multiLevelType w:val="hybridMultilevel"/>
    <w:tmpl w:val="613E1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A46857"/>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1E246B0"/>
    <w:multiLevelType w:val="hybridMultilevel"/>
    <w:tmpl w:val="1EE2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ED65D8"/>
    <w:multiLevelType w:val="hybridMultilevel"/>
    <w:tmpl w:val="CCB6E602"/>
    <w:lvl w:ilvl="0" w:tplc="546C1A14">
      <w:numFmt w:val="bullet"/>
      <w:lvlText w:val="■"/>
      <w:lvlJc w:val="left"/>
      <w:pPr>
        <w:ind w:left="793" w:hanging="360"/>
      </w:pPr>
      <w:rPr>
        <w:rFonts w:ascii="Arial" w:eastAsia="Arial" w:hAnsi="Arial" w:cs="Arial" w:hint="default"/>
        <w:b w:val="0"/>
        <w:bCs w:val="0"/>
        <w:i w:val="0"/>
        <w:iCs w:val="0"/>
        <w:w w:val="75"/>
        <w:sz w:val="20"/>
        <w:szCs w:val="20"/>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40" w15:restartNumberingAfterBreak="0">
    <w:nsid w:val="46F85F9F"/>
    <w:multiLevelType w:val="hybridMultilevel"/>
    <w:tmpl w:val="43E4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B07810"/>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F23447F"/>
    <w:multiLevelType w:val="hybridMultilevel"/>
    <w:tmpl w:val="F27C3F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437A16"/>
    <w:multiLevelType w:val="hybridMultilevel"/>
    <w:tmpl w:val="38601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962DF"/>
    <w:multiLevelType w:val="hybridMultilevel"/>
    <w:tmpl w:val="7FAED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5C3247"/>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6" w15:restartNumberingAfterBreak="0">
    <w:nsid w:val="539119F9"/>
    <w:multiLevelType w:val="hybridMultilevel"/>
    <w:tmpl w:val="63925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C96753"/>
    <w:multiLevelType w:val="hybridMultilevel"/>
    <w:tmpl w:val="05F49CB8"/>
    <w:lvl w:ilvl="0" w:tplc="3812843A">
      <w:numFmt w:val="bullet"/>
      <w:lvlText w:val="•"/>
      <w:lvlJc w:val="left"/>
      <w:pPr>
        <w:ind w:left="720" w:hanging="360"/>
      </w:pPr>
      <w:rPr>
        <w:rFonts w:ascii="Open Sans" w:eastAsia="MS Mincho"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270B0A"/>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9" w15:restartNumberingAfterBreak="0">
    <w:nsid w:val="57260733"/>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7547F8C"/>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81026C5"/>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CDE7279"/>
    <w:multiLevelType w:val="hybridMultilevel"/>
    <w:tmpl w:val="AD5A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BE027B"/>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2301341"/>
    <w:multiLevelType w:val="hybridMultilevel"/>
    <w:tmpl w:val="A58ED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F55F4"/>
    <w:multiLevelType w:val="hybridMultilevel"/>
    <w:tmpl w:val="4F76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BF376E"/>
    <w:multiLevelType w:val="hybridMultilevel"/>
    <w:tmpl w:val="51361ABA"/>
    <w:lvl w:ilvl="0" w:tplc="9BFCB0F8">
      <w:numFmt w:val="bullet"/>
      <w:lvlText w:val="■"/>
      <w:lvlJc w:val="left"/>
      <w:pPr>
        <w:ind w:left="660" w:hanging="360"/>
      </w:pPr>
      <w:rPr>
        <w:rFonts w:ascii="Arial" w:eastAsia="Arial" w:hAnsi="Arial" w:cs="Arial" w:hint="default"/>
        <w:w w:val="75"/>
      </w:rPr>
    </w:lvl>
    <w:lvl w:ilvl="1" w:tplc="0409000F">
      <w:start w:val="1"/>
      <w:numFmt w:val="decimal"/>
      <w:lvlText w:val="%2."/>
      <w:lvlJc w:val="left"/>
      <w:pPr>
        <w:ind w:left="700" w:hanging="360"/>
      </w:pPr>
      <w:rPr>
        <w:rFonts w:hint="default"/>
      </w:rPr>
    </w:lvl>
    <w:lvl w:ilvl="2" w:tplc="D7BE44EA">
      <w:numFmt w:val="bullet"/>
      <w:lvlText w:val="•"/>
      <w:lvlJc w:val="left"/>
      <w:pPr>
        <w:ind w:left="1760" w:hanging="360"/>
      </w:pPr>
      <w:rPr>
        <w:rFonts w:hint="default"/>
      </w:rPr>
    </w:lvl>
    <w:lvl w:ilvl="3" w:tplc="53846A8E">
      <w:numFmt w:val="bullet"/>
      <w:lvlText w:val="•"/>
      <w:lvlJc w:val="left"/>
      <w:pPr>
        <w:ind w:left="2820" w:hanging="360"/>
      </w:pPr>
      <w:rPr>
        <w:rFonts w:hint="default"/>
      </w:rPr>
    </w:lvl>
    <w:lvl w:ilvl="4" w:tplc="478635D0">
      <w:numFmt w:val="bullet"/>
      <w:lvlText w:val="•"/>
      <w:lvlJc w:val="left"/>
      <w:pPr>
        <w:ind w:left="3880" w:hanging="360"/>
      </w:pPr>
      <w:rPr>
        <w:rFonts w:hint="default"/>
      </w:rPr>
    </w:lvl>
    <w:lvl w:ilvl="5" w:tplc="BEB0EACA">
      <w:numFmt w:val="bullet"/>
      <w:lvlText w:val="•"/>
      <w:lvlJc w:val="left"/>
      <w:pPr>
        <w:ind w:left="4940" w:hanging="360"/>
      </w:pPr>
      <w:rPr>
        <w:rFonts w:hint="default"/>
      </w:rPr>
    </w:lvl>
    <w:lvl w:ilvl="6" w:tplc="EC6A4494">
      <w:numFmt w:val="bullet"/>
      <w:lvlText w:val="•"/>
      <w:lvlJc w:val="left"/>
      <w:pPr>
        <w:ind w:left="6000" w:hanging="360"/>
      </w:pPr>
      <w:rPr>
        <w:rFonts w:hint="default"/>
      </w:rPr>
    </w:lvl>
    <w:lvl w:ilvl="7" w:tplc="72EADF24">
      <w:numFmt w:val="bullet"/>
      <w:lvlText w:val="•"/>
      <w:lvlJc w:val="left"/>
      <w:pPr>
        <w:ind w:left="7060" w:hanging="360"/>
      </w:pPr>
      <w:rPr>
        <w:rFonts w:hint="default"/>
      </w:rPr>
    </w:lvl>
    <w:lvl w:ilvl="8" w:tplc="040CBA1C">
      <w:numFmt w:val="bullet"/>
      <w:lvlText w:val="•"/>
      <w:lvlJc w:val="left"/>
      <w:pPr>
        <w:ind w:left="8120" w:hanging="360"/>
      </w:pPr>
      <w:rPr>
        <w:rFonts w:hint="default"/>
      </w:rPr>
    </w:lvl>
  </w:abstractNum>
  <w:abstractNum w:abstractNumId="57" w15:restartNumberingAfterBreak="0">
    <w:nsid w:val="65400814"/>
    <w:multiLevelType w:val="hybridMultilevel"/>
    <w:tmpl w:val="29E6E246"/>
    <w:lvl w:ilvl="0" w:tplc="CB089B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376E2D"/>
    <w:multiLevelType w:val="hybridMultilevel"/>
    <w:tmpl w:val="420E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C01742"/>
    <w:multiLevelType w:val="hybridMultilevel"/>
    <w:tmpl w:val="05D40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EE0555C"/>
    <w:multiLevelType w:val="hybridMultilevel"/>
    <w:tmpl w:val="86A84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A04443"/>
    <w:multiLevelType w:val="hybridMultilevel"/>
    <w:tmpl w:val="16342F28"/>
    <w:lvl w:ilvl="0" w:tplc="672A4D96">
      <w:start w:val="1"/>
      <w:numFmt w:val="decimal"/>
      <w:lvlText w:val="%1."/>
      <w:lvlJc w:val="left"/>
      <w:pPr>
        <w:ind w:left="960" w:hanging="360"/>
      </w:pPr>
      <w:rPr>
        <w:rFonts w:ascii="Open Sans" w:eastAsia="Times New Roman" w:hAnsi="Open Sans" w:cs="Open Sans" w:hint="default"/>
        <w:b w:val="0"/>
        <w:bCs w:val="0"/>
        <w:i w:val="0"/>
        <w:iCs w:val="0"/>
        <w:w w:val="100"/>
        <w:sz w:val="20"/>
        <w:szCs w:val="20"/>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2" w15:restartNumberingAfterBreak="0">
    <w:nsid w:val="766669AE"/>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3" w15:restartNumberingAfterBreak="0">
    <w:nsid w:val="78411B2E"/>
    <w:multiLevelType w:val="hybridMultilevel"/>
    <w:tmpl w:val="DD082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3B6904"/>
    <w:multiLevelType w:val="hybridMultilevel"/>
    <w:tmpl w:val="9E20C25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EA9637C"/>
    <w:multiLevelType w:val="hybridMultilevel"/>
    <w:tmpl w:val="157C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4977005">
    <w:abstractNumId w:val="4"/>
  </w:num>
  <w:num w:numId="2" w16cid:durableId="115757840">
    <w:abstractNumId w:val="2"/>
  </w:num>
  <w:num w:numId="3" w16cid:durableId="1528329918">
    <w:abstractNumId w:val="50"/>
  </w:num>
  <w:num w:numId="4" w16cid:durableId="632489794">
    <w:abstractNumId w:val="35"/>
  </w:num>
  <w:num w:numId="5" w16cid:durableId="362168402">
    <w:abstractNumId w:val="45"/>
  </w:num>
  <w:num w:numId="6" w16cid:durableId="1472484543">
    <w:abstractNumId w:val="13"/>
  </w:num>
  <w:num w:numId="7" w16cid:durableId="1742680358">
    <w:abstractNumId w:val="12"/>
  </w:num>
  <w:num w:numId="8" w16cid:durableId="1059404203">
    <w:abstractNumId w:val="10"/>
  </w:num>
  <w:num w:numId="9" w16cid:durableId="197203542">
    <w:abstractNumId w:val="14"/>
  </w:num>
  <w:num w:numId="10" w16cid:durableId="586038382">
    <w:abstractNumId w:val="51"/>
  </w:num>
  <w:num w:numId="11" w16cid:durableId="2058236003">
    <w:abstractNumId w:val="37"/>
  </w:num>
  <w:num w:numId="12" w16cid:durableId="1960334712">
    <w:abstractNumId w:val="48"/>
  </w:num>
  <w:num w:numId="13" w16cid:durableId="788666906">
    <w:abstractNumId w:val="41"/>
  </w:num>
  <w:num w:numId="14" w16cid:durableId="205871733">
    <w:abstractNumId w:val="21"/>
  </w:num>
  <w:num w:numId="15" w16cid:durableId="375814933">
    <w:abstractNumId w:val="5"/>
  </w:num>
  <w:num w:numId="16" w16cid:durableId="670110040">
    <w:abstractNumId w:val="26"/>
  </w:num>
  <w:num w:numId="17" w16cid:durableId="55708946">
    <w:abstractNumId w:val="18"/>
  </w:num>
  <w:num w:numId="18" w16cid:durableId="694967439">
    <w:abstractNumId w:val="62"/>
  </w:num>
  <w:num w:numId="19" w16cid:durableId="517237484">
    <w:abstractNumId w:val="4"/>
  </w:num>
  <w:num w:numId="20" w16cid:durableId="513689047">
    <w:abstractNumId w:val="58"/>
  </w:num>
  <w:num w:numId="21" w16cid:durableId="501820322">
    <w:abstractNumId w:val="65"/>
  </w:num>
  <w:num w:numId="22" w16cid:durableId="719868719">
    <w:abstractNumId w:val="30"/>
  </w:num>
  <w:num w:numId="23" w16cid:durableId="2012945110">
    <w:abstractNumId w:val="32"/>
  </w:num>
  <w:num w:numId="24" w16cid:durableId="1199702898">
    <w:abstractNumId w:val="16"/>
  </w:num>
  <w:num w:numId="25" w16cid:durableId="1698581250">
    <w:abstractNumId w:val="23"/>
  </w:num>
  <w:num w:numId="26" w16cid:durableId="1610353894">
    <w:abstractNumId w:val="47"/>
  </w:num>
  <w:num w:numId="27" w16cid:durableId="167213759">
    <w:abstractNumId w:val="56"/>
  </w:num>
  <w:num w:numId="28" w16cid:durableId="1308050534">
    <w:abstractNumId w:val="25"/>
  </w:num>
  <w:num w:numId="29" w16cid:durableId="909121579">
    <w:abstractNumId w:val="22"/>
  </w:num>
  <w:num w:numId="30" w16cid:durableId="1501384060">
    <w:abstractNumId w:val="54"/>
  </w:num>
  <w:num w:numId="31" w16cid:durableId="1254514629">
    <w:abstractNumId w:val="20"/>
  </w:num>
  <w:num w:numId="32" w16cid:durableId="1702587930">
    <w:abstractNumId w:val="53"/>
  </w:num>
  <w:num w:numId="33" w16cid:durableId="754204088">
    <w:abstractNumId w:val="60"/>
  </w:num>
  <w:num w:numId="34" w16cid:durableId="208803989">
    <w:abstractNumId w:val="3"/>
  </w:num>
  <w:num w:numId="35" w16cid:durableId="1315531019">
    <w:abstractNumId w:val="49"/>
  </w:num>
  <w:num w:numId="36" w16cid:durableId="288122788">
    <w:abstractNumId w:val="17"/>
  </w:num>
  <w:num w:numId="37" w16cid:durableId="1335644687">
    <w:abstractNumId w:val="7"/>
  </w:num>
  <w:num w:numId="38" w16cid:durableId="1493176951">
    <w:abstractNumId w:val="43"/>
  </w:num>
  <w:num w:numId="39" w16cid:durableId="105126049">
    <w:abstractNumId w:val="61"/>
  </w:num>
  <w:num w:numId="40" w16cid:durableId="2096125137">
    <w:abstractNumId w:val="39"/>
  </w:num>
  <w:num w:numId="41" w16cid:durableId="737436115">
    <w:abstractNumId w:val="46"/>
  </w:num>
  <w:num w:numId="42" w16cid:durableId="645085140">
    <w:abstractNumId w:val="1"/>
  </w:num>
  <w:num w:numId="43" w16cid:durableId="292374005">
    <w:abstractNumId w:val="34"/>
  </w:num>
  <w:num w:numId="44" w16cid:durableId="221261217">
    <w:abstractNumId w:val="31"/>
  </w:num>
  <w:num w:numId="45" w16cid:durableId="1130587849">
    <w:abstractNumId w:val="29"/>
  </w:num>
  <w:num w:numId="46" w16cid:durableId="1927688741">
    <w:abstractNumId w:val="8"/>
  </w:num>
  <w:num w:numId="47" w16cid:durableId="783689697">
    <w:abstractNumId w:val="38"/>
  </w:num>
  <w:num w:numId="48" w16cid:durableId="167989051">
    <w:abstractNumId w:val="40"/>
  </w:num>
  <w:num w:numId="49" w16cid:durableId="186721172">
    <w:abstractNumId w:val="6"/>
  </w:num>
  <w:num w:numId="50" w16cid:durableId="472910119">
    <w:abstractNumId w:val="19"/>
  </w:num>
  <w:num w:numId="51" w16cid:durableId="1739937222">
    <w:abstractNumId w:val="52"/>
  </w:num>
  <w:num w:numId="52" w16cid:durableId="2143382523">
    <w:abstractNumId w:val="64"/>
  </w:num>
  <w:num w:numId="53" w16cid:durableId="453015654">
    <w:abstractNumId w:val="27"/>
  </w:num>
  <w:num w:numId="54" w16cid:durableId="1639214919">
    <w:abstractNumId w:val="42"/>
  </w:num>
  <w:num w:numId="55" w16cid:durableId="1014302033">
    <w:abstractNumId w:val="9"/>
  </w:num>
  <w:num w:numId="56" w16cid:durableId="1406100500">
    <w:abstractNumId w:val="24"/>
  </w:num>
  <w:num w:numId="57" w16cid:durableId="707267840">
    <w:abstractNumId w:val="36"/>
  </w:num>
  <w:num w:numId="58" w16cid:durableId="1796017861">
    <w:abstractNumId w:val="15"/>
  </w:num>
  <w:num w:numId="59" w16cid:durableId="1188448186">
    <w:abstractNumId w:val="55"/>
  </w:num>
  <w:num w:numId="60" w16cid:durableId="1656257006">
    <w:abstractNumId w:val="63"/>
  </w:num>
  <w:num w:numId="61" w16cid:durableId="2057968059">
    <w:abstractNumId w:val="11"/>
  </w:num>
  <w:num w:numId="62" w16cid:durableId="19363143">
    <w:abstractNumId w:val="0"/>
  </w:num>
  <w:num w:numId="63" w16cid:durableId="1847747035">
    <w:abstractNumId w:val="28"/>
  </w:num>
  <w:num w:numId="64" w16cid:durableId="925261390">
    <w:abstractNumId w:val="59"/>
  </w:num>
  <w:num w:numId="65" w16cid:durableId="378822537">
    <w:abstractNumId w:val="57"/>
  </w:num>
  <w:num w:numId="66" w16cid:durableId="1375274728">
    <w:abstractNumId w:val="33"/>
  </w:num>
  <w:num w:numId="67" w16cid:durableId="1957327006">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34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zU0NTO1MDOzMLZU0lEKTi0uzszPAykwtqwFAG9rWvEtAAAA"/>
  </w:docVars>
  <w:rsids>
    <w:rsidRoot w:val="00925ACC"/>
    <w:rsid w:val="00000235"/>
    <w:rsid w:val="00000816"/>
    <w:rsid w:val="00000DED"/>
    <w:rsid w:val="00000FDD"/>
    <w:rsid w:val="00001542"/>
    <w:rsid w:val="00001B0D"/>
    <w:rsid w:val="00001D87"/>
    <w:rsid w:val="00001DB6"/>
    <w:rsid w:val="00002459"/>
    <w:rsid w:val="0000353C"/>
    <w:rsid w:val="00003696"/>
    <w:rsid w:val="00003866"/>
    <w:rsid w:val="00003C17"/>
    <w:rsid w:val="00003C72"/>
    <w:rsid w:val="000044EA"/>
    <w:rsid w:val="00004868"/>
    <w:rsid w:val="00004965"/>
    <w:rsid w:val="0000506B"/>
    <w:rsid w:val="000055D9"/>
    <w:rsid w:val="00005D4B"/>
    <w:rsid w:val="00006088"/>
    <w:rsid w:val="0000608E"/>
    <w:rsid w:val="0000682B"/>
    <w:rsid w:val="0000682D"/>
    <w:rsid w:val="00006CDA"/>
    <w:rsid w:val="00006D7A"/>
    <w:rsid w:val="000076DB"/>
    <w:rsid w:val="000077F1"/>
    <w:rsid w:val="00007D04"/>
    <w:rsid w:val="00007E94"/>
    <w:rsid w:val="0001058C"/>
    <w:rsid w:val="0001067E"/>
    <w:rsid w:val="00010964"/>
    <w:rsid w:val="000109AE"/>
    <w:rsid w:val="000109ED"/>
    <w:rsid w:val="00011413"/>
    <w:rsid w:val="000115E0"/>
    <w:rsid w:val="000116A8"/>
    <w:rsid w:val="00011F89"/>
    <w:rsid w:val="000121E7"/>
    <w:rsid w:val="00012B6A"/>
    <w:rsid w:val="00012CFF"/>
    <w:rsid w:val="00012D5D"/>
    <w:rsid w:val="0001361F"/>
    <w:rsid w:val="00013842"/>
    <w:rsid w:val="00013884"/>
    <w:rsid w:val="00013C35"/>
    <w:rsid w:val="00013FB1"/>
    <w:rsid w:val="0001460D"/>
    <w:rsid w:val="00014A5D"/>
    <w:rsid w:val="00014B00"/>
    <w:rsid w:val="00014B99"/>
    <w:rsid w:val="00014E9C"/>
    <w:rsid w:val="00014ECD"/>
    <w:rsid w:val="00015351"/>
    <w:rsid w:val="000153F9"/>
    <w:rsid w:val="0001558E"/>
    <w:rsid w:val="00015883"/>
    <w:rsid w:val="00015924"/>
    <w:rsid w:val="00015BA9"/>
    <w:rsid w:val="00015C52"/>
    <w:rsid w:val="00015CC4"/>
    <w:rsid w:val="00015F21"/>
    <w:rsid w:val="00015F81"/>
    <w:rsid w:val="00016241"/>
    <w:rsid w:val="00016808"/>
    <w:rsid w:val="00016C7E"/>
    <w:rsid w:val="00017857"/>
    <w:rsid w:val="000178EA"/>
    <w:rsid w:val="0002016B"/>
    <w:rsid w:val="00020302"/>
    <w:rsid w:val="00020F67"/>
    <w:rsid w:val="00021186"/>
    <w:rsid w:val="000215A7"/>
    <w:rsid w:val="00021862"/>
    <w:rsid w:val="00021969"/>
    <w:rsid w:val="00021C9C"/>
    <w:rsid w:val="00022109"/>
    <w:rsid w:val="000234EE"/>
    <w:rsid w:val="000236E5"/>
    <w:rsid w:val="000237B9"/>
    <w:rsid w:val="00023963"/>
    <w:rsid w:val="00024986"/>
    <w:rsid w:val="000253DA"/>
    <w:rsid w:val="00026874"/>
    <w:rsid w:val="00026977"/>
    <w:rsid w:val="000271C1"/>
    <w:rsid w:val="0002778F"/>
    <w:rsid w:val="00027D6B"/>
    <w:rsid w:val="00030375"/>
    <w:rsid w:val="00030832"/>
    <w:rsid w:val="00030FC4"/>
    <w:rsid w:val="00031577"/>
    <w:rsid w:val="00031602"/>
    <w:rsid w:val="0003189F"/>
    <w:rsid w:val="000319E2"/>
    <w:rsid w:val="00031ABA"/>
    <w:rsid w:val="00031C95"/>
    <w:rsid w:val="00031E2B"/>
    <w:rsid w:val="00032A79"/>
    <w:rsid w:val="00032B7F"/>
    <w:rsid w:val="00032E86"/>
    <w:rsid w:val="00032F83"/>
    <w:rsid w:val="00033265"/>
    <w:rsid w:val="000332CB"/>
    <w:rsid w:val="00033736"/>
    <w:rsid w:val="000337FB"/>
    <w:rsid w:val="00033E0A"/>
    <w:rsid w:val="00034285"/>
    <w:rsid w:val="000343F7"/>
    <w:rsid w:val="00034A23"/>
    <w:rsid w:val="00034C99"/>
    <w:rsid w:val="00034CD1"/>
    <w:rsid w:val="00034D8D"/>
    <w:rsid w:val="00035918"/>
    <w:rsid w:val="00035CF4"/>
    <w:rsid w:val="00035D05"/>
    <w:rsid w:val="00036032"/>
    <w:rsid w:val="0003604D"/>
    <w:rsid w:val="00036630"/>
    <w:rsid w:val="00036697"/>
    <w:rsid w:val="00036B9F"/>
    <w:rsid w:val="00037179"/>
    <w:rsid w:val="00037372"/>
    <w:rsid w:val="000374E7"/>
    <w:rsid w:val="00037758"/>
    <w:rsid w:val="000378BD"/>
    <w:rsid w:val="00037C08"/>
    <w:rsid w:val="00037ECD"/>
    <w:rsid w:val="000405FC"/>
    <w:rsid w:val="0004081F"/>
    <w:rsid w:val="00040FA3"/>
    <w:rsid w:val="00041008"/>
    <w:rsid w:val="00041ADC"/>
    <w:rsid w:val="00041C9C"/>
    <w:rsid w:val="00041E7B"/>
    <w:rsid w:val="00042A5C"/>
    <w:rsid w:val="00042C1F"/>
    <w:rsid w:val="00043246"/>
    <w:rsid w:val="00043A47"/>
    <w:rsid w:val="00043CC0"/>
    <w:rsid w:val="00043F2B"/>
    <w:rsid w:val="00044780"/>
    <w:rsid w:val="000449AB"/>
    <w:rsid w:val="0004510E"/>
    <w:rsid w:val="000451BE"/>
    <w:rsid w:val="000453E4"/>
    <w:rsid w:val="00045C41"/>
    <w:rsid w:val="00045DDF"/>
    <w:rsid w:val="000464DF"/>
    <w:rsid w:val="000469D4"/>
    <w:rsid w:val="00046C51"/>
    <w:rsid w:val="000471F2"/>
    <w:rsid w:val="00047994"/>
    <w:rsid w:val="00050227"/>
    <w:rsid w:val="00050402"/>
    <w:rsid w:val="000504AC"/>
    <w:rsid w:val="000504C5"/>
    <w:rsid w:val="000509F9"/>
    <w:rsid w:val="00050CF2"/>
    <w:rsid w:val="00051693"/>
    <w:rsid w:val="000516A1"/>
    <w:rsid w:val="000517E7"/>
    <w:rsid w:val="00052281"/>
    <w:rsid w:val="000528EE"/>
    <w:rsid w:val="00052A27"/>
    <w:rsid w:val="000532DB"/>
    <w:rsid w:val="000537A5"/>
    <w:rsid w:val="00054032"/>
    <w:rsid w:val="000540D9"/>
    <w:rsid w:val="000547A6"/>
    <w:rsid w:val="0005536B"/>
    <w:rsid w:val="0005595A"/>
    <w:rsid w:val="00055D04"/>
    <w:rsid w:val="0005600B"/>
    <w:rsid w:val="00056049"/>
    <w:rsid w:val="00056534"/>
    <w:rsid w:val="0005670A"/>
    <w:rsid w:val="00056899"/>
    <w:rsid w:val="00056ABA"/>
    <w:rsid w:val="00056C2D"/>
    <w:rsid w:val="00057459"/>
    <w:rsid w:val="00057802"/>
    <w:rsid w:val="00057B9E"/>
    <w:rsid w:val="00057CDA"/>
    <w:rsid w:val="0006016A"/>
    <w:rsid w:val="0006017B"/>
    <w:rsid w:val="00060595"/>
    <w:rsid w:val="000606B3"/>
    <w:rsid w:val="00060D0B"/>
    <w:rsid w:val="00060D23"/>
    <w:rsid w:val="000611B6"/>
    <w:rsid w:val="00061A04"/>
    <w:rsid w:val="00061B12"/>
    <w:rsid w:val="0006247C"/>
    <w:rsid w:val="00062576"/>
    <w:rsid w:val="0006268E"/>
    <w:rsid w:val="00062816"/>
    <w:rsid w:val="000629F0"/>
    <w:rsid w:val="00062BA3"/>
    <w:rsid w:val="00062CC6"/>
    <w:rsid w:val="0006301A"/>
    <w:rsid w:val="0006347A"/>
    <w:rsid w:val="00063A58"/>
    <w:rsid w:val="00063EBB"/>
    <w:rsid w:val="00063F06"/>
    <w:rsid w:val="000641FE"/>
    <w:rsid w:val="0006446C"/>
    <w:rsid w:val="000649AE"/>
    <w:rsid w:val="00064D81"/>
    <w:rsid w:val="000657AD"/>
    <w:rsid w:val="0006593E"/>
    <w:rsid w:val="00065AA1"/>
    <w:rsid w:val="00065FB7"/>
    <w:rsid w:val="0006610B"/>
    <w:rsid w:val="0006700F"/>
    <w:rsid w:val="000678AC"/>
    <w:rsid w:val="00067FA5"/>
    <w:rsid w:val="00067FEB"/>
    <w:rsid w:val="00070160"/>
    <w:rsid w:val="0007054D"/>
    <w:rsid w:val="00070A99"/>
    <w:rsid w:val="00070BB3"/>
    <w:rsid w:val="00070CA5"/>
    <w:rsid w:val="0007115C"/>
    <w:rsid w:val="00071361"/>
    <w:rsid w:val="00071D67"/>
    <w:rsid w:val="00071D8E"/>
    <w:rsid w:val="00071FB2"/>
    <w:rsid w:val="000720EA"/>
    <w:rsid w:val="00072935"/>
    <w:rsid w:val="00073047"/>
    <w:rsid w:val="000730AE"/>
    <w:rsid w:val="00073739"/>
    <w:rsid w:val="00073FDD"/>
    <w:rsid w:val="00074327"/>
    <w:rsid w:val="00074737"/>
    <w:rsid w:val="000748BA"/>
    <w:rsid w:val="00074CD1"/>
    <w:rsid w:val="00074D92"/>
    <w:rsid w:val="00074EB4"/>
    <w:rsid w:val="00075604"/>
    <w:rsid w:val="00075756"/>
    <w:rsid w:val="0007586E"/>
    <w:rsid w:val="00075B38"/>
    <w:rsid w:val="000765AF"/>
    <w:rsid w:val="00076D03"/>
    <w:rsid w:val="00077131"/>
    <w:rsid w:val="0007730F"/>
    <w:rsid w:val="000775D4"/>
    <w:rsid w:val="0007767D"/>
    <w:rsid w:val="00077B80"/>
    <w:rsid w:val="00077C35"/>
    <w:rsid w:val="00077EC9"/>
    <w:rsid w:val="00080224"/>
    <w:rsid w:val="0008033D"/>
    <w:rsid w:val="000803FB"/>
    <w:rsid w:val="000804E0"/>
    <w:rsid w:val="00080902"/>
    <w:rsid w:val="00080AA5"/>
    <w:rsid w:val="00080F49"/>
    <w:rsid w:val="00080FBA"/>
    <w:rsid w:val="00081215"/>
    <w:rsid w:val="0008122E"/>
    <w:rsid w:val="00081345"/>
    <w:rsid w:val="00081E47"/>
    <w:rsid w:val="00081EB0"/>
    <w:rsid w:val="00082078"/>
    <w:rsid w:val="000824FD"/>
    <w:rsid w:val="00082776"/>
    <w:rsid w:val="00083012"/>
    <w:rsid w:val="00083389"/>
    <w:rsid w:val="00083AE8"/>
    <w:rsid w:val="000846AB"/>
    <w:rsid w:val="000848B1"/>
    <w:rsid w:val="00084A7E"/>
    <w:rsid w:val="00084C0F"/>
    <w:rsid w:val="00084C5B"/>
    <w:rsid w:val="00084F23"/>
    <w:rsid w:val="00085153"/>
    <w:rsid w:val="00085467"/>
    <w:rsid w:val="00085ADA"/>
    <w:rsid w:val="00085F7E"/>
    <w:rsid w:val="000864D9"/>
    <w:rsid w:val="0008661E"/>
    <w:rsid w:val="00086CF6"/>
    <w:rsid w:val="00086D10"/>
    <w:rsid w:val="00086ED7"/>
    <w:rsid w:val="00087215"/>
    <w:rsid w:val="00087EBE"/>
    <w:rsid w:val="00090416"/>
    <w:rsid w:val="000904B3"/>
    <w:rsid w:val="00090A79"/>
    <w:rsid w:val="00090ADB"/>
    <w:rsid w:val="00090DDB"/>
    <w:rsid w:val="000910EA"/>
    <w:rsid w:val="0009126B"/>
    <w:rsid w:val="000913F4"/>
    <w:rsid w:val="0009144A"/>
    <w:rsid w:val="00091498"/>
    <w:rsid w:val="00091A6F"/>
    <w:rsid w:val="00091E35"/>
    <w:rsid w:val="00091E40"/>
    <w:rsid w:val="0009207A"/>
    <w:rsid w:val="000921A5"/>
    <w:rsid w:val="000924B6"/>
    <w:rsid w:val="00092608"/>
    <w:rsid w:val="00092994"/>
    <w:rsid w:val="00092DC5"/>
    <w:rsid w:val="0009311C"/>
    <w:rsid w:val="000943F9"/>
    <w:rsid w:val="0009449E"/>
    <w:rsid w:val="00094AED"/>
    <w:rsid w:val="00095178"/>
    <w:rsid w:val="0009523E"/>
    <w:rsid w:val="000952AD"/>
    <w:rsid w:val="000955BA"/>
    <w:rsid w:val="00095C57"/>
    <w:rsid w:val="00095D63"/>
    <w:rsid w:val="0009643B"/>
    <w:rsid w:val="00096522"/>
    <w:rsid w:val="00097089"/>
    <w:rsid w:val="00097B9E"/>
    <w:rsid w:val="00097BE1"/>
    <w:rsid w:val="000A008B"/>
    <w:rsid w:val="000A02C1"/>
    <w:rsid w:val="000A064C"/>
    <w:rsid w:val="000A0C8D"/>
    <w:rsid w:val="000A1724"/>
    <w:rsid w:val="000A182C"/>
    <w:rsid w:val="000A18FB"/>
    <w:rsid w:val="000A1CD4"/>
    <w:rsid w:val="000A23B3"/>
    <w:rsid w:val="000A293D"/>
    <w:rsid w:val="000A2AE8"/>
    <w:rsid w:val="000A2DD7"/>
    <w:rsid w:val="000A2F94"/>
    <w:rsid w:val="000A3357"/>
    <w:rsid w:val="000A3959"/>
    <w:rsid w:val="000A39F3"/>
    <w:rsid w:val="000A426F"/>
    <w:rsid w:val="000A4284"/>
    <w:rsid w:val="000A4420"/>
    <w:rsid w:val="000A4917"/>
    <w:rsid w:val="000A4F76"/>
    <w:rsid w:val="000A536D"/>
    <w:rsid w:val="000A5B37"/>
    <w:rsid w:val="000A5BBB"/>
    <w:rsid w:val="000A5C30"/>
    <w:rsid w:val="000A5C3C"/>
    <w:rsid w:val="000A5D3B"/>
    <w:rsid w:val="000A5EAD"/>
    <w:rsid w:val="000A638A"/>
    <w:rsid w:val="000A6402"/>
    <w:rsid w:val="000A64DC"/>
    <w:rsid w:val="000A6909"/>
    <w:rsid w:val="000A6F38"/>
    <w:rsid w:val="000A772C"/>
    <w:rsid w:val="000A788B"/>
    <w:rsid w:val="000B0047"/>
    <w:rsid w:val="000B0077"/>
    <w:rsid w:val="000B0546"/>
    <w:rsid w:val="000B05DE"/>
    <w:rsid w:val="000B098F"/>
    <w:rsid w:val="000B0DA7"/>
    <w:rsid w:val="000B0ECC"/>
    <w:rsid w:val="000B1144"/>
    <w:rsid w:val="000B114E"/>
    <w:rsid w:val="000B154C"/>
    <w:rsid w:val="000B1983"/>
    <w:rsid w:val="000B1DB9"/>
    <w:rsid w:val="000B23A7"/>
    <w:rsid w:val="000B23FF"/>
    <w:rsid w:val="000B24FE"/>
    <w:rsid w:val="000B2958"/>
    <w:rsid w:val="000B2A9A"/>
    <w:rsid w:val="000B3747"/>
    <w:rsid w:val="000B39AD"/>
    <w:rsid w:val="000B3C56"/>
    <w:rsid w:val="000B41AA"/>
    <w:rsid w:val="000B43B9"/>
    <w:rsid w:val="000B4472"/>
    <w:rsid w:val="000B49DA"/>
    <w:rsid w:val="000B4A02"/>
    <w:rsid w:val="000B4A23"/>
    <w:rsid w:val="000B4AE7"/>
    <w:rsid w:val="000B4DD8"/>
    <w:rsid w:val="000B5780"/>
    <w:rsid w:val="000B5870"/>
    <w:rsid w:val="000B58E7"/>
    <w:rsid w:val="000B596B"/>
    <w:rsid w:val="000B5BFC"/>
    <w:rsid w:val="000B5DDB"/>
    <w:rsid w:val="000B6145"/>
    <w:rsid w:val="000B6A70"/>
    <w:rsid w:val="000B7303"/>
    <w:rsid w:val="000B7659"/>
    <w:rsid w:val="000C008C"/>
    <w:rsid w:val="000C00E9"/>
    <w:rsid w:val="000C0223"/>
    <w:rsid w:val="000C029A"/>
    <w:rsid w:val="000C0431"/>
    <w:rsid w:val="000C07B3"/>
    <w:rsid w:val="000C0BCD"/>
    <w:rsid w:val="000C1252"/>
    <w:rsid w:val="000C1326"/>
    <w:rsid w:val="000C15FE"/>
    <w:rsid w:val="000C17C5"/>
    <w:rsid w:val="000C2363"/>
    <w:rsid w:val="000C24D9"/>
    <w:rsid w:val="000C27F1"/>
    <w:rsid w:val="000C3BC9"/>
    <w:rsid w:val="000C3CFB"/>
    <w:rsid w:val="000C4111"/>
    <w:rsid w:val="000C48F4"/>
    <w:rsid w:val="000C5376"/>
    <w:rsid w:val="000C5401"/>
    <w:rsid w:val="000C5874"/>
    <w:rsid w:val="000C59B8"/>
    <w:rsid w:val="000C5B0F"/>
    <w:rsid w:val="000C5D7B"/>
    <w:rsid w:val="000C5E9C"/>
    <w:rsid w:val="000C623F"/>
    <w:rsid w:val="000C6254"/>
    <w:rsid w:val="000C6396"/>
    <w:rsid w:val="000C699D"/>
    <w:rsid w:val="000C6A12"/>
    <w:rsid w:val="000D045B"/>
    <w:rsid w:val="000D0501"/>
    <w:rsid w:val="000D072D"/>
    <w:rsid w:val="000D0969"/>
    <w:rsid w:val="000D1968"/>
    <w:rsid w:val="000D1ADE"/>
    <w:rsid w:val="000D1B7A"/>
    <w:rsid w:val="000D2016"/>
    <w:rsid w:val="000D2055"/>
    <w:rsid w:val="000D22B7"/>
    <w:rsid w:val="000D2A73"/>
    <w:rsid w:val="000D2D14"/>
    <w:rsid w:val="000D31C6"/>
    <w:rsid w:val="000D3502"/>
    <w:rsid w:val="000D3751"/>
    <w:rsid w:val="000D43ED"/>
    <w:rsid w:val="000D4771"/>
    <w:rsid w:val="000D49F7"/>
    <w:rsid w:val="000D4AAA"/>
    <w:rsid w:val="000D5699"/>
    <w:rsid w:val="000D5863"/>
    <w:rsid w:val="000D5909"/>
    <w:rsid w:val="000D597F"/>
    <w:rsid w:val="000D5E60"/>
    <w:rsid w:val="000D6059"/>
    <w:rsid w:val="000D6088"/>
    <w:rsid w:val="000D64E6"/>
    <w:rsid w:val="000D664B"/>
    <w:rsid w:val="000D6CDC"/>
    <w:rsid w:val="000D75A8"/>
    <w:rsid w:val="000D7BDC"/>
    <w:rsid w:val="000D7C32"/>
    <w:rsid w:val="000D7D9F"/>
    <w:rsid w:val="000E011B"/>
    <w:rsid w:val="000E19B3"/>
    <w:rsid w:val="000E19C6"/>
    <w:rsid w:val="000E1A25"/>
    <w:rsid w:val="000E2329"/>
    <w:rsid w:val="000E23BE"/>
    <w:rsid w:val="000E2A4D"/>
    <w:rsid w:val="000E2E52"/>
    <w:rsid w:val="000E3A15"/>
    <w:rsid w:val="000E4AD0"/>
    <w:rsid w:val="000E4D44"/>
    <w:rsid w:val="000E53A7"/>
    <w:rsid w:val="000E5B4D"/>
    <w:rsid w:val="000E5F8E"/>
    <w:rsid w:val="000E61D2"/>
    <w:rsid w:val="000E685E"/>
    <w:rsid w:val="000E6DD7"/>
    <w:rsid w:val="000E6EFD"/>
    <w:rsid w:val="000E6F0B"/>
    <w:rsid w:val="000E6F86"/>
    <w:rsid w:val="000E764D"/>
    <w:rsid w:val="000E7968"/>
    <w:rsid w:val="000E7AC3"/>
    <w:rsid w:val="000F0508"/>
    <w:rsid w:val="000F0CD7"/>
    <w:rsid w:val="000F0EE3"/>
    <w:rsid w:val="000F10F1"/>
    <w:rsid w:val="000F1B4F"/>
    <w:rsid w:val="000F1E23"/>
    <w:rsid w:val="000F20C3"/>
    <w:rsid w:val="000F27A8"/>
    <w:rsid w:val="000F281E"/>
    <w:rsid w:val="000F2A12"/>
    <w:rsid w:val="000F2ADF"/>
    <w:rsid w:val="000F2C13"/>
    <w:rsid w:val="000F2CFE"/>
    <w:rsid w:val="000F2D5D"/>
    <w:rsid w:val="000F2DC1"/>
    <w:rsid w:val="000F30CA"/>
    <w:rsid w:val="000F349B"/>
    <w:rsid w:val="000F38FD"/>
    <w:rsid w:val="000F3AA5"/>
    <w:rsid w:val="000F3B96"/>
    <w:rsid w:val="000F3BA3"/>
    <w:rsid w:val="000F3F68"/>
    <w:rsid w:val="000F47D6"/>
    <w:rsid w:val="000F4B04"/>
    <w:rsid w:val="000F4F26"/>
    <w:rsid w:val="000F536F"/>
    <w:rsid w:val="000F537E"/>
    <w:rsid w:val="000F5506"/>
    <w:rsid w:val="000F579D"/>
    <w:rsid w:val="000F5973"/>
    <w:rsid w:val="000F66B6"/>
    <w:rsid w:val="000F6DF2"/>
    <w:rsid w:val="000F6FC2"/>
    <w:rsid w:val="000F7146"/>
    <w:rsid w:val="000F7153"/>
    <w:rsid w:val="000F719A"/>
    <w:rsid w:val="000F7669"/>
    <w:rsid w:val="000F77DA"/>
    <w:rsid w:val="000F78C5"/>
    <w:rsid w:val="000F7BED"/>
    <w:rsid w:val="000F7DFF"/>
    <w:rsid w:val="0010040E"/>
    <w:rsid w:val="00100CD3"/>
    <w:rsid w:val="00100FFC"/>
    <w:rsid w:val="00101BF3"/>
    <w:rsid w:val="00101C59"/>
    <w:rsid w:val="001023AB"/>
    <w:rsid w:val="00102A6C"/>
    <w:rsid w:val="001031F9"/>
    <w:rsid w:val="00103220"/>
    <w:rsid w:val="00103274"/>
    <w:rsid w:val="001038B4"/>
    <w:rsid w:val="00103ABF"/>
    <w:rsid w:val="00103D24"/>
    <w:rsid w:val="00103D26"/>
    <w:rsid w:val="00103DA8"/>
    <w:rsid w:val="001040B0"/>
    <w:rsid w:val="0010430D"/>
    <w:rsid w:val="00104853"/>
    <w:rsid w:val="00104EE9"/>
    <w:rsid w:val="001051C4"/>
    <w:rsid w:val="001053E4"/>
    <w:rsid w:val="00105452"/>
    <w:rsid w:val="001058A7"/>
    <w:rsid w:val="00105C3E"/>
    <w:rsid w:val="00105E2C"/>
    <w:rsid w:val="00106586"/>
    <w:rsid w:val="00106790"/>
    <w:rsid w:val="0010689B"/>
    <w:rsid w:val="001068E8"/>
    <w:rsid w:val="001069A3"/>
    <w:rsid w:val="001076D4"/>
    <w:rsid w:val="001078A3"/>
    <w:rsid w:val="00110287"/>
    <w:rsid w:val="0011089C"/>
    <w:rsid w:val="00110959"/>
    <w:rsid w:val="00110D57"/>
    <w:rsid w:val="00110F98"/>
    <w:rsid w:val="001110DA"/>
    <w:rsid w:val="00111110"/>
    <w:rsid w:val="001117A9"/>
    <w:rsid w:val="001117F5"/>
    <w:rsid w:val="00111AB3"/>
    <w:rsid w:val="00111BD6"/>
    <w:rsid w:val="00111E9A"/>
    <w:rsid w:val="00112022"/>
    <w:rsid w:val="00112180"/>
    <w:rsid w:val="001125E8"/>
    <w:rsid w:val="00112617"/>
    <w:rsid w:val="00112723"/>
    <w:rsid w:val="00112C50"/>
    <w:rsid w:val="00112F77"/>
    <w:rsid w:val="00113250"/>
    <w:rsid w:val="00113704"/>
    <w:rsid w:val="00113A14"/>
    <w:rsid w:val="00114126"/>
    <w:rsid w:val="001146C7"/>
    <w:rsid w:val="00114C35"/>
    <w:rsid w:val="00114FDC"/>
    <w:rsid w:val="00115033"/>
    <w:rsid w:val="00115B66"/>
    <w:rsid w:val="00115BAD"/>
    <w:rsid w:val="00115F2D"/>
    <w:rsid w:val="0011610D"/>
    <w:rsid w:val="001161AB"/>
    <w:rsid w:val="001163B6"/>
    <w:rsid w:val="00116C34"/>
    <w:rsid w:val="0011715A"/>
    <w:rsid w:val="0011797F"/>
    <w:rsid w:val="00117C0F"/>
    <w:rsid w:val="00120886"/>
    <w:rsid w:val="00120FB0"/>
    <w:rsid w:val="001212C4"/>
    <w:rsid w:val="001213A1"/>
    <w:rsid w:val="00122308"/>
    <w:rsid w:val="0012258A"/>
    <w:rsid w:val="00122660"/>
    <w:rsid w:val="00122BCE"/>
    <w:rsid w:val="00123172"/>
    <w:rsid w:val="0012317F"/>
    <w:rsid w:val="00123183"/>
    <w:rsid w:val="0012328F"/>
    <w:rsid w:val="001236D6"/>
    <w:rsid w:val="00123803"/>
    <w:rsid w:val="0012384D"/>
    <w:rsid w:val="001239FC"/>
    <w:rsid w:val="00123A94"/>
    <w:rsid w:val="00123E7E"/>
    <w:rsid w:val="00123ECE"/>
    <w:rsid w:val="00124E21"/>
    <w:rsid w:val="00124F56"/>
    <w:rsid w:val="001256D5"/>
    <w:rsid w:val="00125B93"/>
    <w:rsid w:val="00125E7F"/>
    <w:rsid w:val="0012623D"/>
    <w:rsid w:val="00126A33"/>
    <w:rsid w:val="00126C43"/>
    <w:rsid w:val="00126F38"/>
    <w:rsid w:val="00126FF6"/>
    <w:rsid w:val="00126FFF"/>
    <w:rsid w:val="00127008"/>
    <w:rsid w:val="00127360"/>
    <w:rsid w:val="00127372"/>
    <w:rsid w:val="001302CC"/>
    <w:rsid w:val="00130496"/>
    <w:rsid w:val="0013056E"/>
    <w:rsid w:val="00130608"/>
    <w:rsid w:val="00130807"/>
    <w:rsid w:val="00130FE2"/>
    <w:rsid w:val="0013121A"/>
    <w:rsid w:val="0013162B"/>
    <w:rsid w:val="0013164B"/>
    <w:rsid w:val="00131BA2"/>
    <w:rsid w:val="00131FC2"/>
    <w:rsid w:val="00132778"/>
    <w:rsid w:val="001329DD"/>
    <w:rsid w:val="00132A02"/>
    <w:rsid w:val="001330E3"/>
    <w:rsid w:val="00133176"/>
    <w:rsid w:val="001336F2"/>
    <w:rsid w:val="00133B49"/>
    <w:rsid w:val="001342BE"/>
    <w:rsid w:val="0013481B"/>
    <w:rsid w:val="0013485C"/>
    <w:rsid w:val="001348F6"/>
    <w:rsid w:val="00135DD2"/>
    <w:rsid w:val="00135E0D"/>
    <w:rsid w:val="0013605B"/>
    <w:rsid w:val="0013607F"/>
    <w:rsid w:val="001363A2"/>
    <w:rsid w:val="001371B0"/>
    <w:rsid w:val="00137244"/>
    <w:rsid w:val="001378F8"/>
    <w:rsid w:val="001400BF"/>
    <w:rsid w:val="001401DE"/>
    <w:rsid w:val="001402C1"/>
    <w:rsid w:val="00140351"/>
    <w:rsid w:val="00140DA9"/>
    <w:rsid w:val="001412BC"/>
    <w:rsid w:val="001415A2"/>
    <w:rsid w:val="00141705"/>
    <w:rsid w:val="00141AD3"/>
    <w:rsid w:val="00141C7F"/>
    <w:rsid w:val="00141CDA"/>
    <w:rsid w:val="00141FC4"/>
    <w:rsid w:val="001422BE"/>
    <w:rsid w:val="00142AA9"/>
    <w:rsid w:val="00142F97"/>
    <w:rsid w:val="00143044"/>
    <w:rsid w:val="001430BA"/>
    <w:rsid w:val="00143146"/>
    <w:rsid w:val="0014319A"/>
    <w:rsid w:val="00143439"/>
    <w:rsid w:val="001443D5"/>
    <w:rsid w:val="00144505"/>
    <w:rsid w:val="001446B0"/>
    <w:rsid w:val="001447D3"/>
    <w:rsid w:val="001447F6"/>
    <w:rsid w:val="00144D69"/>
    <w:rsid w:val="00145202"/>
    <w:rsid w:val="001452AC"/>
    <w:rsid w:val="001452D2"/>
    <w:rsid w:val="00145968"/>
    <w:rsid w:val="0014616E"/>
    <w:rsid w:val="00146266"/>
    <w:rsid w:val="001463A0"/>
    <w:rsid w:val="00146C59"/>
    <w:rsid w:val="001474EC"/>
    <w:rsid w:val="001479C4"/>
    <w:rsid w:val="001503F6"/>
    <w:rsid w:val="00150408"/>
    <w:rsid w:val="00150D13"/>
    <w:rsid w:val="001514A0"/>
    <w:rsid w:val="00151A6A"/>
    <w:rsid w:val="00151BCA"/>
    <w:rsid w:val="00151FEF"/>
    <w:rsid w:val="0015266C"/>
    <w:rsid w:val="00153818"/>
    <w:rsid w:val="00153C40"/>
    <w:rsid w:val="00153C70"/>
    <w:rsid w:val="0015496C"/>
    <w:rsid w:val="00154CC0"/>
    <w:rsid w:val="00154DD5"/>
    <w:rsid w:val="00154E4A"/>
    <w:rsid w:val="0015581C"/>
    <w:rsid w:val="001565FC"/>
    <w:rsid w:val="00156A79"/>
    <w:rsid w:val="00156BF4"/>
    <w:rsid w:val="0015723B"/>
    <w:rsid w:val="001573D3"/>
    <w:rsid w:val="0015784E"/>
    <w:rsid w:val="00157899"/>
    <w:rsid w:val="00157DED"/>
    <w:rsid w:val="00157F82"/>
    <w:rsid w:val="0016000E"/>
    <w:rsid w:val="001601B9"/>
    <w:rsid w:val="0016021A"/>
    <w:rsid w:val="00160240"/>
    <w:rsid w:val="001605CC"/>
    <w:rsid w:val="001606BF"/>
    <w:rsid w:val="001609CC"/>
    <w:rsid w:val="00160A38"/>
    <w:rsid w:val="00160B0A"/>
    <w:rsid w:val="0016120E"/>
    <w:rsid w:val="001613F5"/>
    <w:rsid w:val="001615DE"/>
    <w:rsid w:val="001616D5"/>
    <w:rsid w:val="00162A47"/>
    <w:rsid w:val="00162AD0"/>
    <w:rsid w:val="00162BF8"/>
    <w:rsid w:val="00162DA4"/>
    <w:rsid w:val="00162E23"/>
    <w:rsid w:val="00163232"/>
    <w:rsid w:val="00163293"/>
    <w:rsid w:val="00163492"/>
    <w:rsid w:val="00163FD7"/>
    <w:rsid w:val="001644AD"/>
    <w:rsid w:val="0016460F"/>
    <w:rsid w:val="0016473F"/>
    <w:rsid w:val="0016485F"/>
    <w:rsid w:val="00164CA3"/>
    <w:rsid w:val="00164E58"/>
    <w:rsid w:val="00165336"/>
    <w:rsid w:val="001656F8"/>
    <w:rsid w:val="00165AF6"/>
    <w:rsid w:val="00165BF1"/>
    <w:rsid w:val="0016613C"/>
    <w:rsid w:val="001662EB"/>
    <w:rsid w:val="001662EE"/>
    <w:rsid w:val="00166BFB"/>
    <w:rsid w:val="00166CE2"/>
    <w:rsid w:val="001675A7"/>
    <w:rsid w:val="001678AB"/>
    <w:rsid w:val="00167ED7"/>
    <w:rsid w:val="00170003"/>
    <w:rsid w:val="001704AD"/>
    <w:rsid w:val="00170748"/>
    <w:rsid w:val="001712FB"/>
    <w:rsid w:val="001716A8"/>
    <w:rsid w:val="0017190D"/>
    <w:rsid w:val="0017310D"/>
    <w:rsid w:val="001732D2"/>
    <w:rsid w:val="001735D3"/>
    <w:rsid w:val="00173817"/>
    <w:rsid w:val="00173B0E"/>
    <w:rsid w:val="00174438"/>
    <w:rsid w:val="00174490"/>
    <w:rsid w:val="001745F6"/>
    <w:rsid w:val="00174B33"/>
    <w:rsid w:val="00174BF5"/>
    <w:rsid w:val="00174D3B"/>
    <w:rsid w:val="0017520F"/>
    <w:rsid w:val="00175216"/>
    <w:rsid w:val="001753F3"/>
    <w:rsid w:val="0017543C"/>
    <w:rsid w:val="00175544"/>
    <w:rsid w:val="001756F2"/>
    <w:rsid w:val="00175A3E"/>
    <w:rsid w:val="00175BB9"/>
    <w:rsid w:val="00175EBC"/>
    <w:rsid w:val="0017636F"/>
    <w:rsid w:val="00176539"/>
    <w:rsid w:val="00176B66"/>
    <w:rsid w:val="00177989"/>
    <w:rsid w:val="00177DF3"/>
    <w:rsid w:val="001811E8"/>
    <w:rsid w:val="00181471"/>
    <w:rsid w:val="00181800"/>
    <w:rsid w:val="00181BF2"/>
    <w:rsid w:val="00181E03"/>
    <w:rsid w:val="00182078"/>
    <w:rsid w:val="0018244D"/>
    <w:rsid w:val="00182578"/>
    <w:rsid w:val="00182E18"/>
    <w:rsid w:val="001832BB"/>
    <w:rsid w:val="0018344F"/>
    <w:rsid w:val="00183561"/>
    <w:rsid w:val="00184111"/>
    <w:rsid w:val="0018434D"/>
    <w:rsid w:val="00184747"/>
    <w:rsid w:val="001848DB"/>
    <w:rsid w:val="00184DAE"/>
    <w:rsid w:val="00184E41"/>
    <w:rsid w:val="00184F91"/>
    <w:rsid w:val="00185110"/>
    <w:rsid w:val="0018511D"/>
    <w:rsid w:val="001857A4"/>
    <w:rsid w:val="00185911"/>
    <w:rsid w:val="001861B4"/>
    <w:rsid w:val="001865E1"/>
    <w:rsid w:val="00186777"/>
    <w:rsid w:val="001875C4"/>
    <w:rsid w:val="00187979"/>
    <w:rsid w:val="00187EF1"/>
    <w:rsid w:val="00190030"/>
    <w:rsid w:val="00190132"/>
    <w:rsid w:val="0019038C"/>
    <w:rsid w:val="00190434"/>
    <w:rsid w:val="00190593"/>
    <w:rsid w:val="00190A1E"/>
    <w:rsid w:val="001914D3"/>
    <w:rsid w:val="0019182D"/>
    <w:rsid w:val="00191DA5"/>
    <w:rsid w:val="00191DD9"/>
    <w:rsid w:val="00191F5E"/>
    <w:rsid w:val="001924B7"/>
    <w:rsid w:val="00192E54"/>
    <w:rsid w:val="00193B91"/>
    <w:rsid w:val="00193C57"/>
    <w:rsid w:val="00193DA6"/>
    <w:rsid w:val="00193F0E"/>
    <w:rsid w:val="00194515"/>
    <w:rsid w:val="001945CF"/>
    <w:rsid w:val="001948DD"/>
    <w:rsid w:val="001949DF"/>
    <w:rsid w:val="00194A13"/>
    <w:rsid w:val="00194C0C"/>
    <w:rsid w:val="00194CB3"/>
    <w:rsid w:val="00195989"/>
    <w:rsid w:val="001966FA"/>
    <w:rsid w:val="00196844"/>
    <w:rsid w:val="001969FE"/>
    <w:rsid w:val="00196A37"/>
    <w:rsid w:val="00196D25"/>
    <w:rsid w:val="00197163"/>
    <w:rsid w:val="00197A47"/>
    <w:rsid w:val="001A05A5"/>
    <w:rsid w:val="001A08E3"/>
    <w:rsid w:val="001A0993"/>
    <w:rsid w:val="001A0A57"/>
    <w:rsid w:val="001A0B6F"/>
    <w:rsid w:val="001A0BE3"/>
    <w:rsid w:val="001A0DB2"/>
    <w:rsid w:val="001A0FA9"/>
    <w:rsid w:val="001A1201"/>
    <w:rsid w:val="001A15AD"/>
    <w:rsid w:val="001A1D31"/>
    <w:rsid w:val="001A1F72"/>
    <w:rsid w:val="001A254C"/>
    <w:rsid w:val="001A264D"/>
    <w:rsid w:val="001A267D"/>
    <w:rsid w:val="001A2989"/>
    <w:rsid w:val="001A2F72"/>
    <w:rsid w:val="001A31A5"/>
    <w:rsid w:val="001A32C7"/>
    <w:rsid w:val="001A3464"/>
    <w:rsid w:val="001A36ED"/>
    <w:rsid w:val="001A43F9"/>
    <w:rsid w:val="001A452A"/>
    <w:rsid w:val="001A453C"/>
    <w:rsid w:val="001A472A"/>
    <w:rsid w:val="001A492C"/>
    <w:rsid w:val="001A4FFB"/>
    <w:rsid w:val="001A564C"/>
    <w:rsid w:val="001A574F"/>
    <w:rsid w:val="001A5926"/>
    <w:rsid w:val="001A6861"/>
    <w:rsid w:val="001A6928"/>
    <w:rsid w:val="001A69DB"/>
    <w:rsid w:val="001A6C54"/>
    <w:rsid w:val="001A6CFC"/>
    <w:rsid w:val="001A6EA2"/>
    <w:rsid w:val="001A706D"/>
    <w:rsid w:val="001A7352"/>
    <w:rsid w:val="001A7442"/>
    <w:rsid w:val="001A7717"/>
    <w:rsid w:val="001A77FB"/>
    <w:rsid w:val="001A788E"/>
    <w:rsid w:val="001A7B87"/>
    <w:rsid w:val="001A7DED"/>
    <w:rsid w:val="001A7EE7"/>
    <w:rsid w:val="001B03E5"/>
    <w:rsid w:val="001B058F"/>
    <w:rsid w:val="001B0B9F"/>
    <w:rsid w:val="001B0BB0"/>
    <w:rsid w:val="001B0E00"/>
    <w:rsid w:val="001B1082"/>
    <w:rsid w:val="001B1284"/>
    <w:rsid w:val="001B1465"/>
    <w:rsid w:val="001B1B85"/>
    <w:rsid w:val="001B2066"/>
    <w:rsid w:val="001B222C"/>
    <w:rsid w:val="001B225C"/>
    <w:rsid w:val="001B2630"/>
    <w:rsid w:val="001B2CEC"/>
    <w:rsid w:val="001B2F4F"/>
    <w:rsid w:val="001B30AE"/>
    <w:rsid w:val="001B3211"/>
    <w:rsid w:val="001B3721"/>
    <w:rsid w:val="001B3A63"/>
    <w:rsid w:val="001B3C70"/>
    <w:rsid w:val="001B41F2"/>
    <w:rsid w:val="001B4F85"/>
    <w:rsid w:val="001B50C5"/>
    <w:rsid w:val="001B5182"/>
    <w:rsid w:val="001B64D2"/>
    <w:rsid w:val="001B694D"/>
    <w:rsid w:val="001B6D22"/>
    <w:rsid w:val="001B6E1D"/>
    <w:rsid w:val="001B7095"/>
    <w:rsid w:val="001B70F3"/>
    <w:rsid w:val="001B7BB6"/>
    <w:rsid w:val="001B7E8D"/>
    <w:rsid w:val="001C051B"/>
    <w:rsid w:val="001C0EC1"/>
    <w:rsid w:val="001C105C"/>
    <w:rsid w:val="001C1195"/>
    <w:rsid w:val="001C14A3"/>
    <w:rsid w:val="001C17C0"/>
    <w:rsid w:val="001C31F3"/>
    <w:rsid w:val="001C37A6"/>
    <w:rsid w:val="001C3986"/>
    <w:rsid w:val="001C4101"/>
    <w:rsid w:val="001C422C"/>
    <w:rsid w:val="001C4B92"/>
    <w:rsid w:val="001C4C89"/>
    <w:rsid w:val="001C4D5D"/>
    <w:rsid w:val="001C4FE4"/>
    <w:rsid w:val="001C505D"/>
    <w:rsid w:val="001C518F"/>
    <w:rsid w:val="001C51FE"/>
    <w:rsid w:val="001C5B4A"/>
    <w:rsid w:val="001C6137"/>
    <w:rsid w:val="001C644E"/>
    <w:rsid w:val="001C6CCC"/>
    <w:rsid w:val="001C7170"/>
    <w:rsid w:val="001C7323"/>
    <w:rsid w:val="001C762F"/>
    <w:rsid w:val="001D0008"/>
    <w:rsid w:val="001D04F9"/>
    <w:rsid w:val="001D08AA"/>
    <w:rsid w:val="001D1686"/>
    <w:rsid w:val="001D17E9"/>
    <w:rsid w:val="001D186A"/>
    <w:rsid w:val="001D1B75"/>
    <w:rsid w:val="001D2174"/>
    <w:rsid w:val="001D23C6"/>
    <w:rsid w:val="001D32CA"/>
    <w:rsid w:val="001D341E"/>
    <w:rsid w:val="001D41EC"/>
    <w:rsid w:val="001D4284"/>
    <w:rsid w:val="001D47CF"/>
    <w:rsid w:val="001D489B"/>
    <w:rsid w:val="001D4991"/>
    <w:rsid w:val="001D4B23"/>
    <w:rsid w:val="001D50D3"/>
    <w:rsid w:val="001D5213"/>
    <w:rsid w:val="001D5662"/>
    <w:rsid w:val="001D5A45"/>
    <w:rsid w:val="001D61CF"/>
    <w:rsid w:val="001D622E"/>
    <w:rsid w:val="001D62B5"/>
    <w:rsid w:val="001D6430"/>
    <w:rsid w:val="001D6D0A"/>
    <w:rsid w:val="001D72C0"/>
    <w:rsid w:val="001D737C"/>
    <w:rsid w:val="001D7ACB"/>
    <w:rsid w:val="001D7DFD"/>
    <w:rsid w:val="001E041D"/>
    <w:rsid w:val="001E110C"/>
    <w:rsid w:val="001E1468"/>
    <w:rsid w:val="001E1A7C"/>
    <w:rsid w:val="001E1CC0"/>
    <w:rsid w:val="001E2278"/>
    <w:rsid w:val="001E235C"/>
    <w:rsid w:val="001E2C90"/>
    <w:rsid w:val="001E30B0"/>
    <w:rsid w:val="001E342F"/>
    <w:rsid w:val="001E3591"/>
    <w:rsid w:val="001E3A0C"/>
    <w:rsid w:val="001E3B61"/>
    <w:rsid w:val="001E3E47"/>
    <w:rsid w:val="001E466F"/>
    <w:rsid w:val="001E4916"/>
    <w:rsid w:val="001E4CE5"/>
    <w:rsid w:val="001E4EA1"/>
    <w:rsid w:val="001E556A"/>
    <w:rsid w:val="001E6215"/>
    <w:rsid w:val="001E68F3"/>
    <w:rsid w:val="001E6AB9"/>
    <w:rsid w:val="001E6F98"/>
    <w:rsid w:val="001E704D"/>
    <w:rsid w:val="001E7176"/>
    <w:rsid w:val="001E72FA"/>
    <w:rsid w:val="001E7405"/>
    <w:rsid w:val="001E7FBC"/>
    <w:rsid w:val="001F0629"/>
    <w:rsid w:val="001F0667"/>
    <w:rsid w:val="001F0CAC"/>
    <w:rsid w:val="001F109F"/>
    <w:rsid w:val="001F1190"/>
    <w:rsid w:val="001F12E3"/>
    <w:rsid w:val="001F25E9"/>
    <w:rsid w:val="001F2952"/>
    <w:rsid w:val="001F29B9"/>
    <w:rsid w:val="001F2B66"/>
    <w:rsid w:val="001F36C6"/>
    <w:rsid w:val="001F3956"/>
    <w:rsid w:val="001F41EF"/>
    <w:rsid w:val="001F42C2"/>
    <w:rsid w:val="001F47AF"/>
    <w:rsid w:val="001F4DAC"/>
    <w:rsid w:val="001F5119"/>
    <w:rsid w:val="001F5414"/>
    <w:rsid w:val="001F54EA"/>
    <w:rsid w:val="001F5562"/>
    <w:rsid w:val="001F5734"/>
    <w:rsid w:val="001F58C1"/>
    <w:rsid w:val="001F5CF3"/>
    <w:rsid w:val="001F5EF4"/>
    <w:rsid w:val="001F67A7"/>
    <w:rsid w:val="001F6FEA"/>
    <w:rsid w:val="001F743B"/>
    <w:rsid w:val="001F7557"/>
    <w:rsid w:val="001F7913"/>
    <w:rsid w:val="0020018C"/>
    <w:rsid w:val="0020026E"/>
    <w:rsid w:val="00200282"/>
    <w:rsid w:val="0020028F"/>
    <w:rsid w:val="0020035A"/>
    <w:rsid w:val="00200681"/>
    <w:rsid w:val="00200863"/>
    <w:rsid w:val="00200A79"/>
    <w:rsid w:val="00200CCF"/>
    <w:rsid w:val="00200F66"/>
    <w:rsid w:val="002012D4"/>
    <w:rsid w:val="002018BF"/>
    <w:rsid w:val="00201927"/>
    <w:rsid w:val="00201CF2"/>
    <w:rsid w:val="00202276"/>
    <w:rsid w:val="0020240B"/>
    <w:rsid w:val="0020269A"/>
    <w:rsid w:val="002027C9"/>
    <w:rsid w:val="00202A79"/>
    <w:rsid w:val="00202FE4"/>
    <w:rsid w:val="002034B4"/>
    <w:rsid w:val="00203718"/>
    <w:rsid w:val="00203A71"/>
    <w:rsid w:val="00203E1C"/>
    <w:rsid w:val="00204BC4"/>
    <w:rsid w:val="00204DF2"/>
    <w:rsid w:val="0020501A"/>
    <w:rsid w:val="0020522F"/>
    <w:rsid w:val="002053A3"/>
    <w:rsid w:val="0020546D"/>
    <w:rsid w:val="0020561D"/>
    <w:rsid w:val="00206198"/>
    <w:rsid w:val="00206212"/>
    <w:rsid w:val="00206253"/>
    <w:rsid w:val="002062B3"/>
    <w:rsid w:val="002062CA"/>
    <w:rsid w:val="00206553"/>
    <w:rsid w:val="002066B1"/>
    <w:rsid w:val="002066DA"/>
    <w:rsid w:val="0020699B"/>
    <w:rsid w:val="00206AC2"/>
    <w:rsid w:val="00207171"/>
    <w:rsid w:val="00207D9F"/>
    <w:rsid w:val="002100F0"/>
    <w:rsid w:val="0021017C"/>
    <w:rsid w:val="002101ED"/>
    <w:rsid w:val="002102F1"/>
    <w:rsid w:val="00210691"/>
    <w:rsid w:val="002108EE"/>
    <w:rsid w:val="00210945"/>
    <w:rsid w:val="002109DC"/>
    <w:rsid w:val="00211265"/>
    <w:rsid w:val="002116B8"/>
    <w:rsid w:val="00211D8E"/>
    <w:rsid w:val="00211DD0"/>
    <w:rsid w:val="002126A4"/>
    <w:rsid w:val="0021274B"/>
    <w:rsid w:val="00212950"/>
    <w:rsid w:val="00212D5C"/>
    <w:rsid w:val="00212E31"/>
    <w:rsid w:val="00212F0C"/>
    <w:rsid w:val="00213096"/>
    <w:rsid w:val="00213C87"/>
    <w:rsid w:val="00213D22"/>
    <w:rsid w:val="00213EAC"/>
    <w:rsid w:val="00214092"/>
    <w:rsid w:val="00214433"/>
    <w:rsid w:val="002145EC"/>
    <w:rsid w:val="00214610"/>
    <w:rsid w:val="00214A26"/>
    <w:rsid w:val="00214F64"/>
    <w:rsid w:val="00214F8D"/>
    <w:rsid w:val="0021501D"/>
    <w:rsid w:val="002158ED"/>
    <w:rsid w:val="00215DE2"/>
    <w:rsid w:val="00215F97"/>
    <w:rsid w:val="00216029"/>
    <w:rsid w:val="00216410"/>
    <w:rsid w:val="00216AB0"/>
    <w:rsid w:val="00216AFD"/>
    <w:rsid w:val="00216E1B"/>
    <w:rsid w:val="002170B3"/>
    <w:rsid w:val="00217293"/>
    <w:rsid w:val="0021766A"/>
    <w:rsid w:val="002176E6"/>
    <w:rsid w:val="00220348"/>
    <w:rsid w:val="002204C6"/>
    <w:rsid w:val="00220506"/>
    <w:rsid w:val="00220CAB"/>
    <w:rsid w:val="0022115E"/>
    <w:rsid w:val="00221316"/>
    <w:rsid w:val="00221725"/>
    <w:rsid w:val="00221D10"/>
    <w:rsid w:val="0022205D"/>
    <w:rsid w:val="00222064"/>
    <w:rsid w:val="002222C8"/>
    <w:rsid w:val="00222460"/>
    <w:rsid w:val="002228A4"/>
    <w:rsid w:val="00222982"/>
    <w:rsid w:val="00223BC4"/>
    <w:rsid w:val="00223C1F"/>
    <w:rsid w:val="002241AE"/>
    <w:rsid w:val="002246B5"/>
    <w:rsid w:val="0022484B"/>
    <w:rsid w:val="00224CCE"/>
    <w:rsid w:val="00225070"/>
    <w:rsid w:val="002253E1"/>
    <w:rsid w:val="002258A0"/>
    <w:rsid w:val="00225AFD"/>
    <w:rsid w:val="0022602C"/>
    <w:rsid w:val="0022604A"/>
    <w:rsid w:val="00226165"/>
    <w:rsid w:val="0022679B"/>
    <w:rsid w:val="0022692E"/>
    <w:rsid w:val="00226B87"/>
    <w:rsid w:val="00226BAF"/>
    <w:rsid w:val="002271F8"/>
    <w:rsid w:val="0023045F"/>
    <w:rsid w:val="00230539"/>
    <w:rsid w:val="00230A29"/>
    <w:rsid w:val="0023118B"/>
    <w:rsid w:val="002314F5"/>
    <w:rsid w:val="00231DC4"/>
    <w:rsid w:val="00232681"/>
    <w:rsid w:val="00232EE2"/>
    <w:rsid w:val="00233274"/>
    <w:rsid w:val="00233F15"/>
    <w:rsid w:val="002346EC"/>
    <w:rsid w:val="00234ACC"/>
    <w:rsid w:val="00234FE0"/>
    <w:rsid w:val="00235043"/>
    <w:rsid w:val="0023516D"/>
    <w:rsid w:val="00236861"/>
    <w:rsid w:val="002368EA"/>
    <w:rsid w:val="00236B88"/>
    <w:rsid w:val="00236E3B"/>
    <w:rsid w:val="002370E7"/>
    <w:rsid w:val="002373D7"/>
    <w:rsid w:val="002379B2"/>
    <w:rsid w:val="00237DF5"/>
    <w:rsid w:val="00237E70"/>
    <w:rsid w:val="002409F7"/>
    <w:rsid w:val="0024152A"/>
    <w:rsid w:val="00241BE3"/>
    <w:rsid w:val="00241C78"/>
    <w:rsid w:val="00241D07"/>
    <w:rsid w:val="00241FF1"/>
    <w:rsid w:val="002423A2"/>
    <w:rsid w:val="002427DF"/>
    <w:rsid w:val="00242883"/>
    <w:rsid w:val="00242D14"/>
    <w:rsid w:val="0024395A"/>
    <w:rsid w:val="002440F2"/>
    <w:rsid w:val="00244124"/>
    <w:rsid w:val="002442B9"/>
    <w:rsid w:val="0024436D"/>
    <w:rsid w:val="002446F2"/>
    <w:rsid w:val="0024470D"/>
    <w:rsid w:val="00244EF5"/>
    <w:rsid w:val="002454FA"/>
    <w:rsid w:val="002458FD"/>
    <w:rsid w:val="00245A04"/>
    <w:rsid w:val="00246448"/>
    <w:rsid w:val="0024790B"/>
    <w:rsid w:val="00247C68"/>
    <w:rsid w:val="00247E35"/>
    <w:rsid w:val="002505E1"/>
    <w:rsid w:val="002507FC"/>
    <w:rsid w:val="002509C2"/>
    <w:rsid w:val="0025158D"/>
    <w:rsid w:val="00251873"/>
    <w:rsid w:val="00251BAF"/>
    <w:rsid w:val="00252463"/>
    <w:rsid w:val="0025259B"/>
    <w:rsid w:val="002529EC"/>
    <w:rsid w:val="00252C7A"/>
    <w:rsid w:val="00252FBE"/>
    <w:rsid w:val="002539AB"/>
    <w:rsid w:val="00253C22"/>
    <w:rsid w:val="00253C72"/>
    <w:rsid w:val="0025407B"/>
    <w:rsid w:val="002544E5"/>
    <w:rsid w:val="002545C5"/>
    <w:rsid w:val="002546FD"/>
    <w:rsid w:val="00254822"/>
    <w:rsid w:val="00254882"/>
    <w:rsid w:val="00254C46"/>
    <w:rsid w:val="002554D7"/>
    <w:rsid w:val="00255853"/>
    <w:rsid w:val="00255A0C"/>
    <w:rsid w:val="002562C1"/>
    <w:rsid w:val="0025691F"/>
    <w:rsid w:val="00256AB7"/>
    <w:rsid w:val="00256BB9"/>
    <w:rsid w:val="002601D8"/>
    <w:rsid w:val="0026063F"/>
    <w:rsid w:val="00260A3E"/>
    <w:rsid w:val="00260FE2"/>
    <w:rsid w:val="002611E8"/>
    <w:rsid w:val="0026132D"/>
    <w:rsid w:val="0026187A"/>
    <w:rsid w:val="00261B90"/>
    <w:rsid w:val="00261DFF"/>
    <w:rsid w:val="00261E09"/>
    <w:rsid w:val="00261F7B"/>
    <w:rsid w:val="002623B6"/>
    <w:rsid w:val="00262EA5"/>
    <w:rsid w:val="002633D5"/>
    <w:rsid w:val="00263551"/>
    <w:rsid w:val="002638B6"/>
    <w:rsid w:val="002638F0"/>
    <w:rsid w:val="00263A8C"/>
    <w:rsid w:val="00264858"/>
    <w:rsid w:val="0026505A"/>
    <w:rsid w:val="0026519B"/>
    <w:rsid w:val="0026528A"/>
    <w:rsid w:val="00265D36"/>
    <w:rsid w:val="00266438"/>
    <w:rsid w:val="0026666C"/>
    <w:rsid w:val="00266F17"/>
    <w:rsid w:val="00267749"/>
    <w:rsid w:val="00267CB6"/>
    <w:rsid w:val="00267D13"/>
    <w:rsid w:val="00267F8F"/>
    <w:rsid w:val="0027041A"/>
    <w:rsid w:val="002707C4"/>
    <w:rsid w:val="00270BE0"/>
    <w:rsid w:val="00270DEF"/>
    <w:rsid w:val="00270E5E"/>
    <w:rsid w:val="00271069"/>
    <w:rsid w:val="0027153D"/>
    <w:rsid w:val="0027172F"/>
    <w:rsid w:val="00271A92"/>
    <w:rsid w:val="00271CC3"/>
    <w:rsid w:val="00271F32"/>
    <w:rsid w:val="00272299"/>
    <w:rsid w:val="002726F1"/>
    <w:rsid w:val="00272CC3"/>
    <w:rsid w:val="00272F87"/>
    <w:rsid w:val="00272FF1"/>
    <w:rsid w:val="00273A8A"/>
    <w:rsid w:val="00273DC4"/>
    <w:rsid w:val="0027406F"/>
    <w:rsid w:val="0027449B"/>
    <w:rsid w:val="0027466C"/>
    <w:rsid w:val="00274705"/>
    <w:rsid w:val="00274BBF"/>
    <w:rsid w:val="00275393"/>
    <w:rsid w:val="002757D3"/>
    <w:rsid w:val="00275F0D"/>
    <w:rsid w:val="00276616"/>
    <w:rsid w:val="0027698B"/>
    <w:rsid w:val="00276A88"/>
    <w:rsid w:val="00276D5E"/>
    <w:rsid w:val="00277A27"/>
    <w:rsid w:val="00277BC9"/>
    <w:rsid w:val="00277C42"/>
    <w:rsid w:val="00277F37"/>
    <w:rsid w:val="00277F68"/>
    <w:rsid w:val="00280311"/>
    <w:rsid w:val="00280382"/>
    <w:rsid w:val="00280CE9"/>
    <w:rsid w:val="002810B7"/>
    <w:rsid w:val="00281133"/>
    <w:rsid w:val="00281581"/>
    <w:rsid w:val="0028188A"/>
    <w:rsid w:val="00281E28"/>
    <w:rsid w:val="00282F71"/>
    <w:rsid w:val="002830BF"/>
    <w:rsid w:val="00283459"/>
    <w:rsid w:val="002845B8"/>
    <w:rsid w:val="002845C8"/>
    <w:rsid w:val="00284C52"/>
    <w:rsid w:val="00284F10"/>
    <w:rsid w:val="00285606"/>
    <w:rsid w:val="00285670"/>
    <w:rsid w:val="002856F3"/>
    <w:rsid w:val="002858C0"/>
    <w:rsid w:val="00285C00"/>
    <w:rsid w:val="00285FFE"/>
    <w:rsid w:val="0028603D"/>
    <w:rsid w:val="00286342"/>
    <w:rsid w:val="00286653"/>
    <w:rsid w:val="00286F1D"/>
    <w:rsid w:val="002875EE"/>
    <w:rsid w:val="002876D5"/>
    <w:rsid w:val="00287B23"/>
    <w:rsid w:val="00287B27"/>
    <w:rsid w:val="00287B54"/>
    <w:rsid w:val="00287BCC"/>
    <w:rsid w:val="00287E12"/>
    <w:rsid w:val="00290235"/>
    <w:rsid w:val="002903FE"/>
    <w:rsid w:val="002906C5"/>
    <w:rsid w:val="00290C38"/>
    <w:rsid w:val="00290D26"/>
    <w:rsid w:val="0029198C"/>
    <w:rsid w:val="00291EC3"/>
    <w:rsid w:val="00292055"/>
    <w:rsid w:val="0029217B"/>
    <w:rsid w:val="00292272"/>
    <w:rsid w:val="002926D7"/>
    <w:rsid w:val="00292A4D"/>
    <w:rsid w:val="00292EC5"/>
    <w:rsid w:val="00292EDB"/>
    <w:rsid w:val="00292F0E"/>
    <w:rsid w:val="00293368"/>
    <w:rsid w:val="0029396B"/>
    <w:rsid w:val="00293CB5"/>
    <w:rsid w:val="0029429C"/>
    <w:rsid w:val="002943D5"/>
    <w:rsid w:val="00294417"/>
    <w:rsid w:val="00294506"/>
    <w:rsid w:val="00294733"/>
    <w:rsid w:val="00294A58"/>
    <w:rsid w:val="00294ABF"/>
    <w:rsid w:val="00294B35"/>
    <w:rsid w:val="00294B3F"/>
    <w:rsid w:val="00294EA2"/>
    <w:rsid w:val="00295411"/>
    <w:rsid w:val="00295978"/>
    <w:rsid w:val="002959AF"/>
    <w:rsid w:val="002962ED"/>
    <w:rsid w:val="00296A8F"/>
    <w:rsid w:val="002978C4"/>
    <w:rsid w:val="00297983"/>
    <w:rsid w:val="00297DA3"/>
    <w:rsid w:val="00297E95"/>
    <w:rsid w:val="00297EBA"/>
    <w:rsid w:val="00297F2D"/>
    <w:rsid w:val="002A0436"/>
    <w:rsid w:val="002A0CE3"/>
    <w:rsid w:val="002A1313"/>
    <w:rsid w:val="002A19C2"/>
    <w:rsid w:val="002A1D70"/>
    <w:rsid w:val="002A25F9"/>
    <w:rsid w:val="002A2BFD"/>
    <w:rsid w:val="002A3B62"/>
    <w:rsid w:val="002A478C"/>
    <w:rsid w:val="002A4D2C"/>
    <w:rsid w:val="002A4E74"/>
    <w:rsid w:val="002A4FBC"/>
    <w:rsid w:val="002A53E7"/>
    <w:rsid w:val="002A5F61"/>
    <w:rsid w:val="002A61F5"/>
    <w:rsid w:val="002A6681"/>
    <w:rsid w:val="002A689D"/>
    <w:rsid w:val="002A6D5D"/>
    <w:rsid w:val="002A6D7C"/>
    <w:rsid w:val="002A73FB"/>
    <w:rsid w:val="002A742C"/>
    <w:rsid w:val="002A7699"/>
    <w:rsid w:val="002A78F8"/>
    <w:rsid w:val="002A791E"/>
    <w:rsid w:val="002A7D5D"/>
    <w:rsid w:val="002B028D"/>
    <w:rsid w:val="002B04AA"/>
    <w:rsid w:val="002B1117"/>
    <w:rsid w:val="002B1DC8"/>
    <w:rsid w:val="002B2381"/>
    <w:rsid w:val="002B2A85"/>
    <w:rsid w:val="002B2D15"/>
    <w:rsid w:val="002B3048"/>
    <w:rsid w:val="002B30CF"/>
    <w:rsid w:val="002B314D"/>
    <w:rsid w:val="002B332C"/>
    <w:rsid w:val="002B35D0"/>
    <w:rsid w:val="002B35F9"/>
    <w:rsid w:val="002B36D0"/>
    <w:rsid w:val="002B38D5"/>
    <w:rsid w:val="002B3BF0"/>
    <w:rsid w:val="002B3C15"/>
    <w:rsid w:val="002B3DAB"/>
    <w:rsid w:val="002B4668"/>
    <w:rsid w:val="002B471B"/>
    <w:rsid w:val="002B4C59"/>
    <w:rsid w:val="002B4D02"/>
    <w:rsid w:val="002B4DB9"/>
    <w:rsid w:val="002B4EF2"/>
    <w:rsid w:val="002B4F5D"/>
    <w:rsid w:val="002B51A6"/>
    <w:rsid w:val="002B51C9"/>
    <w:rsid w:val="002B53D8"/>
    <w:rsid w:val="002B59B9"/>
    <w:rsid w:val="002B5C59"/>
    <w:rsid w:val="002B5E03"/>
    <w:rsid w:val="002B6258"/>
    <w:rsid w:val="002B6D21"/>
    <w:rsid w:val="002B6D48"/>
    <w:rsid w:val="002B7401"/>
    <w:rsid w:val="002B75DA"/>
    <w:rsid w:val="002B7D44"/>
    <w:rsid w:val="002C03A0"/>
    <w:rsid w:val="002C0704"/>
    <w:rsid w:val="002C0890"/>
    <w:rsid w:val="002C089F"/>
    <w:rsid w:val="002C08E8"/>
    <w:rsid w:val="002C09E9"/>
    <w:rsid w:val="002C0AB9"/>
    <w:rsid w:val="002C0AC5"/>
    <w:rsid w:val="002C0B62"/>
    <w:rsid w:val="002C108B"/>
    <w:rsid w:val="002C1270"/>
    <w:rsid w:val="002C1B25"/>
    <w:rsid w:val="002C1D70"/>
    <w:rsid w:val="002C1EEC"/>
    <w:rsid w:val="002C20C7"/>
    <w:rsid w:val="002C20D2"/>
    <w:rsid w:val="002C29DA"/>
    <w:rsid w:val="002C2D28"/>
    <w:rsid w:val="002C2E5D"/>
    <w:rsid w:val="002C313D"/>
    <w:rsid w:val="002C3633"/>
    <w:rsid w:val="002C3D43"/>
    <w:rsid w:val="002C4486"/>
    <w:rsid w:val="002C4584"/>
    <w:rsid w:val="002C46B4"/>
    <w:rsid w:val="002C4BE1"/>
    <w:rsid w:val="002C5076"/>
    <w:rsid w:val="002C52C7"/>
    <w:rsid w:val="002C531D"/>
    <w:rsid w:val="002C58BC"/>
    <w:rsid w:val="002C5B55"/>
    <w:rsid w:val="002C5FA9"/>
    <w:rsid w:val="002C6B0B"/>
    <w:rsid w:val="002C6CEA"/>
    <w:rsid w:val="002C7598"/>
    <w:rsid w:val="002C75C7"/>
    <w:rsid w:val="002C75F1"/>
    <w:rsid w:val="002C7B73"/>
    <w:rsid w:val="002D041F"/>
    <w:rsid w:val="002D0925"/>
    <w:rsid w:val="002D0962"/>
    <w:rsid w:val="002D0A43"/>
    <w:rsid w:val="002D0C9C"/>
    <w:rsid w:val="002D10B4"/>
    <w:rsid w:val="002D1230"/>
    <w:rsid w:val="002D1690"/>
    <w:rsid w:val="002D240B"/>
    <w:rsid w:val="002D2769"/>
    <w:rsid w:val="002D2E67"/>
    <w:rsid w:val="002D37B7"/>
    <w:rsid w:val="002D3AAF"/>
    <w:rsid w:val="002D4361"/>
    <w:rsid w:val="002D4899"/>
    <w:rsid w:val="002D4906"/>
    <w:rsid w:val="002D4BAB"/>
    <w:rsid w:val="002D538E"/>
    <w:rsid w:val="002D5A03"/>
    <w:rsid w:val="002D612A"/>
    <w:rsid w:val="002D6D24"/>
    <w:rsid w:val="002D702F"/>
    <w:rsid w:val="002D799F"/>
    <w:rsid w:val="002D7C3B"/>
    <w:rsid w:val="002D7F2F"/>
    <w:rsid w:val="002E0125"/>
    <w:rsid w:val="002E018E"/>
    <w:rsid w:val="002E04C9"/>
    <w:rsid w:val="002E0AAF"/>
    <w:rsid w:val="002E0B3E"/>
    <w:rsid w:val="002E0ED8"/>
    <w:rsid w:val="002E145A"/>
    <w:rsid w:val="002E19AA"/>
    <w:rsid w:val="002E2034"/>
    <w:rsid w:val="002E2168"/>
    <w:rsid w:val="002E228D"/>
    <w:rsid w:val="002E2874"/>
    <w:rsid w:val="002E2B84"/>
    <w:rsid w:val="002E2BF7"/>
    <w:rsid w:val="002E3517"/>
    <w:rsid w:val="002E362D"/>
    <w:rsid w:val="002E39CA"/>
    <w:rsid w:val="002E3AE5"/>
    <w:rsid w:val="002E4083"/>
    <w:rsid w:val="002E4196"/>
    <w:rsid w:val="002E4206"/>
    <w:rsid w:val="002E425B"/>
    <w:rsid w:val="002E44A0"/>
    <w:rsid w:val="002E48E0"/>
    <w:rsid w:val="002E49AF"/>
    <w:rsid w:val="002E4B2C"/>
    <w:rsid w:val="002E4C48"/>
    <w:rsid w:val="002E4DF8"/>
    <w:rsid w:val="002E4E0F"/>
    <w:rsid w:val="002E4E5D"/>
    <w:rsid w:val="002E52FA"/>
    <w:rsid w:val="002E5777"/>
    <w:rsid w:val="002E5919"/>
    <w:rsid w:val="002E5AB7"/>
    <w:rsid w:val="002E5D7E"/>
    <w:rsid w:val="002E5DAD"/>
    <w:rsid w:val="002E5F88"/>
    <w:rsid w:val="002E627A"/>
    <w:rsid w:val="002E67D7"/>
    <w:rsid w:val="002E6854"/>
    <w:rsid w:val="002E6AF5"/>
    <w:rsid w:val="002E6B80"/>
    <w:rsid w:val="002E6BF4"/>
    <w:rsid w:val="002E6D03"/>
    <w:rsid w:val="002E7617"/>
    <w:rsid w:val="002E7794"/>
    <w:rsid w:val="002E77C8"/>
    <w:rsid w:val="002E7A51"/>
    <w:rsid w:val="002E7DA7"/>
    <w:rsid w:val="002E7DF9"/>
    <w:rsid w:val="002E993A"/>
    <w:rsid w:val="002F045F"/>
    <w:rsid w:val="002F0B03"/>
    <w:rsid w:val="002F0C36"/>
    <w:rsid w:val="002F0E07"/>
    <w:rsid w:val="002F11A7"/>
    <w:rsid w:val="002F140F"/>
    <w:rsid w:val="002F15DB"/>
    <w:rsid w:val="002F23F4"/>
    <w:rsid w:val="002F2CDF"/>
    <w:rsid w:val="002F309C"/>
    <w:rsid w:val="002F3ABA"/>
    <w:rsid w:val="002F43A4"/>
    <w:rsid w:val="002F44ED"/>
    <w:rsid w:val="002F4A0C"/>
    <w:rsid w:val="002F4F2E"/>
    <w:rsid w:val="002F5478"/>
    <w:rsid w:val="002F56A8"/>
    <w:rsid w:val="002F5849"/>
    <w:rsid w:val="002F593A"/>
    <w:rsid w:val="002F5A73"/>
    <w:rsid w:val="002F5E74"/>
    <w:rsid w:val="002F6067"/>
    <w:rsid w:val="002F61E3"/>
    <w:rsid w:val="002F697D"/>
    <w:rsid w:val="002F6B20"/>
    <w:rsid w:val="002F70EE"/>
    <w:rsid w:val="002F76DF"/>
    <w:rsid w:val="002F7817"/>
    <w:rsid w:val="002F7E4C"/>
    <w:rsid w:val="003001B1"/>
    <w:rsid w:val="00300CE7"/>
    <w:rsid w:val="003012DB"/>
    <w:rsid w:val="00301449"/>
    <w:rsid w:val="003014D8"/>
    <w:rsid w:val="003018EA"/>
    <w:rsid w:val="003023CD"/>
    <w:rsid w:val="0030287C"/>
    <w:rsid w:val="00302D07"/>
    <w:rsid w:val="00302F4A"/>
    <w:rsid w:val="00303187"/>
    <w:rsid w:val="003033F5"/>
    <w:rsid w:val="00303762"/>
    <w:rsid w:val="003038FE"/>
    <w:rsid w:val="00303E07"/>
    <w:rsid w:val="00303E49"/>
    <w:rsid w:val="00304171"/>
    <w:rsid w:val="00305458"/>
    <w:rsid w:val="00305683"/>
    <w:rsid w:val="00305799"/>
    <w:rsid w:val="00305871"/>
    <w:rsid w:val="003063FF"/>
    <w:rsid w:val="00306864"/>
    <w:rsid w:val="00306CE8"/>
    <w:rsid w:val="0031058A"/>
    <w:rsid w:val="003108CD"/>
    <w:rsid w:val="003108F8"/>
    <w:rsid w:val="00310E01"/>
    <w:rsid w:val="00310ED4"/>
    <w:rsid w:val="00310F0F"/>
    <w:rsid w:val="003111C2"/>
    <w:rsid w:val="003112CB"/>
    <w:rsid w:val="00311504"/>
    <w:rsid w:val="00311C23"/>
    <w:rsid w:val="003125CC"/>
    <w:rsid w:val="003125EC"/>
    <w:rsid w:val="0031338C"/>
    <w:rsid w:val="00313E41"/>
    <w:rsid w:val="00314596"/>
    <w:rsid w:val="00314946"/>
    <w:rsid w:val="00315013"/>
    <w:rsid w:val="003152EE"/>
    <w:rsid w:val="00315D19"/>
    <w:rsid w:val="00315F29"/>
    <w:rsid w:val="00316653"/>
    <w:rsid w:val="0031695D"/>
    <w:rsid w:val="00316986"/>
    <w:rsid w:val="00317204"/>
    <w:rsid w:val="003173AF"/>
    <w:rsid w:val="003176D5"/>
    <w:rsid w:val="003178D8"/>
    <w:rsid w:val="00317C1C"/>
    <w:rsid w:val="00320831"/>
    <w:rsid w:val="00320F76"/>
    <w:rsid w:val="0032114E"/>
    <w:rsid w:val="00321558"/>
    <w:rsid w:val="0032164E"/>
    <w:rsid w:val="00321793"/>
    <w:rsid w:val="00322599"/>
    <w:rsid w:val="0032306A"/>
    <w:rsid w:val="00323189"/>
    <w:rsid w:val="003233C3"/>
    <w:rsid w:val="00323494"/>
    <w:rsid w:val="00323792"/>
    <w:rsid w:val="00323D10"/>
    <w:rsid w:val="0032401C"/>
    <w:rsid w:val="00324AD2"/>
    <w:rsid w:val="00324B43"/>
    <w:rsid w:val="00324F5D"/>
    <w:rsid w:val="00325430"/>
    <w:rsid w:val="00326C46"/>
    <w:rsid w:val="00327019"/>
    <w:rsid w:val="003273AB"/>
    <w:rsid w:val="003277BD"/>
    <w:rsid w:val="003278C1"/>
    <w:rsid w:val="00327A59"/>
    <w:rsid w:val="003302B6"/>
    <w:rsid w:val="0033034E"/>
    <w:rsid w:val="00330B11"/>
    <w:rsid w:val="00330BDF"/>
    <w:rsid w:val="00330D7B"/>
    <w:rsid w:val="00330E40"/>
    <w:rsid w:val="0033125C"/>
    <w:rsid w:val="0033193D"/>
    <w:rsid w:val="00331978"/>
    <w:rsid w:val="00331D8B"/>
    <w:rsid w:val="00331FD8"/>
    <w:rsid w:val="0033226F"/>
    <w:rsid w:val="003326EF"/>
    <w:rsid w:val="00332CB9"/>
    <w:rsid w:val="00332F40"/>
    <w:rsid w:val="003335F2"/>
    <w:rsid w:val="003337E7"/>
    <w:rsid w:val="00333BD9"/>
    <w:rsid w:val="00334391"/>
    <w:rsid w:val="00334509"/>
    <w:rsid w:val="003351AE"/>
    <w:rsid w:val="003353B8"/>
    <w:rsid w:val="00335ECA"/>
    <w:rsid w:val="003361C1"/>
    <w:rsid w:val="00336231"/>
    <w:rsid w:val="003365A8"/>
    <w:rsid w:val="0033663B"/>
    <w:rsid w:val="00336C99"/>
    <w:rsid w:val="00336F86"/>
    <w:rsid w:val="00336FA7"/>
    <w:rsid w:val="00337416"/>
    <w:rsid w:val="00337522"/>
    <w:rsid w:val="003375DE"/>
    <w:rsid w:val="00337758"/>
    <w:rsid w:val="00337A17"/>
    <w:rsid w:val="00340507"/>
    <w:rsid w:val="00340954"/>
    <w:rsid w:val="003414C6"/>
    <w:rsid w:val="00341560"/>
    <w:rsid w:val="00341692"/>
    <w:rsid w:val="003418F4"/>
    <w:rsid w:val="00341A1C"/>
    <w:rsid w:val="00341B12"/>
    <w:rsid w:val="003425AE"/>
    <w:rsid w:val="00342675"/>
    <w:rsid w:val="00342BFE"/>
    <w:rsid w:val="0034315F"/>
    <w:rsid w:val="00343980"/>
    <w:rsid w:val="00343C03"/>
    <w:rsid w:val="00343D61"/>
    <w:rsid w:val="00343E61"/>
    <w:rsid w:val="00344648"/>
    <w:rsid w:val="00344704"/>
    <w:rsid w:val="0034491A"/>
    <w:rsid w:val="00344B44"/>
    <w:rsid w:val="00344F6C"/>
    <w:rsid w:val="00345160"/>
    <w:rsid w:val="00345164"/>
    <w:rsid w:val="003454E2"/>
    <w:rsid w:val="00345B1F"/>
    <w:rsid w:val="00345E31"/>
    <w:rsid w:val="00345F4C"/>
    <w:rsid w:val="00346329"/>
    <w:rsid w:val="003465CB"/>
    <w:rsid w:val="00346653"/>
    <w:rsid w:val="003468EC"/>
    <w:rsid w:val="00346955"/>
    <w:rsid w:val="003502B8"/>
    <w:rsid w:val="003503F2"/>
    <w:rsid w:val="003504E9"/>
    <w:rsid w:val="00350770"/>
    <w:rsid w:val="00350AC5"/>
    <w:rsid w:val="00350B12"/>
    <w:rsid w:val="00350B5E"/>
    <w:rsid w:val="003510D7"/>
    <w:rsid w:val="003514BA"/>
    <w:rsid w:val="003515E1"/>
    <w:rsid w:val="003517BF"/>
    <w:rsid w:val="00351B25"/>
    <w:rsid w:val="003520B7"/>
    <w:rsid w:val="0035277A"/>
    <w:rsid w:val="003527B7"/>
    <w:rsid w:val="00352A30"/>
    <w:rsid w:val="00352C5A"/>
    <w:rsid w:val="003531A1"/>
    <w:rsid w:val="003539B5"/>
    <w:rsid w:val="00353BF6"/>
    <w:rsid w:val="00354114"/>
    <w:rsid w:val="00354194"/>
    <w:rsid w:val="003547E7"/>
    <w:rsid w:val="0035505E"/>
    <w:rsid w:val="00355692"/>
    <w:rsid w:val="003556ED"/>
    <w:rsid w:val="0035577B"/>
    <w:rsid w:val="00355E1C"/>
    <w:rsid w:val="003561D2"/>
    <w:rsid w:val="00356795"/>
    <w:rsid w:val="0035684A"/>
    <w:rsid w:val="00356B9A"/>
    <w:rsid w:val="00357379"/>
    <w:rsid w:val="00357389"/>
    <w:rsid w:val="0035794C"/>
    <w:rsid w:val="00357C47"/>
    <w:rsid w:val="00357F4C"/>
    <w:rsid w:val="003610AD"/>
    <w:rsid w:val="00361144"/>
    <w:rsid w:val="003611B9"/>
    <w:rsid w:val="0036129E"/>
    <w:rsid w:val="003614C7"/>
    <w:rsid w:val="003617D3"/>
    <w:rsid w:val="00361976"/>
    <w:rsid w:val="00361D8F"/>
    <w:rsid w:val="00361DF7"/>
    <w:rsid w:val="00362059"/>
    <w:rsid w:val="00362227"/>
    <w:rsid w:val="00362534"/>
    <w:rsid w:val="00362773"/>
    <w:rsid w:val="003628D4"/>
    <w:rsid w:val="00362A56"/>
    <w:rsid w:val="00363614"/>
    <w:rsid w:val="00363866"/>
    <w:rsid w:val="00363B8F"/>
    <w:rsid w:val="00363B9B"/>
    <w:rsid w:val="003640C7"/>
    <w:rsid w:val="00364871"/>
    <w:rsid w:val="00364A20"/>
    <w:rsid w:val="00364FF8"/>
    <w:rsid w:val="00365129"/>
    <w:rsid w:val="00365379"/>
    <w:rsid w:val="00365763"/>
    <w:rsid w:val="00365BA0"/>
    <w:rsid w:val="00365FE7"/>
    <w:rsid w:val="003666A7"/>
    <w:rsid w:val="003667E1"/>
    <w:rsid w:val="00367516"/>
    <w:rsid w:val="0036791C"/>
    <w:rsid w:val="00367AA6"/>
    <w:rsid w:val="00370435"/>
    <w:rsid w:val="00370D0F"/>
    <w:rsid w:val="003717E9"/>
    <w:rsid w:val="0037192A"/>
    <w:rsid w:val="00371BF5"/>
    <w:rsid w:val="00371F4D"/>
    <w:rsid w:val="003721EC"/>
    <w:rsid w:val="00372622"/>
    <w:rsid w:val="003727DC"/>
    <w:rsid w:val="00372CA4"/>
    <w:rsid w:val="00372DD6"/>
    <w:rsid w:val="00374795"/>
    <w:rsid w:val="00374FD0"/>
    <w:rsid w:val="00375321"/>
    <w:rsid w:val="0037597E"/>
    <w:rsid w:val="00375D4C"/>
    <w:rsid w:val="00375ED7"/>
    <w:rsid w:val="0037657E"/>
    <w:rsid w:val="003765B2"/>
    <w:rsid w:val="00376675"/>
    <w:rsid w:val="00376716"/>
    <w:rsid w:val="0037675E"/>
    <w:rsid w:val="00376B58"/>
    <w:rsid w:val="00376C8B"/>
    <w:rsid w:val="00376DED"/>
    <w:rsid w:val="00376F95"/>
    <w:rsid w:val="0037702E"/>
    <w:rsid w:val="00377317"/>
    <w:rsid w:val="003773CE"/>
    <w:rsid w:val="00377871"/>
    <w:rsid w:val="00377D5C"/>
    <w:rsid w:val="003800B1"/>
    <w:rsid w:val="00380209"/>
    <w:rsid w:val="0038097F"/>
    <w:rsid w:val="00380A14"/>
    <w:rsid w:val="00380E08"/>
    <w:rsid w:val="003818DD"/>
    <w:rsid w:val="00381A10"/>
    <w:rsid w:val="0038223F"/>
    <w:rsid w:val="003827B0"/>
    <w:rsid w:val="00382B59"/>
    <w:rsid w:val="00382CDB"/>
    <w:rsid w:val="003830DA"/>
    <w:rsid w:val="003836F9"/>
    <w:rsid w:val="00383846"/>
    <w:rsid w:val="00384000"/>
    <w:rsid w:val="00384873"/>
    <w:rsid w:val="00384DC3"/>
    <w:rsid w:val="00384F58"/>
    <w:rsid w:val="00385311"/>
    <w:rsid w:val="003854FE"/>
    <w:rsid w:val="0038572D"/>
    <w:rsid w:val="00385CDE"/>
    <w:rsid w:val="003868AA"/>
    <w:rsid w:val="00386D56"/>
    <w:rsid w:val="00386D7E"/>
    <w:rsid w:val="003871C9"/>
    <w:rsid w:val="003872B0"/>
    <w:rsid w:val="0038756C"/>
    <w:rsid w:val="003879C3"/>
    <w:rsid w:val="0039041E"/>
    <w:rsid w:val="00390530"/>
    <w:rsid w:val="003905A9"/>
    <w:rsid w:val="003907BC"/>
    <w:rsid w:val="00390963"/>
    <w:rsid w:val="003909B8"/>
    <w:rsid w:val="00390B4C"/>
    <w:rsid w:val="003912E1"/>
    <w:rsid w:val="00391729"/>
    <w:rsid w:val="00391A48"/>
    <w:rsid w:val="0039220C"/>
    <w:rsid w:val="003928D7"/>
    <w:rsid w:val="00393134"/>
    <w:rsid w:val="00393952"/>
    <w:rsid w:val="00393D2B"/>
    <w:rsid w:val="00394339"/>
    <w:rsid w:val="0039447E"/>
    <w:rsid w:val="003946A8"/>
    <w:rsid w:val="003948F7"/>
    <w:rsid w:val="00395102"/>
    <w:rsid w:val="0039527B"/>
    <w:rsid w:val="003952BC"/>
    <w:rsid w:val="00395919"/>
    <w:rsid w:val="00395A2C"/>
    <w:rsid w:val="00395EE3"/>
    <w:rsid w:val="00396E77"/>
    <w:rsid w:val="00397007"/>
    <w:rsid w:val="003970BB"/>
    <w:rsid w:val="003972E3"/>
    <w:rsid w:val="00397526"/>
    <w:rsid w:val="00397800"/>
    <w:rsid w:val="00397822"/>
    <w:rsid w:val="003979D2"/>
    <w:rsid w:val="00397D5E"/>
    <w:rsid w:val="00397FE3"/>
    <w:rsid w:val="003A02B3"/>
    <w:rsid w:val="003A0BB9"/>
    <w:rsid w:val="003A1074"/>
    <w:rsid w:val="003A10DA"/>
    <w:rsid w:val="003A177B"/>
    <w:rsid w:val="003A17EF"/>
    <w:rsid w:val="003A1957"/>
    <w:rsid w:val="003A1ABC"/>
    <w:rsid w:val="003A1ACA"/>
    <w:rsid w:val="003A2088"/>
    <w:rsid w:val="003A21B6"/>
    <w:rsid w:val="003A2323"/>
    <w:rsid w:val="003A26DB"/>
    <w:rsid w:val="003A2959"/>
    <w:rsid w:val="003A2A4B"/>
    <w:rsid w:val="003A2E51"/>
    <w:rsid w:val="003A3436"/>
    <w:rsid w:val="003A3694"/>
    <w:rsid w:val="003A3BDF"/>
    <w:rsid w:val="003A3C31"/>
    <w:rsid w:val="003A4161"/>
    <w:rsid w:val="003A422A"/>
    <w:rsid w:val="003A45A6"/>
    <w:rsid w:val="003A4879"/>
    <w:rsid w:val="003A4AE5"/>
    <w:rsid w:val="003A5023"/>
    <w:rsid w:val="003A532C"/>
    <w:rsid w:val="003A5385"/>
    <w:rsid w:val="003A54EE"/>
    <w:rsid w:val="003A5530"/>
    <w:rsid w:val="003A556C"/>
    <w:rsid w:val="003A5574"/>
    <w:rsid w:val="003A5647"/>
    <w:rsid w:val="003A589A"/>
    <w:rsid w:val="003A5B26"/>
    <w:rsid w:val="003A5D81"/>
    <w:rsid w:val="003A613D"/>
    <w:rsid w:val="003A6BB4"/>
    <w:rsid w:val="003A6BD5"/>
    <w:rsid w:val="003A6D7B"/>
    <w:rsid w:val="003A757D"/>
    <w:rsid w:val="003A7BB4"/>
    <w:rsid w:val="003B0C1A"/>
    <w:rsid w:val="003B12BC"/>
    <w:rsid w:val="003B15FC"/>
    <w:rsid w:val="003B1980"/>
    <w:rsid w:val="003B1A93"/>
    <w:rsid w:val="003B1D12"/>
    <w:rsid w:val="003B1D60"/>
    <w:rsid w:val="003B1EEA"/>
    <w:rsid w:val="003B21EE"/>
    <w:rsid w:val="003B2275"/>
    <w:rsid w:val="003B2677"/>
    <w:rsid w:val="003B2975"/>
    <w:rsid w:val="003B298E"/>
    <w:rsid w:val="003B2EA6"/>
    <w:rsid w:val="003B2FC6"/>
    <w:rsid w:val="003B3A2E"/>
    <w:rsid w:val="003B3B0E"/>
    <w:rsid w:val="003B3F8A"/>
    <w:rsid w:val="003B40AF"/>
    <w:rsid w:val="003B4457"/>
    <w:rsid w:val="003B4768"/>
    <w:rsid w:val="003B485C"/>
    <w:rsid w:val="003B4ACA"/>
    <w:rsid w:val="003B4CDE"/>
    <w:rsid w:val="003B4F96"/>
    <w:rsid w:val="003B555A"/>
    <w:rsid w:val="003B6473"/>
    <w:rsid w:val="003B6481"/>
    <w:rsid w:val="003B657D"/>
    <w:rsid w:val="003B65C1"/>
    <w:rsid w:val="003B6B0C"/>
    <w:rsid w:val="003B729A"/>
    <w:rsid w:val="003B7994"/>
    <w:rsid w:val="003B7A76"/>
    <w:rsid w:val="003C03C6"/>
    <w:rsid w:val="003C07F4"/>
    <w:rsid w:val="003C0BEB"/>
    <w:rsid w:val="003C1002"/>
    <w:rsid w:val="003C127E"/>
    <w:rsid w:val="003C13A2"/>
    <w:rsid w:val="003C153A"/>
    <w:rsid w:val="003C15DB"/>
    <w:rsid w:val="003C18AB"/>
    <w:rsid w:val="003C2408"/>
    <w:rsid w:val="003C24F0"/>
    <w:rsid w:val="003C2A17"/>
    <w:rsid w:val="003C2AEC"/>
    <w:rsid w:val="003C2E89"/>
    <w:rsid w:val="003C3850"/>
    <w:rsid w:val="003C401D"/>
    <w:rsid w:val="003C49B6"/>
    <w:rsid w:val="003C4C5E"/>
    <w:rsid w:val="003C54AA"/>
    <w:rsid w:val="003C564A"/>
    <w:rsid w:val="003C58EB"/>
    <w:rsid w:val="003C653A"/>
    <w:rsid w:val="003C6723"/>
    <w:rsid w:val="003C67FC"/>
    <w:rsid w:val="003C6B6C"/>
    <w:rsid w:val="003C7052"/>
    <w:rsid w:val="003C7365"/>
    <w:rsid w:val="003C7B24"/>
    <w:rsid w:val="003C7E54"/>
    <w:rsid w:val="003C7F7E"/>
    <w:rsid w:val="003D07F2"/>
    <w:rsid w:val="003D1325"/>
    <w:rsid w:val="003D154C"/>
    <w:rsid w:val="003D171F"/>
    <w:rsid w:val="003D19D7"/>
    <w:rsid w:val="003D1EE3"/>
    <w:rsid w:val="003D2EF2"/>
    <w:rsid w:val="003D318A"/>
    <w:rsid w:val="003D3637"/>
    <w:rsid w:val="003D38DF"/>
    <w:rsid w:val="003D3968"/>
    <w:rsid w:val="003D3AD2"/>
    <w:rsid w:val="003D4112"/>
    <w:rsid w:val="003D42C0"/>
    <w:rsid w:val="003D4805"/>
    <w:rsid w:val="003D48DA"/>
    <w:rsid w:val="003D48E4"/>
    <w:rsid w:val="003D4D6D"/>
    <w:rsid w:val="003D5379"/>
    <w:rsid w:val="003D59C8"/>
    <w:rsid w:val="003D61A7"/>
    <w:rsid w:val="003D658E"/>
    <w:rsid w:val="003D6E86"/>
    <w:rsid w:val="003D6ECA"/>
    <w:rsid w:val="003D724C"/>
    <w:rsid w:val="003D73E8"/>
    <w:rsid w:val="003D78A8"/>
    <w:rsid w:val="003D78DD"/>
    <w:rsid w:val="003D7BF2"/>
    <w:rsid w:val="003E0067"/>
    <w:rsid w:val="003E020E"/>
    <w:rsid w:val="003E07C0"/>
    <w:rsid w:val="003E0CE3"/>
    <w:rsid w:val="003E1C4C"/>
    <w:rsid w:val="003E1CCC"/>
    <w:rsid w:val="003E3195"/>
    <w:rsid w:val="003E3CB1"/>
    <w:rsid w:val="003E3E1A"/>
    <w:rsid w:val="003E407A"/>
    <w:rsid w:val="003E409F"/>
    <w:rsid w:val="003E40FF"/>
    <w:rsid w:val="003E466B"/>
    <w:rsid w:val="003E50AE"/>
    <w:rsid w:val="003E50D4"/>
    <w:rsid w:val="003E5411"/>
    <w:rsid w:val="003E549F"/>
    <w:rsid w:val="003E5665"/>
    <w:rsid w:val="003E5BD1"/>
    <w:rsid w:val="003E5D43"/>
    <w:rsid w:val="003E687C"/>
    <w:rsid w:val="003E703B"/>
    <w:rsid w:val="003E7413"/>
    <w:rsid w:val="003E7F62"/>
    <w:rsid w:val="003F026E"/>
    <w:rsid w:val="003F04FA"/>
    <w:rsid w:val="003F0AC6"/>
    <w:rsid w:val="003F0B72"/>
    <w:rsid w:val="003F0D0F"/>
    <w:rsid w:val="003F12F5"/>
    <w:rsid w:val="003F1328"/>
    <w:rsid w:val="003F1558"/>
    <w:rsid w:val="003F1A89"/>
    <w:rsid w:val="003F1D8B"/>
    <w:rsid w:val="003F207E"/>
    <w:rsid w:val="003F2545"/>
    <w:rsid w:val="003F275B"/>
    <w:rsid w:val="003F2C1E"/>
    <w:rsid w:val="003F2DF9"/>
    <w:rsid w:val="003F2E15"/>
    <w:rsid w:val="003F3282"/>
    <w:rsid w:val="003F342D"/>
    <w:rsid w:val="003F34EF"/>
    <w:rsid w:val="003F358B"/>
    <w:rsid w:val="003F38ED"/>
    <w:rsid w:val="003F3D86"/>
    <w:rsid w:val="003F4353"/>
    <w:rsid w:val="003F43F4"/>
    <w:rsid w:val="003F4DD9"/>
    <w:rsid w:val="003F5093"/>
    <w:rsid w:val="003F513A"/>
    <w:rsid w:val="003F6048"/>
    <w:rsid w:val="003F7141"/>
    <w:rsid w:val="003F71B1"/>
    <w:rsid w:val="003F724F"/>
    <w:rsid w:val="00400B96"/>
    <w:rsid w:val="004013AF"/>
    <w:rsid w:val="0040152E"/>
    <w:rsid w:val="004015AB"/>
    <w:rsid w:val="004018EE"/>
    <w:rsid w:val="00401C4E"/>
    <w:rsid w:val="0040212A"/>
    <w:rsid w:val="0040245A"/>
    <w:rsid w:val="00402892"/>
    <w:rsid w:val="00403100"/>
    <w:rsid w:val="004032BA"/>
    <w:rsid w:val="0040393C"/>
    <w:rsid w:val="00404CB0"/>
    <w:rsid w:val="00404E42"/>
    <w:rsid w:val="00404F75"/>
    <w:rsid w:val="00404F94"/>
    <w:rsid w:val="004051D3"/>
    <w:rsid w:val="00405414"/>
    <w:rsid w:val="00405838"/>
    <w:rsid w:val="0040585F"/>
    <w:rsid w:val="00405DC6"/>
    <w:rsid w:val="00406076"/>
    <w:rsid w:val="004060E3"/>
    <w:rsid w:val="00406384"/>
    <w:rsid w:val="0040676E"/>
    <w:rsid w:val="00406792"/>
    <w:rsid w:val="00406988"/>
    <w:rsid w:val="00406E27"/>
    <w:rsid w:val="00406E43"/>
    <w:rsid w:val="00406F9D"/>
    <w:rsid w:val="0040716F"/>
    <w:rsid w:val="00407531"/>
    <w:rsid w:val="00407AFF"/>
    <w:rsid w:val="00410349"/>
    <w:rsid w:val="0041072E"/>
    <w:rsid w:val="0041163C"/>
    <w:rsid w:val="00411A54"/>
    <w:rsid w:val="0041201F"/>
    <w:rsid w:val="004120C6"/>
    <w:rsid w:val="00412257"/>
    <w:rsid w:val="0041229B"/>
    <w:rsid w:val="004123AD"/>
    <w:rsid w:val="004123E8"/>
    <w:rsid w:val="0041265D"/>
    <w:rsid w:val="00412E44"/>
    <w:rsid w:val="00412FAC"/>
    <w:rsid w:val="0041314B"/>
    <w:rsid w:val="0041353C"/>
    <w:rsid w:val="004135FC"/>
    <w:rsid w:val="00413BE4"/>
    <w:rsid w:val="00413DEE"/>
    <w:rsid w:val="00414125"/>
    <w:rsid w:val="00414897"/>
    <w:rsid w:val="00414993"/>
    <w:rsid w:val="00414AF1"/>
    <w:rsid w:val="004150F2"/>
    <w:rsid w:val="00415851"/>
    <w:rsid w:val="00415B5A"/>
    <w:rsid w:val="00415DC2"/>
    <w:rsid w:val="0041610A"/>
    <w:rsid w:val="004163AD"/>
    <w:rsid w:val="00416453"/>
    <w:rsid w:val="00416AF4"/>
    <w:rsid w:val="00416CC7"/>
    <w:rsid w:val="00416EC3"/>
    <w:rsid w:val="00416FBF"/>
    <w:rsid w:val="00417154"/>
    <w:rsid w:val="0041782E"/>
    <w:rsid w:val="004179D2"/>
    <w:rsid w:val="00417FD6"/>
    <w:rsid w:val="00420059"/>
    <w:rsid w:val="00420319"/>
    <w:rsid w:val="0042048C"/>
    <w:rsid w:val="0042090D"/>
    <w:rsid w:val="00421443"/>
    <w:rsid w:val="00421473"/>
    <w:rsid w:val="0042149D"/>
    <w:rsid w:val="00421553"/>
    <w:rsid w:val="0042175A"/>
    <w:rsid w:val="00422A68"/>
    <w:rsid w:val="00422EA1"/>
    <w:rsid w:val="00422F23"/>
    <w:rsid w:val="004234C3"/>
    <w:rsid w:val="00423532"/>
    <w:rsid w:val="00423943"/>
    <w:rsid w:val="004239BA"/>
    <w:rsid w:val="00423D22"/>
    <w:rsid w:val="00424A33"/>
    <w:rsid w:val="00424E0D"/>
    <w:rsid w:val="00424EF8"/>
    <w:rsid w:val="00424F9A"/>
    <w:rsid w:val="00424FDC"/>
    <w:rsid w:val="004251AC"/>
    <w:rsid w:val="0042566F"/>
    <w:rsid w:val="0042568E"/>
    <w:rsid w:val="00425ED2"/>
    <w:rsid w:val="00425FA2"/>
    <w:rsid w:val="00426968"/>
    <w:rsid w:val="00426A8C"/>
    <w:rsid w:val="00426B0D"/>
    <w:rsid w:val="00426CE6"/>
    <w:rsid w:val="00427096"/>
    <w:rsid w:val="004271B9"/>
    <w:rsid w:val="00427856"/>
    <w:rsid w:val="00430348"/>
    <w:rsid w:val="00430DB1"/>
    <w:rsid w:val="00431577"/>
    <w:rsid w:val="004317F1"/>
    <w:rsid w:val="00431907"/>
    <w:rsid w:val="00431D00"/>
    <w:rsid w:val="00431E26"/>
    <w:rsid w:val="00432199"/>
    <w:rsid w:val="0043231A"/>
    <w:rsid w:val="00432489"/>
    <w:rsid w:val="00432A31"/>
    <w:rsid w:val="00432B73"/>
    <w:rsid w:val="00432EE3"/>
    <w:rsid w:val="00433082"/>
    <w:rsid w:val="00434035"/>
    <w:rsid w:val="00434B58"/>
    <w:rsid w:val="00434B6D"/>
    <w:rsid w:val="00434E0F"/>
    <w:rsid w:val="004350C7"/>
    <w:rsid w:val="004353A8"/>
    <w:rsid w:val="0043564A"/>
    <w:rsid w:val="0043574E"/>
    <w:rsid w:val="0043598D"/>
    <w:rsid w:val="00435A14"/>
    <w:rsid w:val="00435D61"/>
    <w:rsid w:val="00435DB6"/>
    <w:rsid w:val="0043624B"/>
    <w:rsid w:val="00436FF4"/>
    <w:rsid w:val="00437341"/>
    <w:rsid w:val="0043779C"/>
    <w:rsid w:val="004377EF"/>
    <w:rsid w:val="00437B9C"/>
    <w:rsid w:val="00440020"/>
    <w:rsid w:val="00440086"/>
    <w:rsid w:val="004407E3"/>
    <w:rsid w:val="00440F93"/>
    <w:rsid w:val="00441A57"/>
    <w:rsid w:val="00441D38"/>
    <w:rsid w:val="00441D45"/>
    <w:rsid w:val="00441E7A"/>
    <w:rsid w:val="00442055"/>
    <w:rsid w:val="004422E1"/>
    <w:rsid w:val="00442913"/>
    <w:rsid w:val="00442C50"/>
    <w:rsid w:val="00442D24"/>
    <w:rsid w:val="00443067"/>
    <w:rsid w:val="004432DF"/>
    <w:rsid w:val="0044377C"/>
    <w:rsid w:val="004438EC"/>
    <w:rsid w:val="00443B95"/>
    <w:rsid w:val="00443E4B"/>
    <w:rsid w:val="004444FB"/>
    <w:rsid w:val="004447E3"/>
    <w:rsid w:val="00444A1C"/>
    <w:rsid w:val="00444CC8"/>
    <w:rsid w:val="00444CED"/>
    <w:rsid w:val="00444E80"/>
    <w:rsid w:val="00445088"/>
    <w:rsid w:val="00445165"/>
    <w:rsid w:val="00445198"/>
    <w:rsid w:val="00445441"/>
    <w:rsid w:val="00445580"/>
    <w:rsid w:val="00445AE8"/>
    <w:rsid w:val="00445CAD"/>
    <w:rsid w:val="00445EB3"/>
    <w:rsid w:val="004463D3"/>
    <w:rsid w:val="00446583"/>
    <w:rsid w:val="0044662C"/>
    <w:rsid w:val="004467CA"/>
    <w:rsid w:val="004467D7"/>
    <w:rsid w:val="00446ED2"/>
    <w:rsid w:val="0044701E"/>
    <w:rsid w:val="00447319"/>
    <w:rsid w:val="00447465"/>
    <w:rsid w:val="004476CF"/>
    <w:rsid w:val="00447C89"/>
    <w:rsid w:val="00447E30"/>
    <w:rsid w:val="00450A3E"/>
    <w:rsid w:val="00450C24"/>
    <w:rsid w:val="00451090"/>
    <w:rsid w:val="004514CA"/>
    <w:rsid w:val="004527FC"/>
    <w:rsid w:val="00452AFA"/>
    <w:rsid w:val="00452BA1"/>
    <w:rsid w:val="00452F7E"/>
    <w:rsid w:val="00453471"/>
    <w:rsid w:val="00453577"/>
    <w:rsid w:val="00453AB3"/>
    <w:rsid w:val="00454085"/>
    <w:rsid w:val="004544B0"/>
    <w:rsid w:val="00454543"/>
    <w:rsid w:val="00454FE1"/>
    <w:rsid w:val="004555D5"/>
    <w:rsid w:val="00455E6E"/>
    <w:rsid w:val="00456AE9"/>
    <w:rsid w:val="00456B87"/>
    <w:rsid w:val="00460225"/>
    <w:rsid w:val="004604EB"/>
    <w:rsid w:val="00460661"/>
    <w:rsid w:val="00460900"/>
    <w:rsid w:val="004612D7"/>
    <w:rsid w:val="004618F0"/>
    <w:rsid w:val="004620ED"/>
    <w:rsid w:val="00462154"/>
    <w:rsid w:val="00462564"/>
    <w:rsid w:val="0046270E"/>
    <w:rsid w:val="00462E40"/>
    <w:rsid w:val="004637AC"/>
    <w:rsid w:val="00463B1F"/>
    <w:rsid w:val="00463E02"/>
    <w:rsid w:val="0046478F"/>
    <w:rsid w:val="00464FBF"/>
    <w:rsid w:val="0046518D"/>
    <w:rsid w:val="0046547B"/>
    <w:rsid w:val="00465660"/>
    <w:rsid w:val="00465B99"/>
    <w:rsid w:val="004679E8"/>
    <w:rsid w:val="00467D22"/>
    <w:rsid w:val="00467EED"/>
    <w:rsid w:val="00470320"/>
    <w:rsid w:val="0047040A"/>
    <w:rsid w:val="00470C50"/>
    <w:rsid w:val="00470DE4"/>
    <w:rsid w:val="00470F09"/>
    <w:rsid w:val="0047182B"/>
    <w:rsid w:val="00471893"/>
    <w:rsid w:val="004719A8"/>
    <w:rsid w:val="00471A40"/>
    <w:rsid w:val="004723CE"/>
    <w:rsid w:val="0047257B"/>
    <w:rsid w:val="00472FB8"/>
    <w:rsid w:val="004731CD"/>
    <w:rsid w:val="00473782"/>
    <w:rsid w:val="00474422"/>
    <w:rsid w:val="00474ACD"/>
    <w:rsid w:val="00474D31"/>
    <w:rsid w:val="0047502B"/>
    <w:rsid w:val="004750B3"/>
    <w:rsid w:val="004756CA"/>
    <w:rsid w:val="0047589F"/>
    <w:rsid w:val="00475C95"/>
    <w:rsid w:val="00475EC3"/>
    <w:rsid w:val="004763D4"/>
    <w:rsid w:val="004763D8"/>
    <w:rsid w:val="00476983"/>
    <w:rsid w:val="004770A4"/>
    <w:rsid w:val="00477294"/>
    <w:rsid w:val="00477B0C"/>
    <w:rsid w:val="00477E5E"/>
    <w:rsid w:val="004805AD"/>
    <w:rsid w:val="00480656"/>
    <w:rsid w:val="004806FE"/>
    <w:rsid w:val="004808C5"/>
    <w:rsid w:val="00480B6E"/>
    <w:rsid w:val="0048107F"/>
    <w:rsid w:val="004815E0"/>
    <w:rsid w:val="004817E6"/>
    <w:rsid w:val="00481E03"/>
    <w:rsid w:val="0048206C"/>
    <w:rsid w:val="0048211E"/>
    <w:rsid w:val="0048383D"/>
    <w:rsid w:val="004839AD"/>
    <w:rsid w:val="004841DC"/>
    <w:rsid w:val="00484A40"/>
    <w:rsid w:val="0048521D"/>
    <w:rsid w:val="00485C97"/>
    <w:rsid w:val="00485E0C"/>
    <w:rsid w:val="00486376"/>
    <w:rsid w:val="0048682F"/>
    <w:rsid w:val="00486D52"/>
    <w:rsid w:val="00487193"/>
    <w:rsid w:val="004871F9"/>
    <w:rsid w:val="00487586"/>
    <w:rsid w:val="00487590"/>
    <w:rsid w:val="0048766F"/>
    <w:rsid w:val="00487992"/>
    <w:rsid w:val="00487CB1"/>
    <w:rsid w:val="00487D4F"/>
    <w:rsid w:val="00487DE4"/>
    <w:rsid w:val="00487FBF"/>
    <w:rsid w:val="00490105"/>
    <w:rsid w:val="0049023A"/>
    <w:rsid w:val="00490469"/>
    <w:rsid w:val="004917D2"/>
    <w:rsid w:val="00491822"/>
    <w:rsid w:val="00491A99"/>
    <w:rsid w:val="00491AD7"/>
    <w:rsid w:val="00491CF1"/>
    <w:rsid w:val="004921FF"/>
    <w:rsid w:val="0049255C"/>
    <w:rsid w:val="004925BA"/>
    <w:rsid w:val="004927EF"/>
    <w:rsid w:val="004929A1"/>
    <w:rsid w:val="00492A10"/>
    <w:rsid w:val="00492AEC"/>
    <w:rsid w:val="00492B14"/>
    <w:rsid w:val="00492C2A"/>
    <w:rsid w:val="00492DDF"/>
    <w:rsid w:val="00492E07"/>
    <w:rsid w:val="00493057"/>
    <w:rsid w:val="00493727"/>
    <w:rsid w:val="0049380B"/>
    <w:rsid w:val="00493934"/>
    <w:rsid w:val="004939FD"/>
    <w:rsid w:val="004940B7"/>
    <w:rsid w:val="00494199"/>
    <w:rsid w:val="004946C2"/>
    <w:rsid w:val="0049476A"/>
    <w:rsid w:val="00494C79"/>
    <w:rsid w:val="004950FA"/>
    <w:rsid w:val="004951E2"/>
    <w:rsid w:val="00495253"/>
    <w:rsid w:val="004962E3"/>
    <w:rsid w:val="0049668B"/>
    <w:rsid w:val="004968C7"/>
    <w:rsid w:val="0049699A"/>
    <w:rsid w:val="00496D33"/>
    <w:rsid w:val="00496D6B"/>
    <w:rsid w:val="00496FB9"/>
    <w:rsid w:val="004978A1"/>
    <w:rsid w:val="00497960"/>
    <w:rsid w:val="0049797A"/>
    <w:rsid w:val="00497F6B"/>
    <w:rsid w:val="004A000F"/>
    <w:rsid w:val="004A020D"/>
    <w:rsid w:val="004A0271"/>
    <w:rsid w:val="004A0E37"/>
    <w:rsid w:val="004A1B6A"/>
    <w:rsid w:val="004A1E4F"/>
    <w:rsid w:val="004A1FF7"/>
    <w:rsid w:val="004A2127"/>
    <w:rsid w:val="004A25BA"/>
    <w:rsid w:val="004A29AF"/>
    <w:rsid w:val="004A2D53"/>
    <w:rsid w:val="004A316C"/>
    <w:rsid w:val="004A31A4"/>
    <w:rsid w:val="004A35BC"/>
    <w:rsid w:val="004A36BD"/>
    <w:rsid w:val="004A3A88"/>
    <w:rsid w:val="004A3E7A"/>
    <w:rsid w:val="004A3F1F"/>
    <w:rsid w:val="004A4106"/>
    <w:rsid w:val="004A4360"/>
    <w:rsid w:val="004A47F8"/>
    <w:rsid w:val="004A482A"/>
    <w:rsid w:val="004A4C25"/>
    <w:rsid w:val="004A4D39"/>
    <w:rsid w:val="004A5436"/>
    <w:rsid w:val="004A569B"/>
    <w:rsid w:val="004A5975"/>
    <w:rsid w:val="004A599E"/>
    <w:rsid w:val="004A5C46"/>
    <w:rsid w:val="004A6140"/>
    <w:rsid w:val="004A6498"/>
    <w:rsid w:val="004A6650"/>
    <w:rsid w:val="004A67AA"/>
    <w:rsid w:val="004A7081"/>
    <w:rsid w:val="004A729D"/>
    <w:rsid w:val="004A7484"/>
    <w:rsid w:val="004A7B48"/>
    <w:rsid w:val="004A7BF9"/>
    <w:rsid w:val="004A7DA5"/>
    <w:rsid w:val="004B0245"/>
    <w:rsid w:val="004B0437"/>
    <w:rsid w:val="004B070F"/>
    <w:rsid w:val="004B09D0"/>
    <w:rsid w:val="004B0A82"/>
    <w:rsid w:val="004B0ACE"/>
    <w:rsid w:val="004B0D19"/>
    <w:rsid w:val="004B117C"/>
    <w:rsid w:val="004B13FD"/>
    <w:rsid w:val="004B1470"/>
    <w:rsid w:val="004B16F3"/>
    <w:rsid w:val="004B17B4"/>
    <w:rsid w:val="004B1957"/>
    <w:rsid w:val="004B1D8A"/>
    <w:rsid w:val="004B2711"/>
    <w:rsid w:val="004B2769"/>
    <w:rsid w:val="004B34DD"/>
    <w:rsid w:val="004B376D"/>
    <w:rsid w:val="004B3A03"/>
    <w:rsid w:val="004B3FB4"/>
    <w:rsid w:val="004B4070"/>
    <w:rsid w:val="004B4176"/>
    <w:rsid w:val="004B43DA"/>
    <w:rsid w:val="004B45F5"/>
    <w:rsid w:val="004B5392"/>
    <w:rsid w:val="004B546E"/>
    <w:rsid w:val="004B5627"/>
    <w:rsid w:val="004B5767"/>
    <w:rsid w:val="004B5839"/>
    <w:rsid w:val="004B5AEF"/>
    <w:rsid w:val="004B5B8F"/>
    <w:rsid w:val="004B5BC8"/>
    <w:rsid w:val="004B5C6F"/>
    <w:rsid w:val="004B5EED"/>
    <w:rsid w:val="004B60BD"/>
    <w:rsid w:val="004B689B"/>
    <w:rsid w:val="004B69F7"/>
    <w:rsid w:val="004B6B2D"/>
    <w:rsid w:val="004B6DE3"/>
    <w:rsid w:val="004B7DC1"/>
    <w:rsid w:val="004C0300"/>
    <w:rsid w:val="004C0BDB"/>
    <w:rsid w:val="004C0D2B"/>
    <w:rsid w:val="004C11CC"/>
    <w:rsid w:val="004C15E1"/>
    <w:rsid w:val="004C15ED"/>
    <w:rsid w:val="004C1B2F"/>
    <w:rsid w:val="004C1DF2"/>
    <w:rsid w:val="004C2334"/>
    <w:rsid w:val="004C28AF"/>
    <w:rsid w:val="004C327A"/>
    <w:rsid w:val="004C333F"/>
    <w:rsid w:val="004C3F58"/>
    <w:rsid w:val="004C4E70"/>
    <w:rsid w:val="004C5B50"/>
    <w:rsid w:val="004C5D32"/>
    <w:rsid w:val="004C5EFD"/>
    <w:rsid w:val="004C657D"/>
    <w:rsid w:val="004C683F"/>
    <w:rsid w:val="004C6DC0"/>
    <w:rsid w:val="004C7150"/>
    <w:rsid w:val="004C75A0"/>
    <w:rsid w:val="004C7615"/>
    <w:rsid w:val="004C7E4A"/>
    <w:rsid w:val="004D018F"/>
    <w:rsid w:val="004D0606"/>
    <w:rsid w:val="004D0781"/>
    <w:rsid w:val="004D123F"/>
    <w:rsid w:val="004D12E1"/>
    <w:rsid w:val="004D130B"/>
    <w:rsid w:val="004D131A"/>
    <w:rsid w:val="004D13AF"/>
    <w:rsid w:val="004D1425"/>
    <w:rsid w:val="004D1527"/>
    <w:rsid w:val="004D17B2"/>
    <w:rsid w:val="004D187B"/>
    <w:rsid w:val="004D1947"/>
    <w:rsid w:val="004D1B15"/>
    <w:rsid w:val="004D2154"/>
    <w:rsid w:val="004D2229"/>
    <w:rsid w:val="004D225E"/>
    <w:rsid w:val="004D229B"/>
    <w:rsid w:val="004D26E6"/>
    <w:rsid w:val="004D28C3"/>
    <w:rsid w:val="004D2E93"/>
    <w:rsid w:val="004D3981"/>
    <w:rsid w:val="004D3ECB"/>
    <w:rsid w:val="004D4088"/>
    <w:rsid w:val="004D448C"/>
    <w:rsid w:val="004D45CC"/>
    <w:rsid w:val="004D46A1"/>
    <w:rsid w:val="004D47D5"/>
    <w:rsid w:val="004D5080"/>
    <w:rsid w:val="004D50E5"/>
    <w:rsid w:val="004D5519"/>
    <w:rsid w:val="004D5D3E"/>
    <w:rsid w:val="004D5EE8"/>
    <w:rsid w:val="004D66B9"/>
    <w:rsid w:val="004D6702"/>
    <w:rsid w:val="004D6712"/>
    <w:rsid w:val="004D690D"/>
    <w:rsid w:val="004D6D4E"/>
    <w:rsid w:val="004D6D5C"/>
    <w:rsid w:val="004E07BD"/>
    <w:rsid w:val="004E1910"/>
    <w:rsid w:val="004E19C4"/>
    <w:rsid w:val="004E1A40"/>
    <w:rsid w:val="004E253E"/>
    <w:rsid w:val="004E2A73"/>
    <w:rsid w:val="004E2D90"/>
    <w:rsid w:val="004E3446"/>
    <w:rsid w:val="004E3BC4"/>
    <w:rsid w:val="004E3C51"/>
    <w:rsid w:val="004E3E93"/>
    <w:rsid w:val="004E405C"/>
    <w:rsid w:val="004E4612"/>
    <w:rsid w:val="004E48CC"/>
    <w:rsid w:val="004E4D9F"/>
    <w:rsid w:val="004E4DE4"/>
    <w:rsid w:val="004E4EAC"/>
    <w:rsid w:val="004E52F7"/>
    <w:rsid w:val="004E538C"/>
    <w:rsid w:val="004E59B7"/>
    <w:rsid w:val="004E59DC"/>
    <w:rsid w:val="004E5A80"/>
    <w:rsid w:val="004E5D49"/>
    <w:rsid w:val="004E5F5A"/>
    <w:rsid w:val="004E758C"/>
    <w:rsid w:val="004E76F9"/>
    <w:rsid w:val="004E77AF"/>
    <w:rsid w:val="004E7801"/>
    <w:rsid w:val="004E7CF0"/>
    <w:rsid w:val="004E7D04"/>
    <w:rsid w:val="004E7E53"/>
    <w:rsid w:val="004E7EB9"/>
    <w:rsid w:val="004E7F2B"/>
    <w:rsid w:val="004F0155"/>
    <w:rsid w:val="004F03D8"/>
    <w:rsid w:val="004F040A"/>
    <w:rsid w:val="004F0489"/>
    <w:rsid w:val="004F0A7D"/>
    <w:rsid w:val="004F0B01"/>
    <w:rsid w:val="004F16DC"/>
    <w:rsid w:val="004F17BD"/>
    <w:rsid w:val="004F19BD"/>
    <w:rsid w:val="004F1CCE"/>
    <w:rsid w:val="004F214D"/>
    <w:rsid w:val="004F2DFB"/>
    <w:rsid w:val="004F362F"/>
    <w:rsid w:val="004F36A9"/>
    <w:rsid w:val="004F3760"/>
    <w:rsid w:val="004F3934"/>
    <w:rsid w:val="004F3CED"/>
    <w:rsid w:val="004F3EA0"/>
    <w:rsid w:val="004F4192"/>
    <w:rsid w:val="004F4395"/>
    <w:rsid w:val="004F43CD"/>
    <w:rsid w:val="004F470D"/>
    <w:rsid w:val="004F4D36"/>
    <w:rsid w:val="004F5795"/>
    <w:rsid w:val="004F59DD"/>
    <w:rsid w:val="004F624C"/>
    <w:rsid w:val="004F6520"/>
    <w:rsid w:val="004F670B"/>
    <w:rsid w:val="004F6F08"/>
    <w:rsid w:val="004F72F7"/>
    <w:rsid w:val="004F7358"/>
    <w:rsid w:val="004F7570"/>
    <w:rsid w:val="004F766C"/>
    <w:rsid w:val="004F769A"/>
    <w:rsid w:val="004F77AC"/>
    <w:rsid w:val="004F7CCB"/>
    <w:rsid w:val="005004B6"/>
    <w:rsid w:val="005008D9"/>
    <w:rsid w:val="00500ACF"/>
    <w:rsid w:val="00501080"/>
    <w:rsid w:val="00501104"/>
    <w:rsid w:val="005014DF"/>
    <w:rsid w:val="005016C6"/>
    <w:rsid w:val="00501743"/>
    <w:rsid w:val="00503037"/>
    <w:rsid w:val="005036F0"/>
    <w:rsid w:val="00503760"/>
    <w:rsid w:val="00503941"/>
    <w:rsid w:val="00503AC5"/>
    <w:rsid w:val="0050478D"/>
    <w:rsid w:val="00505A8D"/>
    <w:rsid w:val="005061E4"/>
    <w:rsid w:val="005063A8"/>
    <w:rsid w:val="00506608"/>
    <w:rsid w:val="00506755"/>
    <w:rsid w:val="0050683D"/>
    <w:rsid w:val="00506BFE"/>
    <w:rsid w:val="00506ED5"/>
    <w:rsid w:val="00507381"/>
    <w:rsid w:val="00507590"/>
    <w:rsid w:val="00507EB6"/>
    <w:rsid w:val="00507F82"/>
    <w:rsid w:val="0051028F"/>
    <w:rsid w:val="00510AD4"/>
    <w:rsid w:val="00510E5C"/>
    <w:rsid w:val="00510EEF"/>
    <w:rsid w:val="00511243"/>
    <w:rsid w:val="00511CFC"/>
    <w:rsid w:val="00511D3B"/>
    <w:rsid w:val="00511FD9"/>
    <w:rsid w:val="00512AE5"/>
    <w:rsid w:val="00512B05"/>
    <w:rsid w:val="00512E15"/>
    <w:rsid w:val="0051312B"/>
    <w:rsid w:val="00513ADC"/>
    <w:rsid w:val="005144E8"/>
    <w:rsid w:val="005149D9"/>
    <w:rsid w:val="005150C4"/>
    <w:rsid w:val="00515A20"/>
    <w:rsid w:val="0051649A"/>
    <w:rsid w:val="00516ED7"/>
    <w:rsid w:val="00517218"/>
    <w:rsid w:val="0051747A"/>
    <w:rsid w:val="0051750F"/>
    <w:rsid w:val="00517749"/>
    <w:rsid w:val="00517C1B"/>
    <w:rsid w:val="00517D11"/>
    <w:rsid w:val="00517EF4"/>
    <w:rsid w:val="00517F51"/>
    <w:rsid w:val="0052060D"/>
    <w:rsid w:val="00520679"/>
    <w:rsid w:val="00520A15"/>
    <w:rsid w:val="00520D1D"/>
    <w:rsid w:val="00520D39"/>
    <w:rsid w:val="00520D74"/>
    <w:rsid w:val="00521612"/>
    <w:rsid w:val="005220C0"/>
    <w:rsid w:val="00522100"/>
    <w:rsid w:val="005223D4"/>
    <w:rsid w:val="0052261F"/>
    <w:rsid w:val="005229D2"/>
    <w:rsid w:val="00522B56"/>
    <w:rsid w:val="00522BF4"/>
    <w:rsid w:val="005236F6"/>
    <w:rsid w:val="0052386A"/>
    <w:rsid w:val="00523A73"/>
    <w:rsid w:val="00523DD3"/>
    <w:rsid w:val="0052406A"/>
    <w:rsid w:val="0052409E"/>
    <w:rsid w:val="00524203"/>
    <w:rsid w:val="0052434A"/>
    <w:rsid w:val="00524A10"/>
    <w:rsid w:val="00524EC7"/>
    <w:rsid w:val="00524F18"/>
    <w:rsid w:val="00524F8B"/>
    <w:rsid w:val="0052557F"/>
    <w:rsid w:val="005255A9"/>
    <w:rsid w:val="0052574F"/>
    <w:rsid w:val="00525A30"/>
    <w:rsid w:val="00525B95"/>
    <w:rsid w:val="00525C80"/>
    <w:rsid w:val="00526130"/>
    <w:rsid w:val="00526285"/>
    <w:rsid w:val="00526860"/>
    <w:rsid w:val="00526992"/>
    <w:rsid w:val="00526A08"/>
    <w:rsid w:val="00526D15"/>
    <w:rsid w:val="00526D28"/>
    <w:rsid w:val="00526F9B"/>
    <w:rsid w:val="00527299"/>
    <w:rsid w:val="005275B8"/>
    <w:rsid w:val="00527614"/>
    <w:rsid w:val="00527835"/>
    <w:rsid w:val="00527E98"/>
    <w:rsid w:val="0053002E"/>
    <w:rsid w:val="005302F7"/>
    <w:rsid w:val="0053080D"/>
    <w:rsid w:val="00530E6D"/>
    <w:rsid w:val="0053118A"/>
    <w:rsid w:val="005319BA"/>
    <w:rsid w:val="00531F91"/>
    <w:rsid w:val="0053202D"/>
    <w:rsid w:val="005321EB"/>
    <w:rsid w:val="00532872"/>
    <w:rsid w:val="00532924"/>
    <w:rsid w:val="00532995"/>
    <w:rsid w:val="0053335F"/>
    <w:rsid w:val="00533367"/>
    <w:rsid w:val="005333D5"/>
    <w:rsid w:val="00533A70"/>
    <w:rsid w:val="00533DBE"/>
    <w:rsid w:val="00533E45"/>
    <w:rsid w:val="00533FA5"/>
    <w:rsid w:val="005343D4"/>
    <w:rsid w:val="005348D7"/>
    <w:rsid w:val="00535235"/>
    <w:rsid w:val="0053541D"/>
    <w:rsid w:val="0053544C"/>
    <w:rsid w:val="00535612"/>
    <w:rsid w:val="00535942"/>
    <w:rsid w:val="00535CF5"/>
    <w:rsid w:val="005360EF"/>
    <w:rsid w:val="005363B2"/>
    <w:rsid w:val="00536495"/>
    <w:rsid w:val="00536B86"/>
    <w:rsid w:val="0053709C"/>
    <w:rsid w:val="0053754A"/>
    <w:rsid w:val="00537871"/>
    <w:rsid w:val="005378C8"/>
    <w:rsid w:val="005379C3"/>
    <w:rsid w:val="00537DA8"/>
    <w:rsid w:val="00540526"/>
    <w:rsid w:val="005407E6"/>
    <w:rsid w:val="00541145"/>
    <w:rsid w:val="00541952"/>
    <w:rsid w:val="00542F08"/>
    <w:rsid w:val="00542FF5"/>
    <w:rsid w:val="00543851"/>
    <w:rsid w:val="00543BF2"/>
    <w:rsid w:val="00543DFC"/>
    <w:rsid w:val="00543E52"/>
    <w:rsid w:val="0054411B"/>
    <w:rsid w:val="005445B4"/>
    <w:rsid w:val="005446F6"/>
    <w:rsid w:val="00544792"/>
    <w:rsid w:val="00544B1E"/>
    <w:rsid w:val="00544CAA"/>
    <w:rsid w:val="00544D71"/>
    <w:rsid w:val="00544DB4"/>
    <w:rsid w:val="005450DC"/>
    <w:rsid w:val="00545264"/>
    <w:rsid w:val="005456E3"/>
    <w:rsid w:val="00545792"/>
    <w:rsid w:val="00545AD6"/>
    <w:rsid w:val="00546260"/>
    <w:rsid w:val="00546799"/>
    <w:rsid w:val="00546975"/>
    <w:rsid w:val="00546BCC"/>
    <w:rsid w:val="00546EB8"/>
    <w:rsid w:val="0054709B"/>
    <w:rsid w:val="005472BD"/>
    <w:rsid w:val="00547377"/>
    <w:rsid w:val="005477D6"/>
    <w:rsid w:val="00547CFA"/>
    <w:rsid w:val="005501B8"/>
    <w:rsid w:val="005501CE"/>
    <w:rsid w:val="0055027B"/>
    <w:rsid w:val="005509CD"/>
    <w:rsid w:val="00550F4C"/>
    <w:rsid w:val="0055119C"/>
    <w:rsid w:val="0055136D"/>
    <w:rsid w:val="0055173F"/>
    <w:rsid w:val="00552902"/>
    <w:rsid w:val="0055298C"/>
    <w:rsid w:val="00552D95"/>
    <w:rsid w:val="0055353C"/>
    <w:rsid w:val="0055435E"/>
    <w:rsid w:val="005546B3"/>
    <w:rsid w:val="00554EAA"/>
    <w:rsid w:val="005550DC"/>
    <w:rsid w:val="00555236"/>
    <w:rsid w:val="00555518"/>
    <w:rsid w:val="00555825"/>
    <w:rsid w:val="00555972"/>
    <w:rsid w:val="00555E26"/>
    <w:rsid w:val="00556770"/>
    <w:rsid w:val="00556896"/>
    <w:rsid w:val="00556912"/>
    <w:rsid w:val="0056025B"/>
    <w:rsid w:val="00560345"/>
    <w:rsid w:val="005607C4"/>
    <w:rsid w:val="00560869"/>
    <w:rsid w:val="00560B71"/>
    <w:rsid w:val="00560ECD"/>
    <w:rsid w:val="0056148D"/>
    <w:rsid w:val="005618BE"/>
    <w:rsid w:val="00561CA8"/>
    <w:rsid w:val="00561D7E"/>
    <w:rsid w:val="00561EE1"/>
    <w:rsid w:val="00562152"/>
    <w:rsid w:val="005621D1"/>
    <w:rsid w:val="00562AA3"/>
    <w:rsid w:val="00562D98"/>
    <w:rsid w:val="00563739"/>
    <w:rsid w:val="00563778"/>
    <w:rsid w:val="00563BA8"/>
    <w:rsid w:val="00563F6E"/>
    <w:rsid w:val="00564170"/>
    <w:rsid w:val="00564A1C"/>
    <w:rsid w:val="00564FA1"/>
    <w:rsid w:val="0056514C"/>
    <w:rsid w:val="00565246"/>
    <w:rsid w:val="005653FE"/>
    <w:rsid w:val="0056580F"/>
    <w:rsid w:val="005663A4"/>
    <w:rsid w:val="00566B6A"/>
    <w:rsid w:val="00566C09"/>
    <w:rsid w:val="0056714F"/>
    <w:rsid w:val="005701C6"/>
    <w:rsid w:val="0057095C"/>
    <w:rsid w:val="00570A4A"/>
    <w:rsid w:val="005713DC"/>
    <w:rsid w:val="00571571"/>
    <w:rsid w:val="00571742"/>
    <w:rsid w:val="00571F97"/>
    <w:rsid w:val="00572DB6"/>
    <w:rsid w:val="00573031"/>
    <w:rsid w:val="005732EF"/>
    <w:rsid w:val="00573F1D"/>
    <w:rsid w:val="00574FCA"/>
    <w:rsid w:val="005755A0"/>
    <w:rsid w:val="005756F9"/>
    <w:rsid w:val="00575D20"/>
    <w:rsid w:val="00575F47"/>
    <w:rsid w:val="00575F86"/>
    <w:rsid w:val="00576295"/>
    <w:rsid w:val="005762B1"/>
    <w:rsid w:val="00576A8C"/>
    <w:rsid w:val="00576BFD"/>
    <w:rsid w:val="005800AA"/>
    <w:rsid w:val="0058041D"/>
    <w:rsid w:val="00580D48"/>
    <w:rsid w:val="00580E9D"/>
    <w:rsid w:val="0058107A"/>
    <w:rsid w:val="005821E6"/>
    <w:rsid w:val="005823B1"/>
    <w:rsid w:val="00582A28"/>
    <w:rsid w:val="005834D0"/>
    <w:rsid w:val="00583512"/>
    <w:rsid w:val="005837AA"/>
    <w:rsid w:val="00583CB6"/>
    <w:rsid w:val="00583F93"/>
    <w:rsid w:val="0058401F"/>
    <w:rsid w:val="005848CB"/>
    <w:rsid w:val="00584B04"/>
    <w:rsid w:val="00584C0E"/>
    <w:rsid w:val="00584D08"/>
    <w:rsid w:val="0058518E"/>
    <w:rsid w:val="00585660"/>
    <w:rsid w:val="00585DB4"/>
    <w:rsid w:val="00585F7A"/>
    <w:rsid w:val="005864DC"/>
    <w:rsid w:val="00586F93"/>
    <w:rsid w:val="005872F3"/>
    <w:rsid w:val="00591634"/>
    <w:rsid w:val="00591963"/>
    <w:rsid w:val="005925AD"/>
    <w:rsid w:val="00592B62"/>
    <w:rsid w:val="00592C2A"/>
    <w:rsid w:val="00592DE7"/>
    <w:rsid w:val="0059308F"/>
    <w:rsid w:val="005939C5"/>
    <w:rsid w:val="00593A8D"/>
    <w:rsid w:val="00593B2E"/>
    <w:rsid w:val="00593BEB"/>
    <w:rsid w:val="00593CD2"/>
    <w:rsid w:val="00593D4F"/>
    <w:rsid w:val="0059428B"/>
    <w:rsid w:val="00594292"/>
    <w:rsid w:val="00594356"/>
    <w:rsid w:val="00594B09"/>
    <w:rsid w:val="00594B62"/>
    <w:rsid w:val="0059526C"/>
    <w:rsid w:val="005954D7"/>
    <w:rsid w:val="00595E17"/>
    <w:rsid w:val="00596195"/>
    <w:rsid w:val="00596567"/>
    <w:rsid w:val="00596632"/>
    <w:rsid w:val="005966F1"/>
    <w:rsid w:val="005969FD"/>
    <w:rsid w:val="00596CFB"/>
    <w:rsid w:val="0059720A"/>
    <w:rsid w:val="00597307"/>
    <w:rsid w:val="005974F7"/>
    <w:rsid w:val="005976B7"/>
    <w:rsid w:val="0059791A"/>
    <w:rsid w:val="00597A25"/>
    <w:rsid w:val="00597F47"/>
    <w:rsid w:val="005A032E"/>
    <w:rsid w:val="005A03D1"/>
    <w:rsid w:val="005A0C96"/>
    <w:rsid w:val="005A1714"/>
    <w:rsid w:val="005A1B48"/>
    <w:rsid w:val="005A1B6B"/>
    <w:rsid w:val="005A1DF8"/>
    <w:rsid w:val="005A21A9"/>
    <w:rsid w:val="005A23DE"/>
    <w:rsid w:val="005A2A22"/>
    <w:rsid w:val="005A3223"/>
    <w:rsid w:val="005A385D"/>
    <w:rsid w:val="005A3DAF"/>
    <w:rsid w:val="005A4347"/>
    <w:rsid w:val="005A4474"/>
    <w:rsid w:val="005A4BEB"/>
    <w:rsid w:val="005A5684"/>
    <w:rsid w:val="005A5D78"/>
    <w:rsid w:val="005A6BB3"/>
    <w:rsid w:val="005A7160"/>
    <w:rsid w:val="005A7A56"/>
    <w:rsid w:val="005B0103"/>
    <w:rsid w:val="005B03FA"/>
    <w:rsid w:val="005B05B2"/>
    <w:rsid w:val="005B0E21"/>
    <w:rsid w:val="005B0FA7"/>
    <w:rsid w:val="005B1936"/>
    <w:rsid w:val="005B1B8D"/>
    <w:rsid w:val="005B27E7"/>
    <w:rsid w:val="005B2C2D"/>
    <w:rsid w:val="005B34C4"/>
    <w:rsid w:val="005B3563"/>
    <w:rsid w:val="005B3B70"/>
    <w:rsid w:val="005B3E85"/>
    <w:rsid w:val="005B4164"/>
    <w:rsid w:val="005B47EC"/>
    <w:rsid w:val="005B4891"/>
    <w:rsid w:val="005B4B56"/>
    <w:rsid w:val="005B53EC"/>
    <w:rsid w:val="005B5488"/>
    <w:rsid w:val="005B5751"/>
    <w:rsid w:val="005B57D8"/>
    <w:rsid w:val="005B5F4E"/>
    <w:rsid w:val="005B6349"/>
    <w:rsid w:val="005B6564"/>
    <w:rsid w:val="005B6767"/>
    <w:rsid w:val="005B6845"/>
    <w:rsid w:val="005B695C"/>
    <w:rsid w:val="005B6A4F"/>
    <w:rsid w:val="005B6B27"/>
    <w:rsid w:val="005B6B93"/>
    <w:rsid w:val="005B708B"/>
    <w:rsid w:val="005B758B"/>
    <w:rsid w:val="005B79E1"/>
    <w:rsid w:val="005B7DC6"/>
    <w:rsid w:val="005C0096"/>
    <w:rsid w:val="005C043C"/>
    <w:rsid w:val="005C05B7"/>
    <w:rsid w:val="005C0971"/>
    <w:rsid w:val="005C0F55"/>
    <w:rsid w:val="005C15F8"/>
    <w:rsid w:val="005C1699"/>
    <w:rsid w:val="005C1A95"/>
    <w:rsid w:val="005C1C03"/>
    <w:rsid w:val="005C1DC4"/>
    <w:rsid w:val="005C2186"/>
    <w:rsid w:val="005C243C"/>
    <w:rsid w:val="005C2492"/>
    <w:rsid w:val="005C2887"/>
    <w:rsid w:val="005C2888"/>
    <w:rsid w:val="005C289E"/>
    <w:rsid w:val="005C2A66"/>
    <w:rsid w:val="005C2B23"/>
    <w:rsid w:val="005C2DF2"/>
    <w:rsid w:val="005C2E03"/>
    <w:rsid w:val="005C336C"/>
    <w:rsid w:val="005C3A14"/>
    <w:rsid w:val="005C40D9"/>
    <w:rsid w:val="005C42A0"/>
    <w:rsid w:val="005C45C6"/>
    <w:rsid w:val="005C4E42"/>
    <w:rsid w:val="005C5CC0"/>
    <w:rsid w:val="005C5F99"/>
    <w:rsid w:val="005C608F"/>
    <w:rsid w:val="005C65A4"/>
    <w:rsid w:val="005C65CA"/>
    <w:rsid w:val="005C65F3"/>
    <w:rsid w:val="005C6853"/>
    <w:rsid w:val="005C6C7C"/>
    <w:rsid w:val="005C6E8C"/>
    <w:rsid w:val="005C7200"/>
    <w:rsid w:val="005C7A2E"/>
    <w:rsid w:val="005C7DA9"/>
    <w:rsid w:val="005C7F78"/>
    <w:rsid w:val="005D03D9"/>
    <w:rsid w:val="005D04A1"/>
    <w:rsid w:val="005D090D"/>
    <w:rsid w:val="005D0C44"/>
    <w:rsid w:val="005D16B7"/>
    <w:rsid w:val="005D1897"/>
    <w:rsid w:val="005D2185"/>
    <w:rsid w:val="005D2190"/>
    <w:rsid w:val="005D2229"/>
    <w:rsid w:val="005D2FA7"/>
    <w:rsid w:val="005D317E"/>
    <w:rsid w:val="005D3851"/>
    <w:rsid w:val="005D3D38"/>
    <w:rsid w:val="005D406A"/>
    <w:rsid w:val="005D4A84"/>
    <w:rsid w:val="005D4DE6"/>
    <w:rsid w:val="005D4E9E"/>
    <w:rsid w:val="005D4ED8"/>
    <w:rsid w:val="005D5042"/>
    <w:rsid w:val="005D5134"/>
    <w:rsid w:val="005D5330"/>
    <w:rsid w:val="005D559C"/>
    <w:rsid w:val="005D5621"/>
    <w:rsid w:val="005D5A74"/>
    <w:rsid w:val="005D5E97"/>
    <w:rsid w:val="005D5E9D"/>
    <w:rsid w:val="005D6060"/>
    <w:rsid w:val="005D656A"/>
    <w:rsid w:val="005D67EB"/>
    <w:rsid w:val="005D7211"/>
    <w:rsid w:val="005D7A2F"/>
    <w:rsid w:val="005D7A82"/>
    <w:rsid w:val="005D7CC9"/>
    <w:rsid w:val="005D7CEE"/>
    <w:rsid w:val="005E0166"/>
    <w:rsid w:val="005E016B"/>
    <w:rsid w:val="005E09EE"/>
    <w:rsid w:val="005E0A02"/>
    <w:rsid w:val="005E0B15"/>
    <w:rsid w:val="005E0B59"/>
    <w:rsid w:val="005E0CCB"/>
    <w:rsid w:val="005E0D5E"/>
    <w:rsid w:val="005E1B70"/>
    <w:rsid w:val="005E1C9D"/>
    <w:rsid w:val="005E2196"/>
    <w:rsid w:val="005E2391"/>
    <w:rsid w:val="005E36C3"/>
    <w:rsid w:val="005E404F"/>
    <w:rsid w:val="005E42FE"/>
    <w:rsid w:val="005E433D"/>
    <w:rsid w:val="005E4BF8"/>
    <w:rsid w:val="005E4E89"/>
    <w:rsid w:val="005E4FEE"/>
    <w:rsid w:val="005E54B4"/>
    <w:rsid w:val="005E55AC"/>
    <w:rsid w:val="005E5DAD"/>
    <w:rsid w:val="005E5FE3"/>
    <w:rsid w:val="005E5FFB"/>
    <w:rsid w:val="005E66B2"/>
    <w:rsid w:val="005E66E3"/>
    <w:rsid w:val="005E6B26"/>
    <w:rsid w:val="005E798E"/>
    <w:rsid w:val="005E7C59"/>
    <w:rsid w:val="005F0531"/>
    <w:rsid w:val="005F0B57"/>
    <w:rsid w:val="005F148E"/>
    <w:rsid w:val="005F1574"/>
    <w:rsid w:val="005F1CC8"/>
    <w:rsid w:val="005F2BF8"/>
    <w:rsid w:val="005F2DD8"/>
    <w:rsid w:val="005F2DFE"/>
    <w:rsid w:val="005F3416"/>
    <w:rsid w:val="005F3B4D"/>
    <w:rsid w:val="005F3D27"/>
    <w:rsid w:val="005F4E3E"/>
    <w:rsid w:val="005F4E83"/>
    <w:rsid w:val="005F574A"/>
    <w:rsid w:val="005F5A9F"/>
    <w:rsid w:val="005F639B"/>
    <w:rsid w:val="005F6E97"/>
    <w:rsid w:val="005F708C"/>
    <w:rsid w:val="005F72EE"/>
    <w:rsid w:val="005F76CF"/>
    <w:rsid w:val="005F7C10"/>
    <w:rsid w:val="006001C9"/>
    <w:rsid w:val="006001D4"/>
    <w:rsid w:val="00600702"/>
    <w:rsid w:val="00600B60"/>
    <w:rsid w:val="00600E7D"/>
    <w:rsid w:val="0060153A"/>
    <w:rsid w:val="00601A4A"/>
    <w:rsid w:val="00601BB2"/>
    <w:rsid w:val="00601F8C"/>
    <w:rsid w:val="00602047"/>
    <w:rsid w:val="0060211B"/>
    <w:rsid w:val="006022D6"/>
    <w:rsid w:val="00602CAF"/>
    <w:rsid w:val="00602DA3"/>
    <w:rsid w:val="00603102"/>
    <w:rsid w:val="0060343D"/>
    <w:rsid w:val="00603971"/>
    <w:rsid w:val="00603D37"/>
    <w:rsid w:val="006044B6"/>
    <w:rsid w:val="006047A6"/>
    <w:rsid w:val="0060527D"/>
    <w:rsid w:val="0060536F"/>
    <w:rsid w:val="0060541A"/>
    <w:rsid w:val="00605585"/>
    <w:rsid w:val="006062C3"/>
    <w:rsid w:val="006062DA"/>
    <w:rsid w:val="00606A7E"/>
    <w:rsid w:val="00606E6A"/>
    <w:rsid w:val="006070B8"/>
    <w:rsid w:val="00607979"/>
    <w:rsid w:val="00607B55"/>
    <w:rsid w:val="00607D28"/>
    <w:rsid w:val="00607EA5"/>
    <w:rsid w:val="00610099"/>
    <w:rsid w:val="00610998"/>
    <w:rsid w:val="006114E1"/>
    <w:rsid w:val="00611EBC"/>
    <w:rsid w:val="00611EF6"/>
    <w:rsid w:val="00612350"/>
    <w:rsid w:val="00612894"/>
    <w:rsid w:val="00612912"/>
    <w:rsid w:val="006136C8"/>
    <w:rsid w:val="00613AFF"/>
    <w:rsid w:val="0061413C"/>
    <w:rsid w:val="006144E9"/>
    <w:rsid w:val="00614617"/>
    <w:rsid w:val="00614704"/>
    <w:rsid w:val="00614DF4"/>
    <w:rsid w:val="00614E01"/>
    <w:rsid w:val="00615532"/>
    <w:rsid w:val="00615608"/>
    <w:rsid w:val="0061574F"/>
    <w:rsid w:val="00616233"/>
    <w:rsid w:val="00616357"/>
    <w:rsid w:val="00616803"/>
    <w:rsid w:val="00616B8B"/>
    <w:rsid w:val="00616CC0"/>
    <w:rsid w:val="00616EB9"/>
    <w:rsid w:val="00616F44"/>
    <w:rsid w:val="006170D6"/>
    <w:rsid w:val="0061713F"/>
    <w:rsid w:val="0061729F"/>
    <w:rsid w:val="00617375"/>
    <w:rsid w:val="00617379"/>
    <w:rsid w:val="0061790F"/>
    <w:rsid w:val="00617988"/>
    <w:rsid w:val="006179E2"/>
    <w:rsid w:val="00617AF5"/>
    <w:rsid w:val="00617E3F"/>
    <w:rsid w:val="00620033"/>
    <w:rsid w:val="00620123"/>
    <w:rsid w:val="00620247"/>
    <w:rsid w:val="006204EE"/>
    <w:rsid w:val="006209D7"/>
    <w:rsid w:val="00620A25"/>
    <w:rsid w:val="006214DF"/>
    <w:rsid w:val="00622179"/>
    <w:rsid w:val="006225BE"/>
    <w:rsid w:val="006226D1"/>
    <w:rsid w:val="00622DF2"/>
    <w:rsid w:val="00623555"/>
    <w:rsid w:val="00623794"/>
    <w:rsid w:val="00623911"/>
    <w:rsid w:val="00623F87"/>
    <w:rsid w:val="00624186"/>
    <w:rsid w:val="00624647"/>
    <w:rsid w:val="0062488C"/>
    <w:rsid w:val="00624A87"/>
    <w:rsid w:val="00624D11"/>
    <w:rsid w:val="00624DED"/>
    <w:rsid w:val="00624F8F"/>
    <w:rsid w:val="006251A1"/>
    <w:rsid w:val="006255DC"/>
    <w:rsid w:val="006263A8"/>
    <w:rsid w:val="00626503"/>
    <w:rsid w:val="00626AED"/>
    <w:rsid w:val="00626D70"/>
    <w:rsid w:val="00627623"/>
    <w:rsid w:val="0062791A"/>
    <w:rsid w:val="00627ADD"/>
    <w:rsid w:val="00627B88"/>
    <w:rsid w:val="00627E9B"/>
    <w:rsid w:val="00627F19"/>
    <w:rsid w:val="0063003C"/>
    <w:rsid w:val="006302AB"/>
    <w:rsid w:val="006303D8"/>
    <w:rsid w:val="00630423"/>
    <w:rsid w:val="00630530"/>
    <w:rsid w:val="00630656"/>
    <w:rsid w:val="00630C44"/>
    <w:rsid w:val="0063167B"/>
    <w:rsid w:val="00631762"/>
    <w:rsid w:val="006327D8"/>
    <w:rsid w:val="00633587"/>
    <w:rsid w:val="00633775"/>
    <w:rsid w:val="00633E8D"/>
    <w:rsid w:val="006345A3"/>
    <w:rsid w:val="006355E0"/>
    <w:rsid w:val="00635A39"/>
    <w:rsid w:val="00635F01"/>
    <w:rsid w:val="00636085"/>
    <w:rsid w:val="00636842"/>
    <w:rsid w:val="00636A19"/>
    <w:rsid w:val="00636CD2"/>
    <w:rsid w:val="00636D74"/>
    <w:rsid w:val="006372B4"/>
    <w:rsid w:val="00637701"/>
    <w:rsid w:val="00637A0F"/>
    <w:rsid w:val="00637EA6"/>
    <w:rsid w:val="00640A12"/>
    <w:rsid w:val="00640B64"/>
    <w:rsid w:val="00640C12"/>
    <w:rsid w:val="00640DD6"/>
    <w:rsid w:val="00641667"/>
    <w:rsid w:val="006416F3"/>
    <w:rsid w:val="00641776"/>
    <w:rsid w:val="00641D53"/>
    <w:rsid w:val="00641E7E"/>
    <w:rsid w:val="00642201"/>
    <w:rsid w:val="0064231E"/>
    <w:rsid w:val="006424A7"/>
    <w:rsid w:val="00642548"/>
    <w:rsid w:val="0064296E"/>
    <w:rsid w:val="00642BF2"/>
    <w:rsid w:val="00642CAB"/>
    <w:rsid w:val="00642CBE"/>
    <w:rsid w:val="00642DF1"/>
    <w:rsid w:val="00642E62"/>
    <w:rsid w:val="00642EBD"/>
    <w:rsid w:val="00643420"/>
    <w:rsid w:val="00643A30"/>
    <w:rsid w:val="00643B69"/>
    <w:rsid w:val="0064470F"/>
    <w:rsid w:val="00644D0C"/>
    <w:rsid w:val="00644F6A"/>
    <w:rsid w:val="0064565E"/>
    <w:rsid w:val="00645B86"/>
    <w:rsid w:val="00645C9A"/>
    <w:rsid w:val="00646450"/>
    <w:rsid w:val="00646533"/>
    <w:rsid w:val="00646E1F"/>
    <w:rsid w:val="006476C9"/>
    <w:rsid w:val="006479F5"/>
    <w:rsid w:val="00647A90"/>
    <w:rsid w:val="00650072"/>
    <w:rsid w:val="00650429"/>
    <w:rsid w:val="006507AA"/>
    <w:rsid w:val="00650832"/>
    <w:rsid w:val="00651191"/>
    <w:rsid w:val="00651C79"/>
    <w:rsid w:val="00652020"/>
    <w:rsid w:val="00652434"/>
    <w:rsid w:val="006524AA"/>
    <w:rsid w:val="00652A77"/>
    <w:rsid w:val="00654303"/>
    <w:rsid w:val="00654640"/>
    <w:rsid w:val="006547B2"/>
    <w:rsid w:val="0065491F"/>
    <w:rsid w:val="0065498C"/>
    <w:rsid w:val="00654A79"/>
    <w:rsid w:val="00654BF3"/>
    <w:rsid w:val="00655037"/>
    <w:rsid w:val="00655325"/>
    <w:rsid w:val="006554C9"/>
    <w:rsid w:val="0065653A"/>
    <w:rsid w:val="00656AC9"/>
    <w:rsid w:val="00656DAB"/>
    <w:rsid w:val="006572C2"/>
    <w:rsid w:val="0065731E"/>
    <w:rsid w:val="0065754C"/>
    <w:rsid w:val="0065781D"/>
    <w:rsid w:val="00657A3D"/>
    <w:rsid w:val="00657BA5"/>
    <w:rsid w:val="006601D6"/>
    <w:rsid w:val="006603CE"/>
    <w:rsid w:val="00660488"/>
    <w:rsid w:val="00660F00"/>
    <w:rsid w:val="00661215"/>
    <w:rsid w:val="00661303"/>
    <w:rsid w:val="00661799"/>
    <w:rsid w:val="00661DF7"/>
    <w:rsid w:val="00662052"/>
    <w:rsid w:val="006620A0"/>
    <w:rsid w:val="006625A4"/>
    <w:rsid w:val="00662DFD"/>
    <w:rsid w:val="00663371"/>
    <w:rsid w:val="00663B0C"/>
    <w:rsid w:val="00663CBE"/>
    <w:rsid w:val="00663DAE"/>
    <w:rsid w:val="00664AAD"/>
    <w:rsid w:val="00665566"/>
    <w:rsid w:val="00665C18"/>
    <w:rsid w:val="00665DC2"/>
    <w:rsid w:val="00665FB3"/>
    <w:rsid w:val="0066652F"/>
    <w:rsid w:val="0066667E"/>
    <w:rsid w:val="00666759"/>
    <w:rsid w:val="006669A1"/>
    <w:rsid w:val="00667EB1"/>
    <w:rsid w:val="00667F68"/>
    <w:rsid w:val="00670176"/>
    <w:rsid w:val="006703EC"/>
    <w:rsid w:val="00670CD4"/>
    <w:rsid w:val="0067150F"/>
    <w:rsid w:val="006715CE"/>
    <w:rsid w:val="0067186D"/>
    <w:rsid w:val="00671B6D"/>
    <w:rsid w:val="00671FC4"/>
    <w:rsid w:val="006721D2"/>
    <w:rsid w:val="006726E5"/>
    <w:rsid w:val="00672715"/>
    <w:rsid w:val="0067282A"/>
    <w:rsid w:val="0067295E"/>
    <w:rsid w:val="006738D2"/>
    <w:rsid w:val="00673F4C"/>
    <w:rsid w:val="006744F8"/>
    <w:rsid w:val="00674EEB"/>
    <w:rsid w:val="00675BB2"/>
    <w:rsid w:val="00675ECC"/>
    <w:rsid w:val="0067648F"/>
    <w:rsid w:val="00676C01"/>
    <w:rsid w:val="006770E2"/>
    <w:rsid w:val="006774A0"/>
    <w:rsid w:val="006776C9"/>
    <w:rsid w:val="00677F2B"/>
    <w:rsid w:val="00680475"/>
    <w:rsid w:val="0068096A"/>
    <w:rsid w:val="00680A38"/>
    <w:rsid w:val="00680AC5"/>
    <w:rsid w:val="00680B8C"/>
    <w:rsid w:val="0068108C"/>
    <w:rsid w:val="0068134E"/>
    <w:rsid w:val="006815FE"/>
    <w:rsid w:val="006816A8"/>
    <w:rsid w:val="00681836"/>
    <w:rsid w:val="00681F02"/>
    <w:rsid w:val="00681F0B"/>
    <w:rsid w:val="0068220C"/>
    <w:rsid w:val="006824E5"/>
    <w:rsid w:val="0068293B"/>
    <w:rsid w:val="00682ADF"/>
    <w:rsid w:val="00682CC5"/>
    <w:rsid w:val="00682E09"/>
    <w:rsid w:val="00682F93"/>
    <w:rsid w:val="00683149"/>
    <w:rsid w:val="0068326C"/>
    <w:rsid w:val="006839C8"/>
    <w:rsid w:val="00683E5B"/>
    <w:rsid w:val="00684355"/>
    <w:rsid w:val="00684868"/>
    <w:rsid w:val="00684926"/>
    <w:rsid w:val="00684A1E"/>
    <w:rsid w:val="006854D8"/>
    <w:rsid w:val="0068551E"/>
    <w:rsid w:val="00685867"/>
    <w:rsid w:val="00685A98"/>
    <w:rsid w:val="00685F85"/>
    <w:rsid w:val="006863B4"/>
    <w:rsid w:val="006867D8"/>
    <w:rsid w:val="00686A72"/>
    <w:rsid w:val="00686A99"/>
    <w:rsid w:val="00686F54"/>
    <w:rsid w:val="006906EC"/>
    <w:rsid w:val="0069105C"/>
    <w:rsid w:val="0069116C"/>
    <w:rsid w:val="0069162A"/>
    <w:rsid w:val="006919BA"/>
    <w:rsid w:val="00691E9D"/>
    <w:rsid w:val="006922D3"/>
    <w:rsid w:val="00692556"/>
    <w:rsid w:val="0069285D"/>
    <w:rsid w:val="00692B5E"/>
    <w:rsid w:val="00692EDA"/>
    <w:rsid w:val="00692F93"/>
    <w:rsid w:val="00693670"/>
    <w:rsid w:val="0069383F"/>
    <w:rsid w:val="00693A9E"/>
    <w:rsid w:val="00693C74"/>
    <w:rsid w:val="00694082"/>
    <w:rsid w:val="006943DC"/>
    <w:rsid w:val="00694FA4"/>
    <w:rsid w:val="006951E7"/>
    <w:rsid w:val="00695426"/>
    <w:rsid w:val="006958E1"/>
    <w:rsid w:val="00696649"/>
    <w:rsid w:val="006969C4"/>
    <w:rsid w:val="00696EAB"/>
    <w:rsid w:val="00697201"/>
    <w:rsid w:val="00697C90"/>
    <w:rsid w:val="006A005F"/>
    <w:rsid w:val="006A007E"/>
    <w:rsid w:val="006A04DD"/>
    <w:rsid w:val="006A06AF"/>
    <w:rsid w:val="006A0A51"/>
    <w:rsid w:val="006A1007"/>
    <w:rsid w:val="006A156E"/>
    <w:rsid w:val="006A163A"/>
    <w:rsid w:val="006A1AE0"/>
    <w:rsid w:val="006A1B3B"/>
    <w:rsid w:val="006A231C"/>
    <w:rsid w:val="006A23E2"/>
    <w:rsid w:val="006A2EB3"/>
    <w:rsid w:val="006A3ABB"/>
    <w:rsid w:val="006A3B6E"/>
    <w:rsid w:val="006A3D12"/>
    <w:rsid w:val="006A3DFE"/>
    <w:rsid w:val="006A4808"/>
    <w:rsid w:val="006A4A58"/>
    <w:rsid w:val="006A527A"/>
    <w:rsid w:val="006A5361"/>
    <w:rsid w:val="006A55D8"/>
    <w:rsid w:val="006A5C67"/>
    <w:rsid w:val="006A73EF"/>
    <w:rsid w:val="006A75BF"/>
    <w:rsid w:val="006A7A5F"/>
    <w:rsid w:val="006A7E2C"/>
    <w:rsid w:val="006B05C0"/>
    <w:rsid w:val="006B06EF"/>
    <w:rsid w:val="006B0968"/>
    <w:rsid w:val="006B0A4A"/>
    <w:rsid w:val="006B11E5"/>
    <w:rsid w:val="006B16F1"/>
    <w:rsid w:val="006B1AD2"/>
    <w:rsid w:val="006B20F5"/>
    <w:rsid w:val="006B257C"/>
    <w:rsid w:val="006B2800"/>
    <w:rsid w:val="006B2C52"/>
    <w:rsid w:val="006B3681"/>
    <w:rsid w:val="006B376A"/>
    <w:rsid w:val="006B3B8B"/>
    <w:rsid w:val="006B3BAD"/>
    <w:rsid w:val="006B3F8D"/>
    <w:rsid w:val="006B4282"/>
    <w:rsid w:val="006B440D"/>
    <w:rsid w:val="006B4775"/>
    <w:rsid w:val="006B4EA8"/>
    <w:rsid w:val="006B5423"/>
    <w:rsid w:val="006B583C"/>
    <w:rsid w:val="006B5C83"/>
    <w:rsid w:val="006B6970"/>
    <w:rsid w:val="006B6BDA"/>
    <w:rsid w:val="006B6DC1"/>
    <w:rsid w:val="006B6E50"/>
    <w:rsid w:val="006B6F4A"/>
    <w:rsid w:val="006B752E"/>
    <w:rsid w:val="006B7702"/>
    <w:rsid w:val="006B775F"/>
    <w:rsid w:val="006B7872"/>
    <w:rsid w:val="006B791F"/>
    <w:rsid w:val="006B7C1C"/>
    <w:rsid w:val="006B7D3F"/>
    <w:rsid w:val="006C01AB"/>
    <w:rsid w:val="006C01C5"/>
    <w:rsid w:val="006C0754"/>
    <w:rsid w:val="006C079A"/>
    <w:rsid w:val="006C08AA"/>
    <w:rsid w:val="006C0DA9"/>
    <w:rsid w:val="006C1179"/>
    <w:rsid w:val="006C1A90"/>
    <w:rsid w:val="006C1E79"/>
    <w:rsid w:val="006C2230"/>
    <w:rsid w:val="006C25C3"/>
    <w:rsid w:val="006C2791"/>
    <w:rsid w:val="006C2C6B"/>
    <w:rsid w:val="006C3227"/>
    <w:rsid w:val="006C37C0"/>
    <w:rsid w:val="006C37C3"/>
    <w:rsid w:val="006C3906"/>
    <w:rsid w:val="006C3DA7"/>
    <w:rsid w:val="006C404E"/>
    <w:rsid w:val="006C41D1"/>
    <w:rsid w:val="006C4572"/>
    <w:rsid w:val="006C4A7A"/>
    <w:rsid w:val="006C52C4"/>
    <w:rsid w:val="006C52FE"/>
    <w:rsid w:val="006C54E7"/>
    <w:rsid w:val="006C564E"/>
    <w:rsid w:val="006C5768"/>
    <w:rsid w:val="006C5A51"/>
    <w:rsid w:val="006C5A5D"/>
    <w:rsid w:val="006C5C8A"/>
    <w:rsid w:val="006C5D34"/>
    <w:rsid w:val="006C6467"/>
    <w:rsid w:val="006C6683"/>
    <w:rsid w:val="006C6BB6"/>
    <w:rsid w:val="006C6EB2"/>
    <w:rsid w:val="006C70C4"/>
    <w:rsid w:val="006C70C7"/>
    <w:rsid w:val="006C7220"/>
    <w:rsid w:val="006D068B"/>
    <w:rsid w:val="006D1048"/>
    <w:rsid w:val="006D1CE0"/>
    <w:rsid w:val="006D2A00"/>
    <w:rsid w:val="006D2E8F"/>
    <w:rsid w:val="006D333C"/>
    <w:rsid w:val="006D33E3"/>
    <w:rsid w:val="006D3666"/>
    <w:rsid w:val="006D3A00"/>
    <w:rsid w:val="006D4733"/>
    <w:rsid w:val="006D4C1A"/>
    <w:rsid w:val="006D4CBE"/>
    <w:rsid w:val="006D51E9"/>
    <w:rsid w:val="006D54DC"/>
    <w:rsid w:val="006D5607"/>
    <w:rsid w:val="006D5914"/>
    <w:rsid w:val="006D5A28"/>
    <w:rsid w:val="006D6394"/>
    <w:rsid w:val="006D67C9"/>
    <w:rsid w:val="006D6A62"/>
    <w:rsid w:val="006D6BD9"/>
    <w:rsid w:val="006D6DB2"/>
    <w:rsid w:val="006D70B9"/>
    <w:rsid w:val="006D7161"/>
    <w:rsid w:val="006D79C9"/>
    <w:rsid w:val="006D7C82"/>
    <w:rsid w:val="006D7F4F"/>
    <w:rsid w:val="006D7F60"/>
    <w:rsid w:val="006E00BE"/>
    <w:rsid w:val="006E02C1"/>
    <w:rsid w:val="006E0375"/>
    <w:rsid w:val="006E04F3"/>
    <w:rsid w:val="006E079E"/>
    <w:rsid w:val="006E12E1"/>
    <w:rsid w:val="006E18C4"/>
    <w:rsid w:val="006E1979"/>
    <w:rsid w:val="006E1AFC"/>
    <w:rsid w:val="006E1EFC"/>
    <w:rsid w:val="006E1F2E"/>
    <w:rsid w:val="006E267A"/>
    <w:rsid w:val="006E288F"/>
    <w:rsid w:val="006E298B"/>
    <w:rsid w:val="006E2ACA"/>
    <w:rsid w:val="006E2AE8"/>
    <w:rsid w:val="006E2F6F"/>
    <w:rsid w:val="006E33F4"/>
    <w:rsid w:val="006E3484"/>
    <w:rsid w:val="006E391D"/>
    <w:rsid w:val="006E3B75"/>
    <w:rsid w:val="006E3D42"/>
    <w:rsid w:val="006E3DE9"/>
    <w:rsid w:val="006E3E01"/>
    <w:rsid w:val="006E424F"/>
    <w:rsid w:val="006E4A44"/>
    <w:rsid w:val="006E4B2D"/>
    <w:rsid w:val="006E4BB3"/>
    <w:rsid w:val="006E4E68"/>
    <w:rsid w:val="006E50CA"/>
    <w:rsid w:val="006E5476"/>
    <w:rsid w:val="006E5F0B"/>
    <w:rsid w:val="006E64E9"/>
    <w:rsid w:val="006E6709"/>
    <w:rsid w:val="006E6CD5"/>
    <w:rsid w:val="006E73D2"/>
    <w:rsid w:val="006E7433"/>
    <w:rsid w:val="006E784E"/>
    <w:rsid w:val="006E7948"/>
    <w:rsid w:val="006E79F6"/>
    <w:rsid w:val="006F0113"/>
    <w:rsid w:val="006F03C2"/>
    <w:rsid w:val="006F0693"/>
    <w:rsid w:val="006F083D"/>
    <w:rsid w:val="006F086E"/>
    <w:rsid w:val="006F0A8F"/>
    <w:rsid w:val="006F0E1A"/>
    <w:rsid w:val="006F0FD7"/>
    <w:rsid w:val="006F10B3"/>
    <w:rsid w:val="006F136A"/>
    <w:rsid w:val="006F1CA9"/>
    <w:rsid w:val="006F1EA8"/>
    <w:rsid w:val="006F1F58"/>
    <w:rsid w:val="006F1FC6"/>
    <w:rsid w:val="006F2486"/>
    <w:rsid w:val="006F2C95"/>
    <w:rsid w:val="006F2D86"/>
    <w:rsid w:val="006F3148"/>
    <w:rsid w:val="006F36C7"/>
    <w:rsid w:val="006F3F61"/>
    <w:rsid w:val="006F48FB"/>
    <w:rsid w:val="006F490C"/>
    <w:rsid w:val="006F50D4"/>
    <w:rsid w:val="006F564B"/>
    <w:rsid w:val="006F589C"/>
    <w:rsid w:val="006F5F20"/>
    <w:rsid w:val="006F605B"/>
    <w:rsid w:val="006F6076"/>
    <w:rsid w:val="006F60D6"/>
    <w:rsid w:val="006F61A9"/>
    <w:rsid w:val="006F63D8"/>
    <w:rsid w:val="006F6527"/>
    <w:rsid w:val="006F655C"/>
    <w:rsid w:val="006F6739"/>
    <w:rsid w:val="006F6A5E"/>
    <w:rsid w:val="006F6C4E"/>
    <w:rsid w:val="006F6DBB"/>
    <w:rsid w:val="006F72BE"/>
    <w:rsid w:val="006F733D"/>
    <w:rsid w:val="006F770D"/>
    <w:rsid w:val="006F78F1"/>
    <w:rsid w:val="006F7AC9"/>
    <w:rsid w:val="006F7FB5"/>
    <w:rsid w:val="007005C8"/>
    <w:rsid w:val="0070083D"/>
    <w:rsid w:val="007009BD"/>
    <w:rsid w:val="007010D2"/>
    <w:rsid w:val="007013E3"/>
    <w:rsid w:val="0070154F"/>
    <w:rsid w:val="007028B9"/>
    <w:rsid w:val="00702A15"/>
    <w:rsid w:val="00702A79"/>
    <w:rsid w:val="007031A1"/>
    <w:rsid w:val="0070334D"/>
    <w:rsid w:val="0070371E"/>
    <w:rsid w:val="00703A22"/>
    <w:rsid w:val="00703C8E"/>
    <w:rsid w:val="00703F53"/>
    <w:rsid w:val="0070428C"/>
    <w:rsid w:val="00704626"/>
    <w:rsid w:val="00704AF5"/>
    <w:rsid w:val="00704B48"/>
    <w:rsid w:val="007051D2"/>
    <w:rsid w:val="00705214"/>
    <w:rsid w:val="007054B1"/>
    <w:rsid w:val="007055AB"/>
    <w:rsid w:val="00705E84"/>
    <w:rsid w:val="00705F90"/>
    <w:rsid w:val="00706293"/>
    <w:rsid w:val="00706892"/>
    <w:rsid w:val="007068C5"/>
    <w:rsid w:val="00706FA4"/>
    <w:rsid w:val="00707195"/>
    <w:rsid w:val="00707664"/>
    <w:rsid w:val="00707C20"/>
    <w:rsid w:val="00707E0E"/>
    <w:rsid w:val="00707E1D"/>
    <w:rsid w:val="0071005F"/>
    <w:rsid w:val="0071054B"/>
    <w:rsid w:val="007106BA"/>
    <w:rsid w:val="00710A2E"/>
    <w:rsid w:val="00710EA8"/>
    <w:rsid w:val="007111B0"/>
    <w:rsid w:val="007111DE"/>
    <w:rsid w:val="0071120D"/>
    <w:rsid w:val="0071198D"/>
    <w:rsid w:val="00711B6B"/>
    <w:rsid w:val="007120E0"/>
    <w:rsid w:val="00712505"/>
    <w:rsid w:val="007125F1"/>
    <w:rsid w:val="007127C1"/>
    <w:rsid w:val="00712992"/>
    <w:rsid w:val="00712998"/>
    <w:rsid w:val="00712F18"/>
    <w:rsid w:val="00713211"/>
    <w:rsid w:val="00713670"/>
    <w:rsid w:val="0071388C"/>
    <w:rsid w:val="00713942"/>
    <w:rsid w:val="00713A7E"/>
    <w:rsid w:val="00713AE4"/>
    <w:rsid w:val="00714096"/>
    <w:rsid w:val="007149DE"/>
    <w:rsid w:val="00714EB9"/>
    <w:rsid w:val="00715BB9"/>
    <w:rsid w:val="00715C43"/>
    <w:rsid w:val="00715DBB"/>
    <w:rsid w:val="00716836"/>
    <w:rsid w:val="0071685D"/>
    <w:rsid w:val="007169E8"/>
    <w:rsid w:val="00716A63"/>
    <w:rsid w:val="00716CBF"/>
    <w:rsid w:val="00716E95"/>
    <w:rsid w:val="00716EDC"/>
    <w:rsid w:val="00717383"/>
    <w:rsid w:val="0071747D"/>
    <w:rsid w:val="0071782A"/>
    <w:rsid w:val="00717B9A"/>
    <w:rsid w:val="007201BE"/>
    <w:rsid w:val="00720532"/>
    <w:rsid w:val="0072057C"/>
    <w:rsid w:val="00720A99"/>
    <w:rsid w:val="00720D60"/>
    <w:rsid w:val="00721369"/>
    <w:rsid w:val="007217BB"/>
    <w:rsid w:val="00721C43"/>
    <w:rsid w:val="00721EF0"/>
    <w:rsid w:val="00721F59"/>
    <w:rsid w:val="007220B0"/>
    <w:rsid w:val="0072259C"/>
    <w:rsid w:val="00722C60"/>
    <w:rsid w:val="0072313F"/>
    <w:rsid w:val="007231BE"/>
    <w:rsid w:val="0072375E"/>
    <w:rsid w:val="00723A18"/>
    <w:rsid w:val="00723AA8"/>
    <w:rsid w:val="00723D80"/>
    <w:rsid w:val="0072404B"/>
    <w:rsid w:val="00724702"/>
    <w:rsid w:val="0072507F"/>
    <w:rsid w:val="00725103"/>
    <w:rsid w:val="00725C5C"/>
    <w:rsid w:val="00725E20"/>
    <w:rsid w:val="00725EA0"/>
    <w:rsid w:val="0072615F"/>
    <w:rsid w:val="00726652"/>
    <w:rsid w:val="007269C1"/>
    <w:rsid w:val="00726A59"/>
    <w:rsid w:val="00726F0F"/>
    <w:rsid w:val="007277C0"/>
    <w:rsid w:val="00727C58"/>
    <w:rsid w:val="00727CDE"/>
    <w:rsid w:val="00727D36"/>
    <w:rsid w:val="00730175"/>
    <w:rsid w:val="00730185"/>
    <w:rsid w:val="00730E10"/>
    <w:rsid w:val="0073131B"/>
    <w:rsid w:val="007315A2"/>
    <w:rsid w:val="007315DF"/>
    <w:rsid w:val="00731705"/>
    <w:rsid w:val="00731C46"/>
    <w:rsid w:val="00731C93"/>
    <w:rsid w:val="00731E6C"/>
    <w:rsid w:val="007320ED"/>
    <w:rsid w:val="00732286"/>
    <w:rsid w:val="00732644"/>
    <w:rsid w:val="00732756"/>
    <w:rsid w:val="00732AA7"/>
    <w:rsid w:val="00732E61"/>
    <w:rsid w:val="007331A3"/>
    <w:rsid w:val="00733C91"/>
    <w:rsid w:val="00734ADC"/>
    <w:rsid w:val="00734D5D"/>
    <w:rsid w:val="00734F22"/>
    <w:rsid w:val="007353E3"/>
    <w:rsid w:val="00735973"/>
    <w:rsid w:val="00735A09"/>
    <w:rsid w:val="00735B39"/>
    <w:rsid w:val="00735E09"/>
    <w:rsid w:val="007366B8"/>
    <w:rsid w:val="00736914"/>
    <w:rsid w:val="00736A46"/>
    <w:rsid w:val="00736C66"/>
    <w:rsid w:val="00736EFA"/>
    <w:rsid w:val="00736F62"/>
    <w:rsid w:val="0073700A"/>
    <w:rsid w:val="007373AE"/>
    <w:rsid w:val="00737546"/>
    <w:rsid w:val="007375CF"/>
    <w:rsid w:val="0073774A"/>
    <w:rsid w:val="00737B1D"/>
    <w:rsid w:val="00740FB9"/>
    <w:rsid w:val="00741508"/>
    <w:rsid w:val="0074170B"/>
    <w:rsid w:val="007423CB"/>
    <w:rsid w:val="00742C3E"/>
    <w:rsid w:val="00743060"/>
    <w:rsid w:val="007430CD"/>
    <w:rsid w:val="0074340B"/>
    <w:rsid w:val="00743687"/>
    <w:rsid w:val="007438A5"/>
    <w:rsid w:val="00743B51"/>
    <w:rsid w:val="007442CD"/>
    <w:rsid w:val="00744488"/>
    <w:rsid w:val="007445BB"/>
    <w:rsid w:val="0074466C"/>
    <w:rsid w:val="0074490C"/>
    <w:rsid w:val="00744E55"/>
    <w:rsid w:val="007460E9"/>
    <w:rsid w:val="00746516"/>
    <w:rsid w:val="0074706C"/>
    <w:rsid w:val="00747209"/>
    <w:rsid w:val="0074724E"/>
    <w:rsid w:val="00747E7D"/>
    <w:rsid w:val="00747EAC"/>
    <w:rsid w:val="0075002D"/>
    <w:rsid w:val="007503F2"/>
    <w:rsid w:val="00750758"/>
    <w:rsid w:val="00750ACF"/>
    <w:rsid w:val="00750CC3"/>
    <w:rsid w:val="00750D76"/>
    <w:rsid w:val="00750E95"/>
    <w:rsid w:val="00751530"/>
    <w:rsid w:val="0075158A"/>
    <w:rsid w:val="007516A1"/>
    <w:rsid w:val="00752806"/>
    <w:rsid w:val="00752811"/>
    <w:rsid w:val="00752876"/>
    <w:rsid w:val="00752B5F"/>
    <w:rsid w:val="00752CE9"/>
    <w:rsid w:val="007536C3"/>
    <w:rsid w:val="007536D8"/>
    <w:rsid w:val="00754400"/>
    <w:rsid w:val="00754460"/>
    <w:rsid w:val="0075452C"/>
    <w:rsid w:val="00754AB7"/>
    <w:rsid w:val="00754AD7"/>
    <w:rsid w:val="00754DC3"/>
    <w:rsid w:val="00755102"/>
    <w:rsid w:val="00755304"/>
    <w:rsid w:val="0075542E"/>
    <w:rsid w:val="007554E7"/>
    <w:rsid w:val="00755A14"/>
    <w:rsid w:val="00755DC0"/>
    <w:rsid w:val="00755FBB"/>
    <w:rsid w:val="00755FC5"/>
    <w:rsid w:val="00756062"/>
    <w:rsid w:val="007564C7"/>
    <w:rsid w:val="007566F2"/>
    <w:rsid w:val="00756C3E"/>
    <w:rsid w:val="00756C8B"/>
    <w:rsid w:val="00757105"/>
    <w:rsid w:val="00757120"/>
    <w:rsid w:val="0075730D"/>
    <w:rsid w:val="00757314"/>
    <w:rsid w:val="007576C1"/>
    <w:rsid w:val="0075789A"/>
    <w:rsid w:val="00757B6D"/>
    <w:rsid w:val="007606A5"/>
    <w:rsid w:val="00760B19"/>
    <w:rsid w:val="00760C5E"/>
    <w:rsid w:val="00760F2B"/>
    <w:rsid w:val="00761236"/>
    <w:rsid w:val="00762220"/>
    <w:rsid w:val="00762620"/>
    <w:rsid w:val="00762761"/>
    <w:rsid w:val="00763469"/>
    <w:rsid w:val="007634CA"/>
    <w:rsid w:val="0076370F"/>
    <w:rsid w:val="00763783"/>
    <w:rsid w:val="0076379B"/>
    <w:rsid w:val="00763F44"/>
    <w:rsid w:val="00763FDF"/>
    <w:rsid w:val="007641C7"/>
    <w:rsid w:val="0076477A"/>
    <w:rsid w:val="00764844"/>
    <w:rsid w:val="0076493D"/>
    <w:rsid w:val="00764B6F"/>
    <w:rsid w:val="00764CCE"/>
    <w:rsid w:val="00765754"/>
    <w:rsid w:val="007658F1"/>
    <w:rsid w:val="00765E21"/>
    <w:rsid w:val="00766855"/>
    <w:rsid w:val="007669AA"/>
    <w:rsid w:val="00766DC6"/>
    <w:rsid w:val="00766DD7"/>
    <w:rsid w:val="007670F1"/>
    <w:rsid w:val="007672A0"/>
    <w:rsid w:val="00767394"/>
    <w:rsid w:val="00767B44"/>
    <w:rsid w:val="00770219"/>
    <w:rsid w:val="00770AF4"/>
    <w:rsid w:val="00770B8C"/>
    <w:rsid w:val="00770BAD"/>
    <w:rsid w:val="0077196D"/>
    <w:rsid w:val="0077226D"/>
    <w:rsid w:val="0077260D"/>
    <w:rsid w:val="0077292C"/>
    <w:rsid w:val="00772940"/>
    <w:rsid w:val="00772B8C"/>
    <w:rsid w:val="00772E44"/>
    <w:rsid w:val="0077304C"/>
    <w:rsid w:val="00773384"/>
    <w:rsid w:val="007733FA"/>
    <w:rsid w:val="0077342A"/>
    <w:rsid w:val="00773497"/>
    <w:rsid w:val="007735CC"/>
    <w:rsid w:val="0077375F"/>
    <w:rsid w:val="00773E24"/>
    <w:rsid w:val="00774F57"/>
    <w:rsid w:val="0077516E"/>
    <w:rsid w:val="007752D8"/>
    <w:rsid w:val="0077561E"/>
    <w:rsid w:val="007756BE"/>
    <w:rsid w:val="00775B6A"/>
    <w:rsid w:val="00775B85"/>
    <w:rsid w:val="00775C2B"/>
    <w:rsid w:val="00775DCA"/>
    <w:rsid w:val="0077659E"/>
    <w:rsid w:val="00776E45"/>
    <w:rsid w:val="0077779D"/>
    <w:rsid w:val="007779AC"/>
    <w:rsid w:val="007779BA"/>
    <w:rsid w:val="00777F70"/>
    <w:rsid w:val="00780858"/>
    <w:rsid w:val="0078091F"/>
    <w:rsid w:val="00781270"/>
    <w:rsid w:val="007813FE"/>
    <w:rsid w:val="007814F7"/>
    <w:rsid w:val="00781779"/>
    <w:rsid w:val="007822B4"/>
    <w:rsid w:val="007824B7"/>
    <w:rsid w:val="0078269B"/>
    <w:rsid w:val="00782A26"/>
    <w:rsid w:val="00782A37"/>
    <w:rsid w:val="00782BEA"/>
    <w:rsid w:val="00783717"/>
    <w:rsid w:val="00783DC3"/>
    <w:rsid w:val="00783DCD"/>
    <w:rsid w:val="0078400E"/>
    <w:rsid w:val="0078417F"/>
    <w:rsid w:val="007849D8"/>
    <w:rsid w:val="00784A07"/>
    <w:rsid w:val="00784C95"/>
    <w:rsid w:val="0078559E"/>
    <w:rsid w:val="0078579B"/>
    <w:rsid w:val="007857B3"/>
    <w:rsid w:val="00785878"/>
    <w:rsid w:val="00785D13"/>
    <w:rsid w:val="00785D42"/>
    <w:rsid w:val="00785E64"/>
    <w:rsid w:val="00785F19"/>
    <w:rsid w:val="0078681E"/>
    <w:rsid w:val="00786A33"/>
    <w:rsid w:val="00786DAE"/>
    <w:rsid w:val="00786DCD"/>
    <w:rsid w:val="00787865"/>
    <w:rsid w:val="0078798E"/>
    <w:rsid w:val="00787B91"/>
    <w:rsid w:val="0079095F"/>
    <w:rsid w:val="007916C3"/>
    <w:rsid w:val="00791734"/>
    <w:rsid w:val="007918B9"/>
    <w:rsid w:val="007921D9"/>
    <w:rsid w:val="007922D1"/>
    <w:rsid w:val="00792672"/>
    <w:rsid w:val="00792FF0"/>
    <w:rsid w:val="007935CB"/>
    <w:rsid w:val="00793816"/>
    <w:rsid w:val="007941D6"/>
    <w:rsid w:val="00794409"/>
    <w:rsid w:val="0079455D"/>
    <w:rsid w:val="00794807"/>
    <w:rsid w:val="00794F47"/>
    <w:rsid w:val="00795019"/>
    <w:rsid w:val="0079537D"/>
    <w:rsid w:val="007959E0"/>
    <w:rsid w:val="007960F5"/>
    <w:rsid w:val="00796A79"/>
    <w:rsid w:val="00796B52"/>
    <w:rsid w:val="00796B5E"/>
    <w:rsid w:val="007973AB"/>
    <w:rsid w:val="007974E0"/>
    <w:rsid w:val="0079752C"/>
    <w:rsid w:val="00797796"/>
    <w:rsid w:val="00797BEB"/>
    <w:rsid w:val="00797BF1"/>
    <w:rsid w:val="00797F2A"/>
    <w:rsid w:val="007A080D"/>
    <w:rsid w:val="007A09BD"/>
    <w:rsid w:val="007A0DAA"/>
    <w:rsid w:val="007A0E5B"/>
    <w:rsid w:val="007A0FBA"/>
    <w:rsid w:val="007A130E"/>
    <w:rsid w:val="007A1A98"/>
    <w:rsid w:val="007A1E3A"/>
    <w:rsid w:val="007A2411"/>
    <w:rsid w:val="007A3369"/>
    <w:rsid w:val="007A3B98"/>
    <w:rsid w:val="007A4366"/>
    <w:rsid w:val="007A4BCD"/>
    <w:rsid w:val="007A50CA"/>
    <w:rsid w:val="007A53EB"/>
    <w:rsid w:val="007A5ED0"/>
    <w:rsid w:val="007A61B2"/>
    <w:rsid w:val="007A6F29"/>
    <w:rsid w:val="007A72D5"/>
    <w:rsid w:val="007A7C20"/>
    <w:rsid w:val="007B0150"/>
    <w:rsid w:val="007B027F"/>
    <w:rsid w:val="007B0335"/>
    <w:rsid w:val="007B07EA"/>
    <w:rsid w:val="007B08A7"/>
    <w:rsid w:val="007B0EAA"/>
    <w:rsid w:val="007B1A6B"/>
    <w:rsid w:val="007B1B5E"/>
    <w:rsid w:val="007B1CFA"/>
    <w:rsid w:val="007B26BF"/>
    <w:rsid w:val="007B2A6D"/>
    <w:rsid w:val="007B3487"/>
    <w:rsid w:val="007B357B"/>
    <w:rsid w:val="007B35C0"/>
    <w:rsid w:val="007B377F"/>
    <w:rsid w:val="007B37F2"/>
    <w:rsid w:val="007B3D95"/>
    <w:rsid w:val="007B3E13"/>
    <w:rsid w:val="007B3FE1"/>
    <w:rsid w:val="007B428F"/>
    <w:rsid w:val="007B4572"/>
    <w:rsid w:val="007B4ABF"/>
    <w:rsid w:val="007B4CEA"/>
    <w:rsid w:val="007B5250"/>
    <w:rsid w:val="007B53C6"/>
    <w:rsid w:val="007B588C"/>
    <w:rsid w:val="007B5B9B"/>
    <w:rsid w:val="007B5ECB"/>
    <w:rsid w:val="007B68DF"/>
    <w:rsid w:val="007B6D88"/>
    <w:rsid w:val="007B708A"/>
    <w:rsid w:val="007B723D"/>
    <w:rsid w:val="007B7522"/>
    <w:rsid w:val="007B778E"/>
    <w:rsid w:val="007B7839"/>
    <w:rsid w:val="007C00E0"/>
    <w:rsid w:val="007C025F"/>
    <w:rsid w:val="007C07CE"/>
    <w:rsid w:val="007C0A79"/>
    <w:rsid w:val="007C1128"/>
    <w:rsid w:val="007C1193"/>
    <w:rsid w:val="007C1365"/>
    <w:rsid w:val="007C224C"/>
    <w:rsid w:val="007C27D8"/>
    <w:rsid w:val="007C2C26"/>
    <w:rsid w:val="007C322E"/>
    <w:rsid w:val="007C35A6"/>
    <w:rsid w:val="007C3721"/>
    <w:rsid w:val="007C39F0"/>
    <w:rsid w:val="007C44BA"/>
    <w:rsid w:val="007C4603"/>
    <w:rsid w:val="007C472D"/>
    <w:rsid w:val="007C4799"/>
    <w:rsid w:val="007C485B"/>
    <w:rsid w:val="007C49A0"/>
    <w:rsid w:val="007C49FA"/>
    <w:rsid w:val="007C4F63"/>
    <w:rsid w:val="007C5ABE"/>
    <w:rsid w:val="007C5B16"/>
    <w:rsid w:val="007C5D44"/>
    <w:rsid w:val="007C61BE"/>
    <w:rsid w:val="007C632B"/>
    <w:rsid w:val="007C6553"/>
    <w:rsid w:val="007C6A9F"/>
    <w:rsid w:val="007C7250"/>
    <w:rsid w:val="007C7590"/>
    <w:rsid w:val="007C7A86"/>
    <w:rsid w:val="007D022D"/>
    <w:rsid w:val="007D02DD"/>
    <w:rsid w:val="007D0808"/>
    <w:rsid w:val="007D089D"/>
    <w:rsid w:val="007D0A0C"/>
    <w:rsid w:val="007D0BE2"/>
    <w:rsid w:val="007D11C6"/>
    <w:rsid w:val="007D11D1"/>
    <w:rsid w:val="007D1C52"/>
    <w:rsid w:val="007D1CB9"/>
    <w:rsid w:val="007D1DA2"/>
    <w:rsid w:val="007D1DC0"/>
    <w:rsid w:val="007D1E43"/>
    <w:rsid w:val="007D2602"/>
    <w:rsid w:val="007D2EC2"/>
    <w:rsid w:val="007D2FE9"/>
    <w:rsid w:val="007D321F"/>
    <w:rsid w:val="007D3251"/>
    <w:rsid w:val="007D34D1"/>
    <w:rsid w:val="007D434D"/>
    <w:rsid w:val="007D537A"/>
    <w:rsid w:val="007D5515"/>
    <w:rsid w:val="007D56C0"/>
    <w:rsid w:val="007D593F"/>
    <w:rsid w:val="007D599E"/>
    <w:rsid w:val="007D5E4C"/>
    <w:rsid w:val="007D5F51"/>
    <w:rsid w:val="007D6244"/>
    <w:rsid w:val="007D64CE"/>
    <w:rsid w:val="007D6792"/>
    <w:rsid w:val="007D6850"/>
    <w:rsid w:val="007D6888"/>
    <w:rsid w:val="007D6ED8"/>
    <w:rsid w:val="007D793C"/>
    <w:rsid w:val="007D7B5E"/>
    <w:rsid w:val="007D7E24"/>
    <w:rsid w:val="007E01C8"/>
    <w:rsid w:val="007E03F2"/>
    <w:rsid w:val="007E0948"/>
    <w:rsid w:val="007E12B5"/>
    <w:rsid w:val="007E166D"/>
    <w:rsid w:val="007E16E5"/>
    <w:rsid w:val="007E1C7A"/>
    <w:rsid w:val="007E233C"/>
    <w:rsid w:val="007E249D"/>
    <w:rsid w:val="007E2C4F"/>
    <w:rsid w:val="007E2E3D"/>
    <w:rsid w:val="007E3093"/>
    <w:rsid w:val="007E34CF"/>
    <w:rsid w:val="007E38AD"/>
    <w:rsid w:val="007E3D49"/>
    <w:rsid w:val="007E40BC"/>
    <w:rsid w:val="007E42D6"/>
    <w:rsid w:val="007E4663"/>
    <w:rsid w:val="007E4B3D"/>
    <w:rsid w:val="007E4CF6"/>
    <w:rsid w:val="007E5B3C"/>
    <w:rsid w:val="007E6310"/>
    <w:rsid w:val="007E6456"/>
    <w:rsid w:val="007E646B"/>
    <w:rsid w:val="007E6473"/>
    <w:rsid w:val="007E6B36"/>
    <w:rsid w:val="007E70F3"/>
    <w:rsid w:val="007E75F8"/>
    <w:rsid w:val="007E78D9"/>
    <w:rsid w:val="007E7AF5"/>
    <w:rsid w:val="007E7C47"/>
    <w:rsid w:val="007F01CC"/>
    <w:rsid w:val="007F085B"/>
    <w:rsid w:val="007F0A79"/>
    <w:rsid w:val="007F0C40"/>
    <w:rsid w:val="007F1685"/>
    <w:rsid w:val="007F1A15"/>
    <w:rsid w:val="007F1DFF"/>
    <w:rsid w:val="007F205A"/>
    <w:rsid w:val="007F2338"/>
    <w:rsid w:val="007F283F"/>
    <w:rsid w:val="007F2AD6"/>
    <w:rsid w:val="007F2B97"/>
    <w:rsid w:val="007F2D5B"/>
    <w:rsid w:val="007F2DC3"/>
    <w:rsid w:val="007F3404"/>
    <w:rsid w:val="007F342E"/>
    <w:rsid w:val="007F351F"/>
    <w:rsid w:val="007F35AE"/>
    <w:rsid w:val="007F39E1"/>
    <w:rsid w:val="007F4979"/>
    <w:rsid w:val="007F4CC5"/>
    <w:rsid w:val="007F53FE"/>
    <w:rsid w:val="007F5F64"/>
    <w:rsid w:val="007F610D"/>
    <w:rsid w:val="007F6287"/>
    <w:rsid w:val="007F652D"/>
    <w:rsid w:val="007F66E6"/>
    <w:rsid w:val="007F6CAF"/>
    <w:rsid w:val="007F71A9"/>
    <w:rsid w:val="007F78FF"/>
    <w:rsid w:val="00800022"/>
    <w:rsid w:val="00800035"/>
    <w:rsid w:val="00800038"/>
    <w:rsid w:val="00800ADE"/>
    <w:rsid w:val="008018E1"/>
    <w:rsid w:val="00801ABF"/>
    <w:rsid w:val="00802C40"/>
    <w:rsid w:val="00802D7E"/>
    <w:rsid w:val="00803483"/>
    <w:rsid w:val="00803771"/>
    <w:rsid w:val="008038B7"/>
    <w:rsid w:val="008038EE"/>
    <w:rsid w:val="0080408D"/>
    <w:rsid w:val="0080412C"/>
    <w:rsid w:val="00804CD9"/>
    <w:rsid w:val="00805226"/>
    <w:rsid w:val="00805A35"/>
    <w:rsid w:val="00805E1B"/>
    <w:rsid w:val="00805E37"/>
    <w:rsid w:val="00805EBD"/>
    <w:rsid w:val="00806107"/>
    <w:rsid w:val="00806315"/>
    <w:rsid w:val="008063B5"/>
    <w:rsid w:val="0080672D"/>
    <w:rsid w:val="008067EB"/>
    <w:rsid w:val="00806E53"/>
    <w:rsid w:val="00806FA1"/>
    <w:rsid w:val="008072D4"/>
    <w:rsid w:val="00807B74"/>
    <w:rsid w:val="00807C31"/>
    <w:rsid w:val="00810499"/>
    <w:rsid w:val="008105CB"/>
    <w:rsid w:val="00810A2F"/>
    <w:rsid w:val="00810B01"/>
    <w:rsid w:val="00811127"/>
    <w:rsid w:val="008111B6"/>
    <w:rsid w:val="00811832"/>
    <w:rsid w:val="00811A69"/>
    <w:rsid w:val="00811D5B"/>
    <w:rsid w:val="00811E60"/>
    <w:rsid w:val="0081216B"/>
    <w:rsid w:val="0081259D"/>
    <w:rsid w:val="008125A8"/>
    <w:rsid w:val="0081282B"/>
    <w:rsid w:val="00812A08"/>
    <w:rsid w:val="00812CBA"/>
    <w:rsid w:val="00813FBD"/>
    <w:rsid w:val="00814105"/>
    <w:rsid w:val="00814324"/>
    <w:rsid w:val="008143BD"/>
    <w:rsid w:val="008144F3"/>
    <w:rsid w:val="0081471B"/>
    <w:rsid w:val="008148AA"/>
    <w:rsid w:val="0081490B"/>
    <w:rsid w:val="00815150"/>
    <w:rsid w:val="008151A6"/>
    <w:rsid w:val="0081580A"/>
    <w:rsid w:val="00815C53"/>
    <w:rsid w:val="00815FCA"/>
    <w:rsid w:val="008160B4"/>
    <w:rsid w:val="00816FFC"/>
    <w:rsid w:val="0081744D"/>
    <w:rsid w:val="00817874"/>
    <w:rsid w:val="0081789C"/>
    <w:rsid w:val="008179B2"/>
    <w:rsid w:val="00817C6B"/>
    <w:rsid w:val="0082097A"/>
    <w:rsid w:val="00820BFB"/>
    <w:rsid w:val="008210A0"/>
    <w:rsid w:val="00821232"/>
    <w:rsid w:val="0082137C"/>
    <w:rsid w:val="00821405"/>
    <w:rsid w:val="008216B9"/>
    <w:rsid w:val="008218A4"/>
    <w:rsid w:val="0082275F"/>
    <w:rsid w:val="00822E87"/>
    <w:rsid w:val="00822EF7"/>
    <w:rsid w:val="00823040"/>
    <w:rsid w:val="00823CA5"/>
    <w:rsid w:val="00823E92"/>
    <w:rsid w:val="00823F9D"/>
    <w:rsid w:val="008243B1"/>
    <w:rsid w:val="00824C63"/>
    <w:rsid w:val="008252FE"/>
    <w:rsid w:val="008253EA"/>
    <w:rsid w:val="00825673"/>
    <w:rsid w:val="008261F7"/>
    <w:rsid w:val="00826CF6"/>
    <w:rsid w:val="00826D59"/>
    <w:rsid w:val="00826FC6"/>
    <w:rsid w:val="008275EA"/>
    <w:rsid w:val="00827957"/>
    <w:rsid w:val="00827DD2"/>
    <w:rsid w:val="008301F9"/>
    <w:rsid w:val="00831272"/>
    <w:rsid w:val="00831733"/>
    <w:rsid w:val="00831F04"/>
    <w:rsid w:val="008323A5"/>
    <w:rsid w:val="008338E9"/>
    <w:rsid w:val="00833ABE"/>
    <w:rsid w:val="00833D78"/>
    <w:rsid w:val="00834264"/>
    <w:rsid w:val="00835A8F"/>
    <w:rsid w:val="00836261"/>
    <w:rsid w:val="0083668C"/>
    <w:rsid w:val="00836E2E"/>
    <w:rsid w:val="0083737C"/>
    <w:rsid w:val="0083743E"/>
    <w:rsid w:val="0083758B"/>
    <w:rsid w:val="00837746"/>
    <w:rsid w:val="008377F4"/>
    <w:rsid w:val="00837EFD"/>
    <w:rsid w:val="00840495"/>
    <w:rsid w:val="008408F8"/>
    <w:rsid w:val="00840D26"/>
    <w:rsid w:val="00840E48"/>
    <w:rsid w:val="008410D7"/>
    <w:rsid w:val="0084110C"/>
    <w:rsid w:val="008419F9"/>
    <w:rsid w:val="00841E8E"/>
    <w:rsid w:val="00842214"/>
    <w:rsid w:val="008422B8"/>
    <w:rsid w:val="0084270D"/>
    <w:rsid w:val="008434EC"/>
    <w:rsid w:val="00843D8C"/>
    <w:rsid w:val="00843DB4"/>
    <w:rsid w:val="00844136"/>
    <w:rsid w:val="0084494A"/>
    <w:rsid w:val="00844B10"/>
    <w:rsid w:val="008450AF"/>
    <w:rsid w:val="0084552F"/>
    <w:rsid w:val="008455C4"/>
    <w:rsid w:val="008456C4"/>
    <w:rsid w:val="00845DC0"/>
    <w:rsid w:val="0084617E"/>
    <w:rsid w:val="008462A9"/>
    <w:rsid w:val="00846D8C"/>
    <w:rsid w:val="008471AE"/>
    <w:rsid w:val="008472AB"/>
    <w:rsid w:val="00847363"/>
    <w:rsid w:val="008473B5"/>
    <w:rsid w:val="00847847"/>
    <w:rsid w:val="00850718"/>
    <w:rsid w:val="00850994"/>
    <w:rsid w:val="00850CBB"/>
    <w:rsid w:val="00850D9A"/>
    <w:rsid w:val="008515BA"/>
    <w:rsid w:val="0085169A"/>
    <w:rsid w:val="00851C17"/>
    <w:rsid w:val="00851CEC"/>
    <w:rsid w:val="00851D75"/>
    <w:rsid w:val="00851F3E"/>
    <w:rsid w:val="00852369"/>
    <w:rsid w:val="0085282B"/>
    <w:rsid w:val="008533B6"/>
    <w:rsid w:val="00853423"/>
    <w:rsid w:val="00853474"/>
    <w:rsid w:val="008534BE"/>
    <w:rsid w:val="0085444F"/>
    <w:rsid w:val="0085479C"/>
    <w:rsid w:val="00854B00"/>
    <w:rsid w:val="00854C5A"/>
    <w:rsid w:val="00854C92"/>
    <w:rsid w:val="00855952"/>
    <w:rsid w:val="00855F82"/>
    <w:rsid w:val="008563B3"/>
    <w:rsid w:val="00856BEE"/>
    <w:rsid w:val="00856EB0"/>
    <w:rsid w:val="00856F4C"/>
    <w:rsid w:val="00856F7E"/>
    <w:rsid w:val="00857025"/>
    <w:rsid w:val="008577E8"/>
    <w:rsid w:val="00857823"/>
    <w:rsid w:val="008579A1"/>
    <w:rsid w:val="00857B04"/>
    <w:rsid w:val="00857CA2"/>
    <w:rsid w:val="008602FF"/>
    <w:rsid w:val="00860393"/>
    <w:rsid w:val="00860F3E"/>
    <w:rsid w:val="00860FB9"/>
    <w:rsid w:val="0086100A"/>
    <w:rsid w:val="00861073"/>
    <w:rsid w:val="008611C8"/>
    <w:rsid w:val="00861413"/>
    <w:rsid w:val="00861645"/>
    <w:rsid w:val="0086179D"/>
    <w:rsid w:val="0086212E"/>
    <w:rsid w:val="00862186"/>
    <w:rsid w:val="008626C8"/>
    <w:rsid w:val="0086287F"/>
    <w:rsid w:val="00862DE2"/>
    <w:rsid w:val="00862F9D"/>
    <w:rsid w:val="00863102"/>
    <w:rsid w:val="0086337D"/>
    <w:rsid w:val="0086346A"/>
    <w:rsid w:val="008635C9"/>
    <w:rsid w:val="00863B08"/>
    <w:rsid w:val="00864595"/>
    <w:rsid w:val="0086492C"/>
    <w:rsid w:val="00864C0C"/>
    <w:rsid w:val="00864D8F"/>
    <w:rsid w:val="00865436"/>
    <w:rsid w:val="008656F2"/>
    <w:rsid w:val="00866645"/>
    <w:rsid w:val="008667A2"/>
    <w:rsid w:val="00866BB8"/>
    <w:rsid w:val="00866D2C"/>
    <w:rsid w:val="00866E0B"/>
    <w:rsid w:val="00867304"/>
    <w:rsid w:val="00867EF5"/>
    <w:rsid w:val="008705F8"/>
    <w:rsid w:val="0087060D"/>
    <w:rsid w:val="008708B0"/>
    <w:rsid w:val="00870D2E"/>
    <w:rsid w:val="00870D9D"/>
    <w:rsid w:val="008714D7"/>
    <w:rsid w:val="00871D93"/>
    <w:rsid w:val="00871FA9"/>
    <w:rsid w:val="0087247F"/>
    <w:rsid w:val="00872627"/>
    <w:rsid w:val="008727FD"/>
    <w:rsid w:val="00872D78"/>
    <w:rsid w:val="008736BA"/>
    <w:rsid w:val="008739F8"/>
    <w:rsid w:val="00873DF9"/>
    <w:rsid w:val="00874886"/>
    <w:rsid w:val="00874A72"/>
    <w:rsid w:val="00874DBF"/>
    <w:rsid w:val="00874F57"/>
    <w:rsid w:val="00875119"/>
    <w:rsid w:val="00875290"/>
    <w:rsid w:val="008757B1"/>
    <w:rsid w:val="00877905"/>
    <w:rsid w:val="00877B2E"/>
    <w:rsid w:val="00877FDB"/>
    <w:rsid w:val="0088008E"/>
    <w:rsid w:val="00880663"/>
    <w:rsid w:val="00880F6E"/>
    <w:rsid w:val="00880FB3"/>
    <w:rsid w:val="008817D1"/>
    <w:rsid w:val="00881B47"/>
    <w:rsid w:val="0088269B"/>
    <w:rsid w:val="00882835"/>
    <w:rsid w:val="00882CC0"/>
    <w:rsid w:val="008832DE"/>
    <w:rsid w:val="008834EE"/>
    <w:rsid w:val="0088355A"/>
    <w:rsid w:val="00883800"/>
    <w:rsid w:val="008838A6"/>
    <w:rsid w:val="008838D1"/>
    <w:rsid w:val="00883D06"/>
    <w:rsid w:val="00884051"/>
    <w:rsid w:val="008847DB"/>
    <w:rsid w:val="00884F23"/>
    <w:rsid w:val="008852B1"/>
    <w:rsid w:val="008854BF"/>
    <w:rsid w:val="008855A5"/>
    <w:rsid w:val="00885AEF"/>
    <w:rsid w:val="00885BDA"/>
    <w:rsid w:val="00885F4C"/>
    <w:rsid w:val="008860BC"/>
    <w:rsid w:val="008867B0"/>
    <w:rsid w:val="008867B3"/>
    <w:rsid w:val="00886845"/>
    <w:rsid w:val="00886AD7"/>
    <w:rsid w:val="0088728D"/>
    <w:rsid w:val="0088739E"/>
    <w:rsid w:val="00887849"/>
    <w:rsid w:val="00887B61"/>
    <w:rsid w:val="00887B87"/>
    <w:rsid w:val="00887BD4"/>
    <w:rsid w:val="008901CA"/>
    <w:rsid w:val="0089064D"/>
    <w:rsid w:val="00890975"/>
    <w:rsid w:val="00890A6B"/>
    <w:rsid w:val="00890C35"/>
    <w:rsid w:val="00890D1B"/>
    <w:rsid w:val="00890DFD"/>
    <w:rsid w:val="00890F77"/>
    <w:rsid w:val="0089101C"/>
    <w:rsid w:val="00891F2C"/>
    <w:rsid w:val="008928C9"/>
    <w:rsid w:val="0089359A"/>
    <w:rsid w:val="008935F4"/>
    <w:rsid w:val="00893971"/>
    <w:rsid w:val="00893A93"/>
    <w:rsid w:val="00893B73"/>
    <w:rsid w:val="00893B7B"/>
    <w:rsid w:val="00894AA8"/>
    <w:rsid w:val="00895B8C"/>
    <w:rsid w:val="00895B90"/>
    <w:rsid w:val="00895D77"/>
    <w:rsid w:val="0089615B"/>
    <w:rsid w:val="008965D0"/>
    <w:rsid w:val="00896766"/>
    <w:rsid w:val="0089796F"/>
    <w:rsid w:val="00897A55"/>
    <w:rsid w:val="00897C20"/>
    <w:rsid w:val="00897DDD"/>
    <w:rsid w:val="008A01B1"/>
    <w:rsid w:val="008A0335"/>
    <w:rsid w:val="008A0756"/>
    <w:rsid w:val="008A0C04"/>
    <w:rsid w:val="008A1065"/>
    <w:rsid w:val="008A132D"/>
    <w:rsid w:val="008A1690"/>
    <w:rsid w:val="008A1B41"/>
    <w:rsid w:val="008A1E25"/>
    <w:rsid w:val="008A20C2"/>
    <w:rsid w:val="008A2999"/>
    <w:rsid w:val="008A2F7F"/>
    <w:rsid w:val="008A36A5"/>
    <w:rsid w:val="008A3827"/>
    <w:rsid w:val="008A39BF"/>
    <w:rsid w:val="008A4180"/>
    <w:rsid w:val="008A464A"/>
    <w:rsid w:val="008A4904"/>
    <w:rsid w:val="008A50F2"/>
    <w:rsid w:val="008A5285"/>
    <w:rsid w:val="008A5A51"/>
    <w:rsid w:val="008A5AD5"/>
    <w:rsid w:val="008A5B43"/>
    <w:rsid w:val="008A5DB1"/>
    <w:rsid w:val="008A614F"/>
    <w:rsid w:val="008A671E"/>
    <w:rsid w:val="008A6751"/>
    <w:rsid w:val="008A69B3"/>
    <w:rsid w:val="008A6FF8"/>
    <w:rsid w:val="008A713B"/>
    <w:rsid w:val="008A71A3"/>
    <w:rsid w:val="008A7350"/>
    <w:rsid w:val="008A7559"/>
    <w:rsid w:val="008A7C24"/>
    <w:rsid w:val="008B0122"/>
    <w:rsid w:val="008B021F"/>
    <w:rsid w:val="008B03F4"/>
    <w:rsid w:val="008B0526"/>
    <w:rsid w:val="008B0695"/>
    <w:rsid w:val="008B06F6"/>
    <w:rsid w:val="008B08DE"/>
    <w:rsid w:val="008B0922"/>
    <w:rsid w:val="008B0C82"/>
    <w:rsid w:val="008B0DB9"/>
    <w:rsid w:val="008B101E"/>
    <w:rsid w:val="008B1282"/>
    <w:rsid w:val="008B18D3"/>
    <w:rsid w:val="008B19D2"/>
    <w:rsid w:val="008B1B53"/>
    <w:rsid w:val="008B2704"/>
    <w:rsid w:val="008B281D"/>
    <w:rsid w:val="008B2EAD"/>
    <w:rsid w:val="008B409B"/>
    <w:rsid w:val="008B41A2"/>
    <w:rsid w:val="008B433A"/>
    <w:rsid w:val="008B4603"/>
    <w:rsid w:val="008B53A0"/>
    <w:rsid w:val="008B5421"/>
    <w:rsid w:val="008B5795"/>
    <w:rsid w:val="008B5C2A"/>
    <w:rsid w:val="008B5D0A"/>
    <w:rsid w:val="008B645F"/>
    <w:rsid w:val="008B6883"/>
    <w:rsid w:val="008B6923"/>
    <w:rsid w:val="008B6998"/>
    <w:rsid w:val="008B6A16"/>
    <w:rsid w:val="008B6B9D"/>
    <w:rsid w:val="008B6BA1"/>
    <w:rsid w:val="008B6D34"/>
    <w:rsid w:val="008B6DC0"/>
    <w:rsid w:val="008B6F23"/>
    <w:rsid w:val="008B7001"/>
    <w:rsid w:val="008B75D8"/>
    <w:rsid w:val="008B7708"/>
    <w:rsid w:val="008B7B2A"/>
    <w:rsid w:val="008B7CE0"/>
    <w:rsid w:val="008C08EF"/>
    <w:rsid w:val="008C0E40"/>
    <w:rsid w:val="008C161F"/>
    <w:rsid w:val="008C1EBF"/>
    <w:rsid w:val="008C213F"/>
    <w:rsid w:val="008C2460"/>
    <w:rsid w:val="008C294A"/>
    <w:rsid w:val="008C2F9C"/>
    <w:rsid w:val="008C33DE"/>
    <w:rsid w:val="008C33E5"/>
    <w:rsid w:val="008C405A"/>
    <w:rsid w:val="008C42F5"/>
    <w:rsid w:val="008C45E2"/>
    <w:rsid w:val="008C4982"/>
    <w:rsid w:val="008C4CC8"/>
    <w:rsid w:val="008C5137"/>
    <w:rsid w:val="008C51CF"/>
    <w:rsid w:val="008C52FB"/>
    <w:rsid w:val="008C561C"/>
    <w:rsid w:val="008C5D8E"/>
    <w:rsid w:val="008C6036"/>
    <w:rsid w:val="008C6358"/>
    <w:rsid w:val="008C6562"/>
    <w:rsid w:val="008C6B2B"/>
    <w:rsid w:val="008C6B48"/>
    <w:rsid w:val="008C6BC9"/>
    <w:rsid w:val="008C6C7C"/>
    <w:rsid w:val="008C762D"/>
    <w:rsid w:val="008C7852"/>
    <w:rsid w:val="008C7D06"/>
    <w:rsid w:val="008D0089"/>
    <w:rsid w:val="008D06B5"/>
    <w:rsid w:val="008D0F53"/>
    <w:rsid w:val="008D1124"/>
    <w:rsid w:val="008D120C"/>
    <w:rsid w:val="008D12E9"/>
    <w:rsid w:val="008D1D52"/>
    <w:rsid w:val="008D207F"/>
    <w:rsid w:val="008D2714"/>
    <w:rsid w:val="008D2A1A"/>
    <w:rsid w:val="008D39B6"/>
    <w:rsid w:val="008D3DF2"/>
    <w:rsid w:val="008D4533"/>
    <w:rsid w:val="008D48FE"/>
    <w:rsid w:val="008D4AFC"/>
    <w:rsid w:val="008D507F"/>
    <w:rsid w:val="008D5082"/>
    <w:rsid w:val="008D5928"/>
    <w:rsid w:val="008D5FB0"/>
    <w:rsid w:val="008D6348"/>
    <w:rsid w:val="008D677B"/>
    <w:rsid w:val="008D67F4"/>
    <w:rsid w:val="008D689B"/>
    <w:rsid w:val="008D6AB3"/>
    <w:rsid w:val="008D7B1D"/>
    <w:rsid w:val="008E02DC"/>
    <w:rsid w:val="008E043A"/>
    <w:rsid w:val="008E0721"/>
    <w:rsid w:val="008E0FFD"/>
    <w:rsid w:val="008E1082"/>
    <w:rsid w:val="008E13FC"/>
    <w:rsid w:val="008E1E02"/>
    <w:rsid w:val="008E1E0A"/>
    <w:rsid w:val="008E1E2F"/>
    <w:rsid w:val="008E1F45"/>
    <w:rsid w:val="008E22AC"/>
    <w:rsid w:val="008E25F0"/>
    <w:rsid w:val="008E2C1E"/>
    <w:rsid w:val="008E2D08"/>
    <w:rsid w:val="008E3034"/>
    <w:rsid w:val="008E3519"/>
    <w:rsid w:val="008E3773"/>
    <w:rsid w:val="008E3A10"/>
    <w:rsid w:val="008E3FB1"/>
    <w:rsid w:val="008E43E1"/>
    <w:rsid w:val="008E447B"/>
    <w:rsid w:val="008E4577"/>
    <w:rsid w:val="008E54B7"/>
    <w:rsid w:val="008E54D3"/>
    <w:rsid w:val="008E5B94"/>
    <w:rsid w:val="008E67DA"/>
    <w:rsid w:val="008E688C"/>
    <w:rsid w:val="008E688E"/>
    <w:rsid w:val="008E6B3A"/>
    <w:rsid w:val="008E6DAD"/>
    <w:rsid w:val="008E7A77"/>
    <w:rsid w:val="008E7E94"/>
    <w:rsid w:val="008F02F1"/>
    <w:rsid w:val="008F0B8F"/>
    <w:rsid w:val="008F11C2"/>
    <w:rsid w:val="008F14B4"/>
    <w:rsid w:val="008F1C0F"/>
    <w:rsid w:val="008F22AA"/>
    <w:rsid w:val="008F22C6"/>
    <w:rsid w:val="008F22CB"/>
    <w:rsid w:val="008F258E"/>
    <w:rsid w:val="008F2E55"/>
    <w:rsid w:val="008F34AB"/>
    <w:rsid w:val="008F3907"/>
    <w:rsid w:val="008F4235"/>
    <w:rsid w:val="008F425C"/>
    <w:rsid w:val="008F4428"/>
    <w:rsid w:val="008F45BF"/>
    <w:rsid w:val="008F4CF5"/>
    <w:rsid w:val="008F5500"/>
    <w:rsid w:val="008F55E1"/>
    <w:rsid w:val="008F56D0"/>
    <w:rsid w:val="008F588B"/>
    <w:rsid w:val="008F5904"/>
    <w:rsid w:val="008F5BB3"/>
    <w:rsid w:val="008F5C55"/>
    <w:rsid w:val="008F5F4F"/>
    <w:rsid w:val="008F61F8"/>
    <w:rsid w:val="008F6402"/>
    <w:rsid w:val="008F66ED"/>
    <w:rsid w:val="008F6C13"/>
    <w:rsid w:val="008F6C4F"/>
    <w:rsid w:val="008F6C68"/>
    <w:rsid w:val="008F706A"/>
    <w:rsid w:val="008F72F6"/>
    <w:rsid w:val="0090059B"/>
    <w:rsid w:val="009008FD"/>
    <w:rsid w:val="009009D9"/>
    <w:rsid w:val="00900E5C"/>
    <w:rsid w:val="009017DE"/>
    <w:rsid w:val="0090184E"/>
    <w:rsid w:val="00901F53"/>
    <w:rsid w:val="00902615"/>
    <w:rsid w:val="0090290D"/>
    <w:rsid w:val="00902A84"/>
    <w:rsid w:val="00902C97"/>
    <w:rsid w:val="00902CDE"/>
    <w:rsid w:val="00903375"/>
    <w:rsid w:val="00903492"/>
    <w:rsid w:val="00903692"/>
    <w:rsid w:val="00903C6B"/>
    <w:rsid w:val="00903FBA"/>
    <w:rsid w:val="0090401A"/>
    <w:rsid w:val="00904337"/>
    <w:rsid w:val="0090443D"/>
    <w:rsid w:val="0090444E"/>
    <w:rsid w:val="00904C7A"/>
    <w:rsid w:val="00904D52"/>
    <w:rsid w:val="00905B2B"/>
    <w:rsid w:val="00906352"/>
    <w:rsid w:val="009065B1"/>
    <w:rsid w:val="009066B9"/>
    <w:rsid w:val="00906B8D"/>
    <w:rsid w:val="00907183"/>
    <w:rsid w:val="00907230"/>
    <w:rsid w:val="00907268"/>
    <w:rsid w:val="00907B74"/>
    <w:rsid w:val="00907D94"/>
    <w:rsid w:val="00910187"/>
    <w:rsid w:val="00910563"/>
    <w:rsid w:val="0091063B"/>
    <w:rsid w:val="009108F1"/>
    <w:rsid w:val="00910F68"/>
    <w:rsid w:val="009111AC"/>
    <w:rsid w:val="00911526"/>
    <w:rsid w:val="00911AA5"/>
    <w:rsid w:val="00911DB9"/>
    <w:rsid w:val="00911DEF"/>
    <w:rsid w:val="00912DE1"/>
    <w:rsid w:val="00912E90"/>
    <w:rsid w:val="009131C9"/>
    <w:rsid w:val="009135B4"/>
    <w:rsid w:val="0091371D"/>
    <w:rsid w:val="00913724"/>
    <w:rsid w:val="00913AD7"/>
    <w:rsid w:val="00913E53"/>
    <w:rsid w:val="00914476"/>
    <w:rsid w:val="009146FC"/>
    <w:rsid w:val="0091481E"/>
    <w:rsid w:val="00914A3D"/>
    <w:rsid w:val="00914F5B"/>
    <w:rsid w:val="009162D9"/>
    <w:rsid w:val="009163A8"/>
    <w:rsid w:val="00916B4B"/>
    <w:rsid w:val="0091701B"/>
    <w:rsid w:val="009176B4"/>
    <w:rsid w:val="00917708"/>
    <w:rsid w:val="00917B4B"/>
    <w:rsid w:val="00917E9E"/>
    <w:rsid w:val="0092106E"/>
    <w:rsid w:val="0092123F"/>
    <w:rsid w:val="009213DC"/>
    <w:rsid w:val="00921C47"/>
    <w:rsid w:val="00921C4A"/>
    <w:rsid w:val="00921D39"/>
    <w:rsid w:val="0092287C"/>
    <w:rsid w:val="00922FC4"/>
    <w:rsid w:val="00923036"/>
    <w:rsid w:val="0092307F"/>
    <w:rsid w:val="0092337B"/>
    <w:rsid w:val="00923CA6"/>
    <w:rsid w:val="00924107"/>
    <w:rsid w:val="009242D7"/>
    <w:rsid w:val="009243CA"/>
    <w:rsid w:val="00924611"/>
    <w:rsid w:val="009246D3"/>
    <w:rsid w:val="009248AF"/>
    <w:rsid w:val="009248ED"/>
    <w:rsid w:val="009248F7"/>
    <w:rsid w:val="00924D4E"/>
    <w:rsid w:val="00924EE3"/>
    <w:rsid w:val="0092510B"/>
    <w:rsid w:val="00925314"/>
    <w:rsid w:val="00925615"/>
    <w:rsid w:val="00925A08"/>
    <w:rsid w:val="00925ACC"/>
    <w:rsid w:val="00926322"/>
    <w:rsid w:val="0092669D"/>
    <w:rsid w:val="009267A8"/>
    <w:rsid w:val="009267D3"/>
    <w:rsid w:val="00926A6F"/>
    <w:rsid w:val="00926EAF"/>
    <w:rsid w:val="00927875"/>
    <w:rsid w:val="009279A7"/>
    <w:rsid w:val="00927A76"/>
    <w:rsid w:val="00927B89"/>
    <w:rsid w:val="00927C81"/>
    <w:rsid w:val="00927CAF"/>
    <w:rsid w:val="00927FC3"/>
    <w:rsid w:val="00930713"/>
    <w:rsid w:val="00930780"/>
    <w:rsid w:val="00930DB6"/>
    <w:rsid w:val="00930DF7"/>
    <w:rsid w:val="0093154E"/>
    <w:rsid w:val="0093190A"/>
    <w:rsid w:val="00931993"/>
    <w:rsid w:val="00931D0B"/>
    <w:rsid w:val="00931F28"/>
    <w:rsid w:val="00932373"/>
    <w:rsid w:val="00933064"/>
    <w:rsid w:val="00933252"/>
    <w:rsid w:val="009332F2"/>
    <w:rsid w:val="00933727"/>
    <w:rsid w:val="009338FD"/>
    <w:rsid w:val="0093454F"/>
    <w:rsid w:val="00934746"/>
    <w:rsid w:val="00934F77"/>
    <w:rsid w:val="00935381"/>
    <w:rsid w:val="00935616"/>
    <w:rsid w:val="00935643"/>
    <w:rsid w:val="00936243"/>
    <w:rsid w:val="0093627B"/>
    <w:rsid w:val="0093636F"/>
    <w:rsid w:val="009366C1"/>
    <w:rsid w:val="00936804"/>
    <w:rsid w:val="00936894"/>
    <w:rsid w:val="00936CAE"/>
    <w:rsid w:val="009371BA"/>
    <w:rsid w:val="0093771B"/>
    <w:rsid w:val="009379B3"/>
    <w:rsid w:val="00937EA5"/>
    <w:rsid w:val="009403BC"/>
    <w:rsid w:val="0094045A"/>
    <w:rsid w:val="009404D9"/>
    <w:rsid w:val="009405C8"/>
    <w:rsid w:val="00940A50"/>
    <w:rsid w:val="009414A7"/>
    <w:rsid w:val="0094161A"/>
    <w:rsid w:val="00941ED3"/>
    <w:rsid w:val="009425E8"/>
    <w:rsid w:val="009425EB"/>
    <w:rsid w:val="00942855"/>
    <w:rsid w:val="00942B08"/>
    <w:rsid w:val="00942DAE"/>
    <w:rsid w:val="00943073"/>
    <w:rsid w:val="00943215"/>
    <w:rsid w:val="00943466"/>
    <w:rsid w:val="0094382D"/>
    <w:rsid w:val="00943D11"/>
    <w:rsid w:val="00943D97"/>
    <w:rsid w:val="00944136"/>
    <w:rsid w:val="009447B4"/>
    <w:rsid w:val="009449D0"/>
    <w:rsid w:val="009451E8"/>
    <w:rsid w:val="00945353"/>
    <w:rsid w:val="009456D0"/>
    <w:rsid w:val="0094598F"/>
    <w:rsid w:val="00945B35"/>
    <w:rsid w:val="00945BF5"/>
    <w:rsid w:val="00945C5C"/>
    <w:rsid w:val="00945DC0"/>
    <w:rsid w:val="0094657F"/>
    <w:rsid w:val="009468C3"/>
    <w:rsid w:val="00946A4B"/>
    <w:rsid w:val="00946B23"/>
    <w:rsid w:val="00946F16"/>
    <w:rsid w:val="00947861"/>
    <w:rsid w:val="00947947"/>
    <w:rsid w:val="009502BF"/>
    <w:rsid w:val="00950521"/>
    <w:rsid w:val="00950A1D"/>
    <w:rsid w:val="00950A45"/>
    <w:rsid w:val="00950CA3"/>
    <w:rsid w:val="00951159"/>
    <w:rsid w:val="00951173"/>
    <w:rsid w:val="009513F7"/>
    <w:rsid w:val="009518A2"/>
    <w:rsid w:val="009518FA"/>
    <w:rsid w:val="00951A20"/>
    <w:rsid w:val="00951BC7"/>
    <w:rsid w:val="00951EA3"/>
    <w:rsid w:val="00952052"/>
    <w:rsid w:val="009524E9"/>
    <w:rsid w:val="009529B0"/>
    <w:rsid w:val="0095350E"/>
    <w:rsid w:val="00953726"/>
    <w:rsid w:val="009537C5"/>
    <w:rsid w:val="00953BF6"/>
    <w:rsid w:val="00953C74"/>
    <w:rsid w:val="009541B7"/>
    <w:rsid w:val="00954F28"/>
    <w:rsid w:val="0095537B"/>
    <w:rsid w:val="009553E2"/>
    <w:rsid w:val="00955410"/>
    <w:rsid w:val="0095567E"/>
    <w:rsid w:val="0095574E"/>
    <w:rsid w:val="00955895"/>
    <w:rsid w:val="00956150"/>
    <w:rsid w:val="0095650F"/>
    <w:rsid w:val="0095670B"/>
    <w:rsid w:val="00956896"/>
    <w:rsid w:val="00956DD7"/>
    <w:rsid w:val="00957519"/>
    <w:rsid w:val="009575E5"/>
    <w:rsid w:val="009579EC"/>
    <w:rsid w:val="009611BC"/>
    <w:rsid w:val="00961E54"/>
    <w:rsid w:val="00961E64"/>
    <w:rsid w:val="00962455"/>
    <w:rsid w:val="0096299E"/>
    <w:rsid w:val="00962F48"/>
    <w:rsid w:val="0096337D"/>
    <w:rsid w:val="00963C4E"/>
    <w:rsid w:val="0096436A"/>
    <w:rsid w:val="00964B38"/>
    <w:rsid w:val="00964B91"/>
    <w:rsid w:val="00964D2A"/>
    <w:rsid w:val="009654D8"/>
    <w:rsid w:val="009655B1"/>
    <w:rsid w:val="009656C1"/>
    <w:rsid w:val="00965A34"/>
    <w:rsid w:val="00965DCC"/>
    <w:rsid w:val="00966167"/>
    <w:rsid w:val="0096620F"/>
    <w:rsid w:val="009664B9"/>
    <w:rsid w:val="00966AC6"/>
    <w:rsid w:val="00966B70"/>
    <w:rsid w:val="00966DCF"/>
    <w:rsid w:val="009672CC"/>
    <w:rsid w:val="009672D0"/>
    <w:rsid w:val="009674FC"/>
    <w:rsid w:val="009675C4"/>
    <w:rsid w:val="00967778"/>
    <w:rsid w:val="009677E2"/>
    <w:rsid w:val="00967D24"/>
    <w:rsid w:val="00967EBD"/>
    <w:rsid w:val="009700C4"/>
    <w:rsid w:val="00970375"/>
    <w:rsid w:val="00970696"/>
    <w:rsid w:val="00970DB1"/>
    <w:rsid w:val="009710F1"/>
    <w:rsid w:val="00971350"/>
    <w:rsid w:val="00971452"/>
    <w:rsid w:val="009719B0"/>
    <w:rsid w:val="00971A43"/>
    <w:rsid w:val="00971E9A"/>
    <w:rsid w:val="00972255"/>
    <w:rsid w:val="00972428"/>
    <w:rsid w:val="00972A4D"/>
    <w:rsid w:val="00972B7F"/>
    <w:rsid w:val="00972C7B"/>
    <w:rsid w:val="00973469"/>
    <w:rsid w:val="00973497"/>
    <w:rsid w:val="00973606"/>
    <w:rsid w:val="009737B7"/>
    <w:rsid w:val="00973C9B"/>
    <w:rsid w:val="00973DB0"/>
    <w:rsid w:val="0097438F"/>
    <w:rsid w:val="009743FD"/>
    <w:rsid w:val="009747AB"/>
    <w:rsid w:val="00974B20"/>
    <w:rsid w:val="00975104"/>
    <w:rsid w:val="009758A4"/>
    <w:rsid w:val="00975D82"/>
    <w:rsid w:val="00975E54"/>
    <w:rsid w:val="00976290"/>
    <w:rsid w:val="009762D3"/>
    <w:rsid w:val="00976389"/>
    <w:rsid w:val="0097649D"/>
    <w:rsid w:val="00976781"/>
    <w:rsid w:val="00976788"/>
    <w:rsid w:val="009768B7"/>
    <w:rsid w:val="00976A7A"/>
    <w:rsid w:val="00976D94"/>
    <w:rsid w:val="00977282"/>
    <w:rsid w:val="00977339"/>
    <w:rsid w:val="00980155"/>
    <w:rsid w:val="0098016F"/>
    <w:rsid w:val="009805C9"/>
    <w:rsid w:val="009805F2"/>
    <w:rsid w:val="00980863"/>
    <w:rsid w:val="00980D71"/>
    <w:rsid w:val="00981180"/>
    <w:rsid w:val="009812E8"/>
    <w:rsid w:val="00981966"/>
    <w:rsid w:val="00982005"/>
    <w:rsid w:val="00982118"/>
    <w:rsid w:val="0098212F"/>
    <w:rsid w:val="00982C5B"/>
    <w:rsid w:val="009830FD"/>
    <w:rsid w:val="00984185"/>
    <w:rsid w:val="0098480D"/>
    <w:rsid w:val="009848EB"/>
    <w:rsid w:val="00984A56"/>
    <w:rsid w:val="00984B18"/>
    <w:rsid w:val="0098508B"/>
    <w:rsid w:val="00985B46"/>
    <w:rsid w:val="00985BDA"/>
    <w:rsid w:val="00985F24"/>
    <w:rsid w:val="009866D5"/>
    <w:rsid w:val="00986C3A"/>
    <w:rsid w:val="009872E4"/>
    <w:rsid w:val="00987BBB"/>
    <w:rsid w:val="00987F4D"/>
    <w:rsid w:val="00990122"/>
    <w:rsid w:val="0099023B"/>
    <w:rsid w:val="009902B3"/>
    <w:rsid w:val="00990307"/>
    <w:rsid w:val="009909C7"/>
    <w:rsid w:val="00990B02"/>
    <w:rsid w:val="00990FF9"/>
    <w:rsid w:val="00991513"/>
    <w:rsid w:val="00991537"/>
    <w:rsid w:val="0099163D"/>
    <w:rsid w:val="00992B74"/>
    <w:rsid w:val="00992F1B"/>
    <w:rsid w:val="00993694"/>
    <w:rsid w:val="00993C7C"/>
    <w:rsid w:val="00993FBC"/>
    <w:rsid w:val="00994231"/>
    <w:rsid w:val="00994361"/>
    <w:rsid w:val="00994742"/>
    <w:rsid w:val="00994785"/>
    <w:rsid w:val="0099497A"/>
    <w:rsid w:val="00995443"/>
    <w:rsid w:val="00995792"/>
    <w:rsid w:val="009966C0"/>
    <w:rsid w:val="009973B7"/>
    <w:rsid w:val="009973BD"/>
    <w:rsid w:val="00997B68"/>
    <w:rsid w:val="00997D38"/>
    <w:rsid w:val="00997FED"/>
    <w:rsid w:val="009A009F"/>
    <w:rsid w:val="009A015C"/>
    <w:rsid w:val="009A02B4"/>
    <w:rsid w:val="009A0410"/>
    <w:rsid w:val="009A09BA"/>
    <w:rsid w:val="009A09F5"/>
    <w:rsid w:val="009A0DE5"/>
    <w:rsid w:val="009A10DE"/>
    <w:rsid w:val="009A15EB"/>
    <w:rsid w:val="009A1809"/>
    <w:rsid w:val="009A187A"/>
    <w:rsid w:val="009A1B54"/>
    <w:rsid w:val="009A1B98"/>
    <w:rsid w:val="009A1E75"/>
    <w:rsid w:val="009A1F49"/>
    <w:rsid w:val="009A2F30"/>
    <w:rsid w:val="009A31F8"/>
    <w:rsid w:val="009A32D2"/>
    <w:rsid w:val="009A3401"/>
    <w:rsid w:val="009A35BA"/>
    <w:rsid w:val="009A3C3D"/>
    <w:rsid w:val="009A3C92"/>
    <w:rsid w:val="009A45EF"/>
    <w:rsid w:val="009A461D"/>
    <w:rsid w:val="009A4A1B"/>
    <w:rsid w:val="009A4BEC"/>
    <w:rsid w:val="009A4E41"/>
    <w:rsid w:val="009A5024"/>
    <w:rsid w:val="009A5315"/>
    <w:rsid w:val="009A5B13"/>
    <w:rsid w:val="009A63BC"/>
    <w:rsid w:val="009A694A"/>
    <w:rsid w:val="009A69D0"/>
    <w:rsid w:val="009A6B4E"/>
    <w:rsid w:val="009A6C5A"/>
    <w:rsid w:val="009A6DA8"/>
    <w:rsid w:val="009A6F32"/>
    <w:rsid w:val="009A7114"/>
    <w:rsid w:val="009B0364"/>
    <w:rsid w:val="009B074F"/>
    <w:rsid w:val="009B0E27"/>
    <w:rsid w:val="009B1161"/>
    <w:rsid w:val="009B14EC"/>
    <w:rsid w:val="009B15A3"/>
    <w:rsid w:val="009B15A6"/>
    <w:rsid w:val="009B1F28"/>
    <w:rsid w:val="009B1F94"/>
    <w:rsid w:val="009B214A"/>
    <w:rsid w:val="009B2BCA"/>
    <w:rsid w:val="009B2E50"/>
    <w:rsid w:val="009B31A3"/>
    <w:rsid w:val="009B335D"/>
    <w:rsid w:val="009B3470"/>
    <w:rsid w:val="009B423E"/>
    <w:rsid w:val="009B4B53"/>
    <w:rsid w:val="009B5178"/>
    <w:rsid w:val="009B54DA"/>
    <w:rsid w:val="009B56ED"/>
    <w:rsid w:val="009B58C3"/>
    <w:rsid w:val="009B5A75"/>
    <w:rsid w:val="009B5DAB"/>
    <w:rsid w:val="009B5E97"/>
    <w:rsid w:val="009B602D"/>
    <w:rsid w:val="009B66D9"/>
    <w:rsid w:val="009B6E2A"/>
    <w:rsid w:val="009B7000"/>
    <w:rsid w:val="009B712E"/>
    <w:rsid w:val="009B763F"/>
    <w:rsid w:val="009B7803"/>
    <w:rsid w:val="009B7A59"/>
    <w:rsid w:val="009B7DAE"/>
    <w:rsid w:val="009B7E16"/>
    <w:rsid w:val="009C016B"/>
    <w:rsid w:val="009C074B"/>
    <w:rsid w:val="009C075A"/>
    <w:rsid w:val="009C08E3"/>
    <w:rsid w:val="009C090B"/>
    <w:rsid w:val="009C0AF7"/>
    <w:rsid w:val="009C0E36"/>
    <w:rsid w:val="009C0F3C"/>
    <w:rsid w:val="009C1075"/>
    <w:rsid w:val="009C1159"/>
    <w:rsid w:val="009C140B"/>
    <w:rsid w:val="009C1575"/>
    <w:rsid w:val="009C164B"/>
    <w:rsid w:val="009C1EF7"/>
    <w:rsid w:val="009C22D7"/>
    <w:rsid w:val="009C2D50"/>
    <w:rsid w:val="009C2F42"/>
    <w:rsid w:val="009C3969"/>
    <w:rsid w:val="009C3ABD"/>
    <w:rsid w:val="009C3C20"/>
    <w:rsid w:val="009C3EC3"/>
    <w:rsid w:val="009C3FFA"/>
    <w:rsid w:val="009C40C3"/>
    <w:rsid w:val="009C42E4"/>
    <w:rsid w:val="009C46B5"/>
    <w:rsid w:val="009C5467"/>
    <w:rsid w:val="009C55CE"/>
    <w:rsid w:val="009C5DA2"/>
    <w:rsid w:val="009C63D1"/>
    <w:rsid w:val="009C6BE9"/>
    <w:rsid w:val="009C708A"/>
    <w:rsid w:val="009C740E"/>
    <w:rsid w:val="009C755A"/>
    <w:rsid w:val="009D0143"/>
    <w:rsid w:val="009D01F2"/>
    <w:rsid w:val="009D073A"/>
    <w:rsid w:val="009D0DBC"/>
    <w:rsid w:val="009D0F41"/>
    <w:rsid w:val="009D11BD"/>
    <w:rsid w:val="009D1C31"/>
    <w:rsid w:val="009D1F6A"/>
    <w:rsid w:val="009D2255"/>
    <w:rsid w:val="009D235E"/>
    <w:rsid w:val="009D2A83"/>
    <w:rsid w:val="009D2E7D"/>
    <w:rsid w:val="009D2F93"/>
    <w:rsid w:val="009D2FBC"/>
    <w:rsid w:val="009D3668"/>
    <w:rsid w:val="009D3A50"/>
    <w:rsid w:val="009D3D86"/>
    <w:rsid w:val="009D44A9"/>
    <w:rsid w:val="009D50DF"/>
    <w:rsid w:val="009D52CD"/>
    <w:rsid w:val="009D59FC"/>
    <w:rsid w:val="009D5BC8"/>
    <w:rsid w:val="009D6346"/>
    <w:rsid w:val="009D6570"/>
    <w:rsid w:val="009D6948"/>
    <w:rsid w:val="009D7032"/>
    <w:rsid w:val="009D726B"/>
    <w:rsid w:val="009D7CE9"/>
    <w:rsid w:val="009D7D2F"/>
    <w:rsid w:val="009D7F5A"/>
    <w:rsid w:val="009E00CD"/>
    <w:rsid w:val="009E03A6"/>
    <w:rsid w:val="009E0A4B"/>
    <w:rsid w:val="009E1676"/>
    <w:rsid w:val="009E1C58"/>
    <w:rsid w:val="009E1EBC"/>
    <w:rsid w:val="009E1F91"/>
    <w:rsid w:val="009E2181"/>
    <w:rsid w:val="009E2187"/>
    <w:rsid w:val="009E25A0"/>
    <w:rsid w:val="009E2630"/>
    <w:rsid w:val="009E2822"/>
    <w:rsid w:val="009E29DA"/>
    <w:rsid w:val="009E2ADF"/>
    <w:rsid w:val="009E2D63"/>
    <w:rsid w:val="009E2E65"/>
    <w:rsid w:val="009E301E"/>
    <w:rsid w:val="009E3105"/>
    <w:rsid w:val="009E32A5"/>
    <w:rsid w:val="009E32BE"/>
    <w:rsid w:val="009E3443"/>
    <w:rsid w:val="009E360F"/>
    <w:rsid w:val="009E3A79"/>
    <w:rsid w:val="009E3C93"/>
    <w:rsid w:val="009E4010"/>
    <w:rsid w:val="009E408E"/>
    <w:rsid w:val="009E410A"/>
    <w:rsid w:val="009E4831"/>
    <w:rsid w:val="009E49D5"/>
    <w:rsid w:val="009E4C6C"/>
    <w:rsid w:val="009E4DE1"/>
    <w:rsid w:val="009E4FD2"/>
    <w:rsid w:val="009E522A"/>
    <w:rsid w:val="009E5410"/>
    <w:rsid w:val="009E580B"/>
    <w:rsid w:val="009E5A07"/>
    <w:rsid w:val="009E5BC0"/>
    <w:rsid w:val="009E5DBF"/>
    <w:rsid w:val="009E69BC"/>
    <w:rsid w:val="009E6B5E"/>
    <w:rsid w:val="009E6CBB"/>
    <w:rsid w:val="009E7063"/>
    <w:rsid w:val="009E77DF"/>
    <w:rsid w:val="009E7AA3"/>
    <w:rsid w:val="009E7D88"/>
    <w:rsid w:val="009F057F"/>
    <w:rsid w:val="009F0595"/>
    <w:rsid w:val="009F08CC"/>
    <w:rsid w:val="009F0B21"/>
    <w:rsid w:val="009F2784"/>
    <w:rsid w:val="009F2961"/>
    <w:rsid w:val="009F2B72"/>
    <w:rsid w:val="009F354A"/>
    <w:rsid w:val="009F3583"/>
    <w:rsid w:val="009F37DC"/>
    <w:rsid w:val="009F384C"/>
    <w:rsid w:val="009F3EF0"/>
    <w:rsid w:val="009F4464"/>
    <w:rsid w:val="009F4C13"/>
    <w:rsid w:val="009F4D4A"/>
    <w:rsid w:val="009F4E31"/>
    <w:rsid w:val="009F542B"/>
    <w:rsid w:val="009F57F8"/>
    <w:rsid w:val="009F5ED2"/>
    <w:rsid w:val="009F60BF"/>
    <w:rsid w:val="009F6757"/>
    <w:rsid w:val="009F6B9A"/>
    <w:rsid w:val="009F6CA4"/>
    <w:rsid w:val="009F7C1D"/>
    <w:rsid w:val="009F7C76"/>
    <w:rsid w:val="009F7CF7"/>
    <w:rsid w:val="00A0054C"/>
    <w:rsid w:val="00A005BC"/>
    <w:rsid w:val="00A00675"/>
    <w:rsid w:val="00A0081E"/>
    <w:rsid w:val="00A00F67"/>
    <w:rsid w:val="00A01623"/>
    <w:rsid w:val="00A01F07"/>
    <w:rsid w:val="00A01F3F"/>
    <w:rsid w:val="00A02016"/>
    <w:rsid w:val="00A02298"/>
    <w:rsid w:val="00A02408"/>
    <w:rsid w:val="00A026D9"/>
    <w:rsid w:val="00A02932"/>
    <w:rsid w:val="00A02CD4"/>
    <w:rsid w:val="00A034B6"/>
    <w:rsid w:val="00A0371F"/>
    <w:rsid w:val="00A0375A"/>
    <w:rsid w:val="00A03B4A"/>
    <w:rsid w:val="00A04024"/>
    <w:rsid w:val="00A044E0"/>
    <w:rsid w:val="00A045D4"/>
    <w:rsid w:val="00A045F7"/>
    <w:rsid w:val="00A0467E"/>
    <w:rsid w:val="00A04DC1"/>
    <w:rsid w:val="00A0510F"/>
    <w:rsid w:val="00A054FE"/>
    <w:rsid w:val="00A0573E"/>
    <w:rsid w:val="00A05769"/>
    <w:rsid w:val="00A05F98"/>
    <w:rsid w:val="00A061EE"/>
    <w:rsid w:val="00A0672B"/>
    <w:rsid w:val="00A067FC"/>
    <w:rsid w:val="00A071D7"/>
    <w:rsid w:val="00A07A4E"/>
    <w:rsid w:val="00A07C7C"/>
    <w:rsid w:val="00A102BB"/>
    <w:rsid w:val="00A104B5"/>
    <w:rsid w:val="00A10928"/>
    <w:rsid w:val="00A1170A"/>
    <w:rsid w:val="00A11834"/>
    <w:rsid w:val="00A1217E"/>
    <w:rsid w:val="00A12309"/>
    <w:rsid w:val="00A130F2"/>
    <w:rsid w:val="00A13477"/>
    <w:rsid w:val="00A1379A"/>
    <w:rsid w:val="00A1384C"/>
    <w:rsid w:val="00A14173"/>
    <w:rsid w:val="00A1438F"/>
    <w:rsid w:val="00A14C33"/>
    <w:rsid w:val="00A150A9"/>
    <w:rsid w:val="00A15264"/>
    <w:rsid w:val="00A1531E"/>
    <w:rsid w:val="00A156DD"/>
    <w:rsid w:val="00A15832"/>
    <w:rsid w:val="00A158DA"/>
    <w:rsid w:val="00A16216"/>
    <w:rsid w:val="00A168AF"/>
    <w:rsid w:val="00A16D28"/>
    <w:rsid w:val="00A17117"/>
    <w:rsid w:val="00A171EE"/>
    <w:rsid w:val="00A17320"/>
    <w:rsid w:val="00A17B76"/>
    <w:rsid w:val="00A17E68"/>
    <w:rsid w:val="00A201B9"/>
    <w:rsid w:val="00A2025B"/>
    <w:rsid w:val="00A20F6E"/>
    <w:rsid w:val="00A211B7"/>
    <w:rsid w:val="00A2130D"/>
    <w:rsid w:val="00A214EB"/>
    <w:rsid w:val="00A21DC2"/>
    <w:rsid w:val="00A21FC6"/>
    <w:rsid w:val="00A22117"/>
    <w:rsid w:val="00A2288A"/>
    <w:rsid w:val="00A22B48"/>
    <w:rsid w:val="00A22D51"/>
    <w:rsid w:val="00A22D7A"/>
    <w:rsid w:val="00A22FC7"/>
    <w:rsid w:val="00A232AD"/>
    <w:rsid w:val="00A23A1E"/>
    <w:rsid w:val="00A24379"/>
    <w:rsid w:val="00A2487D"/>
    <w:rsid w:val="00A24EE1"/>
    <w:rsid w:val="00A24F94"/>
    <w:rsid w:val="00A25AE4"/>
    <w:rsid w:val="00A25EBD"/>
    <w:rsid w:val="00A25FD4"/>
    <w:rsid w:val="00A26174"/>
    <w:rsid w:val="00A2625B"/>
    <w:rsid w:val="00A265FD"/>
    <w:rsid w:val="00A2712B"/>
    <w:rsid w:val="00A2745E"/>
    <w:rsid w:val="00A274C8"/>
    <w:rsid w:val="00A275CB"/>
    <w:rsid w:val="00A30E5B"/>
    <w:rsid w:val="00A313F2"/>
    <w:rsid w:val="00A31525"/>
    <w:rsid w:val="00A31711"/>
    <w:rsid w:val="00A330DD"/>
    <w:rsid w:val="00A332D2"/>
    <w:rsid w:val="00A33956"/>
    <w:rsid w:val="00A3442F"/>
    <w:rsid w:val="00A3485B"/>
    <w:rsid w:val="00A348FA"/>
    <w:rsid w:val="00A349BE"/>
    <w:rsid w:val="00A34D76"/>
    <w:rsid w:val="00A34D83"/>
    <w:rsid w:val="00A34D84"/>
    <w:rsid w:val="00A34E09"/>
    <w:rsid w:val="00A352EB"/>
    <w:rsid w:val="00A35684"/>
    <w:rsid w:val="00A35896"/>
    <w:rsid w:val="00A35B07"/>
    <w:rsid w:val="00A35C2F"/>
    <w:rsid w:val="00A35CA9"/>
    <w:rsid w:val="00A36176"/>
    <w:rsid w:val="00A3698E"/>
    <w:rsid w:val="00A36B55"/>
    <w:rsid w:val="00A36C01"/>
    <w:rsid w:val="00A37628"/>
    <w:rsid w:val="00A37A64"/>
    <w:rsid w:val="00A40159"/>
    <w:rsid w:val="00A4052A"/>
    <w:rsid w:val="00A40CE6"/>
    <w:rsid w:val="00A40CF3"/>
    <w:rsid w:val="00A4134B"/>
    <w:rsid w:val="00A41A57"/>
    <w:rsid w:val="00A41BD5"/>
    <w:rsid w:val="00A42B46"/>
    <w:rsid w:val="00A42B9A"/>
    <w:rsid w:val="00A43163"/>
    <w:rsid w:val="00A4344D"/>
    <w:rsid w:val="00A435C8"/>
    <w:rsid w:val="00A43660"/>
    <w:rsid w:val="00A43EF2"/>
    <w:rsid w:val="00A44204"/>
    <w:rsid w:val="00A44596"/>
    <w:rsid w:val="00A44BEE"/>
    <w:rsid w:val="00A44D62"/>
    <w:rsid w:val="00A4503B"/>
    <w:rsid w:val="00A454B6"/>
    <w:rsid w:val="00A45915"/>
    <w:rsid w:val="00A45ADF"/>
    <w:rsid w:val="00A45BF3"/>
    <w:rsid w:val="00A46B68"/>
    <w:rsid w:val="00A479DF"/>
    <w:rsid w:val="00A47CDF"/>
    <w:rsid w:val="00A47D5C"/>
    <w:rsid w:val="00A50059"/>
    <w:rsid w:val="00A502CC"/>
    <w:rsid w:val="00A5076F"/>
    <w:rsid w:val="00A50DE3"/>
    <w:rsid w:val="00A521F9"/>
    <w:rsid w:val="00A52372"/>
    <w:rsid w:val="00A52753"/>
    <w:rsid w:val="00A52773"/>
    <w:rsid w:val="00A527C2"/>
    <w:rsid w:val="00A52832"/>
    <w:rsid w:val="00A52BED"/>
    <w:rsid w:val="00A52E9D"/>
    <w:rsid w:val="00A5304B"/>
    <w:rsid w:val="00A53486"/>
    <w:rsid w:val="00A53786"/>
    <w:rsid w:val="00A549F6"/>
    <w:rsid w:val="00A54B75"/>
    <w:rsid w:val="00A54BD4"/>
    <w:rsid w:val="00A54E47"/>
    <w:rsid w:val="00A54F68"/>
    <w:rsid w:val="00A56724"/>
    <w:rsid w:val="00A56863"/>
    <w:rsid w:val="00A569DE"/>
    <w:rsid w:val="00A57480"/>
    <w:rsid w:val="00A57CB2"/>
    <w:rsid w:val="00A57DA1"/>
    <w:rsid w:val="00A600E2"/>
    <w:rsid w:val="00A600EE"/>
    <w:rsid w:val="00A603ED"/>
    <w:rsid w:val="00A60800"/>
    <w:rsid w:val="00A60E97"/>
    <w:rsid w:val="00A60EE8"/>
    <w:rsid w:val="00A610E1"/>
    <w:rsid w:val="00A6115C"/>
    <w:rsid w:val="00A614AA"/>
    <w:rsid w:val="00A619A9"/>
    <w:rsid w:val="00A61B6A"/>
    <w:rsid w:val="00A61BE0"/>
    <w:rsid w:val="00A621EF"/>
    <w:rsid w:val="00A62288"/>
    <w:rsid w:val="00A6241A"/>
    <w:rsid w:val="00A62798"/>
    <w:rsid w:val="00A62AB9"/>
    <w:rsid w:val="00A630A9"/>
    <w:rsid w:val="00A6320B"/>
    <w:rsid w:val="00A63461"/>
    <w:rsid w:val="00A63487"/>
    <w:rsid w:val="00A6379E"/>
    <w:rsid w:val="00A6394B"/>
    <w:rsid w:val="00A63C9B"/>
    <w:rsid w:val="00A63DD3"/>
    <w:rsid w:val="00A63E12"/>
    <w:rsid w:val="00A63E64"/>
    <w:rsid w:val="00A64080"/>
    <w:rsid w:val="00A64342"/>
    <w:rsid w:val="00A6484B"/>
    <w:rsid w:val="00A64AE7"/>
    <w:rsid w:val="00A64BCC"/>
    <w:rsid w:val="00A64F79"/>
    <w:rsid w:val="00A64FEC"/>
    <w:rsid w:val="00A6503E"/>
    <w:rsid w:val="00A651A7"/>
    <w:rsid w:val="00A6592F"/>
    <w:rsid w:val="00A65B62"/>
    <w:rsid w:val="00A65EB8"/>
    <w:rsid w:val="00A664C1"/>
    <w:rsid w:val="00A66571"/>
    <w:rsid w:val="00A66813"/>
    <w:rsid w:val="00A66A00"/>
    <w:rsid w:val="00A66AE2"/>
    <w:rsid w:val="00A66C8A"/>
    <w:rsid w:val="00A66D59"/>
    <w:rsid w:val="00A66DD0"/>
    <w:rsid w:val="00A672E0"/>
    <w:rsid w:val="00A67ACB"/>
    <w:rsid w:val="00A70685"/>
    <w:rsid w:val="00A70B7A"/>
    <w:rsid w:val="00A70BAB"/>
    <w:rsid w:val="00A70DE0"/>
    <w:rsid w:val="00A70FE9"/>
    <w:rsid w:val="00A710E2"/>
    <w:rsid w:val="00A711B3"/>
    <w:rsid w:val="00A71354"/>
    <w:rsid w:val="00A715C6"/>
    <w:rsid w:val="00A716D8"/>
    <w:rsid w:val="00A718C4"/>
    <w:rsid w:val="00A721A0"/>
    <w:rsid w:val="00A7228C"/>
    <w:rsid w:val="00A725B3"/>
    <w:rsid w:val="00A72B34"/>
    <w:rsid w:val="00A72D24"/>
    <w:rsid w:val="00A72D4B"/>
    <w:rsid w:val="00A72DFB"/>
    <w:rsid w:val="00A73635"/>
    <w:rsid w:val="00A73E84"/>
    <w:rsid w:val="00A74D68"/>
    <w:rsid w:val="00A753CE"/>
    <w:rsid w:val="00A75B81"/>
    <w:rsid w:val="00A75DFE"/>
    <w:rsid w:val="00A75ED5"/>
    <w:rsid w:val="00A76163"/>
    <w:rsid w:val="00A76198"/>
    <w:rsid w:val="00A762D5"/>
    <w:rsid w:val="00A7644F"/>
    <w:rsid w:val="00A7678A"/>
    <w:rsid w:val="00A76FFB"/>
    <w:rsid w:val="00A77145"/>
    <w:rsid w:val="00A77236"/>
    <w:rsid w:val="00A77462"/>
    <w:rsid w:val="00A77F12"/>
    <w:rsid w:val="00A77F48"/>
    <w:rsid w:val="00A80590"/>
    <w:rsid w:val="00A80615"/>
    <w:rsid w:val="00A80B11"/>
    <w:rsid w:val="00A81121"/>
    <w:rsid w:val="00A814B3"/>
    <w:rsid w:val="00A8154A"/>
    <w:rsid w:val="00A8162B"/>
    <w:rsid w:val="00A81FB1"/>
    <w:rsid w:val="00A82028"/>
    <w:rsid w:val="00A824D7"/>
    <w:rsid w:val="00A82A96"/>
    <w:rsid w:val="00A83077"/>
    <w:rsid w:val="00A8319C"/>
    <w:rsid w:val="00A83B53"/>
    <w:rsid w:val="00A83E42"/>
    <w:rsid w:val="00A83F84"/>
    <w:rsid w:val="00A83F99"/>
    <w:rsid w:val="00A83FC8"/>
    <w:rsid w:val="00A8423D"/>
    <w:rsid w:val="00A84302"/>
    <w:rsid w:val="00A844D7"/>
    <w:rsid w:val="00A8466F"/>
    <w:rsid w:val="00A84A21"/>
    <w:rsid w:val="00A84E6F"/>
    <w:rsid w:val="00A84E82"/>
    <w:rsid w:val="00A856C9"/>
    <w:rsid w:val="00A857E0"/>
    <w:rsid w:val="00A85E66"/>
    <w:rsid w:val="00A861F7"/>
    <w:rsid w:val="00A865E4"/>
    <w:rsid w:val="00A86E85"/>
    <w:rsid w:val="00A90101"/>
    <w:rsid w:val="00A902C0"/>
    <w:rsid w:val="00A90679"/>
    <w:rsid w:val="00A90746"/>
    <w:rsid w:val="00A90890"/>
    <w:rsid w:val="00A916FD"/>
    <w:rsid w:val="00A91869"/>
    <w:rsid w:val="00A91ABF"/>
    <w:rsid w:val="00A91B1F"/>
    <w:rsid w:val="00A91B9E"/>
    <w:rsid w:val="00A92300"/>
    <w:rsid w:val="00A92689"/>
    <w:rsid w:val="00A9279D"/>
    <w:rsid w:val="00A92BF8"/>
    <w:rsid w:val="00A93063"/>
    <w:rsid w:val="00A93081"/>
    <w:rsid w:val="00A93379"/>
    <w:rsid w:val="00A9338F"/>
    <w:rsid w:val="00A9358D"/>
    <w:rsid w:val="00A93CA9"/>
    <w:rsid w:val="00A9445D"/>
    <w:rsid w:val="00A94750"/>
    <w:rsid w:val="00A948E6"/>
    <w:rsid w:val="00A94C26"/>
    <w:rsid w:val="00A951E2"/>
    <w:rsid w:val="00A95C98"/>
    <w:rsid w:val="00A95DDF"/>
    <w:rsid w:val="00A963EC"/>
    <w:rsid w:val="00A96F62"/>
    <w:rsid w:val="00A97469"/>
    <w:rsid w:val="00A976E6"/>
    <w:rsid w:val="00A97CDC"/>
    <w:rsid w:val="00AA0206"/>
    <w:rsid w:val="00AA0A46"/>
    <w:rsid w:val="00AA0DC9"/>
    <w:rsid w:val="00AA188E"/>
    <w:rsid w:val="00AA1F03"/>
    <w:rsid w:val="00AA22FF"/>
    <w:rsid w:val="00AA237C"/>
    <w:rsid w:val="00AA246B"/>
    <w:rsid w:val="00AA28E0"/>
    <w:rsid w:val="00AA2B62"/>
    <w:rsid w:val="00AA3A77"/>
    <w:rsid w:val="00AA3DA6"/>
    <w:rsid w:val="00AA4091"/>
    <w:rsid w:val="00AA4098"/>
    <w:rsid w:val="00AA48A7"/>
    <w:rsid w:val="00AA4B87"/>
    <w:rsid w:val="00AA5A3E"/>
    <w:rsid w:val="00AA5DBA"/>
    <w:rsid w:val="00AA654C"/>
    <w:rsid w:val="00AA6596"/>
    <w:rsid w:val="00AA6B41"/>
    <w:rsid w:val="00AA6D6F"/>
    <w:rsid w:val="00AA70F0"/>
    <w:rsid w:val="00AA73BF"/>
    <w:rsid w:val="00AA7599"/>
    <w:rsid w:val="00AA7614"/>
    <w:rsid w:val="00AA79AB"/>
    <w:rsid w:val="00AB01A2"/>
    <w:rsid w:val="00AB06B8"/>
    <w:rsid w:val="00AB0732"/>
    <w:rsid w:val="00AB0902"/>
    <w:rsid w:val="00AB0BC8"/>
    <w:rsid w:val="00AB0BE4"/>
    <w:rsid w:val="00AB1099"/>
    <w:rsid w:val="00AB1797"/>
    <w:rsid w:val="00AB1C54"/>
    <w:rsid w:val="00AB1D36"/>
    <w:rsid w:val="00AB252E"/>
    <w:rsid w:val="00AB2A89"/>
    <w:rsid w:val="00AB2D06"/>
    <w:rsid w:val="00AB38B5"/>
    <w:rsid w:val="00AB39E6"/>
    <w:rsid w:val="00AB4128"/>
    <w:rsid w:val="00AB43B7"/>
    <w:rsid w:val="00AB4AC3"/>
    <w:rsid w:val="00AB4EC9"/>
    <w:rsid w:val="00AB4FF5"/>
    <w:rsid w:val="00AB5067"/>
    <w:rsid w:val="00AB53FA"/>
    <w:rsid w:val="00AB5435"/>
    <w:rsid w:val="00AB579D"/>
    <w:rsid w:val="00AB586A"/>
    <w:rsid w:val="00AB5A27"/>
    <w:rsid w:val="00AB6EFC"/>
    <w:rsid w:val="00AB7337"/>
    <w:rsid w:val="00AB78C0"/>
    <w:rsid w:val="00AB7AE2"/>
    <w:rsid w:val="00AB7C93"/>
    <w:rsid w:val="00AC06CB"/>
    <w:rsid w:val="00AC08D9"/>
    <w:rsid w:val="00AC0A34"/>
    <w:rsid w:val="00AC0D07"/>
    <w:rsid w:val="00AC0DA5"/>
    <w:rsid w:val="00AC159E"/>
    <w:rsid w:val="00AC171C"/>
    <w:rsid w:val="00AC1C10"/>
    <w:rsid w:val="00AC1E37"/>
    <w:rsid w:val="00AC21C0"/>
    <w:rsid w:val="00AC291F"/>
    <w:rsid w:val="00AC35A0"/>
    <w:rsid w:val="00AC35B9"/>
    <w:rsid w:val="00AC4340"/>
    <w:rsid w:val="00AC43F2"/>
    <w:rsid w:val="00AC478E"/>
    <w:rsid w:val="00AC4A52"/>
    <w:rsid w:val="00AC4BA6"/>
    <w:rsid w:val="00AC4CE5"/>
    <w:rsid w:val="00AC4D87"/>
    <w:rsid w:val="00AC4FE4"/>
    <w:rsid w:val="00AC50CF"/>
    <w:rsid w:val="00AC597C"/>
    <w:rsid w:val="00AC5A9A"/>
    <w:rsid w:val="00AC5AC2"/>
    <w:rsid w:val="00AC613D"/>
    <w:rsid w:val="00AC630D"/>
    <w:rsid w:val="00AC6383"/>
    <w:rsid w:val="00AC6499"/>
    <w:rsid w:val="00AC655B"/>
    <w:rsid w:val="00AC6C9A"/>
    <w:rsid w:val="00AC7292"/>
    <w:rsid w:val="00AC72EA"/>
    <w:rsid w:val="00AC7500"/>
    <w:rsid w:val="00AC76FD"/>
    <w:rsid w:val="00AC789A"/>
    <w:rsid w:val="00AC7A47"/>
    <w:rsid w:val="00AC7D58"/>
    <w:rsid w:val="00AC7E14"/>
    <w:rsid w:val="00AD01DF"/>
    <w:rsid w:val="00AD071D"/>
    <w:rsid w:val="00AD0886"/>
    <w:rsid w:val="00AD0889"/>
    <w:rsid w:val="00AD0AB4"/>
    <w:rsid w:val="00AD0B6B"/>
    <w:rsid w:val="00AD0F28"/>
    <w:rsid w:val="00AD1219"/>
    <w:rsid w:val="00AD12B1"/>
    <w:rsid w:val="00AD1824"/>
    <w:rsid w:val="00AD212E"/>
    <w:rsid w:val="00AD2C86"/>
    <w:rsid w:val="00AD2EBA"/>
    <w:rsid w:val="00AD31B0"/>
    <w:rsid w:val="00AD323F"/>
    <w:rsid w:val="00AD342C"/>
    <w:rsid w:val="00AD3463"/>
    <w:rsid w:val="00AD36C6"/>
    <w:rsid w:val="00AD3E40"/>
    <w:rsid w:val="00AD4469"/>
    <w:rsid w:val="00AD4800"/>
    <w:rsid w:val="00AD4899"/>
    <w:rsid w:val="00AD51E1"/>
    <w:rsid w:val="00AD56A6"/>
    <w:rsid w:val="00AD60D1"/>
    <w:rsid w:val="00AD6366"/>
    <w:rsid w:val="00AD64D4"/>
    <w:rsid w:val="00AD6721"/>
    <w:rsid w:val="00AD6BB5"/>
    <w:rsid w:val="00AD6C7F"/>
    <w:rsid w:val="00AD6E57"/>
    <w:rsid w:val="00AD7250"/>
    <w:rsid w:val="00AD758A"/>
    <w:rsid w:val="00AD79A6"/>
    <w:rsid w:val="00AD7A53"/>
    <w:rsid w:val="00AE01B8"/>
    <w:rsid w:val="00AE01E7"/>
    <w:rsid w:val="00AE026D"/>
    <w:rsid w:val="00AE04AD"/>
    <w:rsid w:val="00AE05F4"/>
    <w:rsid w:val="00AE0AF2"/>
    <w:rsid w:val="00AE0F9C"/>
    <w:rsid w:val="00AE168D"/>
    <w:rsid w:val="00AE1851"/>
    <w:rsid w:val="00AE1921"/>
    <w:rsid w:val="00AE1A51"/>
    <w:rsid w:val="00AE2AE0"/>
    <w:rsid w:val="00AE2E2B"/>
    <w:rsid w:val="00AE30FA"/>
    <w:rsid w:val="00AE3426"/>
    <w:rsid w:val="00AE3B40"/>
    <w:rsid w:val="00AE4253"/>
    <w:rsid w:val="00AE479D"/>
    <w:rsid w:val="00AE4AAD"/>
    <w:rsid w:val="00AE50CC"/>
    <w:rsid w:val="00AE5C94"/>
    <w:rsid w:val="00AE632C"/>
    <w:rsid w:val="00AE669B"/>
    <w:rsid w:val="00AE6B98"/>
    <w:rsid w:val="00AE6CAD"/>
    <w:rsid w:val="00AE6CD5"/>
    <w:rsid w:val="00AE6F85"/>
    <w:rsid w:val="00AE7AD7"/>
    <w:rsid w:val="00AE7F8E"/>
    <w:rsid w:val="00AF02D2"/>
    <w:rsid w:val="00AF09EB"/>
    <w:rsid w:val="00AF123E"/>
    <w:rsid w:val="00AF1729"/>
    <w:rsid w:val="00AF1A49"/>
    <w:rsid w:val="00AF1CB8"/>
    <w:rsid w:val="00AF1D5A"/>
    <w:rsid w:val="00AF221B"/>
    <w:rsid w:val="00AF2489"/>
    <w:rsid w:val="00AF2A74"/>
    <w:rsid w:val="00AF2B5B"/>
    <w:rsid w:val="00AF2CCB"/>
    <w:rsid w:val="00AF2ED0"/>
    <w:rsid w:val="00AF3921"/>
    <w:rsid w:val="00AF3F1E"/>
    <w:rsid w:val="00AF41FD"/>
    <w:rsid w:val="00AF451D"/>
    <w:rsid w:val="00AF4A29"/>
    <w:rsid w:val="00AF4BF4"/>
    <w:rsid w:val="00AF4C07"/>
    <w:rsid w:val="00AF4CF5"/>
    <w:rsid w:val="00AF4DE5"/>
    <w:rsid w:val="00AF4F88"/>
    <w:rsid w:val="00AF5682"/>
    <w:rsid w:val="00AF643A"/>
    <w:rsid w:val="00AF68EF"/>
    <w:rsid w:val="00AF69D0"/>
    <w:rsid w:val="00AF6EAC"/>
    <w:rsid w:val="00AF7383"/>
    <w:rsid w:val="00AF73E8"/>
    <w:rsid w:val="00AF75A9"/>
    <w:rsid w:val="00AF77FE"/>
    <w:rsid w:val="00AF78AD"/>
    <w:rsid w:val="00AF793A"/>
    <w:rsid w:val="00AF7A94"/>
    <w:rsid w:val="00AF7E44"/>
    <w:rsid w:val="00AF7E66"/>
    <w:rsid w:val="00B0000E"/>
    <w:rsid w:val="00B002A5"/>
    <w:rsid w:val="00B00870"/>
    <w:rsid w:val="00B009DD"/>
    <w:rsid w:val="00B00A38"/>
    <w:rsid w:val="00B00F32"/>
    <w:rsid w:val="00B00FD7"/>
    <w:rsid w:val="00B0107F"/>
    <w:rsid w:val="00B01FDD"/>
    <w:rsid w:val="00B02557"/>
    <w:rsid w:val="00B0268A"/>
    <w:rsid w:val="00B026E7"/>
    <w:rsid w:val="00B02D25"/>
    <w:rsid w:val="00B02D70"/>
    <w:rsid w:val="00B033C6"/>
    <w:rsid w:val="00B03652"/>
    <w:rsid w:val="00B036A8"/>
    <w:rsid w:val="00B03718"/>
    <w:rsid w:val="00B03C84"/>
    <w:rsid w:val="00B041D7"/>
    <w:rsid w:val="00B053E6"/>
    <w:rsid w:val="00B05588"/>
    <w:rsid w:val="00B05727"/>
    <w:rsid w:val="00B05EF0"/>
    <w:rsid w:val="00B06489"/>
    <w:rsid w:val="00B06E33"/>
    <w:rsid w:val="00B06F4F"/>
    <w:rsid w:val="00B07083"/>
    <w:rsid w:val="00B070A2"/>
    <w:rsid w:val="00B07331"/>
    <w:rsid w:val="00B07C46"/>
    <w:rsid w:val="00B07E49"/>
    <w:rsid w:val="00B07F63"/>
    <w:rsid w:val="00B10838"/>
    <w:rsid w:val="00B10AB9"/>
    <w:rsid w:val="00B10E28"/>
    <w:rsid w:val="00B10F0B"/>
    <w:rsid w:val="00B11146"/>
    <w:rsid w:val="00B1115D"/>
    <w:rsid w:val="00B111FF"/>
    <w:rsid w:val="00B11AF7"/>
    <w:rsid w:val="00B121F3"/>
    <w:rsid w:val="00B1229E"/>
    <w:rsid w:val="00B12889"/>
    <w:rsid w:val="00B13157"/>
    <w:rsid w:val="00B13291"/>
    <w:rsid w:val="00B132E1"/>
    <w:rsid w:val="00B13535"/>
    <w:rsid w:val="00B13C56"/>
    <w:rsid w:val="00B13FC0"/>
    <w:rsid w:val="00B142A5"/>
    <w:rsid w:val="00B14512"/>
    <w:rsid w:val="00B14B51"/>
    <w:rsid w:val="00B14E8F"/>
    <w:rsid w:val="00B14F54"/>
    <w:rsid w:val="00B1517E"/>
    <w:rsid w:val="00B153F8"/>
    <w:rsid w:val="00B15D91"/>
    <w:rsid w:val="00B15E67"/>
    <w:rsid w:val="00B1611E"/>
    <w:rsid w:val="00B16737"/>
    <w:rsid w:val="00B169D1"/>
    <w:rsid w:val="00B169E1"/>
    <w:rsid w:val="00B16DFA"/>
    <w:rsid w:val="00B173A9"/>
    <w:rsid w:val="00B17496"/>
    <w:rsid w:val="00B17676"/>
    <w:rsid w:val="00B17B33"/>
    <w:rsid w:val="00B17D1C"/>
    <w:rsid w:val="00B201FD"/>
    <w:rsid w:val="00B20362"/>
    <w:rsid w:val="00B21873"/>
    <w:rsid w:val="00B21935"/>
    <w:rsid w:val="00B21AD9"/>
    <w:rsid w:val="00B21F7D"/>
    <w:rsid w:val="00B22485"/>
    <w:rsid w:val="00B225C8"/>
    <w:rsid w:val="00B22DEA"/>
    <w:rsid w:val="00B2374E"/>
    <w:rsid w:val="00B23809"/>
    <w:rsid w:val="00B23B05"/>
    <w:rsid w:val="00B23C95"/>
    <w:rsid w:val="00B23DB9"/>
    <w:rsid w:val="00B23FAE"/>
    <w:rsid w:val="00B24413"/>
    <w:rsid w:val="00B2446C"/>
    <w:rsid w:val="00B24EB8"/>
    <w:rsid w:val="00B2509C"/>
    <w:rsid w:val="00B253BB"/>
    <w:rsid w:val="00B2541D"/>
    <w:rsid w:val="00B2542A"/>
    <w:rsid w:val="00B2550B"/>
    <w:rsid w:val="00B25578"/>
    <w:rsid w:val="00B2558E"/>
    <w:rsid w:val="00B255DC"/>
    <w:rsid w:val="00B25905"/>
    <w:rsid w:val="00B261DF"/>
    <w:rsid w:val="00B266DF"/>
    <w:rsid w:val="00B26B52"/>
    <w:rsid w:val="00B26E9A"/>
    <w:rsid w:val="00B26F19"/>
    <w:rsid w:val="00B270DD"/>
    <w:rsid w:val="00B274EA"/>
    <w:rsid w:val="00B274F2"/>
    <w:rsid w:val="00B2754C"/>
    <w:rsid w:val="00B2797F"/>
    <w:rsid w:val="00B3023C"/>
    <w:rsid w:val="00B30298"/>
    <w:rsid w:val="00B3042D"/>
    <w:rsid w:val="00B3048D"/>
    <w:rsid w:val="00B30B5E"/>
    <w:rsid w:val="00B31182"/>
    <w:rsid w:val="00B31233"/>
    <w:rsid w:val="00B31236"/>
    <w:rsid w:val="00B31B40"/>
    <w:rsid w:val="00B31BDF"/>
    <w:rsid w:val="00B31C47"/>
    <w:rsid w:val="00B32B9B"/>
    <w:rsid w:val="00B330EF"/>
    <w:rsid w:val="00B33529"/>
    <w:rsid w:val="00B33533"/>
    <w:rsid w:val="00B3361B"/>
    <w:rsid w:val="00B33719"/>
    <w:rsid w:val="00B33B3C"/>
    <w:rsid w:val="00B33FC7"/>
    <w:rsid w:val="00B34771"/>
    <w:rsid w:val="00B349AD"/>
    <w:rsid w:val="00B34BF1"/>
    <w:rsid w:val="00B34F63"/>
    <w:rsid w:val="00B352EB"/>
    <w:rsid w:val="00B35439"/>
    <w:rsid w:val="00B35570"/>
    <w:rsid w:val="00B35AD1"/>
    <w:rsid w:val="00B35C22"/>
    <w:rsid w:val="00B3631D"/>
    <w:rsid w:val="00B36674"/>
    <w:rsid w:val="00B36931"/>
    <w:rsid w:val="00B36E90"/>
    <w:rsid w:val="00B36F69"/>
    <w:rsid w:val="00B3705A"/>
    <w:rsid w:val="00B37464"/>
    <w:rsid w:val="00B37A0A"/>
    <w:rsid w:val="00B37BDF"/>
    <w:rsid w:val="00B40710"/>
    <w:rsid w:val="00B40F23"/>
    <w:rsid w:val="00B413A5"/>
    <w:rsid w:val="00B41627"/>
    <w:rsid w:val="00B41C4C"/>
    <w:rsid w:val="00B41DFB"/>
    <w:rsid w:val="00B41E42"/>
    <w:rsid w:val="00B42099"/>
    <w:rsid w:val="00B423E6"/>
    <w:rsid w:val="00B42C47"/>
    <w:rsid w:val="00B42F5B"/>
    <w:rsid w:val="00B4342D"/>
    <w:rsid w:val="00B43584"/>
    <w:rsid w:val="00B43663"/>
    <w:rsid w:val="00B436AA"/>
    <w:rsid w:val="00B4381D"/>
    <w:rsid w:val="00B43CDF"/>
    <w:rsid w:val="00B44167"/>
    <w:rsid w:val="00B44189"/>
    <w:rsid w:val="00B44804"/>
    <w:rsid w:val="00B44B27"/>
    <w:rsid w:val="00B45056"/>
    <w:rsid w:val="00B45307"/>
    <w:rsid w:val="00B45781"/>
    <w:rsid w:val="00B45FEF"/>
    <w:rsid w:val="00B46D2F"/>
    <w:rsid w:val="00B46DC3"/>
    <w:rsid w:val="00B476E5"/>
    <w:rsid w:val="00B477F5"/>
    <w:rsid w:val="00B50015"/>
    <w:rsid w:val="00B500DE"/>
    <w:rsid w:val="00B50634"/>
    <w:rsid w:val="00B50FE6"/>
    <w:rsid w:val="00B519C5"/>
    <w:rsid w:val="00B51AE0"/>
    <w:rsid w:val="00B51D56"/>
    <w:rsid w:val="00B521F0"/>
    <w:rsid w:val="00B523BE"/>
    <w:rsid w:val="00B523E8"/>
    <w:rsid w:val="00B53012"/>
    <w:rsid w:val="00B5305D"/>
    <w:rsid w:val="00B53CC6"/>
    <w:rsid w:val="00B5464A"/>
    <w:rsid w:val="00B546FE"/>
    <w:rsid w:val="00B54C1C"/>
    <w:rsid w:val="00B55087"/>
    <w:rsid w:val="00B551E9"/>
    <w:rsid w:val="00B557F7"/>
    <w:rsid w:val="00B5597C"/>
    <w:rsid w:val="00B55DBD"/>
    <w:rsid w:val="00B55F4F"/>
    <w:rsid w:val="00B56136"/>
    <w:rsid w:val="00B57342"/>
    <w:rsid w:val="00B578E1"/>
    <w:rsid w:val="00B57F46"/>
    <w:rsid w:val="00B604F2"/>
    <w:rsid w:val="00B60934"/>
    <w:rsid w:val="00B6105F"/>
    <w:rsid w:val="00B611CE"/>
    <w:rsid w:val="00B6164D"/>
    <w:rsid w:val="00B61933"/>
    <w:rsid w:val="00B61F3C"/>
    <w:rsid w:val="00B622EB"/>
    <w:rsid w:val="00B624A5"/>
    <w:rsid w:val="00B62DC2"/>
    <w:rsid w:val="00B632DA"/>
    <w:rsid w:val="00B6344F"/>
    <w:rsid w:val="00B6345E"/>
    <w:rsid w:val="00B6352F"/>
    <w:rsid w:val="00B63670"/>
    <w:rsid w:val="00B63803"/>
    <w:rsid w:val="00B63B24"/>
    <w:rsid w:val="00B63CC6"/>
    <w:rsid w:val="00B63E8A"/>
    <w:rsid w:val="00B63F32"/>
    <w:rsid w:val="00B6411F"/>
    <w:rsid w:val="00B6412F"/>
    <w:rsid w:val="00B6422B"/>
    <w:rsid w:val="00B643B8"/>
    <w:rsid w:val="00B644F8"/>
    <w:rsid w:val="00B646AF"/>
    <w:rsid w:val="00B648B1"/>
    <w:rsid w:val="00B64EBF"/>
    <w:rsid w:val="00B64F91"/>
    <w:rsid w:val="00B65AF8"/>
    <w:rsid w:val="00B6600C"/>
    <w:rsid w:val="00B660F5"/>
    <w:rsid w:val="00B66170"/>
    <w:rsid w:val="00B6680B"/>
    <w:rsid w:val="00B66E61"/>
    <w:rsid w:val="00B672D3"/>
    <w:rsid w:val="00B673FB"/>
    <w:rsid w:val="00B67534"/>
    <w:rsid w:val="00B67C07"/>
    <w:rsid w:val="00B67E22"/>
    <w:rsid w:val="00B67F74"/>
    <w:rsid w:val="00B70014"/>
    <w:rsid w:val="00B700B2"/>
    <w:rsid w:val="00B70148"/>
    <w:rsid w:val="00B7032D"/>
    <w:rsid w:val="00B704A1"/>
    <w:rsid w:val="00B705D8"/>
    <w:rsid w:val="00B71DB9"/>
    <w:rsid w:val="00B722B7"/>
    <w:rsid w:val="00B723D4"/>
    <w:rsid w:val="00B72579"/>
    <w:rsid w:val="00B726CE"/>
    <w:rsid w:val="00B72C1A"/>
    <w:rsid w:val="00B72C83"/>
    <w:rsid w:val="00B72FDE"/>
    <w:rsid w:val="00B7341A"/>
    <w:rsid w:val="00B7351F"/>
    <w:rsid w:val="00B73FFE"/>
    <w:rsid w:val="00B7438C"/>
    <w:rsid w:val="00B74CF3"/>
    <w:rsid w:val="00B74D0F"/>
    <w:rsid w:val="00B75289"/>
    <w:rsid w:val="00B75601"/>
    <w:rsid w:val="00B7560F"/>
    <w:rsid w:val="00B7561C"/>
    <w:rsid w:val="00B75B62"/>
    <w:rsid w:val="00B763DC"/>
    <w:rsid w:val="00B763F1"/>
    <w:rsid w:val="00B76611"/>
    <w:rsid w:val="00B768E7"/>
    <w:rsid w:val="00B76A68"/>
    <w:rsid w:val="00B76A83"/>
    <w:rsid w:val="00B76ABB"/>
    <w:rsid w:val="00B771B6"/>
    <w:rsid w:val="00B7761D"/>
    <w:rsid w:val="00B77A5C"/>
    <w:rsid w:val="00B77B6C"/>
    <w:rsid w:val="00B800A8"/>
    <w:rsid w:val="00B80A2A"/>
    <w:rsid w:val="00B80A8A"/>
    <w:rsid w:val="00B80AA9"/>
    <w:rsid w:val="00B80B35"/>
    <w:rsid w:val="00B81029"/>
    <w:rsid w:val="00B811A0"/>
    <w:rsid w:val="00B8155C"/>
    <w:rsid w:val="00B8160D"/>
    <w:rsid w:val="00B818C8"/>
    <w:rsid w:val="00B81DE4"/>
    <w:rsid w:val="00B82B18"/>
    <w:rsid w:val="00B82DE7"/>
    <w:rsid w:val="00B83019"/>
    <w:rsid w:val="00B83225"/>
    <w:rsid w:val="00B83819"/>
    <w:rsid w:val="00B839C9"/>
    <w:rsid w:val="00B83B75"/>
    <w:rsid w:val="00B83C00"/>
    <w:rsid w:val="00B83EEC"/>
    <w:rsid w:val="00B84003"/>
    <w:rsid w:val="00B84170"/>
    <w:rsid w:val="00B84428"/>
    <w:rsid w:val="00B849B5"/>
    <w:rsid w:val="00B850BC"/>
    <w:rsid w:val="00B8551F"/>
    <w:rsid w:val="00B8565F"/>
    <w:rsid w:val="00B85D3C"/>
    <w:rsid w:val="00B86330"/>
    <w:rsid w:val="00B865DB"/>
    <w:rsid w:val="00B869C8"/>
    <w:rsid w:val="00B86E62"/>
    <w:rsid w:val="00B87006"/>
    <w:rsid w:val="00B87C60"/>
    <w:rsid w:val="00B87CC5"/>
    <w:rsid w:val="00B900B8"/>
    <w:rsid w:val="00B90122"/>
    <w:rsid w:val="00B90461"/>
    <w:rsid w:val="00B908B0"/>
    <w:rsid w:val="00B912C4"/>
    <w:rsid w:val="00B91335"/>
    <w:rsid w:val="00B91449"/>
    <w:rsid w:val="00B914B4"/>
    <w:rsid w:val="00B91C03"/>
    <w:rsid w:val="00B937C2"/>
    <w:rsid w:val="00B93C59"/>
    <w:rsid w:val="00B945D9"/>
    <w:rsid w:val="00B94C21"/>
    <w:rsid w:val="00B954F1"/>
    <w:rsid w:val="00B955FE"/>
    <w:rsid w:val="00B959DB"/>
    <w:rsid w:val="00B95C53"/>
    <w:rsid w:val="00B961D8"/>
    <w:rsid w:val="00B9630A"/>
    <w:rsid w:val="00B96600"/>
    <w:rsid w:val="00B9679E"/>
    <w:rsid w:val="00B96A54"/>
    <w:rsid w:val="00B96E2E"/>
    <w:rsid w:val="00B97204"/>
    <w:rsid w:val="00B972A6"/>
    <w:rsid w:val="00B9781E"/>
    <w:rsid w:val="00B9792F"/>
    <w:rsid w:val="00B979BA"/>
    <w:rsid w:val="00B97A68"/>
    <w:rsid w:val="00B97F05"/>
    <w:rsid w:val="00BA023A"/>
    <w:rsid w:val="00BA0866"/>
    <w:rsid w:val="00BA0C52"/>
    <w:rsid w:val="00BA1349"/>
    <w:rsid w:val="00BA1399"/>
    <w:rsid w:val="00BA1505"/>
    <w:rsid w:val="00BA1712"/>
    <w:rsid w:val="00BA1B2C"/>
    <w:rsid w:val="00BA1F2A"/>
    <w:rsid w:val="00BA1FDB"/>
    <w:rsid w:val="00BA28B5"/>
    <w:rsid w:val="00BA294A"/>
    <w:rsid w:val="00BA2CE1"/>
    <w:rsid w:val="00BA2E46"/>
    <w:rsid w:val="00BA2EA3"/>
    <w:rsid w:val="00BA314D"/>
    <w:rsid w:val="00BA3846"/>
    <w:rsid w:val="00BA3B46"/>
    <w:rsid w:val="00BA3B88"/>
    <w:rsid w:val="00BA3DE3"/>
    <w:rsid w:val="00BA4044"/>
    <w:rsid w:val="00BA413C"/>
    <w:rsid w:val="00BA43A6"/>
    <w:rsid w:val="00BA4CB8"/>
    <w:rsid w:val="00BA4D46"/>
    <w:rsid w:val="00BA5520"/>
    <w:rsid w:val="00BA59C1"/>
    <w:rsid w:val="00BA5D65"/>
    <w:rsid w:val="00BA5EE8"/>
    <w:rsid w:val="00BA60E0"/>
    <w:rsid w:val="00BA62F8"/>
    <w:rsid w:val="00BA6333"/>
    <w:rsid w:val="00BA6565"/>
    <w:rsid w:val="00BA70A1"/>
    <w:rsid w:val="00BA70F4"/>
    <w:rsid w:val="00BA7403"/>
    <w:rsid w:val="00BA7415"/>
    <w:rsid w:val="00BA767D"/>
    <w:rsid w:val="00BA772E"/>
    <w:rsid w:val="00BA7BD8"/>
    <w:rsid w:val="00BA7E84"/>
    <w:rsid w:val="00BB01D8"/>
    <w:rsid w:val="00BB021E"/>
    <w:rsid w:val="00BB0290"/>
    <w:rsid w:val="00BB02B2"/>
    <w:rsid w:val="00BB06B5"/>
    <w:rsid w:val="00BB0A10"/>
    <w:rsid w:val="00BB0B8A"/>
    <w:rsid w:val="00BB0BFC"/>
    <w:rsid w:val="00BB0E9C"/>
    <w:rsid w:val="00BB1475"/>
    <w:rsid w:val="00BB159A"/>
    <w:rsid w:val="00BB198C"/>
    <w:rsid w:val="00BB19A3"/>
    <w:rsid w:val="00BB1D5F"/>
    <w:rsid w:val="00BB218E"/>
    <w:rsid w:val="00BB2291"/>
    <w:rsid w:val="00BB2434"/>
    <w:rsid w:val="00BB2449"/>
    <w:rsid w:val="00BB2471"/>
    <w:rsid w:val="00BB249E"/>
    <w:rsid w:val="00BB26EC"/>
    <w:rsid w:val="00BB2ADF"/>
    <w:rsid w:val="00BB2F8A"/>
    <w:rsid w:val="00BB2FD1"/>
    <w:rsid w:val="00BB3151"/>
    <w:rsid w:val="00BB3537"/>
    <w:rsid w:val="00BB408E"/>
    <w:rsid w:val="00BB4117"/>
    <w:rsid w:val="00BB425D"/>
    <w:rsid w:val="00BB4272"/>
    <w:rsid w:val="00BB470C"/>
    <w:rsid w:val="00BB4E3B"/>
    <w:rsid w:val="00BB519A"/>
    <w:rsid w:val="00BB56E8"/>
    <w:rsid w:val="00BB5812"/>
    <w:rsid w:val="00BB594C"/>
    <w:rsid w:val="00BB606A"/>
    <w:rsid w:val="00BB67B9"/>
    <w:rsid w:val="00BB6A82"/>
    <w:rsid w:val="00BB6B92"/>
    <w:rsid w:val="00BB7421"/>
    <w:rsid w:val="00BB7428"/>
    <w:rsid w:val="00BB744C"/>
    <w:rsid w:val="00BB78E8"/>
    <w:rsid w:val="00BB798D"/>
    <w:rsid w:val="00BB7AA2"/>
    <w:rsid w:val="00BB7AB4"/>
    <w:rsid w:val="00BB7ADB"/>
    <w:rsid w:val="00BC0270"/>
    <w:rsid w:val="00BC0440"/>
    <w:rsid w:val="00BC050B"/>
    <w:rsid w:val="00BC0961"/>
    <w:rsid w:val="00BC097F"/>
    <w:rsid w:val="00BC0BA0"/>
    <w:rsid w:val="00BC0D40"/>
    <w:rsid w:val="00BC14DF"/>
    <w:rsid w:val="00BC18CB"/>
    <w:rsid w:val="00BC1C1C"/>
    <w:rsid w:val="00BC1F97"/>
    <w:rsid w:val="00BC25CB"/>
    <w:rsid w:val="00BC2A1C"/>
    <w:rsid w:val="00BC2A54"/>
    <w:rsid w:val="00BC2E1D"/>
    <w:rsid w:val="00BC2F97"/>
    <w:rsid w:val="00BC319E"/>
    <w:rsid w:val="00BC47EF"/>
    <w:rsid w:val="00BC4DF6"/>
    <w:rsid w:val="00BC4E4B"/>
    <w:rsid w:val="00BC506C"/>
    <w:rsid w:val="00BC53DC"/>
    <w:rsid w:val="00BC56EE"/>
    <w:rsid w:val="00BC5727"/>
    <w:rsid w:val="00BC588A"/>
    <w:rsid w:val="00BC5AD9"/>
    <w:rsid w:val="00BC66E0"/>
    <w:rsid w:val="00BC6F4E"/>
    <w:rsid w:val="00BC756D"/>
    <w:rsid w:val="00BC783A"/>
    <w:rsid w:val="00BC7C43"/>
    <w:rsid w:val="00BC7CD8"/>
    <w:rsid w:val="00BD05C6"/>
    <w:rsid w:val="00BD0777"/>
    <w:rsid w:val="00BD0845"/>
    <w:rsid w:val="00BD0A4E"/>
    <w:rsid w:val="00BD0A5E"/>
    <w:rsid w:val="00BD0DBF"/>
    <w:rsid w:val="00BD10BF"/>
    <w:rsid w:val="00BD1460"/>
    <w:rsid w:val="00BD186D"/>
    <w:rsid w:val="00BD1F71"/>
    <w:rsid w:val="00BD1FBF"/>
    <w:rsid w:val="00BD2B70"/>
    <w:rsid w:val="00BD2CBF"/>
    <w:rsid w:val="00BD2FF0"/>
    <w:rsid w:val="00BD3A73"/>
    <w:rsid w:val="00BD407F"/>
    <w:rsid w:val="00BD447D"/>
    <w:rsid w:val="00BD4AC6"/>
    <w:rsid w:val="00BD4F6C"/>
    <w:rsid w:val="00BD50A6"/>
    <w:rsid w:val="00BD5409"/>
    <w:rsid w:val="00BD5801"/>
    <w:rsid w:val="00BD5815"/>
    <w:rsid w:val="00BD5AA4"/>
    <w:rsid w:val="00BD5D0D"/>
    <w:rsid w:val="00BD5E82"/>
    <w:rsid w:val="00BD5F65"/>
    <w:rsid w:val="00BD67D2"/>
    <w:rsid w:val="00BD6A96"/>
    <w:rsid w:val="00BD6BAB"/>
    <w:rsid w:val="00BD72ED"/>
    <w:rsid w:val="00BD7D8E"/>
    <w:rsid w:val="00BE015E"/>
    <w:rsid w:val="00BE0798"/>
    <w:rsid w:val="00BE089B"/>
    <w:rsid w:val="00BE0CCB"/>
    <w:rsid w:val="00BE16E8"/>
    <w:rsid w:val="00BE1BE9"/>
    <w:rsid w:val="00BE1C9D"/>
    <w:rsid w:val="00BE20D4"/>
    <w:rsid w:val="00BE2332"/>
    <w:rsid w:val="00BE2E50"/>
    <w:rsid w:val="00BE33B9"/>
    <w:rsid w:val="00BE3756"/>
    <w:rsid w:val="00BE3DE4"/>
    <w:rsid w:val="00BE3F1B"/>
    <w:rsid w:val="00BE403D"/>
    <w:rsid w:val="00BE406C"/>
    <w:rsid w:val="00BE4151"/>
    <w:rsid w:val="00BE4A4A"/>
    <w:rsid w:val="00BE4C04"/>
    <w:rsid w:val="00BE4CB1"/>
    <w:rsid w:val="00BE4DEE"/>
    <w:rsid w:val="00BE4F60"/>
    <w:rsid w:val="00BE5D35"/>
    <w:rsid w:val="00BE5E8D"/>
    <w:rsid w:val="00BE60FE"/>
    <w:rsid w:val="00BE6518"/>
    <w:rsid w:val="00BE6937"/>
    <w:rsid w:val="00BE6F7C"/>
    <w:rsid w:val="00BE700C"/>
    <w:rsid w:val="00BE739B"/>
    <w:rsid w:val="00BE7916"/>
    <w:rsid w:val="00BE7A2D"/>
    <w:rsid w:val="00BE7FDE"/>
    <w:rsid w:val="00BF0570"/>
    <w:rsid w:val="00BF08CF"/>
    <w:rsid w:val="00BF0963"/>
    <w:rsid w:val="00BF0B2F"/>
    <w:rsid w:val="00BF0BDF"/>
    <w:rsid w:val="00BF1742"/>
    <w:rsid w:val="00BF188C"/>
    <w:rsid w:val="00BF1AF6"/>
    <w:rsid w:val="00BF210A"/>
    <w:rsid w:val="00BF21A9"/>
    <w:rsid w:val="00BF2925"/>
    <w:rsid w:val="00BF2E95"/>
    <w:rsid w:val="00BF3075"/>
    <w:rsid w:val="00BF39F3"/>
    <w:rsid w:val="00BF3F55"/>
    <w:rsid w:val="00BF4944"/>
    <w:rsid w:val="00BF4D00"/>
    <w:rsid w:val="00BF4E29"/>
    <w:rsid w:val="00BF4EB3"/>
    <w:rsid w:val="00BF51BD"/>
    <w:rsid w:val="00BF53D1"/>
    <w:rsid w:val="00BF5897"/>
    <w:rsid w:val="00BF5C35"/>
    <w:rsid w:val="00BF5FD7"/>
    <w:rsid w:val="00BF609D"/>
    <w:rsid w:val="00BF63D1"/>
    <w:rsid w:val="00BF670E"/>
    <w:rsid w:val="00BF6ADD"/>
    <w:rsid w:val="00BF6BAD"/>
    <w:rsid w:val="00BF6C04"/>
    <w:rsid w:val="00BF6C13"/>
    <w:rsid w:val="00BF6DC6"/>
    <w:rsid w:val="00BF741E"/>
    <w:rsid w:val="00BF7650"/>
    <w:rsid w:val="00BF77AA"/>
    <w:rsid w:val="00BF793F"/>
    <w:rsid w:val="00BF79DE"/>
    <w:rsid w:val="00BF7AE2"/>
    <w:rsid w:val="00BF7D6B"/>
    <w:rsid w:val="00C000C5"/>
    <w:rsid w:val="00C00F85"/>
    <w:rsid w:val="00C01112"/>
    <w:rsid w:val="00C01375"/>
    <w:rsid w:val="00C0141A"/>
    <w:rsid w:val="00C014D4"/>
    <w:rsid w:val="00C01A64"/>
    <w:rsid w:val="00C0247E"/>
    <w:rsid w:val="00C03555"/>
    <w:rsid w:val="00C037A9"/>
    <w:rsid w:val="00C0381D"/>
    <w:rsid w:val="00C0382C"/>
    <w:rsid w:val="00C0395E"/>
    <w:rsid w:val="00C03A0B"/>
    <w:rsid w:val="00C03B78"/>
    <w:rsid w:val="00C0436F"/>
    <w:rsid w:val="00C04819"/>
    <w:rsid w:val="00C04D56"/>
    <w:rsid w:val="00C0598A"/>
    <w:rsid w:val="00C06A9F"/>
    <w:rsid w:val="00C06C14"/>
    <w:rsid w:val="00C06F90"/>
    <w:rsid w:val="00C072D7"/>
    <w:rsid w:val="00C073EC"/>
    <w:rsid w:val="00C077D1"/>
    <w:rsid w:val="00C077E1"/>
    <w:rsid w:val="00C07B40"/>
    <w:rsid w:val="00C10042"/>
    <w:rsid w:val="00C101D2"/>
    <w:rsid w:val="00C10270"/>
    <w:rsid w:val="00C10791"/>
    <w:rsid w:val="00C10C64"/>
    <w:rsid w:val="00C10F3E"/>
    <w:rsid w:val="00C10FEB"/>
    <w:rsid w:val="00C11405"/>
    <w:rsid w:val="00C11518"/>
    <w:rsid w:val="00C11667"/>
    <w:rsid w:val="00C11BEB"/>
    <w:rsid w:val="00C11CF3"/>
    <w:rsid w:val="00C11E2E"/>
    <w:rsid w:val="00C12259"/>
    <w:rsid w:val="00C1228E"/>
    <w:rsid w:val="00C124E1"/>
    <w:rsid w:val="00C126D4"/>
    <w:rsid w:val="00C12E65"/>
    <w:rsid w:val="00C130DE"/>
    <w:rsid w:val="00C13E38"/>
    <w:rsid w:val="00C13E56"/>
    <w:rsid w:val="00C14485"/>
    <w:rsid w:val="00C144D5"/>
    <w:rsid w:val="00C144E5"/>
    <w:rsid w:val="00C1455B"/>
    <w:rsid w:val="00C145D2"/>
    <w:rsid w:val="00C14869"/>
    <w:rsid w:val="00C149B8"/>
    <w:rsid w:val="00C14AD2"/>
    <w:rsid w:val="00C14C6D"/>
    <w:rsid w:val="00C14E84"/>
    <w:rsid w:val="00C15117"/>
    <w:rsid w:val="00C15123"/>
    <w:rsid w:val="00C15464"/>
    <w:rsid w:val="00C1566F"/>
    <w:rsid w:val="00C1584F"/>
    <w:rsid w:val="00C15872"/>
    <w:rsid w:val="00C15F8E"/>
    <w:rsid w:val="00C16146"/>
    <w:rsid w:val="00C1627C"/>
    <w:rsid w:val="00C16291"/>
    <w:rsid w:val="00C16371"/>
    <w:rsid w:val="00C16EC9"/>
    <w:rsid w:val="00C17679"/>
    <w:rsid w:val="00C1782C"/>
    <w:rsid w:val="00C17962"/>
    <w:rsid w:val="00C17C87"/>
    <w:rsid w:val="00C2016B"/>
    <w:rsid w:val="00C20B72"/>
    <w:rsid w:val="00C21135"/>
    <w:rsid w:val="00C21699"/>
    <w:rsid w:val="00C2190A"/>
    <w:rsid w:val="00C21FB2"/>
    <w:rsid w:val="00C22112"/>
    <w:rsid w:val="00C22720"/>
    <w:rsid w:val="00C22AF6"/>
    <w:rsid w:val="00C22B53"/>
    <w:rsid w:val="00C2375A"/>
    <w:rsid w:val="00C23A90"/>
    <w:rsid w:val="00C240E4"/>
    <w:rsid w:val="00C2454F"/>
    <w:rsid w:val="00C24660"/>
    <w:rsid w:val="00C2478A"/>
    <w:rsid w:val="00C24A02"/>
    <w:rsid w:val="00C24A5D"/>
    <w:rsid w:val="00C24B3C"/>
    <w:rsid w:val="00C2510F"/>
    <w:rsid w:val="00C25F4A"/>
    <w:rsid w:val="00C26240"/>
    <w:rsid w:val="00C26310"/>
    <w:rsid w:val="00C264F5"/>
    <w:rsid w:val="00C2656D"/>
    <w:rsid w:val="00C274DA"/>
    <w:rsid w:val="00C2767D"/>
    <w:rsid w:val="00C278F8"/>
    <w:rsid w:val="00C27C9D"/>
    <w:rsid w:val="00C3009B"/>
    <w:rsid w:val="00C30360"/>
    <w:rsid w:val="00C304AF"/>
    <w:rsid w:val="00C3050F"/>
    <w:rsid w:val="00C305BD"/>
    <w:rsid w:val="00C30D39"/>
    <w:rsid w:val="00C31087"/>
    <w:rsid w:val="00C31225"/>
    <w:rsid w:val="00C3134B"/>
    <w:rsid w:val="00C31AF8"/>
    <w:rsid w:val="00C324EF"/>
    <w:rsid w:val="00C32615"/>
    <w:rsid w:val="00C32BE8"/>
    <w:rsid w:val="00C3304B"/>
    <w:rsid w:val="00C331FA"/>
    <w:rsid w:val="00C3353C"/>
    <w:rsid w:val="00C33981"/>
    <w:rsid w:val="00C3461A"/>
    <w:rsid w:val="00C34D93"/>
    <w:rsid w:val="00C3507D"/>
    <w:rsid w:val="00C35150"/>
    <w:rsid w:val="00C35B63"/>
    <w:rsid w:val="00C35E3F"/>
    <w:rsid w:val="00C35FD9"/>
    <w:rsid w:val="00C360D4"/>
    <w:rsid w:val="00C36E53"/>
    <w:rsid w:val="00C36E55"/>
    <w:rsid w:val="00C36FEB"/>
    <w:rsid w:val="00C372D2"/>
    <w:rsid w:val="00C373CC"/>
    <w:rsid w:val="00C378CC"/>
    <w:rsid w:val="00C37F8B"/>
    <w:rsid w:val="00C40046"/>
    <w:rsid w:val="00C4056A"/>
    <w:rsid w:val="00C405D6"/>
    <w:rsid w:val="00C410FF"/>
    <w:rsid w:val="00C4115F"/>
    <w:rsid w:val="00C412F5"/>
    <w:rsid w:val="00C413D7"/>
    <w:rsid w:val="00C41420"/>
    <w:rsid w:val="00C415D8"/>
    <w:rsid w:val="00C416E8"/>
    <w:rsid w:val="00C41833"/>
    <w:rsid w:val="00C41A9C"/>
    <w:rsid w:val="00C41B40"/>
    <w:rsid w:val="00C41CBD"/>
    <w:rsid w:val="00C41D54"/>
    <w:rsid w:val="00C4224A"/>
    <w:rsid w:val="00C42275"/>
    <w:rsid w:val="00C428E0"/>
    <w:rsid w:val="00C43090"/>
    <w:rsid w:val="00C430BD"/>
    <w:rsid w:val="00C43416"/>
    <w:rsid w:val="00C43571"/>
    <w:rsid w:val="00C436E2"/>
    <w:rsid w:val="00C43A9B"/>
    <w:rsid w:val="00C43C9E"/>
    <w:rsid w:val="00C43DBC"/>
    <w:rsid w:val="00C43ED5"/>
    <w:rsid w:val="00C440B8"/>
    <w:rsid w:val="00C4459C"/>
    <w:rsid w:val="00C44665"/>
    <w:rsid w:val="00C4476F"/>
    <w:rsid w:val="00C447C5"/>
    <w:rsid w:val="00C44E9D"/>
    <w:rsid w:val="00C454C0"/>
    <w:rsid w:val="00C455E9"/>
    <w:rsid w:val="00C4569E"/>
    <w:rsid w:val="00C45898"/>
    <w:rsid w:val="00C45C49"/>
    <w:rsid w:val="00C4635F"/>
    <w:rsid w:val="00C46398"/>
    <w:rsid w:val="00C46614"/>
    <w:rsid w:val="00C46933"/>
    <w:rsid w:val="00C46A81"/>
    <w:rsid w:val="00C46C56"/>
    <w:rsid w:val="00C47E3B"/>
    <w:rsid w:val="00C50EBF"/>
    <w:rsid w:val="00C523C4"/>
    <w:rsid w:val="00C52418"/>
    <w:rsid w:val="00C52724"/>
    <w:rsid w:val="00C52955"/>
    <w:rsid w:val="00C52CEC"/>
    <w:rsid w:val="00C52D9B"/>
    <w:rsid w:val="00C52E93"/>
    <w:rsid w:val="00C52F39"/>
    <w:rsid w:val="00C52FF0"/>
    <w:rsid w:val="00C5354D"/>
    <w:rsid w:val="00C53EE7"/>
    <w:rsid w:val="00C5400F"/>
    <w:rsid w:val="00C540D7"/>
    <w:rsid w:val="00C543A8"/>
    <w:rsid w:val="00C54914"/>
    <w:rsid w:val="00C54A2D"/>
    <w:rsid w:val="00C556F1"/>
    <w:rsid w:val="00C557E8"/>
    <w:rsid w:val="00C55923"/>
    <w:rsid w:val="00C55A32"/>
    <w:rsid w:val="00C55C67"/>
    <w:rsid w:val="00C560F0"/>
    <w:rsid w:val="00C57156"/>
    <w:rsid w:val="00C57599"/>
    <w:rsid w:val="00C57BD5"/>
    <w:rsid w:val="00C57D7E"/>
    <w:rsid w:val="00C57E0B"/>
    <w:rsid w:val="00C601D3"/>
    <w:rsid w:val="00C60D8C"/>
    <w:rsid w:val="00C60EB7"/>
    <w:rsid w:val="00C6120B"/>
    <w:rsid w:val="00C614F2"/>
    <w:rsid w:val="00C61C12"/>
    <w:rsid w:val="00C61CB7"/>
    <w:rsid w:val="00C61FD8"/>
    <w:rsid w:val="00C62537"/>
    <w:rsid w:val="00C628D8"/>
    <w:rsid w:val="00C62B56"/>
    <w:rsid w:val="00C62C4D"/>
    <w:rsid w:val="00C62E42"/>
    <w:rsid w:val="00C631C6"/>
    <w:rsid w:val="00C632E6"/>
    <w:rsid w:val="00C6369B"/>
    <w:rsid w:val="00C63AC4"/>
    <w:rsid w:val="00C63B5D"/>
    <w:rsid w:val="00C643FE"/>
    <w:rsid w:val="00C64578"/>
    <w:rsid w:val="00C64DAC"/>
    <w:rsid w:val="00C64DEE"/>
    <w:rsid w:val="00C6533A"/>
    <w:rsid w:val="00C65707"/>
    <w:rsid w:val="00C65920"/>
    <w:rsid w:val="00C65C71"/>
    <w:rsid w:val="00C65D7D"/>
    <w:rsid w:val="00C665A6"/>
    <w:rsid w:val="00C665B3"/>
    <w:rsid w:val="00C667AE"/>
    <w:rsid w:val="00C66828"/>
    <w:rsid w:val="00C66C44"/>
    <w:rsid w:val="00C67BBE"/>
    <w:rsid w:val="00C70214"/>
    <w:rsid w:val="00C702E3"/>
    <w:rsid w:val="00C7046E"/>
    <w:rsid w:val="00C705B0"/>
    <w:rsid w:val="00C7127B"/>
    <w:rsid w:val="00C7129B"/>
    <w:rsid w:val="00C7175E"/>
    <w:rsid w:val="00C71B2F"/>
    <w:rsid w:val="00C71DD2"/>
    <w:rsid w:val="00C71FD5"/>
    <w:rsid w:val="00C7301B"/>
    <w:rsid w:val="00C735B7"/>
    <w:rsid w:val="00C74472"/>
    <w:rsid w:val="00C745F4"/>
    <w:rsid w:val="00C74684"/>
    <w:rsid w:val="00C74B37"/>
    <w:rsid w:val="00C74BB8"/>
    <w:rsid w:val="00C752F3"/>
    <w:rsid w:val="00C75D33"/>
    <w:rsid w:val="00C760D2"/>
    <w:rsid w:val="00C76DFC"/>
    <w:rsid w:val="00C77437"/>
    <w:rsid w:val="00C775CE"/>
    <w:rsid w:val="00C7776C"/>
    <w:rsid w:val="00C7799D"/>
    <w:rsid w:val="00C77A66"/>
    <w:rsid w:val="00C77A67"/>
    <w:rsid w:val="00C77D0C"/>
    <w:rsid w:val="00C8030D"/>
    <w:rsid w:val="00C80569"/>
    <w:rsid w:val="00C818CA"/>
    <w:rsid w:val="00C81BC9"/>
    <w:rsid w:val="00C820E5"/>
    <w:rsid w:val="00C8244E"/>
    <w:rsid w:val="00C82CF2"/>
    <w:rsid w:val="00C8362B"/>
    <w:rsid w:val="00C8367D"/>
    <w:rsid w:val="00C83D80"/>
    <w:rsid w:val="00C8426A"/>
    <w:rsid w:val="00C84384"/>
    <w:rsid w:val="00C84494"/>
    <w:rsid w:val="00C84A88"/>
    <w:rsid w:val="00C84AB6"/>
    <w:rsid w:val="00C84B1F"/>
    <w:rsid w:val="00C84D5C"/>
    <w:rsid w:val="00C85549"/>
    <w:rsid w:val="00C856CB"/>
    <w:rsid w:val="00C859F3"/>
    <w:rsid w:val="00C85E27"/>
    <w:rsid w:val="00C8614F"/>
    <w:rsid w:val="00C8615E"/>
    <w:rsid w:val="00C865DE"/>
    <w:rsid w:val="00C86798"/>
    <w:rsid w:val="00C869CF"/>
    <w:rsid w:val="00C86F20"/>
    <w:rsid w:val="00C87DF4"/>
    <w:rsid w:val="00C87E46"/>
    <w:rsid w:val="00C87E93"/>
    <w:rsid w:val="00C9012B"/>
    <w:rsid w:val="00C90857"/>
    <w:rsid w:val="00C91050"/>
    <w:rsid w:val="00C910EC"/>
    <w:rsid w:val="00C91A8B"/>
    <w:rsid w:val="00C91BFF"/>
    <w:rsid w:val="00C9217B"/>
    <w:rsid w:val="00C926DC"/>
    <w:rsid w:val="00C929AF"/>
    <w:rsid w:val="00C92C30"/>
    <w:rsid w:val="00C93072"/>
    <w:rsid w:val="00C93335"/>
    <w:rsid w:val="00C934C2"/>
    <w:rsid w:val="00C93861"/>
    <w:rsid w:val="00C93CC2"/>
    <w:rsid w:val="00C94140"/>
    <w:rsid w:val="00C94432"/>
    <w:rsid w:val="00C94835"/>
    <w:rsid w:val="00C951DD"/>
    <w:rsid w:val="00C951E5"/>
    <w:rsid w:val="00C95257"/>
    <w:rsid w:val="00C9599F"/>
    <w:rsid w:val="00C95D56"/>
    <w:rsid w:val="00C95D57"/>
    <w:rsid w:val="00C96210"/>
    <w:rsid w:val="00C964D6"/>
    <w:rsid w:val="00C9697E"/>
    <w:rsid w:val="00C96A65"/>
    <w:rsid w:val="00C97DD0"/>
    <w:rsid w:val="00CA004F"/>
    <w:rsid w:val="00CA038A"/>
    <w:rsid w:val="00CA1045"/>
    <w:rsid w:val="00CA1115"/>
    <w:rsid w:val="00CA150F"/>
    <w:rsid w:val="00CA164F"/>
    <w:rsid w:val="00CA166E"/>
    <w:rsid w:val="00CA1FD8"/>
    <w:rsid w:val="00CA20A3"/>
    <w:rsid w:val="00CA284D"/>
    <w:rsid w:val="00CA34F8"/>
    <w:rsid w:val="00CA353A"/>
    <w:rsid w:val="00CA36B6"/>
    <w:rsid w:val="00CA3733"/>
    <w:rsid w:val="00CA3881"/>
    <w:rsid w:val="00CA38FA"/>
    <w:rsid w:val="00CA3D95"/>
    <w:rsid w:val="00CA41AE"/>
    <w:rsid w:val="00CA44CB"/>
    <w:rsid w:val="00CA4915"/>
    <w:rsid w:val="00CA4E36"/>
    <w:rsid w:val="00CA4EB8"/>
    <w:rsid w:val="00CA4F1B"/>
    <w:rsid w:val="00CA539A"/>
    <w:rsid w:val="00CA55D4"/>
    <w:rsid w:val="00CA564C"/>
    <w:rsid w:val="00CA5978"/>
    <w:rsid w:val="00CA5A44"/>
    <w:rsid w:val="00CA5CF5"/>
    <w:rsid w:val="00CA638D"/>
    <w:rsid w:val="00CA6B3E"/>
    <w:rsid w:val="00CA711C"/>
    <w:rsid w:val="00CA76CC"/>
    <w:rsid w:val="00CA770E"/>
    <w:rsid w:val="00CA7D51"/>
    <w:rsid w:val="00CB01B1"/>
    <w:rsid w:val="00CB02FC"/>
    <w:rsid w:val="00CB16F1"/>
    <w:rsid w:val="00CB1748"/>
    <w:rsid w:val="00CB183C"/>
    <w:rsid w:val="00CB2378"/>
    <w:rsid w:val="00CB2456"/>
    <w:rsid w:val="00CB263E"/>
    <w:rsid w:val="00CB2A5A"/>
    <w:rsid w:val="00CB3024"/>
    <w:rsid w:val="00CB3495"/>
    <w:rsid w:val="00CB37AC"/>
    <w:rsid w:val="00CB3D9A"/>
    <w:rsid w:val="00CB469A"/>
    <w:rsid w:val="00CB49B8"/>
    <w:rsid w:val="00CB4A9C"/>
    <w:rsid w:val="00CB5032"/>
    <w:rsid w:val="00CB522E"/>
    <w:rsid w:val="00CB5452"/>
    <w:rsid w:val="00CB5679"/>
    <w:rsid w:val="00CB5E6E"/>
    <w:rsid w:val="00CB5E8A"/>
    <w:rsid w:val="00CB5EA1"/>
    <w:rsid w:val="00CB61EE"/>
    <w:rsid w:val="00CB6914"/>
    <w:rsid w:val="00CB6B12"/>
    <w:rsid w:val="00CB6B39"/>
    <w:rsid w:val="00CB6B8A"/>
    <w:rsid w:val="00CB6C47"/>
    <w:rsid w:val="00CB6D14"/>
    <w:rsid w:val="00CB749A"/>
    <w:rsid w:val="00CB7B15"/>
    <w:rsid w:val="00CB7E8F"/>
    <w:rsid w:val="00CC00F3"/>
    <w:rsid w:val="00CC014B"/>
    <w:rsid w:val="00CC015E"/>
    <w:rsid w:val="00CC0226"/>
    <w:rsid w:val="00CC0A45"/>
    <w:rsid w:val="00CC0E6B"/>
    <w:rsid w:val="00CC0EC7"/>
    <w:rsid w:val="00CC10D1"/>
    <w:rsid w:val="00CC1262"/>
    <w:rsid w:val="00CC13F1"/>
    <w:rsid w:val="00CC1463"/>
    <w:rsid w:val="00CC17FA"/>
    <w:rsid w:val="00CC1A15"/>
    <w:rsid w:val="00CC1D47"/>
    <w:rsid w:val="00CC23FA"/>
    <w:rsid w:val="00CC27E0"/>
    <w:rsid w:val="00CC2811"/>
    <w:rsid w:val="00CC31CB"/>
    <w:rsid w:val="00CC3439"/>
    <w:rsid w:val="00CC36A3"/>
    <w:rsid w:val="00CC38B2"/>
    <w:rsid w:val="00CC38D9"/>
    <w:rsid w:val="00CC437D"/>
    <w:rsid w:val="00CC45E5"/>
    <w:rsid w:val="00CC47BB"/>
    <w:rsid w:val="00CC4C72"/>
    <w:rsid w:val="00CC4EA7"/>
    <w:rsid w:val="00CC522C"/>
    <w:rsid w:val="00CC5280"/>
    <w:rsid w:val="00CC5459"/>
    <w:rsid w:val="00CC5EC6"/>
    <w:rsid w:val="00CC6978"/>
    <w:rsid w:val="00CC6A54"/>
    <w:rsid w:val="00CC76B4"/>
    <w:rsid w:val="00CC7910"/>
    <w:rsid w:val="00CC7A75"/>
    <w:rsid w:val="00CC7C94"/>
    <w:rsid w:val="00CC7ED0"/>
    <w:rsid w:val="00CD0225"/>
    <w:rsid w:val="00CD0500"/>
    <w:rsid w:val="00CD058F"/>
    <w:rsid w:val="00CD05D9"/>
    <w:rsid w:val="00CD0765"/>
    <w:rsid w:val="00CD078D"/>
    <w:rsid w:val="00CD11BF"/>
    <w:rsid w:val="00CD1901"/>
    <w:rsid w:val="00CD1AE3"/>
    <w:rsid w:val="00CD1B93"/>
    <w:rsid w:val="00CD1BF9"/>
    <w:rsid w:val="00CD1D31"/>
    <w:rsid w:val="00CD1D95"/>
    <w:rsid w:val="00CD204B"/>
    <w:rsid w:val="00CD20C4"/>
    <w:rsid w:val="00CD22E2"/>
    <w:rsid w:val="00CD24D1"/>
    <w:rsid w:val="00CD299B"/>
    <w:rsid w:val="00CD2E41"/>
    <w:rsid w:val="00CD30EA"/>
    <w:rsid w:val="00CD331A"/>
    <w:rsid w:val="00CD364F"/>
    <w:rsid w:val="00CD373C"/>
    <w:rsid w:val="00CD3889"/>
    <w:rsid w:val="00CD38B7"/>
    <w:rsid w:val="00CD3BBD"/>
    <w:rsid w:val="00CD41B5"/>
    <w:rsid w:val="00CD427E"/>
    <w:rsid w:val="00CD4788"/>
    <w:rsid w:val="00CD4B6F"/>
    <w:rsid w:val="00CD4FC7"/>
    <w:rsid w:val="00CD55B9"/>
    <w:rsid w:val="00CD56C7"/>
    <w:rsid w:val="00CD5B79"/>
    <w:rsid w:val="00CD5C97"/>
    <w:rsid w:val="00CD6211"/>
    <w:rsid w:val="00CD630B"/>
    <w:rsid w:val="00CD65F4"/>
    <w:rsid w:val="00CD6857"/>
    <w:rsid w:val="00CD698D"/>
    <w:rsid w:val="00CD69D6"/>
    <w:rsid w:val="00CD6B86"/>
    <w:rsid w:val="00CD6BFD"/>
    <w:rsid w:val="00CD6BFF"/>
    <w:rsid w:val="00CD6FD7"/>
    <w:rsid w:val="00CD71DA"/>
    <w:rsid w:val="00CD747B"/>
    <w:rsid w:val="00CD7990"/>
    <w:rsid w:val="00CE0081"/>
    <w:rsid w:val="00CE04D5"/>
    <w:rsid w:val="00CE072D"/>
    <w:rsid w:val="00CE0A31"/>
    <w:rsid w:val="00CE0AA2"/>
    <w:rsid w:val="00CE0F76"/>
    <w:rsid w:val="00CE11E4"/>
    <w:rsid w:val="00CE148B"/>
    <w:rsid w:val="00CE1522"/>
    <w:rsid w:val="00CE174B"/>
    <w:rsid w:val="00CE17EE"/>
    <w:rsid w:val="00CE17F0"/>
    <w:rsid w:val="00CE2342"/>
    <w:rsid w:val="00CE2693"/>
    <w:rsid w:val="00CE2B85"/>
    <w:rsid w:val="00CE2C41"/>
    <w:rsid w:val="00CE2FBA"/>
    <w:rsid w:val="00CE3996"/>
    <w:rsid w:val="00CE3BB7"/>
    <w:rsid w:val="00CE49EE"/>
    <w:rsid w:val="00CE4C9D"/>
    <w:rsid w:val="00CE531E"/>
    <w:rsid w:val="00CE541F"/>
    <w:rsid w:val="00CE555F"/>
    <w:rsid w:val="00CE6068"/>
    <w:rsid w:val="00CE63A9"/>
    <w:rsid w:val="00CE641E"/>
    <w:rsid w:val="00CE6855"/>
    <w:rsid w:val="00CE69A5"/>
    <w:rsid w:val="00CE6B2F"/>
    <w:rsid w:val="00CE6F55"/>
    <w:rsid w:val="00CE7220"/>
    <w:rsid w:val="00CE7500"/>
    <w:rsid w:val="00CE7F62"/>
    <w:rsid w:val="00CF0167"/>
    <w:rsid w:val="00CF07B0"/>
    <w:rsid w:val="00CF0B63"/>
    <w:rsid w:val="00CF0BF7"/>
    <w:rsid w:val="00CF0C05"/>
    <w:rsid w:val="00CF0F8C"/>
    <w:rsid w:val="00CF14A1"/>
    <w:rsid w:val="00CF1C29"/>
    <w:rsid w:val="00CF2183"/>
    <w:rsid w:val="00CF224C"/>
    <w:rsid w:val="00CF2619"/>
    <w:rsid w:val="00CF2A7A"/>
    <w:rsid w:val="00CF2DF1"/>
    <w:rsid w:val="00CF321F"/>
    <w:rsid w:val="00CF35AF"/>
    <w:rsid w:val="00CF3EEA"/>
    <w:rsid w:val="00CF401D"/>
    <w:rsid w:val="00CF4734"/>
    <w:rsid w:val="00CF49E4"/>
    <w:rsid w:val="00CF4A47"/>
    <w:rsid w:val="00CF59F6"/>
    <w:rsid w:val="00CF5DB3"/>
    <w:rsid w:val="00CF6289"/>
    <w:rsid w:val="00CF698A"/>
    <w:rsid w:val="00CF6D63"/>
    <w:rsid w:val="00CF6D81"/>
    <w:rsid w:val="00CF6E2A"/>
    <w:rsid w:val="00CF73E4"/>
    <w:rsid w:val="00CF7591"/>
    <w:rsid w:val="00CF7AA0"/>
    <w:rsid w:val="00CF7C65"/>
    <w:rsid w:val="00CF7E5C"/>
    <w:rsid w:val="00CF7FBD"/>
    <w:rsid w:val="00D007DE"/>
    <w:rsid w:val="00D00EF1"/>
    <w:rsid w:val="00D00F7C"/>
    <w:rsid w:val="00D01089"/>
    <w:rsid w:val="00D011BF"/>
    <w:rsid w:val="00D0148D"/>
    <w:rsid w:val="00D01621"/>
    <w:rsid w:val="00D0197E"/>
    <w:rsid w:val="00D02393"/>
    <w:rsid w:val="00D02759"/>
    <w:rsid w:val="00D0397F"/>
    <w:rsid w:val="00D03A4A"/>
    <w:rsid w:val="00D03A5B"/>
    <w:rsid w:val="00D03D59"/>
    <w:rsid w:val="00D03E13"/>
    <w:rsid w:val="00D03E63"/>
    <w:rsid w:val="00D04002"/>
    <w:rsid w:val="00D04113"/>
    <w:rsid w:val="00D04B21"/>
    <w:rsid w:val="00D04F34"/>
    <w:rsid w:val="00D054B4"/>
    <w:rsid w:val="00D054D2"/>
    <w:rsid w:val="00D05778"/>
    <w:rsid w:val="00D058F1"/>
    <w:rsid w:val="00D06008"/>
    <w:rsid w:val="00D067E9"/>
    <w:rsid w:val="00D074F5"/>
    <w:rsid w:val="00D07BE7"/>
    <w:rsid w:val="00D07D31"/>
    <w:rsid w:val="00D07F46"/>
    <w:rsid w:val="00D10A2B"/>
    <w:rsid w:val="00D10AFC"/>
    <w:rsid w:val="00D10C4E"/>
    <w:rsid w:val="00D10F2F"/>
    <w:rsid w:val="00D10F37"/>
    <w:rsid w:val="00D11886"/>
    <w:rsid w:val="00D12487"/>
    <w:rsid w:val="00D12AEE"/>
    <w:rsid w:val="00D12E57"/>
    <w:rsid w:val="00D1319C"/>
    <w:rsid w:val="00D1377F"/>
    <w:rsid w:val="00D137D1"/>
    <w:rsid w:val="00D13A86"/>
    <w:rsid w:val="00D13B8F"/>
    <w:rsid w:val="00D13D7D"/>
    <w:rsid w:val="00D13DE9"/>
    <w:rsid w:val="00D1475F"/>
    <w:rsid w:val="00D14E67"/>
    <w:rsid w:val="00D15291"/>
    <w:rsid w:val="00D15750"/>
    <w:rsid w:val="00D15821"/>
    <w:rsid w:val="00D15891"/>
    <w:rsid w:val="00D15E8A"/>
    <w:rsid w:val="00D16747"/>
    <w:rsid w:val="00D16F5E"/>
    <w:rsid w:val="00D177DA"/>
    <w:rsid w:val="00D1786F"/>
    <w:rsid w:val="00D2010C"/>
    <w:rsid w:val="00D208B5"/>
    <w:rsid w:val="00D208D4"/>
    <w:rsid w:val="00D20913"/>
    <w:rsid w:val="00D2103C"/>
    <w:rsid w:val="00D2142D"/>
    <w:rsid w:val="00D218EA"/>
    <w:rsid w:val="00D21B43"/>
    <w:rsid w:val="00D22E38"/>
    <w:rsid w:val="00D235E4"/>
    <w:rsid w:val="00D2361E"/>
    <w:rsid w:val="00D2379D"/>
    <w:rsid w:val="00D239E5"/>
    <w:rsid w:val="00D23A18"/>
    <w:rsid w:val="00D23C0D"/>
    <w:rsid w:val="00D24024"/>
    <w:rsid w:val="00D2428D"/>
    <w:rsid w:val="00D2468B"/>
    <w:rsid w:val="00D2477A"/>
    <w:rsid w:val="00D24DEE"/>
    <w:rsid w:val="00D25BDB"/>
    <w:rsid w:val="00D265F3"/>
    <w:rsid w:val="00D266F5"/>
    <w:rsid w:val="00D268C9"/>
    <w:rsid w:val="00D269AA"/>
    <w:rsid w:val="00D2703C"/>
    <w:rsid w:val="00D2704D"/>
    <w:rsid w:val="00D273C4"/>
    <w:rsid w:val="00D2774F"/>
    <w:rsid w:val="00D27B49"/>
    <w:rsid w:val="00D27B4B"/>
    <w:rsid w:val="00D27D16"/>
    <w:rsid w:val="00D27D57"/>
    <w:rsid w:val="00D30109"/>
    <w:rsid w:val="00D3017E"/>
    <w:rsid w:val="00D3021B"/>
    <w:rsid w:val="00D3027B"/>
    <w:rsid w:val="00D3045A"/>
    <w:rsid w:val="00D305E0"/>
    <w:rsid w:val="00D3069F"/>
    <w:rsid w:val="00D30AE1"/>
    <w:rsid w:val="00D313D2"/>
    <w:rsid w:val="00D314BB"/>
    <w:rsid w:val="00D31602"/>
    <w:rsid w:val="00D31F8A"/>
    <w:rsid w:val="00D328FC"/>
    <w:rsid w:val="00D32F22"/>
    <w:rsid w:val="00D33F0C"/>
    <w:rsid w:val="00D3411B"/>
    <w:rsid w:val="00D35152"/>
    <w:rsid w:val="00D35800"/>
    <w:rsid w:val="00D360F7"/>
    <w:rsid w:val="00D361ED"/>
    <w:rsid w:val="00D36527"/>
    <w:rsid w:val="00D3687B"/>
    <w:rsid w:val="00D36D60"/>
    <w:rsid w:val="00D36FAC"/>
    <w:rsid w:val="00D3726F"/>
    <w:rsid w:val="00D37470"/>
    <w:rsid w:val="00D379C2"/>
    <w:rsid w:val="00D37D24"/>
    <w:rsid w:val="00D4023E"/>
    <w:rsid w:val="00D403D9"/>
    <w:rsid w:val="00D40F17"/>
    <w:rsid w:val="00D410B2"/>
    <w:rsid w:val="00D41158"/>
    <w:rsid w:val="00D41F28"/>
    <w:rsid w:val="00D423D2"/>
    <w:rsid w:val="00D42A50"/>
    <w:rsid w:val="00D42C89"/>
    <w:rsid w:val="00D42D90"/>
    <w:rsid w:val="00D434D0"/>
    <w:rsid w:val="00D436E9"/>
    <w:rsid w:val="00D4422D"/>
    <w:rsid w:val="00D44310"/>
    <w:rsid w:val="00D44451"/>
    <w:rsid w:val="00D4445B"/>
    <w:rsid w:val="00D447F7"/>
    <w:rsid w:val="00D4516C"/>
    <w:rsid w:val="00D456C9"/>
    <w:rsid w:val="00D458EB"/>
    <w:rsid w:val="00D45A6E"/>
    <w:rsid w:val="00D45DD8"/>
    <w:rsid w:val="00D466F3"/>
    <w:rsid w:val="00D47B9D"/>
    <w:rsid w:val="00D47C1E"/>
    <w:rsid w:val="00D50590"/>
    <w:rsid w:val="00D5084B"/>
    <w:rsid w:val="00D508CF"/>
    <w:rsid w:val="00D50A9B"/>
    <w:rsid w:val="00D50D17"/>
    <w:rsid w:val="00D50E7F"/>
    <w:rsid w:val="00D514FA"/>
    <w:rsid w:val="00D51969"/>
    <w:rsid w:val="00D51C45"/>
    <w:rsid w:val="00D51ED0"/>
    <w:rsid w:val="00D525E4"/>
    <w:rsid w:val="00D52CC5"/>
    <w:rsid w:val="00D535BA"/>
    <w:rsid w:val="00D53600"/>
    <w:rsid w:val="00D5373A"/>
    <w:rsid w:val="00D54211"/>
    <w:rsid w:val="00D54446"/>
    <w:rsid w:val="00D54AC0"/>
    <w:rsid w:val="00D553D3"/>
    <w:rsid w:val="00D558E5"/>
    <w:rsid w:val="00D5594F"/>
    <w:rsid w:val="00D55AD1"/>
    <w:rsid w:val="00D55B1F"/>
    <w:rsid w:val="00D55D2C"/>
    <w:rsid w:val="00D55D6E"/>
    <w:rsid w:val="00D5616C"/>
    <w:rsid w:val="00D5619F"/>
    <w:rsid w:val="00D56398"/>
    <w:rsid w:val="00D5684D"/>
    <w:rsid w:val="00D56CF8"/>
    <w:rsid w:val="00D56E6D"/>
    <w:rsid w:val="00D56F41"/>
    <w:rsid w:val="00D5702D"/>
    <w:rsid w:val="00D572EF"/>
    <w:rsid w:val="00D57DCD"/>
    <w:rsid w:val="00D57F86"/>
    <w:rsid w:val="00D600E6"/>
    <w:rsid w:val="00D60C97"/>
    <w:rsid w:val="00D60EF5"/>
    <w:rsid w:val="00D61340"/>
    <w:rsid w:val="00D61AEF"/>
    <w:rsid w:val="00D626BE"/>
    <w:rsid w:val="00D6290B"/>
    <w:rsid w:val="00D62BA9"/>
    <w:rsid w:val="00D62E44"/>
    <w:rsid w:val="00D630CE"/>
    <w:rsid w:val="00D63246"/>
    <w:rsid w:val="00D632D9"/>
    <w:rsid w:val="00D639F7"/>
    <w:rsid w:val="00D63E0F"/>
    <w:rsid w:val="00D64089"/>
    <w:rsid w:val="00D643EB"/>
    <w:rsid w:val="00D648F5"/>
    <w:rsid w:val="00D6492A"/>
    <w:rsid w:val="00D64A52"/>
    <w:rsid w:val="00D64A61"/>
    <w:rsid w:val="00D650EB"/>
    <w:rsid w:val="00D65193"/>
    <w:rsid w:val="00D65929"/>
    <w:rsid w:val="00D667DD"/>
    <w:rsid w:val="00D66C5B"/>
    <w:rsid w:val="00D66F3C"/>
    <w:rsid w:val="00D66FB7"/>
    <w:rsid w:val="00D67181"/>
    <w:rsid w:val="00D6731D"/>
    <w:rsid w:val="00D67BC3"/>
    <w:rsid w:val="00D67C66"/>
    <w:rsid w:val="00D701B2"/>
    <w:rsid w:val="00D70322"/>
    <w:rsid w:val="00D7042C"/>
    <w:rsid w:val="00D7156A"/>
    <w:rsid w:val="00D71790"/>
    <w:rsid w:val="00D71BCD"/>
    <w:rsid w:val="00D71CBE"/>
    <w:rsid w:val="00D72195"/>
    <w:rsid w:val="00D722AB"/>
    <w:rsid w:val="00D723D1"/>
    <w:rsid w:val="00D72902"/>
    <w:rsid w:val="00D729EB"/>
    <w:rsid w:val="00D72B91"/>
    <w:rsid w:val="00D72DC1"/>
    <w:rsid w:val="00D73201"/>
    <w:rsid w:val="00D735ED"/>
    <w:rsid w:val="00D740D8"/>
    <w:rsid w:val="00D742D7"/>
    <w:rsid w:val="00D74AAC"/>
    <w:rsid w:val="00D74BCF"/>
    <w:rsid w:val="00D74CA2"/>
    <w:rsid w:val="00D7549D"/>
    <w:rsid w:val="00D755F0"/>
    <w:rsid w:val="00D75920"/>
    <w:rsid w:val="00D75929"/>
    <w:rsid w:val="00D75BC1"/>
    <w:rsid w:val="00D7608E"/>
    <w:rsid w:val="00D761BA"/>
    <w:rsid w:val="00D772C9"/>
    <w:rsid w:val="00D7733C"/>
    <w:rsid w:val="00D77548"/>
    <w:rsid w:val="00D77807"/>
    <w:rsid w:val="00D77C31"/>
    <w:rsid w:val="00D77CA9"/>
    <w:rsid w:val="00D80606"/>
    <w:rsid w:val="00D80679"/>
    <w:rsid w:val="00D8095A"/>
    <w:rsid w:val="00D80989"/>
    <w:rsid w:val="00D80C30"/>
    <w:rsid w:val="00D80C33"/>
    <w:rsid w:val="00D80DC3"/>
    <w:rsid w:val="00D8174D"/>
    <w:rsid w:val="00D81966"/>
    <w:rsid w:val="00D81C20"/>
    <w:rsid w:val="00D82214"/>
    <w:rsid w:val="00D82303"/>
    <w:rsid w:val="00D8247C"/>
    <w:rsid w:val="00D827F7"/>
    <w:rsid w:val="00D829BD"/>
    <w:rsid w:val="00D82D44"/>
    <w:rsid w:val="00D830AD"/>
    <w:rsid w:val="00D8316E"/>
    <w:rsid w:val="00D83690"/>
    <w:rsid w:val="00D83E2B"/>
    <w:rsid w:val="00D84185"/>
    <w:rsid w:val="00D84918"/>
    <w:rsid w:val="00D85020"/>
    <w:rsid w:val="00D85686"/>
    <w:rsid w:val="00D8570A"/>
    <w:rsid w:val="00D85A4E"/>
    <w:rsid w:val="00D85B9A"/>
    <w:rsid w:val="00D864FF"/>
    <w:rsid w:val="00D86755"/>
    <w:rsid w:val="00D86772"/>
    <w:rsid w:val="00D868B3"/>
    <w:rsid w:val="00D870A6"/>
    <w:rsid w:val="00D87123"/>
    <w:rsid w:val="00D8776F"/>
    <w:rsid w:val="00D8788B"/>
    <w:rsid w:val="00D87DCE"/>
    <w:rsid w:val="00D90067"/>
    <w:rsid w:val="00D9016F"/>
    <w:rsid w:val="00D9033E"/>
    <w:rsid w:val="00D903C9"/>
    <w:rsid w:val="00D9044E"/>
    <w:rsid w:val="00D90BC1"/>
    <w:rsid w:val="00D912DF"/>
    <w:rsid w:val="00D9171F"/>
    <w:rsid w:val="00D91AAC"/>
    <w:rsid w:val="00D91C81"/>
    <w:rsid w:val="00D91F2F"/>
    <w:rsid w:val="00D921DA"/>
    <w:rsid w:val="00D92266"/>
    <w:rsid w:val="00D92E1F"/>
    <w:rsid w:val="00D92F25"/>
    <w:rsid w:val="00D932CF"/>
    <w:rsid w:val="00D936E3"/>
    <w:rsid w:val="00D93881"/>
    <w:rsid w:val="00D93DE2"/>
    <w:rsid w:val="00D94055"/>
    <w:rsid w:val="00D942D0"/>
    <w:rsid w:val="00D94A2B"/>
    <w:rsid w:val="00D94B2C"/>
    <w:rsid w:val="00D94C8A"/>
    <w:rsid w:val="00D95823"/>
    <w:rsid w:val="00D958BD"/>
    <w:rsid w:val="00D959D7"/>
    <w:rsid w:val="00D95E20"/>
    <w:rsid w:val="00D96972"/>
    <w:rsid w:val="00D969FA"/>
    <w:rsid w:val="00D96AC0"/>
    <w:rsid w:val="00D96E75"/>
    <w:rsid w:val="00D975B2"/>
    <w:rsid w:val="00D97A88"/>
    <w:rsid w:val="00D97D8C"/>
    <w:rsid w:val="00D97DD7"/>
    <w:rsid w:val="00D97F9C"/>
    <w:rsid w:val="00DA1190"/>
    <w:rsid w:val="00DA188E"/>
    <w:rsid w:val="00DA19C7"/>
    <w:rsid w:val="00DA1A2E"/>
    <w:rsid w:val="00DA1A5C"/>
    <w:rsid w:val="00DA21AD"/>
    <w:rsid w:val="00DA2C1B"/>
    <w:rsid w:val="00DA3687"/>
    <w:rsid w:val="00DA41D2"/>
    <w:rsid w:val="00DA4428"/>
    <w:rsid w:val="00DA44FF"/>
    <w:rsid w:val="00DA4635"/>
    <w:rsid w:val="00DA5038"/>
    <w:rsid w:val="00DA51FA"/>
    <w:rsid w:val="00DA5745"/>
    <w:rsid w:val="00DA5861"/>
    <w:rsid w:val="00DA5A63"/>
    <w:rsid w:val="00DA6608"/>
    <w:rsid w:val="00DA664F"/>
    <w:rsid w:val="00DA669A"/>
    <w:rsid w:val="00DA6B94"/>
    <w:rsid w:val="00DA73A5"/>
    <w:rsid w:val="00DA7B93"/>
    <w:rsid w:val="00DA7C0A"/>
    <w:rsid w:val="00DA7DB6"/>
    <w:rsid w:val="00DB0324"/>
    <w:rsid w:val="00DB0491"/>
    <w:rsid w:val="00DB078F"/>
    <w:rsid w:val="00DB0C10"/>
    <w:rsid w:val="00DB0CC1"/>
    <w:rsid w:val="00DB133A"/>
    <w:rsid w:val="00DB1B68"/>
    <w:rsid w:val="00DB1E93"/>
    <w:rsid w:val="00DB238F"/>
    <w:rsid w:val="00DB27FC"/>
    <w:rsid w:val="00DB2B77"/>
    <w:rsid w:val="00DB2EDA"/>
    <w:rsid w:val="00DB3AA0"/>
    <w:rsid w:val="00DB40AF"/>
    <w:rsid w:val="00DB41A1"/>
    <w:rsid w:val="00DB44E4"/>
    <w:rsid w:val="00DB4CB2"/>
    <w:rsid w:val="00DB4FF7"/>
    <w:rsid w:val="00DB501F"/>
    <w:rsid w:val="00DB5105"/>
    <w:rsid w:val="00DB543C"/>
    <w:rsid w:val="00DB56B4"/>
    <w:rsid w:val="00DB5976"/>
    <w:rsid w:val="00DB5A7D"/>
    <w:rsid w:val="00DB6560"/>
    <w:rsid w:val="00DB6AF9"/>
    <w:rsid w:val="00DB7D68"/>
    <w:rsid w:val="00DC01F2"/>
    <w:rsid w:val="00DC02D2"/>
    <w:rsid w:val="00DC084B"/>
    <w:rsid w:val="00DC0E60"/>
    <w:rsid w:val="00DC22ED"/>
    <w:rsid w:val="00DC2540"/>
    <w:rsid w:val="00DC45F8"/>
    <w:rsid w:val="00DC460D"/>
    <w:rsid w:val="00DC47EA"/>
    <w:rsid w:val="00DC4929"/>
    <w:rsid w:val="00DC4C24"/>
    <w:rsid w:val="00DC4FEA"/>
    <w:rsid w:val="00DC5029"/>
    <w:rsid w:val="00DC5165"/>
    <w:rsid w:val="00DC5298"/>
    <w:rsid w:val="00DC52D9"/>
    <w:rsid w:val="00DC55E2"/>
    <w:rsid w:val="00DC670F"/>
    <w:rsid w:val="00DC6D96"/>
    <w:rsid w:val="00DC71FA"/>
    <w:rsid w:val="00DC74C5"/>
    <w:rsid w:val="00DC75E8"/>
    <w:rsid w:val="00DC7853"/>
    <w:rsid w:val="00DC7C9E"/>
    <w:rsid w:val="00DC7E55"/>
    <w:rsid w:val="00DC7ED3"/>
    <w:rsid w:val="00DD0D68"/>
    <w:rsid w:val="00DD0D7C"/>
    <w:rsid w:val="00DD1891"/>
    <w:rsid w:val="00DD1B47"/>
    <w:rsid w:val="00DD2442"/>
    <w:rsid w:val="00DD25E2"/>
    <w:rsid w:val="00DD3016"/>
    <w:rsid w:val="00DD30B6"/>
    <w:rsid w:val="00DD312B"/>
    <w:rsid w:val="00DD3D33"/>
    <w:rsid w:val="00DD44D5"/>
    <w:rsid w:val="00DD4AB5"/>
    <w:rsid w:val="00DD4B5E"/>
    <w:rsid w:val="00DD5159"/>
    <w:rsid w:val="00DD51FE"/>
    <w:rsid w:val="00DD5424"/>
    <w:rsid w:val="00DD5B7D"/>
    <w:rsid w:val="00DD5EF5"/>
    <w:rsid w:val="00DD62CB"/>
    <w:rsid w:val="00DD655B"/>
    <w:rsid w:val="00DD68F1"/>
    <w:rsid w:val="00DD6AB6"/>
    <w:rsid w:val="00DD6D4A"/>
    <w:rsid w:val="00DD6EA8"/>
    <w:rsid w:val="00DD72BB"/>
    <w:rsid w:val="00DD747D"/>
    <w:rsid w:val="00DD74DA"/>
    <w:rsid w:val="00DD7668"/>
    <w:rsid w:val="00DD77CC"/>
    <w:rsid w:val="00DD7EB8"/>
    <w:rsid w:val="00DE0399"/>
    <w:rsid w:val="00DE0408"/>
    <w:rsid w:val="00DE080F"/>
    <w:rsid w:val="00DE0C41"/>
    <w:rsid w:val="00DE0CE4"/>
    <w:rsid w:val="00DE11E6"/>
    <w:rsid w:val="00DE1298"/>
    <w:rsid w:val="00DE14D4"/>
    <w:rsid w:val="00DE19C4"/>
    <w:rsid w:val="00DE20B4"/>
    <w:rsid w:val="00DE258D"/>
    <w:rsid w:val="00DE2789"/>
    <w:rsid w:val="00DE2EC8"/>
    <w:rsid w:val="00DE311B"/>
    <w:rsid w:val="00DE3473"/>
    <w:rsid w:val="00DE35C1"/>
    <w:rsid w:val="00DE3BB3"/>
    <w:rsid w:val="00DE3E3F"/>
    <w:rsid w:val="00DE42E0"/>
    <w:rsid w:val="00DE43DE"/>
    <w:rsid w:val="00DE4B51"/>
    <w:rsid w:val="00DE4D46"/>
    <w:rsid w:val="00DE52DA"/>
    <w:rsid w:val="00DE53FB"/>
    <w:rsid w:val="00DE57D5"/>
    <w:rsid w:val="00DE5D26"/>
    <w:rsid w:val="00DE5EDF"/>
    <w:rsid w:val="00DE60D3"/>
    <w:rsid w:val="00DE6156"/>
    <w:rsid w:val="00DE623F"/>
    <w:rsid w:val="00DE6359"/>
    <w:rsid w:val="00DE6408"/>
    <w:rsid w:val="00DE6428"/>
    <w:rsid w:val="00DE6716"/>
    <w:rsid w:val="00DE67B5"/>
    <w:rsid w:val="00DE69AF"/>
    <w:rsid w:val="00DE6ADB"/>
    <w:rsid w:val="00DE75F0"/>
    <w:rsid w:val="00DE78CB"/>
    <w:rsid w:val="00DE791E"/>
    <w:rsid w:val="00DE7D6A"/>
    <w:rsid w:val="00DF0314"/>
    <w:rsid w:val="00DF0945"/>
    <w:rsid w:val="00DF1758"/>
    <w:rsid w:val="00DF1F2E"/>
    <w:rsid w:val="00DF1FBA"/>
    <w:rsid w:val="00DF24B5"/>
    <w:rsid w:val="00DF2517"/>
    <w:rsid w:val="00DF2586"/>
    <w:rsid w:val="00DF2C4E"/>
    <w:rsid w:val="00DF2D52"/>
    <w:rsid w:val="00DF2FF9"/>
    <w:rsid w:val="00DF3406"/>
    <w:rsid w:val="00DF3ACE"/>
    <w:rsid w:val="00DF3AFD"/>
    <w:rsid w:val="00DF424A"/>
    <w:rsid w:val="00DF45A6"/>
    <w:rsid w:val="00DF49B0"/>
    <w:rsid w:val="00DF546C"/>
    <w:rsid w:val="00DF5590"/>
    <w:rsid w:val="00DF5994"/>
    <w:rsid w:val="00DF5B59"/>
    <w:rsid w:val="00DF5CED"/>
    <w:rsid w:val="00DF5E66"/>
    <w:rsid w:val="00DF5F99"/>
    <w:rsid w:val="00DF6112"/>
    <w:rsid w:val="00DF652E"/>
    <w:rsid w:val="00DF6B0E"/>
    <w:rsid w:val="00DF7AF3"/>
    <w:rsid w:val="00DF7F68"/>
    <w:rsid w:val="00E00245"/>
    <w:rsid w:val="00E002DB"/>
    <w:rsid w:val="00E009F4"/>
    <w:rsid w:val="00E00DD5"/>
    <w:rsid w:val="00E00FD9"/>
    <w:rsid w:val="00E013C6"/>
    <w:rsid w:val="00E01438"/>
    <w:rsid w:val="00E018D5"/>
    <w:rsid w:val="00E01CD8"/>
    <w:rsid w:val="00E02606"/>
    <w:rsid w:val="00E0270A"/>
    <w:rsid w:val="00E02A9B"/>
    <w:rsid w:val="00E02C83"/>
    <w:rsid w:val="00E02CB3"/>
    <w:rsid w:val="00E02D43"/>
    <w:rsid w:val="00E03251"/>
    <w:rsid w:val="00E03275"/>
    <w:rsid w:val="00E0354F"/>
    <w:rsid w:val="00E03551"/>
    <w:rsid w:val="00E037F3"/>
    <w:rsid w:val="00E037FD"/>
    <w:rsid w:val="00E0380F"/>
    <w:rsid w:val="00E03AE5"/>
    <w:rsid w:val="00E04665"/>
    <w:rsid w:val="00E047B3"/>
    <w:rsid w:val="00E051DA"/>
    <w:rsid w:val="00E051F7"/>
    <w:rsid w:val="00E053FE"/>
    <w:rsid w:val="00E05BB2"/>
    <w:rsid w:val="00E05C21"/>
    <w:rsid w:val="00E061A5"/>
    <w:rsid w:val="00E061AB"/>
    <w:rsid w:val="00E06981"/>
    <w:rsid w:val="00E06D3B"/>
    <w:rsid w:val="00E06D8B"/>
    <w:rsid w:val="00E06E22"/>
    <w:rsid w:val="00E06E71"/>
    <w:rsid w:val="00E07001"/>
    <w:rsid w:val="00E07229"/>
    <w:rsid w:val="00E07320"/>
    <w:rsid w:val="00E07425"/>
    <w:rsid w:val="00E114FF"/>
    <w:rsid w:val="00E1166A"/>
    <w:rsid w:val="00E11ADD"/>
    <w:rsid w:val="00E11C57"/>
    <w:rsid w:val="00E12222"/>
    <w:rsid w:val="00E12B1E"/>
    <w:rsid w:val="00E13263"/>
    <w:rsid w:val="00E13325"/>
    <w:rsid w:val="00E13931"/>
    <w:rsid w:val="00E139A6"/>
    <w:rsid w:val="00E139FC"/>
    <w:rsid w:val="00E13AFF"/>
    <w:rsid w:val="00E13C4F"/>
    <w:rsid w:val="00E1448B"/>
    <w:rsid w:val="00E14B41"/>
    <w:rsid w:val="00E15AF9"/>
    <w:rsid w:val="00E15B02"/>
    <w:rsid w:val="00E15CB5"/>
    <w:rsid w:val="00E15E71"/>
    <w:rsid w:val="00E16371"/>
    <w:rsid w:val="00E1671A"/>
    <w:rsid w:val="00E169DE"/>
    <w:rsid w:val="00E16AC5"/>
    <w:rsid w:val="00E16DC1"/>
    <w:rsid w:val="00E17455"/>
    <w:rsid w:val="00E176ED"/>
    <w:rsid w:val="00E177A7"/>
    <w:rsid w:val="00E17BE4"/>
    <w:rsid w:val="00E2068F"/>
    <w:rsid w:val="00E20A40"/>
    <w:rsid w:val="00E20C54"/>
    <w:rsid w:val="00E20CCF"/>
    <w:rsid w:val="00E20E82"/>
    <w:rsid w:val="00E20F0F"/>
    <w:rsid w:val="00E2129C"/>
    <w:rsid w:val="00E2162D"/>
    <w:rsid w:val="00E21965"/>
    <w:rsid w:val="00E21C7A"/>
    <w:rsid w:val="00E21CF9"/>
    <w:rsid w:val="00E21DBF"/>
    <w:rsid w:val="00E21DD1"/>
    <w:rsid w:val="00E22B5E"/>
    <w:rsid w:val="00E22CF5"/>
    <w:rsid w:val="00E23317"/>
    <w:rsid w:val="00E23A09"/>
    <w:rsid w:val="00E23D4D"/>
    <w:rsid w:val="00E24D7B"/>
    <w:rsid w:val="00E24EFB"/>
    <w:rsid w:val="00E2542F"/>
    <w:rsid w:val="00E25CD5"/>
    <w:rsid w:val="00E25FF0"/>
    <w:rsid w:val="00E26317"/>
    <w:rsid w:val="00E26A61"/>
    <w:rsid w:val="00E26C87"/>
    <w:rsid w:val="00E26C9C"/>
    <w:rsid w:val="00E26E5F"/>
    <w:rsid w:val="00E26FF6"/>
    <w:rsid w:val="00E27437"/>
    <w:rsid w:val="00E27455"/>
    <w:rsid w:val="00E278FF"/>
    <w:rsid w:val="00E30487"/>
    <w:rsid w:val="00E30D75"/>
    <w:rsid w:val="00E30ED0"/>
    <w:rsid w:val="00E320A6"/>
    <w:rsid w:val="00E3233F"/>
    <w:rsid w:val="00E324A8"/>
    <w:rsid w:val="00E32626"/>
    <w:rsid w:val="00E32784"/>
    <w:rsid w:val="00E32A04"/>
    <w:rsid w:val="00E32AB4"/>
    <w:rsid w:val="00E32BC8"/>
    <w:rsid w:val="00E32C25"/>
    <w:rsid w:val="00E33431"/>
    <w:rsid w:val="00E336A2"/>
    <w:rsid w:val="00E337FA"/>
    <w:rsid w:val="00E33CC5"/>
    <w:rsid w:val="00E33E7E"/>
    <w:rsid w:val="00E34BA9"/>
    <w:rsid w:val="00E35281"/>
    <w:rsid w:val="00E359D2"/>
    <w:rsid w:val="00E35B32"/>
    <w:rsid w:val="00E35CDE"/>
    <w:rsid w:val="00E35E33"/>
    <w:rsid w:val="00E36707"/>
    <w:rsid w:val="00E36D5A"/>
    <w:rsid w:val="00E36E09"/>
    <w:rsid w:val="00E36E4C"/>
    <w:rsid w:val="00E37096"/>
    <w:rsid w:val="00E37207"/>
    <w:rsid w:val="00E3733B"/>
    <w:rsid w:val="00E37573"/>
    <w:rsid w:val="00E37908"/>
    <w:rsid w:val="00E37BC5"/>
    <w:rsid w:val="00E37E28"/>
    <w:rsid w:val="00E403EA"/>
    <w:rsid w:val="00E415D5"/>
    <w:rsid w:val="00E41985"/>
    <w:rsid w:val="00E41E2D"/>
    <w:rsid w:val="00E41E3E"/>
    <w:rsid w:val="00E4217A"/>
    <w:rsid w:val="00E421F3"/>
    <w:rsid w:val="00E422EA"/>
    <w:rsid w:val="00E426AB"/>
    <w:rsid w:val="00E4274E"/>
    <w:rsid w:val="00E43737"/>
    <w:rsid w:val="00E43A04"/>
    <w:rsid w:val="00E43CDF"/>
    <w:rsid w:val="00E43D0D"/>
    <w:rsid w:val="00E43F13"/>
    <w:rsid w:val="00E44291"/>
    <w:rsid w:val="00E44ADF"/>
    <w:rsid w:val="00E44B06"/>
    <w:rsid w:val="00E44B64"/>
    <w:rsid w:val="00E450D7"/>
    <w:rsid w:val="00E453EE"/>
    <w:rsid w:val="00E45801"/>
    <w:rsid w:val="00E45BF9"/>
    <w:rsid w:val="00E4694B"/>
    <w:rsid w:val="00E46DE6"/>
    <w:rsid w:val="00E46FF8"/>
    <w:rsid w:val="00E47806"/>
    <w:rsid w:val="00E504A3"/>
    <w:rsid w:val="00E50891"/>
    <w:rsid w:val="00E50E29"/>
    <w:rsid w:val="00E51A2F"/>
    <w:rsid w:val="00E51B0E"/>
    <w:rsid w:val="00E51CC9"/>
    <w:rsid w:val="00E51D8C"/>
    <w:rsid w:val="00E51F7E"/>
    <w:rsid w:val="00E528BF"/>
    <w:rsid w:val="00E52A1C"/>
    <w:rsid w:val="00E534B5"/>
    <w:rsid w:val="00E53825"/>
    <w:rsid w:val="00E539D5"/>
    <w:rsid w:val="00E53C56"/>
    <w:rsid w:val="00E55A4A"/>
    <w:rsid w:val="00E55CA7"/>
    <w:rsid w:val="00E55EFC"/>
    <w:rsid w:val="00E562A1"/>
    <w:rsid w:val="00E56C4F"/>
    <w:rsid w:val="00E56FF4"/>
    <w:rsid w:val="00E600FB"/>
    <w:rsid w:val="00E6015D"/>
    <w:rsid w:val="00E6029E"/>
    <w:rsid w:val="00E6038B"/>
    <w:rsid w:val="00E60712"/>
    <w:rsid w:val="00E607AE"/>
    <w:rsid w:val="00E607ED"/>
    <w:rsid w:val="00E60B20"/>
    <w:rsid w:val="00E61805"/>
    <w:rsid w:val="00E61814"/>
    <w:rsid w:val="00E61A78"/>
    <w:rsid w:val="00E61DED"/>
    <w:rsid w:val="00E62488"/>
    <w:rsid w:val="00E62C5B"/>
    <w:rsid w:val="00E63DB8"/>
    <w:rsid w:val="00E64267"/>
    <w:rsid w:val="00E643CF"/>
    <w:rsid w:val="00E64454"/>
    <w:rsid w:val="00E645B6"/>
    <w:rsid w:val="00E6461D"/>
    <w:rsid w:val="00E648E7"/>
    <w:rsid w:val="00E65168"/>
    <w:rsid w:val="00E656E1"/>
    <w:rsid w:val="00E65B86"/>
    <w:rsid w:val="00E67023"/>
    <w:rsid w:val="00E67C64"/>
    <w:rsid w:val="00E67DE1"/>
    <w:rsid w:val="00E7007F"/>
    <w:rsid w:val="00E70212"/>
    <w:rsid w:val="00E7028C"/>
    <w:rsid w:val="00E702A5"/>
    <w:rsid w:val="00E70AFD"/>
    <w:rsid w:val="00E710D8"/>
    <w:rsid w:val="00E71B64"/>
    <w:rsid w:val="00E71CDE"/>
    <w:rsid w:val="00E71F81"/>
    <w:rsid w:val="00E71F8C"/>
    <w:rsid w:val="00E720AE"/>
    <w:rsid w:val="00E72414"/>
    <w:rsid w:val="00E72A06"/>
    <w:rsid w:val="00E72B48"/>
    <w:rsid w:val="00E72F80"/>
    <w:rsid w:val="00E7320E"/>
    <w:rsid w:val="00E734E2"/>
    <w:rsid w:val="00E7353C"/>
    <w:rsid w:val="00E74145"/>
    <w:rsid w:val="00E74263"/>
    <w:rsid w:val="00E74862"/>
    <w:rsid w:val="00E74AF7"/>
    <w:rsid w:val="00E74BB2"/>
    <w:rsid w:val="00E74CC8"/>
    <w:rsid w:val="00E74E84"/>
    <w:rsid w:val="00E75148"/>
    <w:rsid w:val="00E7622E"/>
    <w:rsid w:val="00E7625C"/>
    <w:rsid w:val="00E762A7"/>
    <w:rsid w:val="00E76550"/>
    <w:rsid w:val="00E76D7E"/>
    <w:rsid w:val="00E76EC6"/>
    <w:rsid w:val="00E76EC8"/>
    <w:rsid w:val="00E773A6"/>
    <w:rsid w:val="00E77951"/>
    <w:rsid w:val="00E77CFE"/>
    <w:rsid w:val="00E80144"/>
    <w:rsid w:val="00E8046E"/>
    <w:rsid w:val="00E805F3"/>
    <w:rsid w:val="00E80B68"/>
    <w:rsid w:val="00E80DFD"/>
    <w:rsid w:val="00E81324"/>
    <w:rsid w:val="00E816FD"/>
    <w:rsid w:val="00E8175B"/>
    <w:rsid w:val="00E818AE"/>
    <w:rsid w:val="00E81DDA"/>
    <w:rsid w:val="00E81E01"/>
    <w:rsid w:val="00E82399"/>
    <w:rsid w:val="00E823E0"/>
    <w:rsid w:val="00E8253A"/>
    <w:rsid w:val="00E8272D"/>
    <w:rsid w:val="00E82792"/>
    <w:rsid w:val="00E827A2"/>
    <w:rsid w:val="00E82F7D"/>
    <w:rsid w:val="00E8307C"/>
    <w:rsid w:val="00E83542"/>
    <w:rsid w:val="00E83556"/>
    <w:rsid w:val="00E83AC0"/>
    <w:rsid w:val="00E83AF3"/>
    <w:rsid w:val="00E84095"/>
    <w:rsid w:val="00E841FC"/>
    <w:rsid w:val="00E84CBC"/>
    <w:rsid w:val="00E84DA9"/>
    <w:rsid w:val="00E8518F"/>
    <w:rsid w:val="00E8557F"/>
    <w:rsid w:val="00E859C2"/>
    <w:rsid w:val="00E85C85"/>
    <w:rsid w:val="00E85D3B"/>
    <w:rsid w:val="00E85EAD"/>
    <w:rsid w:val="00E85F91"/>
    <w:rsid w:val="00E8615D"/>
    <w:rsid w:val="00E86F5D"/>
    <w:rsid w:val="00E86F6F"/>
    <w:rsid w:val="00E87576"/>
    <w:rsid w:val="00E87871"/>
    <w:rsid w:val="00E9007B"/>
    <w:rsid w:val="00E90984"/>
    <w:rsid w:val="00E90A6A"/>
    <w:rsid w:val="00E90AB2"/>
    <w:rsid w:val="00E91D9B"/>
    <w:rsid w:val="00E91E93"/>
    <w:rsid w:val="00E93B3C"/>
    <w:rsid w:val="00E9406C"/>
    <w:rsid w:val="00E94531"/>
    <w:rsid w:val="00E9454A"/>
    <w:rsid w:val="00E94A5B"/>
    <w:rsid w:val="00E94FAB"/>
    <w:rsid w:val="00E95464"/>
    <w:rsid w:val="00E958B0"/>
    <w:rsid w:val="00E95F47"/>
    <w:rsid w:val="00E96B7C"/>
    <w:rsid w:val="00E97152"/>
    <w:rsid w:val="00E97261"/>
    <w:rsid w:val="00E9782E"/>
    <w:rsid w:val="00EA038D"/>
    <w:rsid w:val="00EA0B20"/>
    <w:rsid w:val="00EA0C3F"/>
    <w:rsid w:val="00EA0DE5"/>
    <w:rsid w:val="00EA10C1"/>
    <w:rsid w:val="00EA1A1E"/>
    <w:rsid w:val="00EA1D59"/>
    <w:rsid w:val="00EA1F5F"/>
    <w:rsid w:val="00EA2B6C"/>
    <w:rsid w:val="00EA2E54"/>
    <w:rsid w:val="00EA37D5"/>
    <w:rsid w:val="00EA37ED"/>
    <w:rsid w:val="00EA3848"/>
    <w:rsid w:val="00EA3C0C"/>
    <w:rsid w:val="00EA440E"/>
    <w:rsid w:val="00EA4517"/>
    <w:rsid w:val="00EA4790"/>
    <w:rsid w:val="00EA48AF"/>
    <w:rsid w:val="00EA4C9C"/>
    <w:rsid w:val="00EA50DA"/>
    <w:rsid w:val="00EA5713"/>
    <w:rsid w:val="00EA58C3"/>
    <w:rsid w:val="00EA59E4"/>
    <w:rsid w:val="00EA5D4F"/>
    <w:rsid w:val="00EA5D72"/>
    <w:rsid w:val="00EA60E5"/>
    <w:rsid w:val="00EA638D"/>
    <w:rsid w:val="00EA6750"/>
    <w:rsid w:val="00EA6AC9"/>
    <w:rsid w:val="00EA6C77"/>
    <w:rsid w:val="00EA6ECE"/>
    <w:rsid w:val="00EA718B"/>
    <w:rsid w:val="00EA71DB"/>
    <w:rsid w:val="00EA747C"/>
    <w:rsid w:val="00EA7F3E"/>
    <w:rsid w:val="00EB0042"/>
    <w:rsid w:val="00EB0068"/>
    <w:rsid w:val="00EB00F6"/>
    <w:rsid w:val="00EB07D5"/>
    <w:rsid w:val="00EB157C"/>
    <w:rsid w:val="00EB19EB"/>
    <w:rsid w:val="00EB1A3A"/>
    <w:rsid w:val="00EB2661"/>
    <w:rsid w:val="00EB268D"/>
    <w:rsid w:val="00EB290E"/>
    <w:rsid w:val="00EB305A"/>
    <w:rsid w:val="00EB30FD"/>
    <w:rsid w:val="00EB34A6"/>
    <w:rsid w:val="00EB35B8"/>
    <w:rsid w:val="00EB3A38"/>
    <w:rsid w:val="00EB3CA6"/>
    <w:rsid w:val="00EB42F5"/>
    <w:rsid w:val="00EB4314"/>
    <w:rsid w:val="00EB45A8"/>
    <w:rsid w:val="00EB49D2"/>
    <w:rsid w:val="00EB4AB6"/>
    <w:rsid w:val="00EB5323"/>
    <w:rsid w:val="00EB5372"/>
    <w:rsid w:val="00EB549A"/>
    <w:rsid w:val="00EB55C2"/>
    <w:rsid w:val="00EB5693"/>
    <w:rsid w:val="00EB5A95"/>
    <w:rsid w:val="00EB6235"/>
    <w:rsid w:val="00EB6259"/>
    <w:rsid w:val="00EB6ECE"/>
    <w:rsid w:val="00EB763F"/>
    <w:rsid w:val="00EB78AF"/>
    <w:rsid w:val="00EB797B"/>
    <w:rsid w:val="00EC008A"/>
    <w:rsid w:val="00EC0910"/>
    <w:rsid w:val="00EC0B30"/>
    <w:rsid w:val="00EC0C68"/>
    <w:rsid w:val="00EC0D82"/>
    <w:rsid w:val="00EC0E51"/>
    <w:rsid w:val="00EC13FA"/>
    <w:rsid w:val="00EC1531"/>
    <w:rsid w:val="00EC17D8"/>
    <w:rsid w:val="00EC1EC0"/>
    <w:rsid w:val="00EC1EEB"/>
    <w:rsid w:val="00EC20C5"/>
    <w:rsid w:val="00EC2272"/>
    <w:rsid w:val="00EC24DB"/>
    <w:rsid w:val="00EC27C9"/>
    <w:rsid w:val="00EC2AF7"/>
    <w:rsid w:val="00EC2BF6"/>
    <w:rsid w:val="00EC2E48"/>
    <w:rsid w:val="00EC347C"/>
    <w:rsid w:val="00EC3495"/>
    <w:rsid w:val="00EC3C73"/>
    <w:rsid w:val="00EC3DE0"/>
    <w:rsid w:val="00EC4744"/>
    <w:rsid w:val="00EC47A3"/>
    <w:rsid w:val="00EC49B0"/>
    <w:rsid w:val="00EC49F7"/>
    <w:rsid w:val="00EC4A30"/>
    <w:rsid w:val="00EC4A73"/>
    <w:rsid w:val="00EC4BF6"/>
    <w:rsid w:val="00EC51BE"/>
    <w:rsid w:val="00EC538C"/>
    <w:rsid w:val="00EC548F"/>
    <w:rsid w:val="00EC5A7A"/>
    <w:rsid w:val="00EC5E1D"/>
    <w:rsid w:val="00EC5F19"/>
    <w:rsid w:val="00EC60DF"/>
    <w:rsid w:val="00EC6219"/>
    <w:rsid w:val="00EC65C1"/>
    <w:rsid w:val="00EC673B"/>
    <w:rsid w:val="00EC675D"/>
    <w:rsid w:val="00EC696C"/>
    <w:rsid w:val="00EC6BB5"/>
    <w:rsid w:val="00EC6DBA"/>
    <w:rsid w:val="00EC6F15"/>
    <w:rsid w:val="00EC6FE2"/>
    <w:rsid w:val="00EC7774"/>
    <w:rsid w:val="00ED089A"/>
    <w:rsid w:val="00ED0A7C"/>
    <w:rsid w:val="00ED0E27"/>
    <w:rsid w:val="00ED0EDF"/>
    <w:rsid w:val="00ED0FC5"/>
    <w:rsid w:val="00ED10B4"/>
    <w:rsid w:val="00ED1264"/>
    <w:rsid w:val="00ED1C6D"/>
    <w:rsid w:val="00ED20E5"/>
    <w:rsid w:val="00ED235D"/>
    <w:rsid w:val="00ED2823"/>
    <w:rsid w:val="00ED2EA1"/>
    <w:rsid w:val="00ED2EBB"/>
    <w:rsid w:val="00ED34CE"/>
    <w:rsid w:val="00ED36AE"/>
    <w:rsid w:val="00ED39C5"/>
    <w:rsid w:val="00ED3BDC"/>
    <w:rsid w:val="00ED3C23"/>
    <w:rsid w:val="00ED3CDC"/>
    <w:rsid w:val="00ED438E"/>
    <w:rsid w:val="00ED4516"/>
    <w:rsid w:val="00ED5288"/>
    <w:rsid w:val="00ED6200"/>
    <w:rsid w:val="00ED648B"/>
    <w:rsid w:val="00ED651F"/>
    <w:rsid w:val="00ED693B"/>
    <w:rsid w:val="00ED6BEF"/>
    <w:rsid w:val="00ED727A"/>
    <w:rsid w:val="00ED7547"/>
    <w:rsid w:val="00ED7C2D"/>
    <w:rsid w:val="00ED7C71"/>
    <w:rsid w:val="00EE0246"/>
    <w:rsid w:val="00EE0264"/>
    <w:rsid w:val="00EE07BE"/>
    <w:rsid w:val="00EE0987"/>
    <w:rsid w:val="00EE0F06"/>
    <w:rsid w:val="00EE14DC"/>
    <w:rsid w:val="00EE1A19"/>
    <w:rsid w:val="00EE1BB1"/>
    <w:rsid w:val="00EE1CF3"/>
    <w:rsid w:val="00EE1DCE"/>
    <w:rsid w:val="00EE1EB0"/>
    <w:rsid w:val="00EE204C"/>
    <w:rsid w:val="00EE2210"/>
    <w:rsid w:val="00EE2235"/>
    <w:rsid w:val="00EE23AA"/>
    <w:rsid w:val="00EE24E1"/>
    <w:rsid w:val="00EE2B1F"/>
    <w:rsid w:val="00EE2B47"/>
    <w:rsid w:val="00EE2FCA"/>
    <w:rsid w:val="00EE353B"/>
    <w:rsid w:val="00EE377F"/>
    <w:rsid w:val="00EE3A93"/>
    <w:rsid w:val="00EE4433"/>
    <w:rsid w:val="00EE4879"/>
    <w:rsid w:val="00EE534F"/>
    <w:rsid w:val="00EE56FB"/>
    <w:rsid w:val="00EE5774"/>
    <w:rsid w:val="00EE5F28"/>
    <w:rsid w:val="00EE5FFD"/>
    <w:rsid w:val="00EE61D4"/>
    <w:rsid w:val="00EE7460"/>
    <w:rsid w:val="00EF026D"/>
    <w:rsid w:val="00EF0456"/>
    <w:rsid w:val="00EF0A88"/>
    <w:rsid w:val="00EF0CEE"/>
    <w:rsid w:val="00EF0DD2"/>
    <w:rsid w:val="00EF0E27"/>
    <w:rsid w:val="00EF12F5"/>
    <w:rsid w:val="00EF1524"/>
    <w:rsid w:val="00EF1D1D"/>
    <w:rsid w:val="00EF1DBF"/>
    <w:rsid w:val="00EF1F93"/>
    <w:rsid w:val="00EF221A"/>
    <w:rsid w:val="00EF2918"/>
    <w:rsid w:val="00EF2C27"/>
    <w:rsid w:val="00EF2DC1"/>
    <w:rsid w:val="00EF3478"/>
    <w:rsid w:val="00EF40AD"/>
    <w:rsid w:val="00EF434F"/>
    <w:rsid w:val="00EF464E"/>
    <w:rsid w:val="00EF46FB"/>
    <w:rsid w:val="00EF485E"/>
    <w:rsid w:val="00EF48B5"/>
    <w:rsid w:val="00EF49DB"/>
    <w:rsid w:val="00EF4BE4"/>
    <w:rsid w:val="00EF509B"/>
    <w:rsid w:val="00EF50B8"/>
    <w:rsid w:val="00EF6BE6"/>
    <w:rsid w:val="00EF6F7D"/>
    <w:rsid w:val="00EF720B"/>
    <w:rsid w:val="00EF7C5E"/>
    <w:rsid w:val="00F00379"/>
    <w:rsid w:val="00F00A35"/>
    <w:rsid w:val="00F013A7"/>
    <w:rsid w:val="00F013EC"/>
    <w:rsid w:val="00F01632"/>
    <w:rsid w:val="00F01B8B"/>
    <w:rsid w:val="00F02260"/>
    <w:rsid w:val="00F022D2"/>
    <w:rsid w:val="00F02691"/>
    <w:rsid w:val="00F03652"/>
    <w:rsid w:val="00F0373E"/>
    <w:rsid w:val="00F0393C"/>
    <w:rsid w:val="00F03994"/>
    <w:rsid w:val="00F04083"/>
    <w:rsid w:val="00F04175"/>
    <w:rsid w:val="00F042E9"/>
    <w:rsid w:val="00F043EB"/>
    <w:rsid w:val="00F04500"/>
    <w:rsid w:val="00F04961"/>
    <w:rsid w:val="00F04E39"/>
    <w:rsid w:val="00F04E6B"/>
    <w:rsid w:val="00F04EBF"/>
    <w:rsid w:val="00F05189"/>
    <w:rsid w:val="00F054E2"/>
    <w:rsid w:val="00F05981"/>
    <w:rsid w:val="00F05B34"/>
    <w:rsid w:val="00F05C5C"/>
    <w:rsid w:val="00F05FE6"/>
    <w:rsid w:val="00F060E3"/>
    <w:rsid w:val="00F0665F"/>
    <w:rsid w:val="00F06710"/>
    <w:rsid w:val="00F070EC"/>
    <w:rsid w:val="00F072C6"/>
    <w:rsid w:val="00F07769"/>
    <w:rsid w:val="00F07B9E"/>
    <w:rsid w:val="00F1014F"/>
    <w:rsid w:val="00F103E5"/>
    <w:rsid w:val="00F10569"/>
    <w:rsid w:val="00F105F8"/>
    <w:rsid w:val="00F1064A"/>
    <w:rsid w:val="00F107DC"/>
    <w:rsid w:val="00F10985"/>
    <w:rsid w:val="00F10B58"/>
    <w:rsid w:val="00F111AF"/>
    <w:rsid w:val="00F11EC1"/>
    <w:rsid w:val="00F11FEB"/>
    <w:rsid w:val="00F12068"/>
    <w:rsid w:val="00F126FD"/>
    <w:rsid w:val="00F12D53"/>
    <w:rsid w:val="00F12F17"/>
    <w:rsid w:val="00F1351D"/>
    <w:rsid w:val="00F137F4"/>
    <w:rsid w:val="00F1433C"/>
    <w:rsid w:val="00F14A1F"/>
    <w:rsid w:val="00F152A8"/>
    <w:rsid w:val="00F1568B"/>
    <w:rsid w:val="00F164E7"/>
    <w:rsid w:val="00F16798"/>
    <w:rsid w:val="00F168B5"/>
    <w:rsid w:val="00F16A88"/>
    <w:rsid w:val="00F16DFE"/>
    <w:rsid w:val="00F16E9F"/>
    <w:rsid w:val="00F16EFF"/>
    <w:rsid w:val="00F17002"/>
    <w:rsid w:val="00F170C4"/>
    <w:rsid w:val="00F17242"/>
    <w:rsid w:val="00F20000"/>
    <w:rsid w:val="00F201BE"/>
    <w:rsid w:val="00F204B2"/>
    <w:rsid w:val="00F204C9"/>
    <w:rsid w:val="00F2054A"/>
    <w:rsid w:val="00F20F62"/>
    <w:rsid w:val="00F2112A"/>
    <w:rsid w:val="00F21605"/>
    <w:rsid w:val="00F216D4"/>
    <w:rsid w:val="00F2192F"/>
    <w:rsid w:val="00F21FDE"/>
    <w:rsid w:val="00F22184"/>
    <w:rsid w:val="00F221F0"/>
    <w:rsid w:val="00F22528"/>
    <w:rsid w:val="00F22553"/>
    <w:rsid w:val="00F2275D"/>
    <w:rsid w:val="00F22E9A"/>
    <w:rsid w:val="00F230A8"/>
    <w:rsid w:val="00F231C7"/>
    <w:rsid w:val="00F23698"/>
    <w:rsid w:val="00F2370A"/>
    <w:rsid w:val="00F23978"/>
    <w:rsid w:val="00F23C7A"/>
    <w:rsid w:val="00F23F57"/>
    <w:rsid w:val="00F24A1C"/>
    <w:rsid w:val="00F2530F"/>
    <w:rsid w:val="00F253C3"/>
    <w:rsid w:val="00F25973"/>
    <w:rsid w:val="00F25A1B"/>
    <w:rsid w:val="00F25A5B"/>
    <w:rsid w:val="00F26554"/>
    <w:rsid w:val="00F268B7"/>
    <w:rsid w:val="00F269B4"/>
    <w:rsid w:val="00F26A84"/>
    <w:rsid w:val="00F26BC3"/>
    <w:rsid w:val="00F274DE"/>
    <w:rsid w:val="00F275CD"/>
    <w:rsid w:val="00F27EB2"/>
    <w:rsid w:val="00F30083"/>
    <w:rsid w:val="00F305F1"/>
    <w:rsid w:val="00F31162"/>
    <w:rsid w:val="00F31295"/>
    <w:rsid w:val="00F31498"/>
    <w:rsid w:val="00F319CD"/>
    <w:rsid w:val="00F31A76"/>
    <w:rsid w:val="00F31EB6"/>
    <w:rsid w:val="00F320D9"/>
    <w:rsid w:val="00F32564"/>
    <w:rsid w:val="00F330CC"/>
    <w:rsid w:val="00F33C61"/>
    <w:rsid w:val="00F33F38"/>
    <w:rsid w:val="00F3469B"/>
    <w:rsid w:val="00F346A7"/>
    <w:rsid w:val="00F346E7"/>
    <w:rsid w:val="00F34730"/>
    <w:rsid w:val="00F347C4"/>
    <w:rsid w:val="00F348A0"/>
    <w:rsid w:val="00F35195"/>
    <w:rsid w:val="00F35324"/>
    <w:rsid w:val="00F35F57"/>
    <w:rsid w:val="00F3645A"/>
    <w:rsid w:val="00F36648"/>
    <w:rsid w:val="00F36CB7"/>
    <w:rsid w:val="00F36FDA"/>
    <w:rsid w:val="00F37A30"/>
    <w:rsid w:val="00F37D36"/>
    <w:rsid w:val="00F4036F"/>
    <w:rsid w:val="00F404DC"/>
    <w:rsid w:val="00F4050A"/>
    <w:rsid w:val="00F40944"/>
    <w:rsid w:val="00F40C92"/>
    <w:rsid w:val="00F40E0D"/>
    <w:rsid w:val="00F41086"/>
    <w:rsid w:val="00F416B9"/>
    <w:rsid w:val="00F4199C"/>
    <w:rsid w:val="00F41F7B"/>
    <w:rsid w:val="00F4200F"/>
    <w:rsid w:val="00F421E8"/>
    <w:rsid w:val="00F422FF"/>
    <w:rsid w:val="00F424CA"/>
    <w:rsid w:val="00F42D9D"/>
    <w:rsid w:val="00F430C7"/>
    <w:rsid w:val="00F4375A"/>
    <w:rsid w:val="00F43787"/>
    <w:rsid w:val="00F43FE4"/>
    <w:rsid w:val="00F4403E"/>
    <w:rsid w:val="00F44274"/>
    <w:rsid w:val="00F44388"/>
    <w:rsid w:val="00F44851"/>
    <w:rsid w:val="00F44AAE"/>
    <w:rsid w:val="00F44D51"/>
    <w:rsid w:val="00F44F9A"/>
    <w:rsid w:val="00F451D4"/>
    <w:rsid w:val="00F4553F"/>
    <w:rsid w:val="00F45600"/>
    <w:rsid w:val="00F45B0C"/>
    <w:rsid w:val="00F45B3E"/>
    <w:rsid w:val="00F45C21"/>
    <w:rsid w:val="00F45D72"/>
    <w:rsid w:val="00F461EA"/>
    <w:rsid w:val="00F461EE"/>
    <w:rsid w:val="00F46593"/>
    <w:rsid w:val="00F46692"/>
    <w:rsid w:val="00F46A6B"/>
    <w:rsid w:val="00F473F9"/>
    <w:rsid w:val="00F47988"/>
    <w:rsid w:val="00F47EE5"/>
    <w:rsid w:val="00F500F3"/>
    <w:rsid w:val="00F5045E"/>
    <w:rsid w:val="00F50673"/>
    <w:rsid w:val="00F50800"/>
    <w:rsid w:val="00F510AA"/>
    <w:rsid w:val="00F51814"/>
    <w:rsid w:val="00F51A08"/>
    <w:rsid w:val="00F523C1"/>
    <w:rsid w:val="00F523E9"/>
    <w:rsid w:val="00F52B16"/>
    <w:rsid w:val="00F52FDD"/>
    <w:rsid w:val="00F530E7"/>
    <w:rsid w:val="00F5346F"/>
    <w:rsid w:val="00F534E8"/>
    <w:rsid w:val="00F5394D"/>
    <w:rsid w:val="00F53C80"/>
    <w:rsid w:val="00F53EB2"/>
    <w:rsid w:val="00F5402D"/>
    <w:rsid w:val="00F5462A"/>
    <w:rsid w:val="00F546A5"/>
    <w:rsid w:val="00F549BA"/>
    <w:rsid w:val="00F549C6"/>
    <w:rsid w:val="00F54F00"/>
    <w:rsid w:val="00F55101"/>
    <w:rsid w:val="00F55330"/>
    <w:rsid w:val="00F55456"/>
    <w:rsid w:val="00F55A9E"/>
    <w:rsid w:val="00F55ADC"/>
    <w:rsid w:val="00F55F06"/>
    <w:rsid w:val="00F55F31"/>
    <w:rsid w:val="00F56265"/>
    <w:rsid w:val="00F563F9"/>
    <w:rsid w:val="00F56535"/>
    <w:rsid w:val="00F56A67"/>
    <w:rsid w:val="00F56D47"/>
    <w:rsid w:val="00F56DE2"/>
    <w:rsid w:val="00F57716"/>
    <w:rsid w:val="00F57E80"/>
    <w:rsid w:val="00F60709"/>
    <w:rsid w:val="00F60786"/>
    <w:rsid w:val="00F608E1"/>
    <w:rsid w:val="00F60AC3"/>
    <w:rsid w:val="00F6140C"/>
    <w:rsid w:val="00F614A1"/>
    <w:rsid w:val="00F61FEC"/>
    <w:rsid w:val="00F6204A"/>
    <w:rsid w:val="00F62578"/>
    <w:rsid w:val="00F625C8"/>
    <w:rsid w:val="00F62813"/>
    <w:rsid w:val="00F633D3"/>
    <w:rsid w:val="00F63733"/>
    <w:rsid w:val="00F6376A"/>
    <w:rsid w:val="00F63965"/>
    <w:rsid w:val="00F63B9E"/>
    <w:rsid w:val="00F63F53"/>
    <w:rsid w:val="00F641AE"/>
    <w:rsid w:val="00F646E8"/>
    <w:rsid w:val="00F64A30"/>
    <w:rsid w:val="00F64BD5"/>
    <w:rsid w:val="00F64D97"/>
    <w:rsid w:val="00F64E93"/>
    <w:rsid w:val="00F64F30"/>
    <w:rsid w:val="00F6534E"/>
    <w:rsid w:val="00F6563D"/>
    <w:rsid w:val="00F659C9"/>
    <w:rsid w:val="00F65B2B"/>
    <w:rsid w:val="00F65F21"/>
    <w:rsid w:val="00F65F4E"/>
    <w:rsid w:val="00F66186"/>
    <w:rsid w:val="00F66ACA"/>
    <w:rsid w:val="00F66B5F"/>
    <w:rsid w:val="00F66C8C"/>
    <w:rsid w:val="00F66EF4"/>
    <w:rsid w:val="00F67E6B"/>
    <w:rsid w:val="00F7047F"/>
    <w:rsid w:val="00F7050C"/>
    <w:rsid w:val="00F70541"/>
    <w:rsid w:val="00F707F4"/>
    <w:rsid w:val="00F709FB"/>
    <w:rsid w:val="00F70A4B"/>
    <w:rsid w:val="00F70FAF"/>
    <w:rsid w:val="00F71B20"/>
    <w:rsid w:val="00F71B96"/>
    <w:rsid w:val="00F71BFA"/>
    <w:rsid w:val="00F71C47"/>
    <w:rsid w:val="00F71CCA"/>
    <w:rsid w:val="00F7214D"/>
    <w:rsid w:val="00F725E5"/>
    <w:rsid w:val="00F726B7"/>
    <w:rsid w:val="00F726DE"/>
    <w:rsid w:val="00F72930"/>
    <w:rsid w:val="00F72A06"/>
    <w:rsid w:val="00F72F73"/>
    <w:rsid w:val="00F72FA9"/>
    <w:rsid w:val="00F73071"/>
    <w:rsid w:val="00F73503"/>
    <w:rsid w:val="00F73A7B"/>
    <w:rsid w:val="00F742D1"/>
    <w:rsid w:val="00F7455D"/>
    <w:rsid w:val="00F7457F"/>
    <w:rsid w:val="00F7496C"/>
    <w:rsid w:val="00F74B94"/>
    <w:rsid w:val="00F75235"/>
    <w:rsid w:val="00F754D1"/>
    <w:rsid w:val="00F75635"/>
    <w:rsid w:val="00F75992"/>
    <w:rsid w:val="00F75B37"/>
    <w:rsid w:val="00F75B38"/>
    <w:rsid w:val="00F75B75"/>
    <w:rsid w:val="00F76E94"/>
    <w:rsid w:val="00F76EFC"/>
    <w:rsid w:val="00F7726B"/>
    <w:rsid w:val="00F7754E"/>
    <w:rsid w:val="00F77926"/>
    <w:rsid w:val="00F77BCF"/>
    <w:rsid w:val="00F77CA0"/>
    <w:rsid w:val="00F818C1"/>
    <w:rsid w:val="00F81A88"/>
    <w:rsid w:val="00F81B4C"/>
    <w:rsid w:val="00F822A7"/>
    <w:rsid w:val="00F829F0"/>
    <w:rsid w:val="00F82E26"/>
    <w:rsid w:val="00F83543"/>
    <w:rsid w:val="00F83BB4"/>
    <w:rsid w:val="00F843C1"/>
    <w:rsid w:val="00F84C31"/>
    <w:rsid w:val="00F84D0E"/>
    <w:rsid w:val="00F84E6E"/>
    <w:rsid w:val="00F853B4"/>
    <w:rsid w:val="00F8579F"/>
    <w:rsid w:val="00F8612C"/>
    <w:rsid w:val="00F8644E"/>
    <w:rsid w:val="00F86C29"/>
    <w:rsid w:val="00F86C7A"/>
    <w:rsid w:val="00F86F4A"/>
    <w:rsid w:val="00F87280"/>
    <w:rsid w:val="00F87698"/>
    <w:rsid w:val="00F876DB"/>
    <w:rsid w:val="00F87733"/>
    <w:rsid w:val="00F879C8"/>
    <w:rsid w:val="00F87C07"/>
    <w:rsid w:val="00F9017C"/>
    <w:rsid w:val="00F90780"/>
    <w:rsid w:val="00F90B61"/>
    <w:rsid w:val="00F9128A"/>
    <w:rsid w:val="00F9137C"/>
    <w:rsid w:val="00F917E0"/>
    <w:rsid w:val="00F91C1E"/>
    <w:rsid w:val="00F92DC9"/>
    <w:rsid w:val="00F92EB2"/>
    <w:rsid w:val="00F933D7"/>
    <w:rsid w:val="00F9394C"/>
    <w:rsid w:val="00F93E0A"/>
    <w:rsid w:val="00F93E18"/>
    <w:rsid w:val="00F93F77"/>
    <w:rsid w:val="00F9418A"/>
    <w:rsid w:val="00F948CE"/>
    <w:rsid w:val="00F94CF7"/>
    <w:rsid w:val="00F9532B"/>
    <w:rsid w:val="00F9572D"/>
    <w:rsid w:val="00F95ABA"/>
    <w:rsid w:val="00F95E7C"/>
    <w:rsid w:val="00F95F39"/>
    <w:rsid w:val="00F960C8"/>
    <w:rsid w:val="00F960EA"/>
    <w:rsid w:val="00F96189"/>
    <w:rsid w:val="00F963B6"/>
    <w:rsid w:val="00F96518"/>
    <w:rsid w:val="00F9674B"/>
    <w:rsid w:val="00F96D1C"/>
    <w:rsid w:val="00F97086"/>
    <w:rsid w:val="00F97333"/>
    <w:rsid w:val="00F973E0"/>
    <w:rsid w:val="00F97407"/>
    <w:rsid w:val="00F97624"/>
    <w:rsid w:val="00F978F3"/>
    <w:rsid w:val="00F97BA5"/>
    <w:rsid w:val="00FA0113"/>
    <w:rsid w:val="00FA0B73"/>
    <w:rsid w:val="00FA0E6B"/>
    <w:rsid w:val="00FA1046"/>
    <w:rsid w:val="00FA1245"/>
    <w:rsid w:val="00FA1455"/>
    <w:rsid w:val="00FA1575"/>
    <w:rsid w:val="00FA1598"/>
    <w:rsid w:val="00FA1641"/>
    <w:rsid w:val="00FA16EF"/>
    <w:rsid w:val="00FA1A78"/>
    <w:rsid w:val="00FA1B8E"/>
    <w:rsid w:val="00FA1C62"/>
    <w:rsid w:val="00FA1DA9"/>
    <w:rsid w:val="00FA1E3E"/>
    <w:rsid w:val="00FA24EC"/>
    <w:rsid w:val="00FA2B57"/>
    <w:rsid w:val="00FA2D88"/>
    <w:rsid w:val="00FA2EF2"/>
    <w:rsid w:val="00FA3163"/>
    <w:rsid w:val="00FA3E39"/>
    <w:rsid w:val="00FA3E9E"/>
    <w:rsid w:val="00FA4313"/>
    <w:rsid w:val="00FA4CB9"/>
    <w:rsid w:val="00FA4D49"/>
    <w:rsid w:val="00FA51E6"/>
    <w:rsid w:val="00FA5564"/>
    <w:rsid w:val="00FA55DF"/>
    <w:rsid w:val="00FA58A0"/>
    <w:rsid w:val="00FA58F0"/>
    <w:rsid w:val="00FA5945"/>
    <w:rsid w:val="00FA5954"/>
    <w:rsid w:val="00FA6854"/>
    <w:rsid w:val="00FA7071"/>
    <w:rsid w:val="00FA7499"/>
    <w:rsid w:val="00FA7744"/>
    <w:rsid w:val="00FA7E55"/>
    <w:rsid w:val="00FA7F35"/>
    <w:rsid w:val="00FA7FC1"/>
    <w:rsid w:val="00FB00AD"/>
    <w:rsid w:val="00FB020E"/>
    <w:rsid w:val="00FB051D"/>
    <w:rsid w:val="00FB102F"/>
    <w:rsid w:val="00FB11AD"/>
    <w:rsid w:val="00FB1D4C"/>
    <w:rsid w:val="00FB1F34"/>
    <w:rsid w:val="00FB2160"/>
    <w:rsid w:val="00FB2274"/>
    <w:rsid w:val="00FB236B"/>
    <w:rsid w:val="00FB2434"/>
    <w:rsid w:val="00FB2471"/>
    <w:rsid w:val="00FB277B"/>
    <w:rsid w:val="00FB2D2C"/>
    <w:rsid w:val="00FB3336"/>
    <w:rsid w:val="00FB3A93"/>
    <w:rsid w:val="00FB3AD1"/>
    <w:rsid w:val="00FB3D71"/>
    <w:rsid w:val="00FB48EF"/>
    <w:rsid w:val="00FB5256"/>
    <w:rsid w:val="00FB54E9"/>
    <w:rsid w:val="00FB5C62"/>
    <w:rsid w:val="00FB5ED4"/>
    <w:rsid w:val="00FB62FE"/>
    <w:rsid w:val="00FB665E"/>
    <w:rsid w:val="00FB667F"/>
    <w:rsid w:val="00FB6CFF"/>
    <w:rsid w:val="00FB737D"/>
    <w:rsid w:val="00FB748B"/>
    <w:rsid w:val="00FB7543"/>
    <w:rsid w:val="00FB7754"/>
    <w:rsid w:val="00FB7D40"/>
    <w:rsid w:val="00FC0422"/>
    <w:rsid w:val="00FC06E6"/>
    <w:rsid w:val="00FC09DB"/>
    <w:rsid w:val="00FC0A19"/>
    <w:rsid w:val="00FC0B11"/>
    <w:rsid w:val="00FC0B6E"/>
    <w:rsid w:val="00FC0C9E"/>
    <w:rsid w:val="00FC0DF7"/>
    <w:rsid w:val="00FC0FA3"/>
    <w:rsid w:val="00FC1298"/>
    <w:rsid w:val="00FC1675"/>
    <w:rsid w:val="00FC2336"/>
    <w:rsid w:val="00FC2802"/>
    <w:rsid w:val="00FC3066"/>
    <w:rsid w:val="00FC3090"/>
    <w:rsid w:val="00FC3228"/>
    <w:rsid w:val="00FC3430"/>
    <w:rsid w:val="00FC3537"/>
    <w:rsid w:val="00FC37A7"/>
    <w:rsid w:val="00FC396A"/>
    <w:rsid w:val="00FC3A1F"/>
    <w:rsid w:val="00FC3CCE"/>
    <w:rsid w:val="00FC3CEE"/>
    <w:rsid w:val="00FC4181"/>
    <w:rsid w:val="00FC4184"/>
    <w:rsid w:val="00FC45DD"/>
    <w:rsid w:val="00FC4BDB"/>
    <w:rsid w:val="00FC4C67"/>
    <w:rsid w:val="00FC5214"/>
    <w:rsid w:val="00FC5504"/>
    <w:rsid w:val="00FC5527"/>
    <w:rsid w:val="00FC586F"/>
    <w:rsid w:val="00FC5B07"/>
    <w:rsid w:val="00FC5D2C"/>
    <w:rsid w:val="00FC5FFB"/>
    <w:rsid w:val="00FC631F"/>
    <w:rsid w:val="00FC6548"/>
    <w:rsid w:val="00FC7D55"/>
    <w:rsid w:val="00FD0000"/>
    <w:rsid w:val="00FD0421"/>
    <w:rsid w:val="00FD0CC4"/>
    <w:rsid w:val="00FD144D"/>
    <w:rsid w:val="00FD1631"/>
    <w:rsid w:val="00FD1771"/>
    <w:rsid w:val="00FD1808"/>
    <w:rsid w:val="00FD1A1A"/>
    <w:rsid w:val="00FD1C98"/>
    <w:rsid w:val="00FD1E1B"/>
    <w:rsid w:val="00FD1E89"/>
    <w:rsid w:val="00FD22EB"/>
    <w:rsid w:val="00FD2567"/>
    <w:rsid w:val="00FD265A"/>
    <w:rsid w:val="00FD298F"/>
    <w:rsid w:val="00FD2FE9"/>
    <w:rsid w:val="00FD340C"/>
    <w:rsid w:val="00FD3483"/>
    <w:rsid w:val="00FD3676"/>
    <w:rsid w:val="00FD375C"/>
    <w:rsid w:val="00FD3857"/>
    <w:rsid w:val="00FD3E5E"/>
    <w:rsid w:val="00FD439A"/>
    <w:rsid w:val="00FD4875"/>
    <w:rsid w:val="00FD51E5"/>
    <w:rsid w:val="00FD54FB"/>
    <w:rsid w:val="00FD5960"/>
    <w:rsid w:val="00FD5B59"/>
    <w:rsid w:val="00FD5B5E"/>
    <w:rsid w:val="00FD5F04"/>
    <w:rsid w:val="00FD62B6"/>
    <w:rsid w:val="00FD664C"/>
    <w:rsid w:val="00FD66CE"/>
    <w:rsid w:val="00FD6AF9"/>
    <w:rsid w:val="00FD6BE2"/>
    <w:rsid w:val="00FD729A"/>
    <w:rsid w:val="00FD73A0"/>
    <w:rsid w:val="00FD75FC"/>
    <w:rsid w:val="00FD767E"/>
    <w:rsid w:val="00FD7981"/>
    <w:rsid w:val="00FE0098"/>
    <w:rsid w:val="00FE055A"/>
    <w:rsid w:val="00FE0C6D"/>
    <w:rsid w:val="00FE179D"/>
    <w:rsid w:val="00FE1A24"/>
    <w:rsid w:val="00FE1B55"/>
    <w:rsid w:val="00FE1BDF"/>
    <w:rsid w:val="00FE1C8E"/>
    <w:rsid w:val="00FE1CFB"/>
    <w:rsid w:val="00FE24A0"/>
    <w:rsid w:val="00FE2903"/>
    <w:rsid w:val="00FE2EA0"/>
    <w:rsid w:val="00FE36BE"/>
    <w:rsid w:val="00FE36CE"/>
    <w:rsid w:val="00FE398E"/>
    <w:rsid w:val="00FE39E6"/>
    <w:rsid w:val="00FE3F09"/>
    <w:rsid w:val="00FE3F59"/>
    <w:rsid w:val="00FE407E"/>
    <w:rsid w:val="00FE421E"/>
    <w:rsid w:val="00FE45B1"/>
    <w:rsid w:val="00FE4907"/>
    <w:rsid w:val="00FE4F08"/>
    <w:rsid w:val="00FE4F78"/>
    <w:rsid w:val="00FE55E8"/>
    <w:rsid w:val="00FE5E25"/>
    <w:rsid w:val="00FE6092"/>
    <w:rsid w:val="00FE60BD"/>
    <w:rsid w:val="00FE6256"/>
    <w:rsid w:val="00FE67D7"/>
    <w:rsid w:val="00FE6F4B"/>
    <w:rsid w:val="00FE6FB1"/>
    <w:rsid w:val="00FE718F"/>
    <w:rsid w:val="00FE71CF"/>
    <w:rsid w:val="00FE750D"/>
    <w:rsid w:val="00FF048B"/>
    <w:rsid w:val="00FF058E"/>
    <w:rsid w:val="00FF0788"/>
    <w:rsid w:val="00FF19FA"/>
    <w:rsid w:val="00FF2287"/>
    <w:rsid w:val="00FF28DB"/>
    <w:rsid w:val="00FF36FE"/>
    <w:rsid w:val="00FF3CF0"/>
    <w:rsid w:val="00FF3F4D"/>
    <w:rsid w:val="00FF44DB"/>
    <w:rsid w:val="00FF4B99"/>
    <w:rsid w:val="00FF4D93"/>
    <w:rsid w:val="00FF5BBB"/>
    <w:rsid w:val="00FF5D1C"/>
    <w:rsid w:val="00FF6EF5"/>
    <w:rsid w:val="00FF71DB"/>
    <w:rsid w:val="00FF7382"/>
    <w:rsid w:val="00FF754E"/>
    <w:rsid w:val="00FF77BD"/>
    <w:rsid w:val="00FF78B8"/>
    <w:rsid w:val="00FF7DE2"/>
    <w:rsid w:val="027C4D34"/>
    <w:rsid w:val="05220CFD"/>
    <w:rsid w:val="0D0793D3"/>
    <w:rsid w:val="0E281545"/>
    <w:rsid w:val="12539166"/>
    <w:rsid w:val="161C0B7D"/>
    <w:rsid w:val="2374EFEF"/>
    <w:rsid w:val="259188F3"/>
    <w:rsid w:val="2610E037"/>
    <w:rsid w:val="26399396"/>
    <w:rsid w:val="29C5053A"/>
    <w:rsid w:val="2A16369C"/>
    <w:rsid w:val="2EC2B931"/>
    <w:rsid w:val="3EA9161B"/>
    <w:rsid w:val="3F289FAB"/>
    <w:rsid w:val="4242EB70"/>
    <w:rsid w:val="42B9453E"/>
    <w:rsid w:val="464C54A1"/>
    <w:rsid w:val="4651E1A6"/>
    <w:rsid w:val="4D026EAD"/>
    <w:rsid w:val="54F012AB"/>
    <w:rsid w:val="56CE348F"/>
    <w:rsid w:val="5A1BDA17"/>
    <w:rsid w:val="5B61A4C5"/>
    <w:rsid w:val="62562A1C"/>
    <w:rsid w:val="67A6DCEA"/>
    <w:rsid w:val="693CBD3F"/>
    <w:rsid w:val="6A1546D0"/>
    <w:rsid w:val="728E237E"/>
    <w:rsid w:val="74AB82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222F0A"/>
  <w15:docId w15:val="{A20B3292-8A31-471D-94DC-4804A49D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6C"/>
    <w:pPr>
      <w:spacing w:after="200" w:line="276" w:lineRule="auto"/>
    </w:pPr>
    <w:rPr>
      <w:rFonts w:ascii="Open Sans" w:eastAsia="MS Mincho" w:hAnsi="Open Sans" w:cs="Arial"/>
      <w:sz w:val="20"/>
      <w:lang w:eastAsia="en-GB"/>
    </w:rPr>
  </w:style>
  <w:style w:type="paragraph" w:styleId="Heading1">
    <w:name w:val="heading 1"/>
    <w:basedOn w:val="Normal"/>
    <w:next w:val="Normal"/>
    <w:link w:val="Heading1Char"/>
    <w:uiPriority w:val="9"/>
    <w:qFormat/>
    <w:rsid w:val="00F978F3"/>
    <w:pPr>
      <w:keepNext/>
      <w:keepLines/>
      <w:spacing w:before="120" w:after="120"/>
      <w:outlineLvl w:val="0"/>
    </w:pPr>
    <w:rPr>
      <w:rFonts w:eastAsiaTheme="majorEastAsia" w:cstheme="majorBidi"/>
      <w:color w:val="808080"/>
      <w:sz w:val="28"/>
      <w:szCs w:val="28"/>
    </w:rPr>
  </w:style>
  <w:style w:type="paragraph" w:styleId="Heading2">
    <w:name w:val="heading 2"/>
    <w:basedOn w:val="Normal"/>
    <w:next w:val="Normal"/>
    <w:link w:val="Heading2Char"/>
    <w:uiPriority w:val="9"/>
    <w:unhideWhenUsed/>
    <w:qFormat/>
    <w:rsid w:val="005C3A14"/>
    <w:pPr>
      <w:keepNext/>
      <w:keepLines/>
      <w:spacing w:before="120" w:after="120" w:line="240" w:lineRule="auto"/>
      <w:outlineLvl w:val="1"/>
    </w:pPr>
    <w:rPr>
      <w:rFonts w:ascii="Open Sans ExtraBold" w:eastAsiaTheme="majorEastAsia" w:hAnsi="Open Sans ExtraBold" w:cs="Open Sans ExtraBold"/>
      <w:b/>
      <w:color w:val="007DBC" w:themeColor="text1"/>
      <w:sz w:val="22"/>
      <w:szCs w:val="24"/>
    </w:rPr>
  </w:style>
  <w:style w:type="paragraph" w:styleId="Heading3">
    <w:name w:val="heading 3"/>
    <w:basedOn w:val="Normal"/>
    <w:next w:val="Normal"/>
    <w:link w:val="Heading3Char"/>
    <w:uiPriority w:val="9"/>
    <w:unhideWhenUsed/>
    <w:qFormat/>
    <w:rsid w:val="006B6E50"/>
    <w:pPr>
      <w:keepNext/>
      <w:keepLines/>
      <w:spacing w:before="40" w:after="180"/>
      <w:outlineLvl w:val="2"/>
    </w:pPr>
    <w:rPr>
      <w:rFonts w:ascii="Open Sans ExtraBold" w:eastAsiaTheme="majorEastAsia" w:hAnsi="Open Sans ExtraBold" w:cs="Open Sans ExtraBold"/>
      <w:b/>
      <w:sz w:val="22"/>
      <w:szCs w:val="24"/>
    </w:rPr>
  </w:style>
  <w:style w:type="paragraph" w:styleId="Heading4">
    <w:name w:val="heading 4"/>
    <w:basedOn w:val="Normal"/>
    <w:next w:val="Normal"/>
    <w:link w:val="Heading4Char"/>
    <w:uiPriority w:val="9"/>
    <w:unhideWhenUsed/>
    <w:qFormat/>
    <w:rsid w:val="00D32F22"/>
    <w:pPr>
      <w:keepNext/>
      <w:keepLines/>
      <w:spacing w:after="0"/>
      <w:outlineLvl w:val="3"/>
    </w:pPr>
    <w:rPr>
      <w:rFonts w:eastAsiaTheme="majorEastAsia" w:cs="Open Sans"/>
      <w:color w:val="133048" w:themeColor="accent1" w:themeShade="BF"/>
    </w:rPr>
  </w:style>
  <w:style w:type="paragraph" w:styleId="Heading5">
    <w:name w:val="heading 5"/>
    <w:basedOn w:val="Normal"/>
    <w:next w:val="Normal"/>
    <w:link w:val="Heading5Char"/>
    <w:uiPriority w:val="9"/>
    <w:unhideWhenUsed/>
    <w:qFormat/>
    <w:rsid w:val="006524AA"/>
    <w:pPr>
      <w:framePr w:hSpace="180" w:wrap="around" w:vAnchor="text" w:hAnchor="margin" w:xAlign="center" w:y="226"/>
      <w:tabs>
        <w:tab w:val="left" w:pos="5244"/>
      </w:tabs>
      <w:outlineLvl w:val="4"/>
    </w:pPr>
    <w:rPr>
      <w:rFonts w:ascii="Open Sans ExtraBold" w:eastAsia="Times New Roman" w:hAnsi="Open Sans ExtraBold" w:cs="Open Sans ExtraBold"/>
      <w:color w:val="FFFFFF"/>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6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67"/>
    <w:rPr>
      <w:rFonts w:ascii="Calibri" w:eastAsia="MS Mincho" w:hAnsi="Calibri" w:cs="Arial"/>
      <w:lang w:eastAsia="en-GB"/>
    </w:rPr>
  </w:style>
  <w:style w:type="paragraph" w:styleId="Header">
    <w:name w:val="header"/>
    <w:basedOn w:val="Normal"/>
    <w:link w:val="HeaderChar"/>
    <w:uiPriority w:val="99"/>
    <w:unhideWhenUsed/>
    <w:rsid w:val="00966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67"/>
    <w:rPr>
      <w:rFonts w:ascii="Calibri" w:eastAsia="MS Mincho" w:hAnsi="Calibri" w:cs="Arial"/>
      <w:lang w:eastAsia="en-GB"/>
    </w:rPr>
  </w:style>
  <w:style w:type="character" w:styleId="Hyperlink">
    <w:name w:val="Hyperlink"/>
    <w:basedOn w:val="DefaultParagraphFont"/>
    <w:uiPriority w:val="99"/>
    <w:unhideWhenUsed/>
    <w:rsid w:val="00141FC4"/>
    <w:rPr>
      <w:color w:val="FFFFFF" w:themeColor="hyperlink"/>
      <w:u w:val="single"/>
    </w:rPr>
  </w:style>
  <w:style w:type="paragraph" w:styleId="TOC1">
    <w:name w:val="toc 1"/>
    <w:basedOn w:val="Normal"/>
    <w:next w:val="Normal"/>
    <w:autoRedefine/>
    <w:uiPriority w:val="39"/>
    <w:unhideWhenUsed/>
    <w:rsid w:val="00C440B8"/>
    <w:pPr>
      <w:tabs>
        <w:tab w:val="left" w:pos="567"/>
        <w:tab w:val="right" w:pos="8924"/>
      </w:tabs>
      <w:spacing w:before="240" w:after="120"/>
      <w:ind w:left="567" w:hanging="567"/>
      <w:jc w:val="both"/>
    </w:pPr>
    <w:rPr>
      <w:rFonts w:cs="Open Sans"/>
      <w:b/>
      <w:bCs/>
      <w:noProof/>
      <w:szCs w:val="20"/>
    </w:rPr>
  </w:style>
  <w:style w:type="paragraph" w:styleId="BalloonText">
    <w:name w:val="Balloon Text"/>
    <w:basedOn w:val="Normal"/>
    <w:link w:val="BalloonTextChar"/>
    <w:uiPriority w:val="99"/>
    <w:semiHidden/>
    <w:unhideWhenUsed/>
    <w:rsid w:val="003E1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C4C"/>
    <w:rPr>
      <w:rFonts w:ascii="Segoe UI" w:eastAsia="MS Mincho" w:hAnsi="Segoe UI" w:cs="Segoe UI"/>
      <w:sz w:val="18"/>
      <w:szCs w:val="18"/>
      <w:lang w:eastAsia="en-GB"/>
    </w:rPr>
  </w:style>
  <w:style w:type="paragraph" w:customStyle="1" w:styleId="Paragraph">
    <w:name w:val="Paragraph"/>
    <w:basedOn w:val="Normal"/>
    <w:link w:val="ParagraphChar"/>
    <w:qFormat/>
    <w:rsid w:val="00C52E93"/>
    <w:pPr>
      <w:numPr>
        <w:numId w:val="1"/>
      </w:numPr>
      <w:spacing w:before="120"/>
      <w:jc w:val="both"/>
    </w:pPr>
    <w:rPr>
      <w:sz w:val="18"/>
    </w:rPr>
  </w:style>
  <w:style w:type="character" w:customStyle="1" w:styleId="Heading1Char">
    <w:name w:val="Heading 1 Char"/>
    <w:basedOn w:val="DefaultParagraphFont"/>
    <w:link w:val="Heading1"/>
    <w:uiPriority w:val="9"/>
    <w:rsid w:val="00F978F3"/>
    <w:rPr>
      <w:rFonts w:ascii="Open Sans" w:eastAsiaTheme="majorEastAsia" w:hAnsi="Open Sans" w:cstheme="majorBidi"/>
      <w:color w:val="808080"/>
      <w:sz w:val="28"/>
      <w:szCs w:val="28"/>
      <w:lang w:eastAsia="en-GB"/>
    </w:rPr>
  </w:style>
  <w:style w:type="character" w:customStyle="1" w:styleId="ParagraphChar">
    <w:name w:val="Paragraph Char"/>
    <w:basedOn w:val="DefaultParagraphFont"/>
    <w:link w:val="Paragraph"/>
    <w:rsid w:val="00C52E93"/>
    <w:rPr>
      <w:rFonts w:ascii="Open Sans" w:eastAsia="MS Mincho" w:hAnsi="Open Sans" w:cs="Arial"/>
      <w:sz w:val="18"/>
      <w:lang w:eastAsia="en-GB"/>
    </w:rPr>
  </w:style>
  <w:style w:type="paragraph" w:customStyle="1" w:styleId="OIGATitle">
    <w:name w:val="OIGA Title"/>
    <w:basedOn w:val="Normal"/>
    <w:link w:val="OIGATitleChar"/>
    <w:qFormat/>
    <w:rsid w:val="00C62C4D"/>
    <w:pPr>
      <w:spacing w:after="320" w:line="240" w:lineRule="auto"/>
    </w:pPr>
    <w:rPr>
      <w:b/>
      <w:color w:val="808080"/>
      <w:sz w:val="36"/>
    </w:rPr>
  </w:style>
  <w:style w:type="character" w:customStyle="1" w:styleId="Heading2Char">
    <w:name w:val="Heading 2 Char"/>
    <w:basedOn w:val="DefaultParagraphFont"/>
    <w:link w:val="Heading2"/>
    <w:uiPriority w:val="9"/>
    <w:rsid w:val="005C3A14"/>
    <w:rPr>
      <w:rFonts w:ascii="Open Sans ExtraBold" w:eastAsiaTheme="majorEastAsia" w:hAnsi="Open Sans ExtraBold" w:cs="Open Sans ExtraBold"/>
      <w:b/>
      <w:color w:val="007DBC" w:themeColor="text1"/>
      <w:szCs w:val="24"/>
      <w:lang w:eastAsia="en-GB"/>
    </w:rPr>
  </w:style>
  <w:style w:type="character" w:customStyle="1" w:styleId="OIGATitleChar">
    <w:name w:val="OIGA Title Char"/>
    <w:basedOn w:val="DefaultParagraphFont"/>
    <w:link w:val="OIGATitle"/>
    <w:rsid w:val="00C62C4D"/>
    <w:rPr>
      <w:rFonts w:ascii="Open Sans" w:eastAsia="MS Mincho" w:hAnsi="Open Sans" w:cs="Arial"/>
      <w:b/>
      <w:color w:val="808080"/>
      <w:sz w:val="36"/>
      <w:lang w:eastAsia="en-GB"/>
    </w:rPr>
  </w:style>
  <w:style w:type="paragraph" w:styleId="ListParagraph">
    <w:name w:val="List Paragraph"/>
    <w:aliases w:val="Premier,Bullets,References,Liste 1,Numbered List Paragraph,ReferencesCxSpLast,Paragraphe de liste1,Paragraphe de liste,Paragrap,List Paragraph1,normal,Normal2,Normal3,Normal4,Normal5,Normal6,Normal7,Bullet List,FooterText,NEW INDENT,L"/>
    <w:basedOn w:val="Normal"/>
    <w:link w:val="ListParagraphChar"/>
    <w:uiPriority w:val="34"/>
    <w:qFormat/>
    <w:rsid w:val="0078559E"/>
    <w:pPr>
      <w:ind w:left="720"/>
      <w:contextualSpacing/>
    </w:pPr>
  </w:style>
  <w:style w:type="character" w:customStyle="1" w:styleId="ListParagraphChar">
    <w:name w:val="List Paragraph Char"/>
    <w:aliases w:val="Premier Char,Bullets Char,References Char,Liste 1 Char,Numbered List Paragraph Char,ReferencesCxSpLast Char,Paragraphe de liste1 Char,Paragraphe de liste Char,Paragrap Char,List Paragraph1 Char,normal Char,Normal2 Char,Normal3 Char"/>
    <w:basedOn w:val="DefaultParagraphFont"/>
    <w:link w:val="ListParagraph"/>
    <w:uiPriority w:val="34"/>
    <w:qFormat/>
    <w:locked/>
    <w:rsid w:val="0078559E"/>
    <w:rPr>
      <w:rFonts w:ascii="Calibri" w:eastAsia="MS Mincho" w:hAnsi="Calibri" w:cs="Arial"/>
      <w:lang w:eastAsia="en-GB"/>
    </w:rPr>
  </w:style>
  <w:style w:type="table" w:styleId="TableGrid">
    <w:name w:val="Table Grid"/>
    <w:basedOn w:val="TableNormal"/>
    <w:uiPriority w:val="39"/>
    <w:rsid w:val="0078559E"/>
    <w:pPr>
      <w:spacing w:after="0" w:line="240" w:lineRule="auto"/>
    </w:pPr>
    <w:rPr>
      <w:rFonts w:eastAsiaTheme="minorEastAsia"/>
      <w:lang w:eastAsia="en-GB"/>
    </w:rPr>
    <w:tblPr>
      <w:tblBorders>
        <w:top w:val="single" w:sz="4" w:space="0" w:color="007DBC" w:themeColor="text1"/>
        <w:left w:val="single" w:sz="4" w:space="0" w:color="007DBC" w:themeColor="text1"/>
        <w:bottom w:val="single" w:sz="4" w:space="0" w:color="007DBC" w:themeColor="text1"/>
        <w:right w:val="single" w:sz="4" w:space="0" w:color="007DBC" w:themeColor="text1"/>
        <w:insideH w:val="single" w:sz="4" w:space="0" w:color="007DBC" w:themeColor="text1"/>
        <w:insideV w:val="single" w:sz="4" w:space="0" w:color="007DBC" w:themeColor="text1"/>
      </w:tblBorders>
    </w:tblPr>
  </w:style>
  <w:style w:type="character" w:customStyle="1" w:styleId="Heading3Char">
    <w:name w:val="Heading 3 Char"/>
    <w:basedOn w:val="DefaultParagraphFont"/>
    <w:link w:val="Heading3"/>
    <w:uiPriority w:val="9"/>
    <w:rsid w:val="006B6E50"/>
    <w:rPr>
      <w:rFonts w:ascii="Open Sans ExtraBold" w:eastAsiaTheme="majorEastAsia" w:hAnsi="Open Sans ExtraBold" w:cs="Open Sans ExtraBold"/>
      <w:b/>
      <w:szCs w:val="24"/>
      <w:lang w:eastAsia="en-GB"/>
    </w:rPr>
  </w:style>
  <w:style w:type="paragraph" w:styleId="CommentText">
    <w:name w:val="annotation text"/>
    <w:basedOn w:val="Normal"/>
    <w:link w:val="CommentTextChar"/>
    <w:uiPriority w:val="99"/>
    <w:unhideWhenUsed/>
    <w:rsid w:val="00FC5D2C"/>
    <w:pPr>
      <w:spacing w:line="240" w:lineRule="auto"/>
    </w:pPr>
    <w:rPr>
      <w:rFonts w:asciiTheme="minorHAnsi" w:eastAsiaTheme="minorEastAsia" w:hAnsiTheme="minorHAnsi" w:cstheme="minorBidi"/>
      <w:szCs w:val="20"/>
    </w:rPr>
  </w:style>
  <w:style w:type="character" w:customStyle="1" w:styleId="CommentTextChar">
    <w:name w:val="Comment Text Char"/>
    <w:basedOn w:val="DefaultParagraphFont"/>
    <w:link w:val="CommentText"/>
    <w:uiPriority w:val="99"/>
    <w:rsid w:val="00FC5D2C"/>
    <w:rPr>
      <w:rFonts w:eastAsiaTheme="minorEastAsia"/>
      <w:sz w:val="20"/>
      <w:szCs w:val="20"/>
      <w:lang w:eastAsia="en-GB"/>
    </w:rPr>
  </w:style>
  <w:style w:type="character" w:customStyle="1" w:styleId="Style2">
    <w:name w:val="Style2"/>
    <w:basedOn w:val="DefaultParagraphFont"/>
    <w:uiPriority w:val="1"/>
    <w:rsid w:val="00FC5D2C"/>
    <w:rPr>
      <w:b/>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uiPriority w:val="99"/>
    <w:unhideWhenUsed/>
    <w:rsid w:val="00FC5D2C"/>
    <w:pPr>
      <w:spacing w:after="0" w:line="240" w:lineRule="auto"/>
    </w:pPr>
    <w:rPr>
      <w:rFonts w:asciiTheme="minorHAnsi" w:eastAsiaTheme="minorEastAsia" w:hAnsiTheme="minorHAnsi" w:cstheme="minorBidi"/>
      <w:szCs w:val="20"/>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FC5D2C"/>
    <w:rPr>
      <w:rFonts w:eastAsiaTheme="minorEastAsia"/>
      <w:sz w:val="20"/>
      <w:szCs w:val="20"/>
      <w:lang w:eastAsia="en-GB"/>
    </w:rPr>
  </w:style>
  <w:style w:type="character" w:styleId="FootnoteReference">
    <w:name w:val="footnote reference"/>
    <w:aliases w:val="ftref,16 Point,Superscript 6 Point"/>
    <w:basedOn w:val="DefaultParagraphFont"/>
    <w:uiPriority w:val="99"/>
    <w:unhideWhenUsed/>
    <w:rsid w:val="00FC5D2C"/>
    <w:rPr>
      <w:vertAlign w:val="superscript"/>
    </w:rPr>
  </w:style>
  <w:style w:type="paragraph" w:styleId="NormalWeb">
    <w:name w:val="Normal (Web)"/>
    <w:basedOn w:val="Normal"/>
    <w:link w:val="NormalWebChar"/>
    <w:uiPriority w:val="99"/>
    <w:unhideWhenUsed/>
    <w:rsid w:val="00B34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B34771"/>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unhideWhenUsed/>
    <w:rsid w:val="00CE2693"/>
    <w:rPr>
      <w:rFonts w:eastAsiaTheme="minorEastAsia"/>
      <w:sz w:val="20"/>
      <w:szCs w:val="20"/>
      <w:vertAlign w:val="superscript"/>
      <w:lang w:eastAsia="en-GB"/>
    </w:rPr>
  </w:style>
  <w:style w:type="paragraph" w:styleId="TOC2">
    <w:name w:val="toc 2"/>
    <w:basedOn w:val="Normal"/>
    <w:next w:val="Normal"/>
    <w:autoRedefine/>
    <w:uiPriority w:val="39"/>
    <w:unhideWhenUsed/>
    <w:rsid w:val="00C440B8"/>
    <w:pPr>
      <w:tabs>
        <w:tab w:val="right" w:pos="9549"/>
      </w:tabs>
      <w:spacing w:after="120" w:line="240" w:lineRule="auto"/>
    </w:pPr>
    <w:rPr>
      <w:rFonts w:cs="Open Sans"/>
      <w:bCs/>
      <w:i/>
      <w:noProof/>
      <w:szCs w:val="18"/>
    </w:rPr>
  </w:style>
  <w:style w:type="paragraph" w:styleId="TOC3">
    <w:name w:val="toc 3"/>
    <w:basedOn w:val="Normal"/>
    <w:next w:val="Normal"/>
    <w:autoRedefine/>
    <w:uiPriority w:val="39"/>
    <w:unhideWhenUsed/>
    <w:rsid w:val="00B8565F"/>
    <w:pPr>
      <w:tabs>
        <w:tab w:val="right" w:leader="dot" w:pos="10456"/>
      </w:tabs>
      <w:spacing w:after="40"/>
      <w:ind w:left="442"/>
    </w:pPr>
    <w:rPr>
      <w:sz w:val="18"/>
    </w:rPr>
  </w:style>
  <w:style w:type="paragraph" w:styleId="TOCHeading">
    <w:name w:val="TOC Heading"/>
    <w:basedOn w:val="Heading1"/>
    <w:next w:val="Normal"/>
    <w:uiPriority w:val="39"/>
    <w:unhideWhenUsed/>
    <w:qFormat/>
    <w:rsid w:val="0074724E"/>
    <w:pPr>
      <w:spacing w:after="0" w:line="259" w:lineRule="auto"/>
      <w:outlineLvl w:val="9"/>
    </w:pPr>
    <w:rPr>
      <w:rFonts w:asciiTheme="majorHAnsi" w:hAnsiTheme="majorHAnsi"/>
      <w:color w:val="133048" w:themeColor="accent1" w:themeShade="BF"/>
      <w:lang w:val="en-US" w:eastAsia="en-US"/>
    </w:rPr>
  </w:style>
  <w:style w:type="character" w:styleId="PlaceholderText">
    <w:name w:val="Placeholder Text"/>
    <w:basedOn w:val="DefaultParagraphFont"/>
    <w:uiPriority w:val="99"/>
    <w:semiHidden/>
    <w:rsid w:val="00767394"/>
    <w:rPr>
      <w:color w:val="808080"/>
    </w:rPr>
  </w:style>
  <w:style w:type="paragraph" w:customStyle="1" w:styleId="Observations">
    <w:name w:val="Observations"/>
    <w:basedOn w:val="Normal"/>
    <w:link w:val="ObservationsChar"/>
    <w:qFormat/>
    <w:rsid w:val="00050402"/>
    <w:pPr>
      <w:spacing w:after="120" w:line="200" w:lineRule="exact"/>
    </w:pPr>
    <w:rPr>
      <w:sz w:val="16"/>
    </w:rPr>
  </w:style>
  <w:style w:type="character" w:styleId="Strong">
    <w:name w:val="Strong"/>
    <w:basedOn w:val="DefaultParagraphFont"/>
    <w:uiPriority w:val="22"/>
    <w:qFormat/>
    <w:rsid w:val="00973C9B"/>
    <w:rPr>
      <w:rFonts w:ascii="Verdana" w:hAnsi="Verdana"/>
      <w:b/>
      <w:bCs/>
      <w:sz w:val="16"/>
    </w:rPr>
  </w:style>
  <w:style w:type="character" w:customStyle="1" w:styleId="ObservationsChar">
    <w:name w:val="Observations Char"/>
    <w:basedOn w:val="DefaultParagraphFont"/>
    <w:link w:val="Observations"/>
    <w:rsid w:val="00050402"/>
    <w:rPr>
      <w:rFonts w:ascii="Open Sans" w:eastAsia="MS Mincho" w:hAnsi="Open Sans" w:cs="Arial"/>
      <w:sz w:val="16"/>
      <w:lang w:eastAsia="en-GB"/>
    </w:rPr>
  </w:style>
  <w:style w:type="paragraph" w:customStyle="1" w:styleId="tablefix">
    <w:name w:val="tablefix"/>
    <w:basedOn w:val="Normal"/>
    <w:link w:val="tablefixChar"/>
    <w:qFormat/>
    <w:rsid w:val="00B169E1"/>
    <w:pPr>
      <w:spacing w:after="0" w:line="240" w:lineRule="auto"/>
    </w:pPr>
    <w:rPr>
      <w:sz w:val="2"/>
      <w:szCs w:val="2"/>
    </w:rPr>
  </w:style>
  <w:style w:type="character" w:customStyle="1" w:styleId="tablefixChar">
    <w:name w:val="tablefix Char"/>
    <w:basedOn w:val="DefaultParagraphFont"/>
    <w:link w:val="tablefix"/>
    <w:rsid w:val="00B169E1"/>
    <w:rPr>
      <w:rFonts w:ascii="Calibri" w:eastAsia="MS Mincho" w:hAnsi="Calibri" w:cs="Arial"/>
      <w:sz w:val="2"/>
      <w:szCs w:val="2"/>
      <w:lang w:eastAsia="en-GB"/>
    </w:rPr>
  </w:style>
  <w:style w:type="paragraph" w:styleId="CommentSubject">
    <w:name w:val="annotation subject"/>
    <w:basedOn w:val="CommentText"/>
    <w:next w:val="CommentText"/>
    <w:link w:val="CommentSubjectChar"/>
    <w:uiPriority w:val="99"/>
    <w:semiHidden/>
    <w:unhideWhenUsed/>
    <w:rsid w:val="00F77BCF"/>
    <w:rPr>
      <w:rFonts w:ascii="Calibri" w:eastAsia="MS Mincho" w:hAnsi="Calibri" w:cs="Arial"/>
      <w:b/>
      <w:bCs/>
    </w:rPr>
  </w:style>
  <w:style w:type="character" w:customStyle="1" w:styleId="CommentSubjectChar">
    <w:name w:val="Comment Subject Char"/>
    <w:basedOn w:val="CommentTextChar"/>
    <w:link w:val="CommentSubject"/>
    <w:uiPriority w:val="99"/>
    <w:semiHidden/>
    <w:rsid w:val="00F77BCF"/>
    <w:rPr>
      <w:rFonts w:ascii="Calibri" w:eastAsia="MS Mincho" w:hAnsi="Calibri" w:cs="Arial"/>
      <w:b/>
      <w:bCs/>
      <w:sz w:val="20"/>
      <w:szCs w:val="20"/>
      <w:lang w:eastAsia="en-GB"/>
    </w:rPr>
  </w:style>
  <w:style w:type="character" w:customStyle="1" w:styleId="s2cc9b3cb1">
    <w:name w:val="s_2cc9b3cb1"/>
    <w:basedOn w:val="DefaultParagraphFont"/>
    <w:rsid w:val="00886AD7"/>
    <w:rPr>
      <w:rFonts w:ascii="Segoe UI" w:hAnsi="Segoe UI" w:cs="Segoe UI" w:hint="default"/>
      <w:color w:val="000000"/>
      <w:sz w:val="22"/>
      <w:szCs w:val="22"/>
    </w:rPr>
  </w:style>
  <w:style w:type="paragraph" w:customStyle="1" w:styleId="Default">
    <w:name w:val="Default"/>
    <w:rsid w:val="008F5BB3"/>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972B7F"/>
    <w:pPr>
      <w:spacing w:line="240" w:lineRule="auto"/>
    </w:pPr>
    <w:rPr>
      <w:i/>
      <w:iCs/>
      <w:color w:val="00B385" w:themeColor="text2"/>
      <w:sz w:val="18"/>
      <w:szCs w:val="18"/>
    </w:rPr>
  </w:style>
  <w:style w:type="character" w:styleId="CommentReference">
    <w:name w:val="annotation reference"/>
    <w:basedOn w:val="DefaultParagraphFont"/>
    <w:uiPriority w:val="99"/>
    <w:semiHidden/>
    <w:unhideWhenUsed/>
    <w:rsid w:val="0056714F"/>
    <w:rPr>
      <w:sz w:val="16"/>
      <w:szCs w:val="16"/>
    </w:rPr>
  </w:style>
  <w:style w:type="paragraph" w:styleId="Revision">
    <w:name w:val="Revision"/>
    <w:hidden/>
    <w:uiPriority w:val="99"/>
    <w:semiHidden/>
    <w:rsid w:val="00F23F57"/>
    <w:pPr>
      <w:spacing w:after="0" w:line="240" w:lineRule="auto"/>
    </w:pPr>
    <w:rPr>
      <w:rFonts w:ascii="Calibri" w:eastAsia="MS Mincho" w:hAnsi="Calibri" w:cs="Arial"/>
      <w:lang w:eastAsia="en-GB"/>
    </w:rPr>
  </w:style>
  <w:style w:type="paragraph" w:styleId="BodyText">
    <w:name w:val="Body Text"/>
    <w:basedOn w:val="Normal"/>
    <w:link w:val="BodyTextChar"/>
    <w:uiPriority w:val="1"/>
    <w:qFormat/>
    <w:rsid w:val="004447E3"/>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4447E3"/>
    <w:rPr>
      <w:rFonts w:ascii="Times New Roman" w:eastAsia="Times New Roman" w:hAnsi="Times New Roman" w:cs="Times New Roman"/>
      <w:sz w:val="24"/>
      <w:szCs w:val="24"/>
      <w:lang w:val="en-US"/>
    </w:rPr>
  </w:style>
  <w:style w:type="paragraph" w:styleId="NoSpacing">
    <w:name w:val="No Spacing"/>
    <w:uiPriority w:val="1"/>
    <w:qFormat/>
    <w:rsid w:val="001E6215"/>
    <w:pPr>
      <w:spacing w:after="0" w:line="240" w:lineRule="auto"/>
    </w:pPr>
    <w:rPr>
      <w:rFonts w:ascii="Verdana" w:eastAsia="Calibri" w:hAnsi="Verdana"/>
      <w:sz w:val="20"/>
    </w:rPr>
  </w:style>
  <w:style w:type="character" w:styleId="UnresolvedMention">
    <w:name w:val="Unresolved Mention"/>
    <w:basedOn w:val="DefaultParagraphFont"/>
    <w:uiPriority w:val="99"/>
    <w:unhideWhenUsed/>
    <w:rsid w:val="00B11AF7"/>
    <w:rPr>
      <w:color w:val="605E5C"/>
      <w:shd w:val="clear" w:color="auto" w:fill="E1DFDD"/>
    </w:rPr>
  </w:style>
  <w:style w:type="character" w:styleId="FollowedHyperlink">
    <w:name w:val="FollowedHyperlink"/>
    <w:basedOn w:val="DefaultParagraphFont"/>
    <w:uiPriority w:val="99"/>
    <w:semiHidden/>
    <w:unhideWhenUsed/>
    <w:rsid w:val="003D3637"/>
    <w:rPr>
      <w:color w:val="000000" w:themeColor="followedHyperlink"/>
      <w:u w:val="single"/>
    </w:rPr>
  </w:style>
  <w:style w:type="character" w:customStyle="1" w:styleId="Heading4Char">
    <w:name w:val="Heading 4 Char"/>
    <w:basedOn w:val="DefaultParagraphFont"/>
    <w:link w:val="Heading4"/>
    <w:uiPriority w:val="9"/>
    <w:rsid w:val="00D32F22"/>
    <w:rPr>
      <w:rFonts w:ascii="Open Sans" w:eastAsiaTheme="majorEastAsia" w:hAnsi="Open Sans" w:cs="Open Sans"/>
      <w:color w:val="133048" w:themeColor="accent1" w:themeShade="BF"/>
      <w:sz w:val="20"/>
      <w:lang w:eastAsia="en-GB"/>
    </w:rPr>
  </w:style>
  <w:style w:type="character" w:customStyle="1" w:styleId="ui-provider">
    <w:name w:val="ui-provider"/>
    <w:basedOn w:val="DefaultParagraphFont"/>
    <w:rsid w:val="00162AD0"/>
  </w:style>
  <w:style w:type="character" w:styleId="Mention">
    <w:name w:val="Mention"/>
    <w:basedOn w:val="DefaultParagraphFont"/>
    <w:uiPriority w:val="99"/>
    <w:unhideWhenUsed/>
    <w:rsid w:val="00B30298"/>
    <w:rPr>
      <w:color w:val="2B579A"/>
      <w:shd w:val="clear" w:color="auto" w:fill="E1DFDD"/>
    </w:rPr>
  </w:style>
  <w:style w:type="paragraph" w:customStyle="1" w:styleId="VarName">
    <w:name w:val="VarName"/>
    <w:basedOn w:val="Heading4"/>
    <w:link w:val="VarNameChar"/>
    <w:qFormat/>
    <w:rsid w:val="004A7B48"/>
    <w:pPr>
      <w:spacing w:before="40" w:line="240" w:lineRule="auto"/>
    </w:pPr>
    <w:rPr>
      <w:b/>
      <w:bCs/>
      <w:kern w:val="12"/>
      <w:szCs w:val="20"/>
    </w:rPr>
  </w:style>
  <w:style w:type="character" w:customStyle="1" w:styleId="VarNameChar">
    <w:name w:val="VarName Char"/>
    <w:basedOn w:val="Heading4Char"/>
    <w:link w:val="VarName"/>
    <w:rsid w:val="004A7B48"/>
    <w:rPr>
      <w:rFonts w:ascii="Open Sans" w:eastAsiaTheme="majorEastAsia" w:hAnsi="Open Sans" w:cs="Open Sans"/>
      <w:b/>
      <w:bCs/>
      <w:color w:val="133048" w:themeColor="accent1" w:themeShade="BF"/>
      <w:kern w:val="12"/>
      <w:sz w:val="20"/>
      <w:szCs w:val="20"/>
      <w:lang w:eastAsia="en-GB"/>
    </w:rPr>
  </w:style>
  <w:style w:type="character" w:customStyle="1" w:styleId="Heading5Char">
    <w:name w:val="Heading 5 Char"/>
    <w:basedOn w:val="DefaultParagraphFont"/>
    <w:link w:val="Heading5"/>
    <w:uiPriority w:val="9"/>
    <w:rsid w:val="006524AA"/>
    <w:rPr>
      <w:rFonts w:ascii="Open Sans ExtraBold" w:eastAsia="Times New Roman" w:hAnsi="Open Sans ExtraBold" w:cs="Open Sans ExtraBold"/>
      <w:color w:val="FFFFFF"/>
      <w:sz w:val="16"/>
      <w:szCs w:val="16"/>
      <w:lang w:eastAsia="en-GB"/>
    </w:rPr>
  </w:style>
  <w:style w:type="character" w:styleId="Emphasis">
    <w:name w:val="Emphasis"/>
    <w:basedOn w:val="DefaultParagraphFont"/>
    <w:uiPriority w:val="20"/>
    <w:qFormat/>
    <w:rsid w:val="00193F0E"/>
    <w:rPr>
      <w:i/>
      <w:iCs/>
    </w:rPr>
  </w:style>
  <w:style w:type="paragraph" w:styleId="TOC4">
    <w:name w:val="toc 4"/>
    <w:basedOn w:val="Normal"/>
    <w:next w:val="Normal"/>
    <w:autoRedefine/>
    <w:uiPriority w:val="39"/>
    <w:unhideWhenUsed/>
    <w:rsid w:val="006703EC"/>
    <w:pPr>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364">
      <w:bodyDiv w:val="1"/>
      <w:marLeft w:val="0"/>
      <w:marRight w:val="0"/>
      <w:marTop w:val="0"/>
      <w:marBottom w:val="0"/>
      <w:divBdr>
        <w:top w:val="none" w:sz="0" w:space="0" w:color="auto"/>
        <w:left w:val="none" w:sz="0" w:space="0" w:color="auto"/>
        <w:bottom w:val="none" w:sz="0" w:space="0" w:color="auto"/>
        <w:right w:val="none" w:sz="0" w:space="0" w:color="auto"/>
      </w:divBdr>
    </w:div>
    <w:div w:id="454064308">
      <w:bodyDiv w:val="1"/>
      <w:marLeft w:val="0"/>
      <w:marRight w:val="0"/>
      <w:marTop w:val="0"/>
      <w:marBottom w:val="0"/>
      <w:divBdr>
        <w:top w:val="none" w:sz="0" w:space="0" w:color="auto"/>
        <w:left w:val="none" w:sz="0" w:space="0" w:color="auto"/>
        <w:bottom w:val="none" w:sz="0" w:space="0" w:color="auto"/>
        <w:right w:val="none" w:sz="0" w:space="0" w:color="auto"/>
      </w:divBdr>
    </w:div>
    <w:div w:id="505441418">
      <w:bodyDiv w:val="1"/>
      <w:marLeft w:val="0"/>
      <w:marRight w:val="0"/>
      <w:marTop w:val="0"/>
      <w:marBottom w:val="0"/>
      <w:divBdr>
        <w:top w:val="none" w:sz="0" w:space="0" w:color="auto"/>
        <w:left w:val="none" w:sz="0" w:space="0" w:color="auto"/>
        <w:bottom w:val="none" w:sz="0" w:space="0" w:color="auto"/>
        <w:right w:val="none" w:sz="0" w:space="0" w:color="auto"/>
      </w:divBdr>
    </w:div>
    <w:div w:id="1257056171">
      <w:bodyDiv w:val="1"/>
      <w:marLeft w:val="0"/>
      <w:marRight w:val="0"/>
      <w:marTop w:val="0"/>
      <w:marBottom w:val="0"/>
      <w:divBdr>
        <w:top w:val="none" w:sz="0" w:space="0" w:color="auto"/>
        <w:left w:val="none" w:sz="0" w:space="0" w:color="auto"/>
        <w:bottom w:val="none" w:sz="0" w:space="0" w:color="auto"/>
        <w:right w:val="none" w:sz="0" w:space="0" w:color="auto"/>
      </w:divBdr>
    </w:div>
    <w:div w:id="1564945887">
      <w:bodyDiv w:val="1"/>
      <w:marLeft w:val="0"/>
      <w:marRight w:val="0"/>
      <w:marTop w:val="0"/>
      <w:marBottom w:val="0"/>
      <w:divBdr>
        <w:top w:val="none" w:sz="0" w:space="0" w:color="auto"/>
        <w:left w:val="none" w:sz="0" w:space="0" w:color="auto"/>
        <w:bottom w:val="none" w:sz="0" w:space="0" w:color="auto"/>
        <w:right w:val="none" w:sz="0" w:space="0" w:color="auto"/>
      </w:divBdr>
      <w:divsChild>
        <w:div w:id="655718848">
          <w:marLeft w:val="0"/>
          <w:marRight w:val="0"/>
          <w:marTop w:val="0"/>
          <w:marBottom w:val="0"/>
          <w:divBdr>
            <w:top w:val="none" w:sz="0" w:space="0" w:color="auto"/>
            <w:left w:val="none" w:sz="0" w:space="0" w:color="auto"/>
            <w:bottom w:val="none" w:sz="0" w:space="0" w:color="auto"/>
            <w:right w:val="none" w:sz="0" w:space="0" w:color="auto"/>
          </w:divBdr>
          <w:divsChild>
            <w:div w:id="995255971">
              <w:marLeft w:val="0"/>
              <w:marRight w:val="0"/>
              <w:marTop w:val="0"/>
              <w:marBottom w:val="0"/>
              <w:divBdr>
                <w:top w:val="none" w:sz="0" w:space="0" w:color="auto"/>
                <w:left w:val="none" w:sz="0" w:space="0" w:color="auto"/>
                <w:bottom w:val="none" w:sz="0" w:space="0" w:color="auto"/>
                <w:right w:val="none" w:sz="0" w:space="0" w:color="auto"/>
              </w:divBdr>
              <w:divsChild>
                <w:div w:id="344750694">
                  <w:marLeft w:val="0"/>
                  <w:marRight w:val="0"/>
                  <w:marTop w:val="0"/>
                  <w:marBottom w:val="0"/>
                  <w:divBdr>
                    <w:top w:val="none" w:sz="0" w:space="0" w:color="auto"/>
                    <w:left w:val="none" w:sz="0" w:space="0" w:color="auto"/>
                    <w:bottom w:val="none" w:sz="0" w:space="0" w:color="auto"/>
                    <w:right w:val="none" w:sz="0" w:space="0" w:color="auto"/>
                  </w:divBdr>
                  <w:divsChild>
                    <w:div w:id="1738211902">
                      <w:marLeft w:val="0"/>
                      <w:marRight w:val="0"/>
                      <w:marTop w:val="0"/>
                      <w:marBottom w:val="0"/>
                      <w:divBdr>
                        <w:top w:val="none" w:sz="0" w:space="0" w:color="auto"/>
                        <w:left w:val="none" w:sz="0" w:space="0" w:color="auto"/>
                        <w:bottom w:val="none" w:sz="0" w:space="0" w:color="auto"/>
                        <w:right w:val="none" w:sz="0" w:space="0" w:color="auto"/>
                      </w:divBdr>
                      <w:divsChild>
                        <w:div w:id="463541589">
                          <w:marLeft w:val="0"/>
                          <w:marRight w:val="0"/>
                          <w:marTop w:val="0"/>
                          <w:marBottom w:val="0"/>
                          <w:divBdr>
                            <w:top w:val="none" w:sz="0" w:space="0" w:color="auto"/>
                            <w:left w:val="none" w:sz="0" w:space="0" w:color="auto"/>
                            <w:bottom w:val="none" w:sz="0" w:space="0" w:color="auto"/>
                            <w:right w:val="none" w:sz="0" w:space="0" w:color="auto"/>
                          </w:divBdr>
                          <w:divsChild>
                            <w:div w:id="929049737">
                              <w:marLeft w:val="0"/>
                              <w:marRight w:val="0"/>
                              <w:marTop w:val="0"/>
                              <w:marBottom w:val="0"/>
                              <w:divBdr>
                                <w:top w:val="none" w:sz="0" w:space="0" w:color="auto"/>
                                <w:left w:val="none" w:sz="0" w:space="0" w:color="auto"/>
                                <w:bottom w:val="none" w:sz="0" w:space="0" w:color="auto"/>
                                <w:right w:val="none" w:sz="0" w:space="0" w:color="auto"/>
                              </w:divBdr>
                              <w:divsChild>
                                <w:div w:id="1057049937">
                                  <w:marLeft w:val="0"/>
                                  <w:marRight w:val="0"/>
                                  <w:marTop w:val="0"/>
                                  <w:marBottom w:val="0"/>
                                  <w:divBdr>
                                    <w:top w:val="none" w:sz="0" w:space="0" w:color="auto"/>
                                    <w:left w:val="none" w:sz="0" w:space="0" w:color="auto"/>
                                    <w:bottom w:val="none" w:sz="0" w:space="0" w:color="auto"/>
                                    <w:right w:val="none" w:sz="0" w:space="0" w:color="auto"/>
                                  </w:divBdr>
                                  <w:divsChild>
                                    <w:div w:id="1970014807">
                                      <w:marLeft w:val="0"/>
                                      <w:marRight w:val="0"/>
                                      <w:marTop w:val="0"/>
                                      <w:marBottom w:val="0"/>
                                      <w:divBdr>
                                        <w:top w:val="none" w:sz="0" w:space="0" w:color="auto"/>
                                        <w:left w:val="none" w:sz="0" w:space="0" w:color="auto"/>
                                        <w:bottom w:val="none" w:sz="0" w:space="0" w:color="auto"/>
                                        <w:right w:val="none" w:sz="0" w:space="0" w:color="auto"/>
                                      </w:divBdr>
                                      <w:divsChild>
                                        <w:div w:id="1718359248">
                                          <w:marLeft w:val="0"/>
                                          <w:marRight w:val="0"/>
                                          <w:marTop w:val="0"/>
                                          <w:marBottom w:val="0"/>
                                          <w:divBdr>
                                            <w:top w:val="none" w:sz="0" w:space="0" w:color="auto"/>
                                            <w:left w:val="none" w:sz="0" w:space="0" w:color="auto"/>
                                            <w:bottom w:val="none" w:sz="0" w:space="0" w:color="auto"/>
                                            <w:right w:val="none" w:sz="0" w:space="0" w:color="auto"/>
                                          </w:divBdr>
                                          <w:divsChild>
                                            <w:div w:id="1571037109">
                                              <w:marLeft w:val="0"/>
                                              <w:marRight w:val="0"/>
                                              <w:marTop w:val="0"/>
                                              <w:marBottom w:val="0"/>
                                              <w:divBdr>
                                                <w:top w:val="none" w:sz="0" w:space="0" w:color="auto"/>
                                                <w:left w:val="none" w:sz="0" w:space="0" w:color="auto"/>
                                                <w:bottom w:val="single" w:sz="6" w:space="5" w:color="EFEFEF"/>
                                                <w:right w:val="none" w:sz="0" w:space="0" w:color="auto"/>
                                              </w:divBdr>
                                              <w:divsChild>
                                                <w:div w:id="2005206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379682">
      <w:bodyDiv w:val="1"/>
      <w:marLeft w:val="0"/>
      <w:marRight w:val="0"/>
      <w:marTop w:val="0"/>
      <w:marBottom w:val="0"/>
      <w:divBdr>
        <w:top w:val="none" w:sz="0" w:space="0" w:color="auto"/>
        <w:left w:val="none" w:sz="0" w:space="0" w:color="auto"/>
        <w:bottom w:val="none" w:sz="0" w:space="0" w:color="auto"/>
        <w:right w:val="none" w:sz="0" w:space="0" w:color="auto"/>
      </w:divBdr>
    </w:div>
    <w:div w:id="1941058147">
      <w:bodyDiv w:val="1"/>
      <w:marLeft w:val="0"/>
      <w:marRight w:val="0"/>
      <w:marTop w:val="0"/>
      <w:marBottom w:val="0"/>
      <w:divBdr>
        <w:top w:val="none" w:sz="0" w:space="0" w:color="auto"/>
        <w:left w:val="none" w:sz="0" w:space="0" w:color="auto"/>
        <w:bottom w:val="none" w:sz="0" w:space="0" w:color="auto"/>
        <w:right w:val="none" w:sz="0" w:space="0" w:color="auto"/>
      </w:divBdr>
    </w:div>
    <w:div w:id="2049600263">
      <w:bodyDiv w:val="1"/>
      <w:marLeft w:val="0"/>
      <w:marRight w:val="0"/>
      <w:marTop w:val="0"/>
      <w:marBottom w:val="0"/>
      <w:divBdr>
        <w:top w:val="none" w:sz="0" w:space="0" w:color="auto"/>
        <w:left w:val="none" w:sz="0" w:space="0" w:color="auto"/>
        <w:bottom w:val="none" w:sz="0" w:space="0" w:color="auto"/>
        <w:right w:val="none" w:sz="0" w:space="0" w:color="auto"/>
      </w:divBdr>
    </w:div>
    <w:div w:id="21076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resources.vam.wfp.org/data-analysis/quantitative/food-security/livelihood-coping-strategies-food-secur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fp.sharepoint.com/sites/NeedsAssessmentsTeam/Shared%20Documents/General/11.%20Standardization/5.%20LCS/LCS%20FS/Survey%20Designer" TargetMode="External"/><Relationship Id="rId2" Type="http://schemas.openxmlformats.org/officeDocument/2006/relationships/customXml" Target="../customXml/item2.xml"/><Relationship Id="rId16" Type="http://schemas.openxmlformats.org/officeDocument/2006/relationships/hyperlink" Target="https://resources.vam.wfp.org/data-analysis/quantitative/food-security/livelihood-coping-strategies-food-securit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fp.sharepoint.com/sites/NeedsAssessmentsTeam/Shared%20Documents/General/11.%20Standardization/5.%20LCS/LCS%20FS/Survey%20Desig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cinfo.org/fileadmin/user_upload/ipcinfo/docs/IPC-Guidance-Note-on-Fam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FP COLOUR PALETTE">
      <a:dk1>
        <a:srgbClr val="007DBC"/>
      </a:dk1>
      <a:lt1>
        <a:srgbClr val="36B5C5"/>
      </a:lt1>
      <a:dk2>
        <a:srgbClr val="00B385"/>
      </a:dk2>
      <a:lt2>
        <a:srgbClr val="008868"/>
      </a:lt2>
      <a:accent1>
        <a:srgbClr val="1A4161"/>
      </a:accent1>
      <a:accent2>
        <a:srgbClr val="982B56"/>
      </a:accent2>
      <a:accent3>
        <a:srgbClr val="EF404C"/>
      </a:accent3>
      <a:accent4>
        <a:srgbClr val="B79F8D"/>
      </a:accent4>
      <a:accent5>
        <a:srgbClr val="ECDFBB"/>
      </a:accent5>
      <a:accent6>
        <a:srgbClr val="F37847"/>
      </a:accent6>
      <a:hlink>
        <a:srgbClr val="FFFFFF"/>
      </a:hlink>
      <a:folHlink>
        <a:srgbClr val="00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256dcf-74b5-4e0f-b2ab-e17546be8a80">
      <Terms xmlns="http://schemas.microsoft.com/office/infopath/2007/PartnerControls"/>
    </lcf76f155ced4ddcb4097134ff3c332f>
    <TaxCatchAll xmlns="3940b711-dc1d-4235-b0a5-48d487f0d3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EC5AEA005F3944B5281CE0F7F3B6DF" ma:contentTypeVersion="18" ma:contentTypeDescription="Create a new document." ma:contentTypeScope="" ma:versionID="ad2f6bf157231b83579321204f69ffe0">
  <xsd:schema xmlns:xsd="http://www.w3.org/2001/XMLSchema" xmlns:xs="http://www.w3.org/2001/XMLSchema" xmlns:p="http://schemas.microsoft.com/office/2006/metadata/properties" xmlns:ns2="49256dcf-74b5-4e0f-b2ab-e17546be8a80" xmlns:ns3="3940b711-dc1d-4235-b0a5-48d487f0d3b9" targetNamespace="http://schemas.microsoft.com/office/2006/metadata/properties" ma:root="true" ma:fieldsID="e944df982cebb5615fc5ff0a850bebfa" ns2:_="" ns3:_="">
    <xsd:import namespace="49256dcf-74b5-4e0f-b2ab-e17546be8a80"/>
    <xsd:import namespace="3940b711-dc1d-4235-b0a5-48d487f0d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56dcf-74b5-4e0f-b2ab-e17546be8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40b711-dc1d-4235-b0a5-48d487f0d3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c2faf-511a-483c-a677-1ab92e51de83}" ma:internalName="TaxCatchAll" ma:showField="CatchAllData" ma:web="3940b711-dc1d-4235-b0a5-48d487f0d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DE6FB-F57A-8F45-9478-B3487E1114E2}">
  <ds:schemaRefs>
    <ds:schemaRef ds:uri="http://schemas.openxmlformats.org/officeDocument/2006/bibliography"/>
  </ds:schemaRefs>
</ds:datastoreItem>
</file>

<file path=customXml/itemProps2.xml><?xml version="1.0" encoding="utf-8"?>
<ds:datastoreItem xmlns:ds="http://schemas.openxmlformats.org/officeDocument/2006/customXml" ds:itemID="{C667E8C5-B126-4A56-B8CD-E00833DD34B9}">
  <ds:schemaRefs>
    <ds:schemaRef ds:uri="49256dcf-74b5-4e0f-b2ab-e17546be8a80"/>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940b711-dc1d-4235-b0a5-48d487f0d3b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7F87C25-F7AB-4B13-9C69-2F72CD6F8E78}">
  <ds:schemaRefs>
    <ds:schemaRef ds:uri="http://schemas.microsoft.com/sharepoint/v3/contenttype/forms"/>
  </ds:schemaRefs>
</ds:datastoreItem>
</file>

<file path=customXml/itemProps4.xml><?xml version="1.0" encoding="utf-8"?>
<ds:datastoreItem xmlns:ds="http://schemas.openxmlformats.org/officeDocument/2006/customXml" ds:itemID="{993AC857-DB99-4C5A-9DA9-2DD1E606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56dcf-74b5-4e0f-b2ab-e17546be8a80"/>
    <ds:schemaRef ds:uri="3940b711-dc1d-4235-b0a5-48d487f0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12674</Words>
  <Characters>69713</Characters>
  <Application>Microsoft Office Word</Application>
  <DocSecurity>0</DocSecurity>
  <Lines>580</Lines>
  <Paragraphs>164</Paragraphs>
  <ScaleCrop>false</ScaleCrop>
  <Company/>
  <LinksUpToDate>false</LinksUpToDate>
  <CharactersWithSpaces>82223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 DAVID</dc:creator>
  <cp:keywords>, docId:FB45A6D7ED57431A72D80BE35148B13D</cp:keywords>
  <dc:description/>
  <cp:lastModifiedBy>WFP-RAM-N</cp:lastModifiedBy>
  <cp:revision>2</cp:revision>
  <cp:lastPrinted>2023-03-22T23:55:00Z</cp:lastPrinted>
  <dcterms:created xsi:type="dcterms:W3CDTF">2024-04-11T15:55:00Z</dcterms:created>
  <dcterms:modified xsi:type="dcterms:W3CDTF">2024-04-11T15:55:00Z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0x01010007EC5AEA005F3944B5281CE0F7F3B6DF</vt:lpwstr>
  </property>
  <property fmtid="{D5CDD505-2E9C-101B-9397-08002B2CF9AE}" pid="3" name="MediaServiceImageTags">
    <vt:lpwstr/>
  </property>
</Properties>
</file>